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D86" w:rsidRPr="006B224B" w:rsidRDefault="00053D86" w:rsidP="00053D86">
      <w:pPr>
        <w:spacing w:after="0" w:line="360" w:lineRule="auto"/>
        <w:contextualSpacing/>
        <w:jc w:val="center"/>
        <w:rPr>
          <w:rFonts w:ascii="Times New Roman" w:hAnsi="Times New Roman" w:cs="Times New Roman"/>
          <w:b/>
          <w:iCs/>
          <w:sz w:val="28"/>
          <w:szCs w:val="24"/>
          <w:lang w:val="en-US"/>
        </w:rPr>
      </w:pPr>
      <w:r w:rsidRPr="006B224B">
        <w:rPr>
          <w:rFonts w:ascii="Times New Roman" w:hAnsi="Times New Roman" w:cs="Times New Roman"/>
          <w:b/>
          <w:iCs/>
          <w:sz w:val="28"/>
          <w:szCs w:val="24"/>
          <w:lang w:val="en-US"/>
        </w:rPr>
        <w:t>Fast and accurate crystal density prediction based on SMILES representation</w:t>
      </w:r>
    </w:p>
    <w:p w:rsidR="00053D86" w:rsidRPr="006B224B" w:rsidRDefault="00053D86" w:rsidP="00053D86">
      <w:pPr>
        <w:spacing w:after="0" w:line="360" w:lineRule="auto"/>
        <w:contextualSpacing/>
        <w:jc w:val="both"/>
        <w:rPr>
          <w:rFonts w:ascii="Times New Roman" w:hAnsi="Times New Roman" w:cs="Times New Roman"/>
          <w:bCs/>
          <w:i/>
          <w:szCs w:val="24"/>
          <w:lang w:val="en-US"/>
        </w:rPr>
      </w:pPr>
    </w:p>
    <w:p w:rsidR="00053D86" w:rsidRDefault="00053D86" w:rsidP="001806E1">
      <w:pPr>
        <w:jc w:val="center"/>
        <w:rPr>
          <w:rFonts w:ascii="Times New Roman" w:hAnsi="Times New Roman" w:cs="Times New Roman"/>
          <w:lang w:val="en-US"/>
        </w:rPr>
      </w:pPr>
    </w:p>
    <w:p w:rsidR="00097716" w:rsidRDefault="00097716" w:rsidP="001806E1">
      <w:pPr>
        <w:jc w:val="center"/>
        <w:rPr>
          <w:rFonts w:ascii="Times New Roman" w:hAnsi="Times New Roman" w:cs="Times New Roman"/>
          <w:lang w:val="en-US"/>
        </w:rPr>
      </w:pPr>
    </w:p>
    <w:p w:rsidR="00097716" w:rsidRPr="006B224B" w:rsidRDefault="00097716" w:rsidP="001806E1">
      <w:pPr>
        <w:jc w:val="center"/>
        <w:rPr>
          <w:rFonts w:ascii="Times New Roman" w:hAnsi="Times New Roman" w:cs="Times New Roman"/>
          <w:b/>
          <w:sz w:val="24"/>
          <w:szCs w:val="24"/>
          <w:lang w:val="en-US"/>
        </w:rPr>
      </w:pPr>
      <w:bookmarkStart w:id="0" w:name="_GoBack"/>
      <w:bookmarkEnd w:id="0"/>
    </w:p>
    <w:p w:rsidR="001806E1" w:rsidRPr="006B224B" w:rsidRDefault="001806E1" w:rsidP="001806E1">
      <w:pPr>
        <w:jc w:val="center"/>
        <w:rPr>
          <w:rFonts w:ascii="Times New Roman" w:hAnsi="Times New Roman" w:cs="Times New Roman"/>
          <w:b/>
          <w:sz w:val="24"/>
          <w:szCs w:val="24"/>
          <w:lang w:val="en-US"/>
        </w:rPr>
      </w:pPr>
      <w:r w:rsidRPr="006B224B">
        <w:rPr>
          <w:rFonts w:ascii="Times New Roman" w:hAnsi="Times New Roman" w:cs="Times New Roman"/>
          <w:b/>
          <w:sz w:val="24"/>
          <w:szCs w:val="24"/>
          <w:lang w:val="en-US"/>
        </w:rPr>
        <w:t>Introduction</w:t>
      </w:r>
    </w:p>
    <w:p w:rsidR="00DA4498" w:rsidRPr="006B224B" w:rsidRDefault="00603C83" w:rsidP="001806E1">
      <w:pPr>
        <w:jc w:val="both"/>
        <w:rPr>
          <w:rFonts w:ascii="Times New Roman" w:hAnsi="Times New Roman" w:cs="Times New Roman"/>
          <w:sz w:val="24"/>
          <w:szCs w:val="24"/>
          <w:lang w:val="en-US"/>
        </w:rPr>
      </w:pPr>
      <w:proofErr w:type="gramStart"/>
      <w:r w:rsidRPr="006B224B">
        <w:rPr>
          <w:rFonts w:ascii="Times New Roman" w:hAnsi="Times New Roman" w:cs="Times New Roman"/>
          <w:sz w:val="24"/>
          <w:szCs w:val="24"/>
          <w:lang w:val="en-US"/>
        </w:rPr>
        <w:t>Needless to say, in</w:t>
      </w:r>
      <w:proofErr w:type="gramEnd"/>
      <w:r w:rsidRPr="006B224B">
        <w:rPr>
          <w:rFonts w:ascii="Times New Roman" w:hAnsi="Times New Roman" w:cs="Times New Roman"/>
          <w:sz w:val="24"/>
          <w:szCs w:val="24"/>
          <w:lang w:val="en-US"/>
        </w:rPr>
        <w:t xml:space="preserve"> last decades the area of energetic materials attracts substantial attention. </w:t>
      </w:r>
      <w:proofErr w:type="gramStart"/>
      <w:r w:rsidRPr="006B224B">
        <w:rPr>
          <w:rFonts w:ascii="Times New Roman" w:hAnsi="Times New Roman" w:cs="Times New Roman"/>
          <w:sz w:val="24"/>
          <w:szCs w:val="24"/>
          <w:lang w:val="en-US"/>
        </w:rPr>
        <w:t>First of all</w:t>
      </w:r>
      <w:proofErr w:type="gramEnd"/>
      <w:r w:rsidRPr="006B224B">
        <w:rPr>
          <w:rFonts w:ascii="Times New Roman" w:hAnsi="Times New Roman" w:cs="Times New Roman"/>
          <w:sz w:val="24"/>
          <w:szCs w:val="24"/>
          <w:lang w:val="en-US"/>
        </w:rPr>
        <w:t xml:space="preserve">, it is linked to tremendous demand from industry due to lack of new mightier and less sensitive explosives. </w:t>
      </w:r>
      <w:r w:rsidR="00A81EB7" w:rsidRPr="006B224B">
        <w:rPr>
          <w:rFonts w:ascii="Times New Roman" w:hAnsi="Times New Roman" w:cs="Times New Roman"/>
          <w:sz w:val="24"/>
          <w:szCs w:val="24"/>
          <w:lang w:val="en-US"/>
        </w:rPr>
        <w:t>The majority of industries around the world still use the explosives invented in the first half of 20 century such as HMX (</w:t>
      </w:r>
      <w:proofErr w:type="spellStart"/>
      <w:r w:rsidR="00A81EB7" w:rsidRPr="006B224B">
        <w:rPr>
          <w:rFonts w:ascii="Times New Roman" w:hAnsi="Times New Roman" w:cs="Times New Roman"/>
          <w:sz w:val="24"/>
          <w:szCs w:val="24"/>
          <w:lang w:val="en-US"/>
        </w:rPr>
        <w:t>tetrahexamine</w:t>
      </w:r>
      <w:proofErr w:type="spellEnd"/>
      <w:r w:rsidR="00A81EB7" w:rsidRPr="006B224B">
        <w:rPr>
          <w:rFonts w:ascii="Times New Roman" w:hAnsi="Times New Roman" w:cs="Times New Roman"/>
          <w:sz w:val="24"/>
          <w:szCs w:val="24"/>
          <w:lang w:val="en-US"/>
        </w:rPr>
        <w:t xml:space="preserve"> </w:t>
      </w:r>
      <w:proofErr w:type="spellStart"/>
      <w:r w:rsidR="00A81EB7" w:rsidRPr="006B224B">
        <w:rPr>
          <w:rFonts w:ascii="Times New Roman" w:hAnsi="Times New Roman" w:cs="Times New Roman"/>
          <w:sz w:val="24"/>
          <w:szCs w:val="24"/>
          <w:lang w:val="en-US"/>
        </w:rPr>
        <w:t>tetranitramine</w:t>
      </w:r>
      <w:proofErr w:type="spellEnd"/>
      <w:r w:rsidR="00A81EB7" w:rsidRPr="006B224B">
        <w:rPr>
          <w:rFonts w:ascii="Times New Roman" w:hAnsi="Times New Roman" w:cs="Times New Roman"/>
          <w:sz w:val="24"/>
          <w:szCs w:val="24"/>
          <w:lang w:val="en-US"/>
        </w:rPr>
        <w:t>), RDX (</w:t>
      </w:r>
      <w:proofErr w:type="spellStart"/>
      <w:r w:rsidR="00A81EB7" w:rsidRPr="006B224B">
        <w:rPr>
          <w:rFonts w:ascii="Times New Roman" w:hAnsi="Times New Roman" w:cs="Times New Roman"/>
          <w:sz w:val="24"/>
          <w:szCs w:val="24"/>
          <w:lang w:val="en-US"/>
        </w:rPr>
        <w:t>trimethylenetrinitramine</w:t>
      </w:r>
      <w:proofErr w:type="spellEnd"/>
      <w:r w:rsidR="00A81EB7" w:rsidRPr="006B224B">
        <w:rPr>
          <w:rFonts w:ascii="Times New Roman" w:hAnsi="Times New Roman" w:cs="Times New Roman"/>
          <w:sz w:val="24"/>
          <w:szCs w:val="24"/>
          <w:lang w:val="en-US"/>
        </w:rPr>
        <w:t>), PENTA (</w:t>
      </w:r>
      <w:proofErr w:type="spellStart"/>
      <w:r w:rsidR="00A81EB7" w:rsidRPr="006B224B">
        <w:rPr>
          <w:rFonts w:ascii="Times New Roman" w:hAnsi="Times New Roman" w:cs="Times New Roman"/>
          <w:sz w:val="24"/>
          <w:szCs w:val="24"/>
          <w:lang w:val="en-US"/>
        </w:rPr>
        <w:t>pentaerythritol</w:t>
      </w:r>
      <w:proofErr w:type="spellEnd"/>
      <w:r w:rsidR="00A81EB7" w:rsidRPr="006B224B">
        <w:rPr>
          <w:rFonts w:ascii="Times New Roman" w:hAnsi="Times New Roman" w:cs="Times New Roman"/>
          <w:sz w:val="24"/>
          <w:szCs w:val="24"/>
          <w:lang w:val="en-US"/>
        </w:rPr>
        <w:t xml:space="preserve"> </w:t>
      </w:r>
      <w:proofErr w:type="spellStart"/>
      <w:r w:rsidR="00A81EB7" w:rsidRPr="006B224B">
        <w:rPr>
          <w:rFonts w:ascii="Times New Roman" w:hAnsi="Times New Roman" w:cs="Times New Roman"/>
          <w:sz w:val="24"/>
          <w:szCs w:val="24"/>
          <w:lang w:val="en-US"/>
        </w:rPr>
        <w:t>tetranitrate</w:t>
      </w:r>
      <w:proofErr w:type="spellEnd"/>
      <w:r w:rsidR="00A81EB7" w:rsidRPr="006B224B">
        <w:rPr>
          <w:rFonts w:ascii="Times New Roman" w:hAnsi="Times New Roman" w:cs="Times New Roman"/>
          <w:sz w:val="24"/>
          <w:szCs w:val="24"/>
          <w:lang w:val="en-US"/>
        </w:rPr>
        <w:t xml:space="preserve">) and others. </w:t>
      </w:r>
      <w:r w:rsidR="00DA4498" w:rsidRPr="006B224B">
        <w:rPr>
          <w:rFonts w:ascii="Times New Roman" w:hAnsi="Times New Roman" w:cs="Times New Roman"/>
          <w:sz w:val="24"/>
          <w:szCs w:val="24"/>
          <w:lang w:val="en-US"/>
        </w:rPr>
        <w:t xml:space="preserve">Most of them suffer from high sensitivity that </w:t>
      </w:r>
      <w:r w:rsidR="002F6A3B" w:rsidRPr="006B224B">
        <w:rPr>
          <w:rFonts w:ascii="Times New Roman" w:hAnsi="Times New Roman" w:cs="Times New Roman"/>
          <w:sz w:val="24"/>
          <w:szCs w:val="24"/>
          <w:lang w:val="en-US"/>
        </w:rPr>
        <w:t xml:space="preserve">greatly </w:t>
      </w:r>
      <w:r w:rsidR="00DA4498" w:rsidRPr="006B224B">
        <w:rPr>
          <w:rFonts w:ascii="Times New Roman" w:hAnsi="Times New Roman" w:cs="Times New Roman"/>
          <w:sz w:val="24"/>
          <w:szCs w:val="24"/>
          <w:lang w:val="en-US"/>
        </w:rPr>
        <w:t xml:space="preserve">circumscribe their usage. </w:t>
      </w:r>
    </w:p>
    <w:p w:rsidR="00603C83" w:rsidRPr="006B224B" w:rsidRDefault="00603C83"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Notwithstanding a </w:t>
      </w:r>
      <w:r w:rsidR="00A81EB7" w:rsidRPr="006B224B">
        <w:rPr>
          <w:rFonts w:ascii="Times New Roman" w:hAnsi="Times New Roman" w:cs="Times New Roman"/>
          <w:sz w:val="24"/>
          <w:szCs w:val="24"/>
          <w:lang w:val="en-US"/>
        </w:rPr>
        <w:t>number of</w:t>
      </w:r>
      <w:r w:rsidRPr="006B224B">
        <w:rPr>
          <w:rFonts w:ascii="Times New Roman" w:hAnsi="Times New Roman" w:cs="Times New Roman"/>
          <w:sz w:val="24"/>
          <w:szCs w:val="24"/>
          <w:lang w:val="en-US"/>
        </w:rPr>
        <w:t xml:space="preserve"> new materials were proposed</w:t>
      </w:r>
      <w:r w:rsidR="00A81EB7" w:rsidRPr="006B224B">
        <w:rPr>
          <w:rFonts w:ascii="Times New Roman" w:hAnsi="Times New Roman" w:cs="Times New Roman"/>
          <w:sz w:val="24"/>
          <w:szCs w:val="24"/>
          <w:lang w:val="en-US"/>
        </w:rPr>
        <w:t xml:space="preserve"> [</w:t>
      </w:r>
      <w:r w:rsidR="00A81EB7" w:rsidRPr="006B224B">
        <w:rPr>
          <w:rFonts w:ascii="Times New Roman" w:hAnsi="Times New Roman" w:cs="Times New Roman"/>
          <w:sz w:val="24"/>
          <w:szCs w:val="24"/>
          <w:highlight w:val="yellow"/>
          <w:lang w:val="en-US"/>
        </w:rPr>
        <w:t>links</w:t>
      </w:r>
      <w:r w:rsidR="00A81EB7" w:rsidRPr="006B224B">
        <w:rPr>
          <w:rFonts w:ascii="Times New Roman" w:hAnsi="Times New Roman" w:cs="Times New Roman"/>
          <w:sz w:val="24"/>
          <w:szCs w:val="24"/>
          <w:lang w:val="en-US"/>
        </w:rPr>
        <w:t xml:space="preserve">], many of them are either too expensive to produce in large-scale, or </w:t>
      </w:r>
      <w:r w:rsidR="00DA4498" w:rsidRPr="006B224B">
        <w:rPr>
          <w:rFonts w:ascii="Times New Roman" w:hAnsi="Times New Roman" w:cs="Times New Roman"/>
          <w:sz w:val="24"/>
          <w:szCs w:val="24"/>
          <w:lang w:val="en-US"/>
        </w:rPr>
        <w:t xml:space="preserve">still </w:t>
      </w:r>
      <w:r w:rsidR="00A81EB7" w:rsidRPr="006B224B">
        <w:rPr>
          <w:rFonts w:ascii="Times New Roman" w:hAnsi="Times New Roman" w:cs="Times New Roman"/>
          <w:sz w:val="24"/>
          <w:szCs w:val="24"/>
          <w:lang w:val="en-US"/>
        </w:rPr>
        <w:t>do not show proper characteristics for safe and active works.</w:t>
      </w:r>
    </w:p>
    <w:p w:rsidR="00296390" w:rsidRPr="006B224B" w:rsidRDefault="00DB26F3"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Among other characteristics such as detonation velocity and heat of formation, crystal density </w:t>
      </w:r>
      <w:proofErr w:type="gramStart"/>
      <w:r w:rsidRPr="006B224B">
        <w:rPr>
          <w:rFonts w:ascii="Times New Roman" w:hAnsi="Times New Roman" w:cs="Times New Roman"/>
          <w:sz w:val="24"/>
          <w:szCs w:val="24"/>
          <w:lang w:val="en-US"/>
        </w:rPr>
        <w:t>is considered</w:t>
      </w:r>
      <w:proofErr w:type="gramEnd"/>
      <w:r w:rsidRPr="006B224B">
        <w:rPr>
          <w:rFonts w:ascii="Times New Roman" w:hAnsi="Times New Roman" w:cs="Times New Roman"/>
          <w:sz w:val="24"/>
          <w:szCs w:val="24"/>
          <w:lang w:val="en-US"/>
        </w:rPr>
        <w:t xml:space="preserve"> crucial for energetic materials with excellent properties. </w:t>
      </w:r>
      <w:r w:rsidR="00603C83" w:rsidRPr="006B224B">
        <w:rPr>
          <w:rFonts w:ascii="Times New Roman" w:hAnsi="Times New Roman" w:cs="Times New Roman"/>
          <w:sz w:val="24"/>
          <w:szCs w:val="24"/>
          <w:lang w:val="en-US"/>
        </w:rPr>
        <w:t xml:space="preserve">Hence, accurate prediction of crystal density is great tool for chemists since it allows </w:t>
      </w:r>
      <w:proofErr w:type="gramStart"/>
      <w:r w:rsidR="00603C83" w:rsidRPr="006B224B">
        <w:rPr>
          <w:rFonts w:ascii="Times New Roman" w:hAnsi="Times New Roman" w:cs="Times New Roman"/>
          <w:sz w:val="24"/>
          <w:szCs w:val="24"/>
          <w:lang w:val="en-US"/>
        </w:rPr>
        <w:t>to screen</w:t>
      </w:r>
      <w:proofErr w:type="gramEnd"/>
      <w:r w:rsidR="00603C83" w:rsidRPr="006B224B">
        <w:rPr>
          <w:rFonts w:ascii="Times New Roman" w:hAnsi="Times New Roman" w:cs="Times New Roman"/>
          <w:sz w:val="24"/>
          <w:szCs w:val="24"/>
          <w:lang w:val="en-US"/>
        </w:rPr>
        <w:t xml:space="preserve"> all possible molecules before synthesis in order to enhance efforts towards obtaining new energetic materials. </w:t>
      </w:r>
    </w:p>
    <w:p w:rsidR="00CB7D51" w:rsidRPr="006B224B" w:rsidRDefault="002F6A3B"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Several approaches </w:t>
      </w:r>
      <w:proofErr w:type="gramStart"/>
      <w:r w:rsidRPr="006B224B">
        <w:rPr>
          <w:rFonts w:ascii="Times New Roman" w:hAnsi="Times New Roman" w:cs="Times New Roman"/>
          <w:sz w:val="24"/>
          <w:szCs w:val="24"/>
          <w:lang w:val="en-US"/>
        </w:rPr>
        <w:t>were proposed</w:t>
      </w:r>
      <w:proofErr w:type="gramEnd"/>
      <w:r w:rsidRPr="006B224B">
        <w:rPr>
          <w:rFonts w:ascii="Times New Roman" w:hAnsi="Times New Roman" w:cs="Times New Roman"/>
          <w:sz w:val="24"/>
          <w:szCs w:val="24"/>
          <w:lang w:val="en-US"/>
        </w:rPr>
        <w:t xml:space="preserve"> for crystal density predictions. These </w:t>
      </w:r>
      <w:proofErr w:type="gramStart"/>
      <w:r w:rsidRPr="006B224B">
        <w:rPr>
          <w:rFonts w:ascii="Times New Roman" w:hAnsi="Times New Roman" w:cs="Times New Roman"/>
          <w:sz w:val="24"/>
          <w:szCs w:val="24"/>
          <w:lang w:val="en-US"/>
        </w:rPr>
        <w:t>can be intuitively divided</w:t>
      </w:r>
      <w:proofErr w:type="gramEnd"/>
      <w:r w:rsidRPr="006B224B">
        <w:rPr>
          <w:rFonts w:ascii="Times New Roman" w:hAnsi="Times New Roman" w:cs="Times New Roman"/>
          <w:sz w:val="24"/>
          <w:szCs w:val="24"/>
          <w:lang w:val="en-US"/>
        </w:rPr>
        <w:t xml:space="preserve"> to three big groups </w:t>
      </w:r>
      <w:r w:rsidR="001102CF" w:rsidRPr="006B224B">
        <w:rPr>
          <w:rFonts w:ascii="Times New Roman" w:hAnsi="Times New Roman" w:cs="Times New Roman"/>
          <w:sz w:val="24"/>
          <w:szCs w:val="24"/>
          <w:lang w:val="en-US"/>
        </w:rPr>
        <w:t xml:space="preserve">(a) additive atomic contributions for the molar volume, (b) methods based on DFT calculations, (c) quantitative structure-property relationship (QSAR). </w:t>
      </w:r>
    </w:p>
    <w:p w:rsidR="002F6A3B" w:rsidRPr="006B224B" w:rsidRDefault="001102CF"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The first group is the most popular among chemists</w:t>
      </w:r>
      <w:r w:rsidR="00CB7D51" w:rsidRPr="006B224B">
        <w:rPr>
          <w:rFonts w:ascii="Times New Roman" w:hAnsi="Times New Roman" w:cs="Times New Roman"/>
          <w:sz w:val="24"/>
          <w:szCs w:val="24"/>
          <w:lang w:val="en-US"/>
        </w:rPr>
        <w:t xml:space="preserve">. These methods rely on tabular atomic </w:t>
      </w:r>
      <w:r w:rsidR="00DF675F" w:rsidRPr="006B224B">
        <w:rPr>
          <w:rFonts w:ascii="Times New Roman" w:hAnsi="Times New Roman" w:cs="Times New Roman"/>
          <w:sz w:val="24"/>
          <w:szCs w:val="24"/>
          <w:lang w:val="en-US"/>
        </w:rPr>
        <w:t xml:space="preserve">/ chemical groups </w:t>
      </w:r>
      <w:r w:rsidR="00CB7D51" w:rsidRPr="006B224B">
        <w:rPr>
          <w:rFonts w:ascii="Times New Roman" w:hAnsi="Times New Roman" w:cs="Times New Roman"/>
          <w:sz w:val="24"/>
          <w:szCs w:val="24"/>
          <w:lang w:val="en-US"/>
        </w:rPr>
        <w:t xml:space="preserve">volumes. </w:t>
      </w:r>
      <w:r w:rsidR="00BD7B79" w:rsidRPr="006B224B">
        <w:rPr>
          <w:rFonts w:ascii="Times New Roman" w:hAnsi="Times New Roman" w:cs="Times New Roman"/>
          <w:sz w:val="24"/>
          <w:szCs w:val="24"/>
          <w:lang w:val="en-US"/>
        </w:rPr>
        <w:t xml:space="preserve">A great deal of methods and strategies </w:t>
      </w:r>
      <w:proofErr w:type="gramStart"/>
      <w:r w:rsidR="00BD7B79" w:rsidRPr="006B224B">
        <w:rPr>
          <w:rFonts w:ascii="Times New Roman" w:hAnsi="Times New Roman" w:cs="Times New Roman"/>
          <w:sz w:val="24"/>
          <w:szCs w:val="24"/>
          <w:lang w:val="en-US"/>
        </w:rPr>
        <w:t>were presented</w:t>
      </w:r>
      <w:proofErr w:type="gramEnd"/>
      <w:r w:rsidR="00BD7B79" w:rsidRPr="006B224B">
        <w:rPr>
          <w:rFonts w:ascii="Times New Roman" w:hAnsi="Times New Roman" w:cs="Times New Roman"/>
          <w:sz w:val="24"/>
          <w:szCs w:val="24"/>
          <w:lang w:val="en-US"/>
        </w:rPr>
        <w:t xml:space="preserve"> here</w:t>
      </w:r>
      <w:r w:rsidR="00CB7D51" w:rsidRPr="006B224B">
        <w:rPr>
          <w:rFonts w:ascii="Times New Roman" w:hAnsi="Times New Roman" w:cs="Times New Roman"/>
          <w:sz w:val="24"/>
          <w:szCs w:val="24"/>
          <w:lang w:val="en-US"/>
        </w:rPr>
        <w:t xml:space="preserve"> [</w:t>
      </w:r>
      <w:r w:rsidR="00CB7D51" w:rsidRPr="006B224B">
        <w:rPr>
          <w:rFonts w:ascii="Times New Roman" w:hAnsi="Times New Roman" w:cs="Times New Roman"/>
          <w:sz w:val="24"/>
          <w:szCs w:val="24"/>
          <w:highlight w:val="yellow"/>
          <w:lang w:val="en-US"/>
        </w:rPr>
        <w:t>links</w:t>
      </w:r>
      <w:r w:rsidR="00CB7D51" w:rsidRPr="006B224B">
        <w:rPr>
          <w:rFonts w:ascii="Times New Roman" w:hAnsi="Times New Roman" w:cs="Times New Roman"/>
          <w:sz w:val="24"/>
          <w:szCs w:val="24"/>
          <w:lang w:val="en-US"/>
        </w:rPr>
        <w:t>].</w:t>
      </w:r>
      <w:r w:rsidR="00BD7B79" w:rsidRPr="006B224B">
        <w:rPr>
          <w:rFonts w:ascii="Times New Roman" w:hAnsi="Times New Roman" w:cs="Times New Roman"/>
          <w:sz w:val="24"/>
          <w:szCs w:val="24"/>
          <w:lang w:val="en-US"/>
        </w:rPr>
        <w:t xml:space="preserve"> </w:t>
      </w:r>
      <w:proofErr w:type="gramStart"/>
      <w:r w:rsidR="00BD7B79" w:rsidRPr="006B224B">
        <w:rPr>
          <w:rFonts w:ascii="Times New Roman" w:hAnsi="Times New Roman" w:cs="Times New Roman"/>
          <w:sz w:val="24"/>
          <w:szCs w:val="24"/>
          <w:lang w:val="en-US"/>
        </w:rPr>
        <w:t>But</w:t>
      </w:r>
      <w:proofErr w:type="gramEnd"/>
      <w:r w:rsidR="00BD7B79" w:rsidRPr="006B224B">
        <w:rPr>
          <w:rFonts w:ascii="Times New Roman" w:hAnsi="Times New Roman" w:cs="Times New Roman"/>
          <w:sz w:val="24"/>
          <w:szCs w:val="24"/>
          <w:lang w:val="en-US"/>
        </w:rPr>
        <w:t xml:space="preserve"> the most attractive feature is their high interpretability, relatively easiness of calculations and huge space of further improvements by adding extra members into equations. Yet, there are considerable restrictions of these models since often the incremental schemes are proposed</w:t>
      </w:r>
      <w:r w:rsidR="00CB7D51" w:rsidRPr="006B224B">
        <w:rPr>
          <w:rFonts w:ascii="Times New Roman" w:hAnsi="Times New Roman" w:cs="Times New Roman"/>
          <w:sz w:val="24"/>
          <w:szCs w:val="24"/>
          <w:lang w:val="en-US"/>
        </w:rPr>
        <w:t xml:space="preserve"> and fitted</w:t>
      </w:r>
      <w:r w:rsidR="00BD7B79" w:rsidRPr="006B224B">
        <w:rPr>
          <w:rFonts w:ascii="Times New Roman" w:hAnsi="Times New Roman" w:cs="Times New Roman"/>
          <w:sz w:val="24"/>
          <w:szCs w:val="24"/>
          <w:lang w:val="en-US"/>
        </w:rPr>
        <w:t xml:space="preserve"> for particular </w:t>
      </w:r>
      <w:r w:rsidR="00CB7D51" w:rsidRPr="006B224B">
        <w:rPr>
          <w:rFonts w:ascii="Times New Roman" w:hAnsi="Times New Roman" w:cs="Times New Roman"/>
          <w:sz w:val="24"/>
          <w:szCs w:val="24"/>
          <w:lang w:val="en-US"/>
        </w:rPr>
        <w:t>families</w:t>
      </w:r>
      <w:r w:rsidR="00BD7B79" w:rsidRPr="006B224B">
        <w:rPr>
          <w:rFonts w:ascii="Times New Roman" w:hAnsi="Times New Roman" w:cs="Times New Roman"/>
          <w:sz w:val="24"/>
          <w:szCs w:val="24"/>
          <w:lang w:val="en-US"/>
        </w:rPr>
        <w:t xml:space="preserve"> of compounds and</w:t>
      </w:r>
      <w:r w:rsidR="00CB7D51" w:rsidRPr="006B224B">
        <w:rPr>
          <w:rFonts w:ascii="Times New Roman" w:hAnsi="Times New Roman" w:cs="Times New Roman"/>
          <w:sz w:val="24"/>
          <w:szCs w:val="24"/>
          <w:lang w:val="en-US"/>
        </w:rPr>
        <w:t xml:space="preserve"> therefore may give unreasonably high errors for even related compounds.</w:t>
      </w:r>
    </w:p>
    <w:p w:rsidR="00CB7D51" w:rsidRPr="006B224B" w:rsidRDefault="00CB7D51"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The next obvious step at improvements of crystal density predictions is more accurate molecular volume calculations. DFT is widely used in these approaches as it allows </w:t>
      </w:r>
      <w:proofErr w:type="gramStart"/>
      <w:r w:rsidRPr="006B224B">
        <w:rPr>
          <w:rFonts w:ascii="Times New Roman" w:hAnsi="Times New Roman" w:cs="Times New Roman"/>
          <w:sz w:val="24"/>
          <w:szCs w:val="24"/>
          <w:lang w:val="en-US"/>
        </w:rPr>
        <w:t>to determine</w:t>
      </w:r>
      <w:proofErr w:type="gramEnd"/>
      <w:r w:rsidRPr="006B224B">
        <w:rPr>
          <w:rFonts w:ascii="Times New Roman" w:hAnsi="Times New Roman" w:cs="Times New Roman"/>
          <w:sz w:val="24"/>
          <w:szCs w:val="24"/>
          <w:lang w:val="en-US"/>
        </w:rPr>
        <w:t xml:space="preserve"> the molecular </w:t>
      </w:r>
      <w:r w:rsidR="00DF675F" w:rsidRPr="006B224B">
        <w:rPr>
          <w:rFonts w:ascii="Times New Roman" w:hAnsi="Times New Roman" w:cs="Times New Roman"/>
          <w:sz w:val="24"/>
          <w:szCs w:val="24"/>
          <w:lang w:val="en-US"/>
        </w:rPr>
        <w:t xml:space="preserve">volume precisely enough </w:t>
      </w:r>
      <w:r w:rsidR="00094AF6" w:rsidRPr="006B224B">
        <w:rPr>
          <w:rFonts w:ascii="Times New Roman" w:hAnsi="Times New Roman" w:cs="Times New Roman"/>
          <w:sz w:val="24"/>
          <w:szCs w:val="24"/>
          <w:lang w:val="en-US"/>
        </w:rPr>
        <w:t xml:space="preserve">choosing the appropriate cut-off of molecular electronic density. This group of methods </w:t>
      </w:r>
      <w:proofErr w:type="gramStart"/>
      <w:r w:rsidR="00094AF6" w:rsidRPr="006B224B">
        <w:rPr>
          <w:rFonts w:ascii="Times New Roman" w:hAnsi="Times New Roman" w:cs="Times New Roman"/>
          <w:sz w:val="24"/>
          <w:szCs w:val="24"/>
          <w:lang w:val="en-US"/>
        </w:rPr>
        <w:t>are extensively developed</w:t>
      </w:r>
      <w:proofErr w:type="gramEnd"/>
      <w:r w:rsidR="00094AF6" w:rsidRPr="006B224B">
        <w:rPr>
          <w:rFonts w:ascii="Times New Roman" w:hAnsi="Times New Roman" w:cs="Times New Roman"/>
          <w:sz w:val="24"/>
          <w:szCs w:val="24"/>
          <w:lang w:val="en-US"/>
        </w:rPr>
        <w:t xml:space="preserve"> last years and several of them provide very small errors of density predictions [</w:t>
      </w:r>
      <w:r w:rsidR="00094AF6" w:rsidRPr="006B224B">
        <w:rPr>
          <w:rFonts w:ascii="Times New Roman" w:hAnsi="Times New Roman" w:cs="Times New Roman"/>
          <w:sz w:val="24"/>
          <w:szCs w:val="24"/>
          <w:highlight w:val="yellow"/>
          <w:lang w:val="en-US"/>
        </w:rPr>
        <w:t>links</w:t>
      </w:r>
      <w:r w:rsidR="00094AF6" w:rsidRPr="006B224B">
        <w:rPr>
          <w:rFonts w:ascii="Times New Roman" w:hAnsi="Times New Roman" w:cs="Times New Roman"/>
          <w:sz w:val="24"/>
          <w:szCs w:val="24"/>
          <w:lang w:val="en-US"/>
        </w:rPr>
        <w:t xml:space="preserve">]. However, quantum chemistry based methods are sometimes time- and software-consuming especially in the case of molecules with a big amount of heavy atoms. In addition, it </w:t>
      </w:r>
      <w:proofErr w:type="gramStart"/>
      <w:r w:rsidR="00094AF6" w:rsidRPr="006B224B">
        <w:rPr>
          <w:rFonts w:ascii="Times New Roman" w:hAnsi="Times New Roman" w:cs="Times New Roman"/>
          <w:sz w:val="24"/>
          <w:szCs w:val="24"/>
          <w:lang w:val="en-US"/>
        </w:rPr>
        <w:t>should be noted</w:t>
      </w:r>
      <w:proofErr w:type="gramEnd"/>
      <w:r w:rsidR="00094AF6" w:rsidRPr="006B224B">
        <w:rPr>
          <w:rFonts w:ascii="Times New Roman" w:hAnsi="Times New Roman" w:cs="Times New Roman"/>
          <w:sz w:val="24"/>
          <w:szCs w:val="24"/>
          <w:lang w:val="en-US"/>
        </w:rPr>
        <w:t xml:space="preserve"> that in all of proposed methods in this group electronic density is calculated of molecules in gaseous phase that, in turn, gives uncertainties in predictions.</w:t>
      </w:r>
    </w:p>
    <w:p w:rsidR="005977BE" w:rsidRPr="006B224B" w:rsidRDefault="005977BE" w:rsidP="001806E1">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QSAR based methods here are </w:t>
      </w:r>
      <w:proofErr w:type="gramStart"/>
      <w:r w:rsidRPr="006B224B">
        <w:rPr>
          <w:rFonts w:ascii="Times New Roman" w:hAnsi="Times New Roman" w:cs="Times New Roman"/>
          <w:sz w:val="24"/>
          <w:szCs w:val="24"/>
          <w:lang w:val="en-US"/>
        </w:rPr>
        <w:t>somewhat middle</w:t>
      </w:r>
      <w:proofErr w:type="gramEnd"/>
      <w:r w:rsidRPr="006B224B">
        <w:rPr>
          <w:rFonts w:ascii="Times New Roman" w:hAnsi="Times New Roman" w:cs="Times New Roman"/>
          <w:sz w:val="24"/>
          <w:szCs w:val="24"/>
          <w:lang w:val="en-US"/>
        </w:rPr>
        <w:t xml:space="preserve"> between high speed of the first group’s methods and precision of DFT based ones. </w:t>
      </w:r>
    </w:p>
    <w:p w:rsidR="00CB7D51" w:rsidRPr="006B224B" w:rsidRDefault="00CB7D51" w:rsidP="001102CF">
      <w:pPr>
        <w:rPr>
          <w:rFonts w:ascii="Times New Roman" w:hAnsi="Times New Roman" w:cs="Times New Roman"/>
          <w:sz w:val="24"/>
          <w:szCs w:val="24"/>
          <w:lang w:val="en-US"/>
        </w:rPr>
      </w:pPr>
    </w:p>
    <w:p w:rsidR="002F6A3B" w:rsidRPr="006B224B" w:rsidRDefault="002F6A3B">
      <w:pPr>
        <w:rPr>
          <w:rFonts w:ascii="Times New Roman" w:hAnsi="Times New Roman" w:cs="Times New Roman"/>
          <w:sz w:val="24"/>
          <w:szCs w:val="24"/>
          <w:lang w:val="en-US"/>
        </w:rPr>
      </w:pPr>
    </w:p>
    <w:p w:rsidR="002F6A3B" w:rsidRPr="006B224B" w:rsidRDefault="002F6A3B">
      <w:pPr>
        <w:rPr>
          <w:rFonts w:ascii="Times New Roman" w:hAnsi="Times New Roman" w:cs="Times New Roman"/>
          <w:sz w:val="24"/>
          <w:szCs w:val="24"/>
          <w:lang w:val="en-US"/>
        </w:rPr>
      </w:pPr>
    </w:p>
    <w:p w:rsidR="005F32F6" w:rsidRPr="006B224B" w:rsidRDefault="005F32F6">
      <w:pPr>
        <w:rPr>
          <w:rFonts w:ascii="Times New Roman" w:hAnsi="Times New Roman" w:cs="Times New Roman"/>
          <w:sz w:val="24"/>
          <w:szCs w:val="24"/>
          <w:lang w:val="en-US"/>
        </w:rPr>
      </w:pPr>
    </w:p>
    <w:p w:rsidR="005F32F6" w:rsidRPr="006B224B" w:rsidRDefault="00BB6EAB" w:rsidP="00BB6EAB">
      <w:pPr>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SMILES is widely used form of a line notation of molecules. In artificial intelligence applications in </w:t>
      </w:r>
      <w:proofErr w:type="gramStart"/>
      <w:r w:rsidRPr="006B224B">
        <w:rPr>
          <w:rFonts w:ascii="Times New Roman" w:hAnsi="Times New Roman" w:cs="Times New Roman"/>
          <w:sz w:val="24"/>
          <w:szCs w:val="24"/>
          <w:lang w:val="en-US"/>
        </w:rPr>
        <w:t>chemistry</w:t>
      </w:r>
      <w:proofErr w:type="gramEnd"/>
      <w:r w:rsidRPr="006B224B">
        <w:rPr>
          <w:rFonts w:ascii="Times New Roman" w:hAnsi="Times New Roman" w:cs="Times New Roman"/>
          <w:sz w:val="24"/>
          <w:szCs w:val="24"/>
          <w:lang w:val="en-US"/>
        </w:rPr>
        <w:t xml:space="preserve"> it is the most popular method to present chemical structures mostly because of its simplicity. Much fever approaches were undertaken to represent molecules as </w:t>
      </w:r>
      <w:proofErr w:type="gramStart"/>
      <w:r w:rsidRPr="006B224B">
        <w:rPr>
          <w:rFonts w:ascii="Times New Roman" w:hAnsi="Times New Roman" w:cs="Times New Roman"/>
          <w:sz w:val="24"/>
          <w:szCs w:val="24"/>
          <w:lang w:val="en-US"/>
        </w:rPr>
        <w:t>3d</w:t>
      </w:r>
      <w:proofErr w:type="gramEnd"/>
      <w:r w:rsidRPr="006B224B">
        <w:rPr>
          <w:rFonts w:ascii="Times New Roman" w:hAnsi="Times New Roman" w:cs="Times New Roman"/>
          <w:sz w:val="24"/>
          <w:szCs w:val="24"/>
          <w:lang w:val="en-US"/>
        </w:rPr>
        <w:t xml:space="preserve"> cubes, </w:t>
      </w:r>
      <w:proofErr w:type="spellStart"/>
      <w:r w:rsidRPr="006B224B">
        <w:rPr>
          <w:rFonts w:ascii="Times New Roman" w:hAnsi="Times New Roman" w:cs="Times New Roman"/>
          <w:sz w:val="24"/>
          <w:szCs w:val="24"/>
          <w:lang w:val="en-US"/>
        </w:rPr>
        <w:t>INChi</w:t>
      </w:r>
      <w:proofErr w:type="spellEnd"/>
      <w:r w:rsidRPr="006B224B">
        <w:rPr>
          <w:rFonts w:ascii="Times New Roman" w:hAnsi="Times New Roman" w:cs="Times New Roman"/>
          <w:sz w:val="24"/>
          <w:szCs w:val="24"/>
          <w:lang w:val="en-US"/>
        </w:rPr>
        <w:t>, and [</w:t>
      </w:r>
      <w:r w:rsidRPr="006B224B">
        <w:rPr>
          <w:rFonts w:ascii="Times New Roman" w:hAnsi="Times New Roman" w:cs="Times New Roman"/>
          <w:sz w:val="24"/>
          <w:szCs w:val="24"/>
          <w:highlight w:val="yellow"/>
          <w:lang w:val="en-US"/>
        </w:rPr>
        <w:t>links</w:t>
      </w:r>
      <w:r w:rsidRPr="006B224B">
        <w:rPr>
          <w:rFonts w:ascii="Times New Roman" w:hAnsi="Times New Roman" w:cs="Times New Roman"/>
          <w:sz w:val="24"/>
          <w:szCs w:val="24"/>
          <w:lang w:val="en-US"/>
        </w:rPr>
        <w:t>].</w:t>
      </w:r>
    </w:p>
    <w:p w:rsidR="0086593A" w:rsidRPr="006B224B" w:rsidRDefault="0086593A" w:rsidP="00BB6EAB">
      <w:pPr>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At the same time, recently it </w:t>
      </w:r>
      <w:proofErr w:type="gramStart"/>
      <w:r w:rsidRPr="006B224B">
        <w:rPr>
          <w:rFonts w:ascii="Times New Roman" w:hAnsi="Times New Roman" w:cs="Times New Roman"/>
          <w:sz w:val="24"/>
          <w:szCs w:val="24"/>
          <w:lang w:val="en-US"/>
        </w:rPr>
        <w:t>was shown</w:t>
      </w:r>
      <w:proofErr w:type="gramEnd"/>
      <w:r w:rsidRPr="006B224B">
        <w:rPr>
          <w:rFonts w:ascii="Times New Roman" w:hAnsi="Times New Roman" w:cs="Times New Roman"/>
          <w:sz w:val="24"/>
          <w:szCs w:val="24"/>
          <w:lang w:val="en-US"/>
        </w:rPr>
        <w:t xml:space="preserve"> that randomized SMILES fed to neural networks are able to considerably enhance the accuracy of the model [</w:t>
      </w:r>
      <w:r w:rsidRPr="006B224B">
        <w:rPr>
          <w:rFonts w:ascii="Times New Roman" w:hAnsi="Times New Roman" w:cs="Times New Roman"/>
          <w:sz w:val="24"/>
          <w:szCs w:val="24"/>
          <w:highlight w:val="yellow"/>
          <w:lang w:val="en-US"/>
        </w:rPr>
        <w:t>links</w:t>
      </w:r>
      <w:r w:rsidRPr="006B224B">
        <w:rPr>
          <w:rFonts w:ascii="Times New Roman" w:hAnsi="Times New Roman" w:cs="Times New Roman"/>
          <w:sz w:val="24"/>
          <w:szCs w:val="24"/>
          <w:lang w:val="en-US"/>
        </w:rPr>
        <w:t xml:space="preserve">]. </w:t>
      </w:r>
    </w:p>
    <w:p w:rsidR="005F32F6" w:rsidRPr="006B224B" w:rsidRDefault="005F32F6">
      <w:pPr>
        <w:rPr>
          <w:rFonts w:ascii="Times New Roman" w:hAnsi="Times New Roman" w:cs="Times New Roman"/>
          <w:sz w:val="24"/>
          <w:szCs w:val="24"/>
          <w:lang w:val="en-US"/>
        </w:rPr>
      </w:pPr>
    </w:p>
    <w:p w:rsidR="00216FDA" w:rsidRPr="006B224B" w:rsidRDefault="00216FDA">
      <w:pPr>
        <w:rPr>
          <w:rFonts w:ascii="Times New Roman" w:hAnsi="Times New Roman" w:cs="Times New Roman"/>
          <w:sz w:val="24"/>
          <w:szCs w:val="24"/>
          <w:lang w:val="en-US"/>
        </w:rPr>
      </w:pPr>
    </w:p>
    <w:p w:rsidR="00216FDA" w:rsidRPr="006B224B" w:rsidRDefault="00216FDA" w:rsidP="00CE7DAA">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Test-time augmentation</w:t>
      </w:r>
      <w:r w:rsidR="00CE7DAA" w:rsidRPr="006B224B">
        <w:rPr>
          <w:rFonts w:ascii="Times New Roman" w:hAnsi="Times New Roman" w:cs="Times New Roman"/>
          <w:sz w:val="24"/>
          <w:szCs w:val="24"/>
          <w:lang w:val="en-US"/>
        </w:rPr>
        <w:t xml:space="preserve"> (TTA)</w:t>
      </w:r>
      <w:r w:rsidRPr="006B224B">
        <w:rPr>
          <w:rFonts w:ascii="Times New Roman" w:hAnsi="Times New Roman" w:cs="Times New Roman"/>
          <w:sz w:val="24"/>
          <w:szCs w:val="24"/>
          <w:lang w:val="en-US"/>
        </w:rPr>
        <w:t xml:space="preserve"> is a proved approach that can considerably enhance the performance of deep neural networks. </w:t>
      </w:r>
      <w:r w:rsidR="00CE7DAA" w:rsidRPr="006B224B">
        <w:rPr>
          <w:rFonts w:ascii="Times New Roman" w:hAnsi="Times New Roman" w:cs="Times New Roman"/>
          <w:sz w:val="24"/>
          <w:szCs w:val="24"/>
          <w:lang w:val="en-US"/>
        </w:rPr>
        <w:t>As</w:t>
      </w:r>
      <w:r w:rsidRPr="006B224B">
        <w:rPr>
          <w:rFonts w:ascii="Times New Roman" w:hAnsi="Times New Roman" w:cs="Times New Roman"/>
          <w:sz w:val="24"/>
          <w:szCs w:val="24"/>
          <w:lang w:val="en-US"/>
        </w:rPr>
        <w:t xml:space="preserve"> images can be easily augmented applying rotations, cropping, </w:t>
      </w:r>
      <w:r w:rsidR="00CE7DAA" w:rsidRPr="006B224B">
        <w:rPr>
          <w:rFonts w:ascii="Times New Roman" w:hAnsi="Times New Roman" w:cs="Times New Roman"/>
          <w:sz w:val="24"/>
          <w:szCs w:val="24"/>
          <w:lang w:val="en-US"/>
        </w:rPr>
        <w:t xml:space="preserve">noise addition etc., </w:t>
      </w:r>
      <w:proofErr w:type="gramStart"/>
      <w:r w:rsidR="00CE7DAA" w:rsidRPr="006B224B">
        <w:rPr>
          <w:rFonts w:ascii="Times New Roman" w:hAnsi="Times New Roman" w:cs="Times New Roman"/>
          <w:sz w:val="24"/>
          <w:szCs w:val="24"/>
          <w:lang w:val="en-US"/>
        </w:rPr>
        <w:t>this</w:t>
      </w:r>
      <w:proofErr w:type="gramEnd"/>
      <w:r w:rsidR="00CE7DAA" w:rsidRPr="006B224B">
        <w:rPr>
          <w:rFonts w:ascii="Times New Roman" w:hAnsi="Times New Roman" w:cs="Times New Roman"/>
          <w:sz w:val="24"/>
          <w:szCs w:val="24"/>
          <w:lang w:val="en-US"/>
        </w:rPr>
        <w:t xml:space="preserve"> technique is widely used especially in solving of computer vision problems.</w:t>
      </w:r>
      <w:r w:rsidRPr="006B224B">
        <w:rPr>
          <w:rFonts w:ascii="Times New Roman" w:hAnsi="Times New Roman" w:cs="Times New Roman"/>
          <w:sz w:val="24"/>
          <w:szCs w:val="24"/>
          <w:lang w:val="en-US"/>
        </w:rPr>
        <w:t xml:space="preserve"> </w:t>
      </w:r>
      <w:r w:rsidR="00CE7DAA" w:rsidRPr="006B224B">
        <w:rPr>
          <w:rFonts w:ascii="Times New Roman" w:hAnsi="Times New Roman" w:cs="Times New Roman"/>
          <w:sz w:val="24"/>
          <w:szCs w:val="24"/>
          <w:lang w:val="en-US"/>
        </w:rPr>
        <w:t xml:space="preserve">The main idea of TTA is to utilize the augmentation process to the test subset as well with subsequent prediction averaging. It was shown that it </w:t>
      </w:r>
      <w:proofErr w:type="gramStart"/>
      <w:r w:rsidR="00CE7DAA" w:rsidRPr="006B224B">
        <w:rPr>
          <w:rFonts w:ascii="Times New Roman" w:hAnsi="Times New Roman" w:cs="Times New Roman"/>
          <w:sz w:val="24"/>
          <w:szCs w:val="24"/>
          <w:lang w:val="en-US"/>
        </w:rPr>
        <w:t>can</w:t>
      </w:r>
      <w:proofErr w:type="gramEnd"/>
      <w:r w:rsidR="00CE7DAA" w:rsidRPr="006B224B">
        <w:rPr>
          <w:rFonts w:ascii="Times New Roman" w:hAnsi="Times New Roman" w:cs="Times New Roman"/>
          <w:sz w:val="24"/>
          <w:szCs w:val="24"/>
          <w:lang w:val="en-US"/>
        </w:rPr>
        <w:t xml:space="preserve"> substantially reduce not only the errors but also improve generalization capacity of a model.</w:t>
      </w:r>
    </w:p>
    <w:p w:rsidR="00C474BA" w:rsidRPr="006B224B" w:rsidRDefault="00C474BA" w:rsidP="00C474BA">
      <w:pPr>
        <w:autoSpaceDE w:val="0"/>
        <w:autoSpaceDN w:val="0"/>
        <w:adjustRightInd w:val="0"/>
        <w:spacing w:after="0" w:line="240" w:lineRule="auto"/>
        <w:rPr>
          <w:rFonts w:ascii="Times New Roman" w:hAnsi="Times New Roman" w:cs="Times New Roman"/>
          <w:sz w:val="24"/>
          <w:szCs w:val="24"/>
          <w:lang w:val="en-US"/>
        </w:rPr>
      </w:pPr>
    </w:p>
    <w:p w:rsidR="00CB316E" w:rsidRDefault="00CB316E">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rsidR="005F32F6" w:rsidRPr="006B224B" w:rsidRDefault="005F32F6" w:rsidP="005F32F6">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lastRenderedPageBreak/>
        <w:t>Estimation of the lowest possible error</w:t>
      </w:r>
    </w:p>
    <w:p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It </w:t>
      </w:r>
      <w:proofErr w:type="gramStart"/>
      <w:r w:rsidRPr="006B224B">
        <w:rPr>
          <w:rFonts w:ascii="Times New Roman" w:hAnsi="Times New Roman" w:cs="Times New Roman"/>
          <w:sz w:val="24"/>
          <w:szCs w:val="24"/>
          <w:lang w:val="en-US"/>
        </w:rPr>
        <w:t>is commonly known</w:t>
      </w:r>
      <w:proofErr w:type="gramEnd"/>
      <w:r w:rsidR="00A06A71"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that one molecule may form several different crystals with different molecules packages, crystal-unit symmetries</w:t>
      </w:r>
      <w:r w:rsidR="005977BE"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w:t>
      </w:r>
      <w:r w:rsidR="005977BE" w:rsidRPr="006B224B">
        <w:rPr>
          <w:rFonts w:ascii="Times New Roman" w:hAnsi="Times New Roman" w:cs="Times New Roman"/>
          <w:sz w:val="24"/>
          <w:szCs w:val="24"/>
          <w:lang w:val="en-US"/>
        </w:rPr>
        <w:t>which possess</w:t>
      </w:r>
      <w:r w:rsidRPr="006B224B">
        <w:rPr>
          <w:rFonts w:ascii="Times New Roman" w:hAnsi="Times New Roman" w:cs="Times New Roman"/>
          <w:sz w:val="24"/>
          <w:szCs w:val="24"/>
          <w:lang w:val="en-US"/>
        </w:rPr>
        <w:t xml:space="preserve"> in general case different densities.</w:t>
      </w:r>
    </w:p>
    <w:p w:rsidR="005F32F6" w:rsidRPr="006B224B" w:rsidRDefault="00980897"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 </w:t>
      </w:r>
      <w:r w:rsidR="00930B70" w:rsidRPr="006B224B">
        <w:rPr>
          <w:rFonts w:ascii="Times New Roman" w:hAnsi="Times New Roman" w:cs="Times New Roman"/>
          <w:sz w:val="24"/>
          <w:szCs w:val="24"/>
          <w:lang w:val="en-US"/>
        </w:rPr>
        <w:t xml:space="preserve"> </w:t>
      </w:r>
    </w:p>
    <w:p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Therefore, it is obvious that, in general case, we </w:t>
      </w:r>
      <w:r w:rsidR="00794FB8" w:rsidRPr="006B224B">
        <w:rPr>
          <w:rFonts w:ascii="Times New Roman" w:hAnsi="Times New Roman" w:cs="Times New Roman"/>
          <w:sz w:val="24"/>
          <w:szCs w:val="24"/>
          <w:lang w:val="en-US"/>
        </w:rPr>
        <w:t>are not</w:t>
      </w:r>
      <w:r w:rsidRPr="006B224B">
        <w:rPr>
          <w:rFonts w:ascii="Times New Roman" w:hAnsi="Times New Roman" w:cs="Times New Roman"/>
          <w:sz w:val="24"/>
          <w:szCs w:val="24"/>
          <w:lang w:val="en-US"/>
        </w:rPr>
        <w:t xml:space="preserve"> able to predict density of the crystal with infinitely big precision due to the </w:t>
      </w:r>
      <w:proofErr w:type="spellStart"/>
      <w:r w:rsidRPr="006B224B">
        <w:rPr>
          <w:rFonts w:ascii="Times New Roman" w:hAnsi="Times New Roman" w:cs="Times New Roman"/>
          <w:sz w:val="24"/>
          <w:szCs w:val="24"/>
          <w:lang w:val="en-US"/>
        </w:rPr>
        <w:t>aformentioned</w:t>
      </w:r>
      <w:proofErr w:type="spellEnd"/>
      <w:r w:rsidRPr="006B224B">
        <w:rPr>
          <w:rFonts w:ascii="Times New Roman" w:hAnsi="Times New Roman" w:cs="Times New Roman"/>
          <w:sz w:val="24"/>
          <w:szCs w:val="24"/>
          <w:lang w:val="en-US"/>
        </w:rPr>
        <w:t xml:space="preserve"> phenomenon. That is why we attempted</w:t>
      </w:r>
      <w:r w:rsidR="00A06A71" w:rsidRPr="006B224B">
        <w:rPr>
          <w:rFonts w:ascii="Times New Roman" w:hAnsi="Times New Roman" w:cs="Times New Roman"/>
          <w:sz w:val="24"/>
          <w:szCs w:val="24"/>
          <w:lang w:val="en-US"/>
        </w:rPr>
        <w:t xml:space="preserve"> to estimate th</w:t>
      </w:r>
      <w:r w:rsidR="005977BE" w:rsidRPr="006B224B">
        <w:rPr>
          <w:rFonts w:ascii="Times New Roman" w:hAnsi="Times New Roman" w:cs="Times New Roman"/>
          <w:sz w:val="24"/>
          <w:szCs w:val="24"/>
          <w:lang w:val="en-US"/>
        </w:rPr>
        <w:t>e</w:t>
      </w:r>
      <w:r w:rsidR="00A06A71" w:rsidRPr="006B224B">
        <w:rPr>
          <w:rFonts w:ascii="Times New Roman" w:hAnsi="Times New Roman" w:cs="Times New Roman"/>
          <w:sz w:val="24"/>
          <w:szCs w:val="24"/>
          <w:lang w:val="en-US"/>
        </w:rPr>
        <w:t xml:space="preserve"> lower limit of crystal density prediction</w:t>
      </w:r>
      <w:r w:rsidR="005977BE" w:rsidRPr="006B224B">
        <w:rPr>
          <w:rFonts w:ascii="Times New Roman" w:hAnsi="Times New Roman" w:cs="Times New Roman"/>
          <w:sz w:val="24"/>
          <w:szCs w:val="24"/>
          <w:lang w:val="en-US"/>
        </w:rPr>
        <w:t xml:space="preserve"> based on analysis of polymorphs from Cambridge Structural Database</w:t>
      </w:r>
      <w:r w:rsidRPr="006B224B">
        <w:rPr>
          <w:rFonts w:ascii="Times New Roman" w:hAnsi="Times New Roman" w:cs="Times New Roman"/>
          <w:sz w:val="24"/>
          <w:szCs w:val="24"/>
          <w:lang w:val="en-US"/>
        </w:rPr>
        <w:t xml:space="preserve">. </w:t>
      </w:r>
    </w:p>
    <w:p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p>
    <w:p w:rsidR="006B563A"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For this purpose at </w:t>
      </w:r>
      <w:r w:rsidR="00794FB8" w:rsidRPr="006B224B">
        <w:rPr>
          <w:rFonts w:ascii="Times New Roman" w:hAnsi="Times New Roman" w:cs="Times New Roman"/>
          <w:sz w:val="24"/>
          <w:szCs w:val="24"/>
          <w:lang w:val="en-US"/>
        </w:rPr>
        <w:t xml:space="preserve">the </w:t>
      </w:r>
      <w:r w:rsidRPr="006B224B">
        <w:rPr>
          <w:rFonts w:ascii="Times New Roman" w:hAnsi="Times New Roman" w:cs="Times New Roman"/>
          <w:sz w:val="24"/>
          <w:szCs w:val="24"/>
          <w:lang w:val="en-US"/>
        </w:rPr>
        <w:t xml:space="preserve">step of preparation of the </w:t>
      </w:r>
      <w:r w:rsidR="00794FB8" w:rsidRPr="006B224B">
        <w:rPr>
          <w:rFonts w:ascii="Times New Roman" w:hAnsi="Times New Roman" w:cs="Times New Roman"/>
          <w:sz w:val="24"/>
          <w:szCs w:val="24"/>
          <w:lang w:val="en-US"/>
        </w:rPr>
        <w:t xml:space="preserve">CCDC </w:t>
      </w:r>
      <w:proofErr w:type="gramStart"/>
      <w:r w:rsidRPr="006B224B">
        <w:rPr>
          <w:rFonts w:ascii="Times New Roman" w:hAnsi="Times New Roman" w:cs="Times New Roman"/>
          <w:sz w:val="24"/>
          <w:szCs w:val="24"/>
          <w:lang w:val="en-US"/>
        </w:rPr>
        <w:t>dataset</w:t>
      </w:r>
      <w:r w:rsidR="00794FB8" w:rsidRPr="006B224B">
        <w:rPr>
          <w:rFonts w:ascii="Times New Roman" w:hAnsi="Times New Roman" w:cs="Times New Roman"/>
          <w:sz w:val="24"/>
          <w:szCs w:val="24"/>
          <w:lang w:val="en-US"/>
        </w:rPr>
        <w:t>s</w:t>
      </w:r>
      <w:proofErr w:type="gramEnd"/>
      <w:r w:rsidRPr="006B224B">
        <w:rPr>
          <w:rFonts w:ascii="Times New Roman" w:hAnsi="Times New Roman" w:cs="Times New Roman"/>
          <w:sz w:val="24"/>
          <w:szCs w:val="24"/>
          <w:lang w:val="en-US"/>
        </w:rPr>
        <w:t xml:space="preserve"> we extracted all hits that had the same </w:t>
      </w:r>
      <w:r w:rsidR="00505A53" w:rsidRPr="006B224B">
        <w:rPr>
          <w:rFonts w:ascii="Times New Roman" w:hAnsi="Times New Roman" w:cs="Times New Roman"/>
          <w:sz w:val="24"/>
          <w:szCs w:val="24"/>
          <w:lang w:val="en-US"/>
        </w:rPr>
        <w:t xml:space="preserve">canonical SMILES </w:t>
      </w:r>
      <w:r w:rsidRPr="006B224B">
        <w:rPr>
          <w:rFonts w:ascii="Times New Roman" w:hAnsi="Times New Roman" w:cs="Times New Roman"/>
          <w:sz w:val="24"/>
          <w:szCs w:val="24"/>
          <w:lang w:val="en-US"/>
        </w:rPr>
        <w:t xml:space="preserve">sequences but their </w:t>
      </w:r>
      <w:r w:rsidR="001806E1" w:rsidRPr="006B224B">
        <w:rPr>
          <w:rFonts w:ascii="Times New Roman" w:hAnsi="Times New Roman" w:cs="Times New Roman"/>
          <w:sz w:val="24"/>
          <w:szCs w:val="24"/>
          <w:lang w:val="en-US"/>
        </w:rPr>
        <w:t xml:space="preserve">reduced </w:t>
      </w:r>
      <w:r w:rsidRPr="006B224B">
        <w:rPr>
          <w:rFonts w:ascii="Times New Roman" w:hAnsi="Times New Roman" w:cs="Times New Roman"/>
          <w:sz w:val="24"/>
          <w:szCs w:val="24"/>
          <w:lang w:val="en-US"/>
        </w:rPr>
        <w:t>crystal lattice parameters distinguished mo</w:t>
      </w:r>
      <w:r w:rsidR="00794FB8" w:rsidRPr="006B224B">
        <w:rPr>
          <w:rFonts w:ascii="Times New Roman" w:hAnsi="Times New Roman" w:cs="Times New Roman"/>
          <w:sz w:val="24"/>
          <w:szCs w:val="24"/>
          <w:lang w:val="en-US"/>
        </w:rPr>
        <w:t xml:space="preserve">re than 1.5%. The </w:t>
      </w:r>
      <w:r w:rsidR="00794FB8" w:rsidRPr="006B224B">
        <w:rPr>
          <w:rFonts w:ascii="Times New Roman" w:hAnsi="Times New Roman" w:cs="Times New Roman"/>
          <w:sz w:val="24"/>
          <w:szCs w:val="24"/>
          <w:highlight w:val="yellow"/>
          <w:lang w:val="en-US"/>
        </w:rPr>
        <w:t>Table</w:t>
      </w:r>
      <w:r w:rsidRPr="006B224B">
        <w:rPr>
          <w:rFonts w:ascii="Times New Roman" w:hAnsi="Times New Roman" w:cs="Times New Roman"/>
          <w:sz w:val="24"/>
          <w:szCs w:val="24"/>
          <w:lang w:val="en-US"/>
        </w:rPr>
        <w:t xml:space="preserve"> shows a </w:t>
      </w:r>
      <w:r w:rsidR="006B563A" w:rsidRPr="006B224B">
        <w:rPr>
          <w:rFonts w:ascii="Times New Roman" w:hAnsi="Times New Roman" w:cs="Times New Roman"/>
          <w:sz w:val="24"/>
          <w:szCs w:val="24"/>
          <w:lang w:val="en-US"/>
        </w:rPr>
        <w:t>number</w:t>
      </w:r>
      <w:r w:rsidRPr="006B224B">
        <w:rPr>
          <w:rFonts w:ascii="Times New Roman" w:hAnsi="Times New Roman" w:cs="Times New Roman"/>
          <w:sz w:val="24"/>
          <w:szCs w:val="24"/>
          <w:lang w:val="en-US"/>
        </w:rPr>
        <w:t xml:space="preserve"> of parameters calculated on extracted polymorphs. </w:t>
      </w:r>
    </w:p>
    <w:p w:rsidR="006B563A" w:rsidRPr="006B224B" w:rsidRDefault="006B563A" w:rsidP="001806E1">
      <w:pPr>
        <w:autoSpaceDE w:val="0"/>
        <w:autoSpaceDN w:val="0"/>
        <w:adjustRightInd w:val="0"/>
        <w:spacing w:after="0" w:line="240" w:lineRule="auto"/>
        <w:jc w:val="both"/>
        <w:rPr>
          <w:rFonts w:ascii="Times New Roman" w:hAnsi="Times New Roman" w:cs="Times New Roman"/>
          <w:sz w:val="24"/>
          <w:szCs w:val="24"/>
          <w:lang w:val="en-US"/>
        </w:rPr>
      </w:pPr>
    </w:p>
    <w:p w:rsidR="005F32F6" w:rsidRPr="006B224B" w:rsidRDefault="00794FB8" w:rsidP="001806E1">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All calculations </w:t>
      </w:r>
      <w:proofErr w:type="gramStart"/>
      <w:r w:rsidRPr="006B224B">
        <w:rPr>
          <w:rFonts w:ascii="Times New Roman" w:hAnsi="Times New Roman" w:cs="Times New Roman"/>
          <w:sz w:val="24"/>
          <w:szCs w:val="24"/>
          <w:lang w:val="en-US"/>
        </w:rPr>
        <w:t>were performed</w:t>
      </w:r>
      <w:proofErr w:type="gramEnd"/>
      <w:r w:rsidRPr="006B224B">
        <w:rPr>
          <w:rFonts w:ascii="Times New Roman" w:hAnsi="Times New Roman" w:cs="Times New Roman"/>
          <w:sz w:val="24"/>
          <w:szCs w:val="24"/>
          <w:lang w:val="en-US"/>
        </w:rPr>
        <w:t xml:space="preserve"> on polymorphs containing both all atoms and only CHNO. </w:t>
      </w:r>
      <w:r w:rsidR="001806E1" w:rsidRPr="006B224B">
        <w:rPr>
          <w:rFonts w:ascii="Times New Roman" w:hAnsi="Times New Roman" w:cs="Times New Roman"/>
          <w:sz w:val="24"/>
          <w:szCs w:val="24"/>
          <w:lang w:val="en-US"/>
        </w:rPr>
        <w:t>T</w:t>
      </w:r>
      <w:r w:rsidRPr="006B224B">
        <w:rPr>
          <w:rFonts w:ascii="Times New Roman" w:hAnsi="Times New Roman" w:cs="Times New Roman"/>
          <w:sz w:val="24"/>
          <w:szCs w:val="24"/>
          <w:lang w:val="en-US"/>
        </w:rPr>
        <w:t>he ratio of polymorphs in only CHNO</w:t>
      </w:r>
      <w:r w:rsidR="001806E1" w:rsidRPr="006B224B">
        <w:rPr>
          <w:rFonts w:ascii="Times New Roman" w:hAnsi="Times New Roman" w:cs="Times New Roman"/>
          <w:sz w:val="24"/>
          <w:szCs w:val="24"/>
          <w:lang w:val="en-US"/>
        </w:rPr>
        <w:t xml:space="preserve"> dataset is much higher, whereas all calculated values are lower for only CHNO set.</w:t>
      </w:r>
    </w:p>
    <w:p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6"/>
        <w:gridCol w:w="2410"/>
        <w:gridCol w:w="2829"/>
      </w:tblGrid>
      <w:tr w:rsidR="001806E1" w:rsidRPr="006B224B" w:rsidTr="001806E1">
        <w:tc>
          <w:tcPr>
            <w:tcW w:w="4106" w:type="dxa"/>
            <w:vAlign w:val="center"/>
          </w:tcPr>
          <w:p w:rsidR="005F32F6" w:rsidRPr="006B224B" w:rsidRDefault="001806E1" w:rsidP="001806E1">
            <w:pPr>
              <w:autoSpaceDE w:val="0"/>
              <w:autoSpaceDN w:val="0"/>
              <w:adjustRightInd w:val="0"/>
              <w:jc w:val="center"/>
              <w:rPr>
                <w:rFonts w:cs="Times New Roman"/>
                <w:b/>
                <w:sz w:val="24"/>
                <w:szCs w:val="24"/>
                <w:lang w:val="en-US"/>
              </w:rPr>
            </w:pPr>
            <w:r w:rsidRPr="006B224B">
              <w:rPr>
                <w:rFonts w:cs="Times New Roman"/>
                <w:b/>
                <w:sz w:val="24"/>
                <w:szCs w:val="24"/>
                <w:lang w:val="en-US"/>
              </w:rPr>
              <w:t>Calculated parameters</w:t>
            </w:r>
          </w:p>
        </w:tc>
        <w:tc>
          <w:tcPr>
            <w:tcW w:w="2410" w:type="dxa"/>
            <w:vAlign w:val="center"/>
          </w:tcPr>
          <w:p w:rsidR="005F32F6" w:rsidRPr="006B224B" w:rsidRDefault="005F32F6" w:rsidP="001806E1">
            <w:pPr>
              <w:autoSpaceDE w:val="0"/>
              <w:autoSpaceDN w:val="0"/>
              <w:adjustRightInd w:val="0"/>
              <w:jc w:val="center"/>
              <w:rPr>
                <w:rFonts w:cs="Times New Roman"/>
                <w:b/>
                <w:sz w:val="24"/>
                <w:szCs w:val="24"/>
                <w:lang w:val="en-US"/>
              </w:rPr>
            </w:pPr>
            <w:r w:rsidRPr="006B224B">
              <w:rPr>
                <w:rFonts w:cs="Times New Roman"/>
                <w:b/>
                <w:sz w:val="24"/>
                <w:szCs w:val="24"/>
                <w:lang w:val="en-US"/>
              </w:rPr>
              <w:t xml:space="preserve">Containing all </w:t>
            </w:r>
            <w:r w:rsidR="00794FB8" w:rsidRPr="006B224B">
              <w:rPr>
                <w:rFonts w:cs="Times New Roman"/>
                <w:b/>
                <w:sz w:val="24"/>
                <w:szCs w:val="24"/>
                <w:lang w:val="en-US"/>
              </w:rPr>
              <w:t>atoms</w:t>
            </w:r>
          </w:p>
        </w:tc>
        <w:tc>
          <w:tcPr>
            <w:tcW w:w="2829" w:type="dxa"/>
            <w:vAlign w:val="center"/>
          </w:tcPr>
          <w:p w:rsidR="005F32F6" w:rsidRPr="006B224B" w:rsidRDefault="005F32F6" w:rsidP="001806E1">
            <w:pPr>
              <w:autoSpaceDE w:val="0"/>
              <w:autoSpaceDN w:val="0"/>
              <w:adjustRightInd w:val="0"/>
              <w:jc w:val="center"/>
              <w:rPr>
                <w:rFonts w:cs="Times New Roman"/>
                <w:b/>
                <w:sz w:val="24"/>
                <w:szCs w:val="24"/>
                <w:lang w:val="en-US"/>
              </w:rPr>
            </w:pPr>
            <w:r w:rsidRPr="006B224B">
              <w:rPr>
                <w:rFonts w:cs="Times New Roman"/>
                <w:b/>
                <w:sz w:val="24"/>
                <w:szCs w:val="24"/>
                <w:lang w:val="en-US"/>
              </w:rPr>
              <w:t>Containing only CHNO</w:t>
            </w:r>
          </w:p>
        </w:tc>
      </w:tr>
      <w:tr w:rsidR="001806E1" w:rsidRPr="006B224B" w:rsidTr="001806E1">
        <w:tc>
          <w:tcPr>
            <w:tcW w:w="4106"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Number of polymorph groups</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1607</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807</w:t>
            </w:r>
          </w:p>
        </w:tc>
      </w:tr>
      <w:tr w:rsidR="001806E1" w:rsidRPr="006B224B" w:rsidTr="001806E1">
        <w:tc>
          <w:tcPr>
            <w:tcW w:w="4106" w:type="dxa"/>
            <w:vAlign w:val="center"/>
          </w:tcPr>
          <w:p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Max</w:t>
            </w:r>
            <w:r w:rsidR="00794FB8" w:rsidRPr="006B224B">
              <w:rPr>
                <w:rFonts w:cs="Times New Roman"/>
                <w:sz w:val="24"/>
                <w:szCs w:val="24"/>
                <w:lang w:val="en-US"/>
              </w:rPr>
              <w:t xml:space="preserve"> (max-min) difference</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0.8690</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0.4305</w:t>
            </w:r>
          </w:p>
        </w:tc>
      </w:tr>
      <w:tr w:rsidR="001806E1" w:rsidRPr="006B224B" w:rsidTr="001806E1">
        <w:tc>
          <w:tcPr>
            <w:tcW w:w="4106" w:type="dxa"/>
            <w:vAlign w:val="center"/>
          </w:tcPr>
          <w:p w:rsidR="005F32F6" w:rsidRPr="006B224B" w:rsidRDefault="006B563A" w:rsidP="001806E1">
            <w:pPr>
              <w:autoSpaceDE w:val="0"/>
              <w:autoSpaceDN w:val="0"/>
              <w:adjustRightInd w:val="0"/>
              <w:jc w:val="center"/>
              <w:rPr>
                <w:rFonts w:cs="Times New Roman"/>
                <w:sz w:val="24"/>
                <w:szCs w:val="24"/>
                <w:lang w:val="en-US"/>
              </w:rPr>
            </w:pPr>
            <w:r w:rsidRPr="006B224B">
              <w:rPr>
                <w:rFonts w:cs="Times New Roman"/>
                <w:sz w:val="24"/>
                <w:szCs w:val="24"/>
                <w:lang w:val="en-US"/>
              </w:rPr>
              <w:t>Mean</w:t>
            </w:r>
            <w:r w:rsidR="005F32F6" w:rsidRPr="006B224B">
              <w:rPr>
                <w:rFonts w:cs="Times New Roman"/>
                <w:sz w:val="24"/>
                <w:szCs w:val="24"/>
                <w:lang w:val="en-US"/>
              </w:rPr>
              <w:t xml:space="preserve"> </w:t>
            </w:r>
            <w:r w:rsidR="00794FB8" w:rsidRPr="006B224B">
              <w:rPr>
                <w:rFonts w:cs="Times New Roman"/>
                <w:sz w:val="24"/>
                <w:szCs w:val="24"/>
                <w:lang w:val="en-US"/>
              </w:rPr>
              <w:t xml:space="preserve">(max-min) </w:t>
            </w:r>
            <w:r w:rsidR="005F32F6" w:rsidRPr="006B224B">
              <w:rPr>
                <w:rFonts w:cs="Times New Roman"/>
                <w:sz w:val="24"/>
                <w:szCs w:val="24"/>
                <w:lang w:val="en-US"/>
              </w:rPr>
              <w:t>difference</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0.0341</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0.0322</w:t>
            </w:r>
          </w:p>
        </w:tc>
      </w:tr>
      <w:tr w:rsidR="001806E1" w:rsidRPr="006B224B" w:rsidTr="001806E1">
        <w:tc>
          <w:tcPr>
            <w:tcW w:w="4106"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 xml:space="preserve">Mean of all </w:t>
            </w:r>
            <w:r w:rsidR="00794FB8" w:rsidRPr="006B224B">
              <w:rPr>
                <w:rFonts w:cs="Times New Roman"/>
                <w:sz w:val="24"/>
                <w:szCs w:val="24"/>
                <w:lang w:val="en-US"/>
              </w:rPr>
              <w:t>possible subtractions</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0.0320</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0.0294</w:t>
            </w:r>
          </w:p>
        </w:tc>
      </w:tr>
      <w:tr w:rsidR="001806E1" w:rsidRPr="006B224B" w:rsidTr="001806E1">
        <w:tc>
          <w:tcPr>
            <w:tcW w:w="4106" w:type="dxa"/>
            <w:vAlign w:val="center"/>
          </w:tcPr>
          <w:p w:rsidR="005F32F6" w:rsidRPr="006B224B" w:rsidRDefault="00794FB8" w:rsidP="001806E1">
            <w:pPr>
              <w:autoSpaceDE w:val="0"/>
              <w:autoSpaceDN w:val="0"/>
              <w:adjustRightInd w:val="0"/>
              <w:jc w:val="center"/>
              <w:rPr>
                <w:rFonts w:cs="Times New Roman"/>
                <w:sz w:val="24"/>
                <w:szCs w:val="24"/>
                <w:lang w:val="en-US"/>
              </w:rPr>
            </w:pPr>
            <w:r w:rsidRPr="006B224B">
              <w:rPr>
                <w:rFonts w:cs="Times New Roman"/>
                <w:sz w:val="24"/>
                <w:szCs w:val="24"/>
                <w:lang w:val="en-US"/>
              </w:rPr>
              <w:t>Median of all possible subtractions</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0.0240</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0.0230</w:t>
            </w:r>
          </w:p>
        </w:tc>
      </w:tr>
      <w:tr w:rsidR="001806E1" w:rsidRPr="006B224B" w:rsidTr="001806E1">
        <w:tc>
          <w:tcPr>
            <w:tcW w:w="4106"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Mean standard deviation</w:t>
            </w:r>
          </w:p>
        </w:tc>
        <w:tc>
          <w:tcPr>
            <w:tcW w:w="2410"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0.0359</w:t>
            </w:r>
          </w:p>
        </w:tc>
        <w:tc>
          <w:tcPr>
            <w:tcW w:w="2829" w:type="dxa"/>
            <w:vAlign w:val="center"/>
          </w:tcPr>
          <w:p w:rsidR="005F32F6" w:rsidRPr="006B224B" w:rsidRDefault="005F32F6" w:rsidP="001806E1">
            <w:pPr>
              <w:autoSpaceDE w:val="0"/>
              <w:autoSpaceDN w:val="0"/>
              <w:adjustRightInd w:val="0"/>
              <w:jc w:val="center"/>
              <w:rPr>
                <w:rFonts w:cs="Times New Roman"/>
                <w:sz w:val="24"/>
                <w:szCs w:val="24"/>
                <w:lang w:val="en-US"/>
              </w:rPr>
            </w:pPr>
            <w:r w:rsidRPr="006B224B">
              <w:rPr>
                <w:rFonts w:cs="Times New Roman"/>
                <w:sz w:val="24"/>
                <w:szCs w:val="24"/>
                <w:lang w:val="en-US"/>
              </w:rPr>
              <w:t>0.0295</w:t>
            </w:r>
          </w:p>
        </w:tc>
      </w:tr>
    </w:tbl>
    <w:p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rsidR="005F32F6" w:rsidRPr="006B224B" w:rsidRDefault="00505A53" w:rsidP="005F32F6">
      <w:pPr>
        <w:autoSpaceDE w:val="0"/>
        <w:autoSpaceDN w:val="0"/>
        <w:adjustRightInd w:val="0"/>
        <w:spacing w:after="0" w:line="240" w:lineRule="auto"/>
        <w:rPr>
          <w:rFonts w:ascii="Times New Roman" w:hAnsi="Times New Roman" w:cs="Times New Roman"/>
          <w:sz w:val="24"/>
          <w:szCs w:val="24"/>
          <w:lang w:val="en-US"/>
        </w:rPr>
      </w:pPr>
      <w:proofErr w:type="gramStart"/>
      <w:r w:rsidRPr="006B224B">
        <w:rPr>
          <w:rFonts w:ascii="Times New Roman" w:hAnsi="Times New Roman" w:cs="Times New Roman"/>
          <w:b/>
          <w:sz w:val="24"/>
          <w:szCs w:val="24"/>
          <w:highlight w:val="yellow"/>
          <w:lang w:val="en-US"/>
        </w:rPr>
        <w:t>Table</w:t>
      </w:r>
      <w:r w:rsidRPr="006B224B">
        <w:rPr>
          <w:rFonts w:ascii="Times New Roman" w:hAnsi="Times New Roman" w:cs="Times New Roman"/>
          <w:b/>
          <w:sz w:val="24"/>
          <w:szCs w:val="24"/>
          <w:lang w:val="en-US"/>
        </w:rPr>
        <w:t xml:space="preserve"> </w:t>
      </w:r>
      <w:r w:rsidR="006B563A" w:rsidRPr="006B224B">
        <w:rPr>
          <w:rFonts w:ascii="Times New Roman" w:hAnsi="Times New Roman" w:cs="Times New Roman"/>
          <w:b/>
          <w:sz w:val="24"/>
          <w:szCs w:val="24"/>
          <w:lang w:val="en-US"/>
        </w:rPr>
        <w:t>.</w:t>
      </w:r>
      <w:proofErr w:type="gramEnd"/>
      <w:r w:rsidR="005F32F6" w:rsidRPr="006B224B">
        <w:rPr>
          <w:rFonts w:ascii="Times New Roman" w:hAnsi="Times New Roman" w:cs="Times New Roman"/>
          <w:sz w:val="24"/>
          <w:szCs w:val="24"/>
          <w:lang w:val="en-US"/>
        </w:rPr>
        <w:t xml:space="preserve"> Statistics </w:t>
      </w:r>
      <w:r w:rsidR="00A06A71" w:rsidRPr="006B224B">
        <w:rPr>
          <w:rFonts w:ascii="Times New Roman" w:hAnsi="Times New Roman" w:cs="Times New Roman"/>
          <w:sz w:val="24"/>
          <w:szCs w:val="24"/>
          <w:lang w:val="en-US"/>
        </w:rPr>
        <w:t>regarding</w:t>
      </w:r>
      <w:r w:rsidR="005F32F6" w:rsidRPr="006B224B">
        <w:rPr>
          <w:rFonts w:ascii="Times New Roman" w:hAnsi="Times New Roman" w:cs="Times New Roman"/>
          <w:sz w:val="24"/>
          <w:szCs w:val="24"/>
          <w:lang w:val="en-US"/>
        </w:rPr>
        <w:t xml:space="preserve"> polymorphs</w:t>
      </w:r>
      <w:r w:rsidR="00A06A71" w:rsidRPr="006B224B">
        <w:rPr>
          <w:rFonts w:ascii="Times New Roman" w:hAnsi="Times New Roman" w:cs="Times New Roman"/>
          <w:sz w:val="24"/>
          <w:szCs w:val="24"/>
          <w:lang w:val="en-US"/>
        </w:rPr>
        <w:t xml:space="preserve"> in CCDC datasets</w:t>
      </w:r>
      <w:r w:rsidR="006B563A" w:rsidRPr="006B224B">
        <w:rPr>
          <w:rFonts w:ascii="Times New Roman" w:hAnsi="Times New Roman" w:cs="Times New Roman"/>
          <w:sz w:val="24"/>
          <w:szCs w:val="24"/>
          <w:lang w:val="en-US"/>
        </w:rPr>
        <w:t>.</w:t>
      </w:r>
    </w:p>
    <w:p w:rsidR="006B563A" w:rsidRPr="006B224B" w:rsidRDefault="006B563A" w:rsidP="001806E1">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Calculations of max and mean values of (max-min) difference, mean</w:t>
      </w:r>
      <w:r w:rsidR="00D02B74" w:rsidRPr="006B224B">
        <w:rPr>
          <w:rFonts w:ascii="Times New Roman" w:hAnsi="Times New Roman" w:cs="Times New Roman"/>
          <w:color w:val="767171" w:themeColor="background2" w:themeShade="80"/>
          <w:sz w:val="24"/>
          <w:szCs w:val="24"/>
          <w:lang w:val="en-US"/>
        </w:rPr>
        <w:t xml:space="preserve"> and median of all possible sub</w:t>
      </w:r>
      <w:r w:rsidRPr="006B224B">
        <w:rPr>
          <w:rFonts w:ascii="Times New Roman" w:hAnsi="Times New Roman" w:cs="Times New Roman"/>
          <w:color w:val="767171" w:themeColor="background2" w:themeShade="80"/>
          <w:sz w:val="24"/>
          <w:szCs w:val="24"/>
          <w:lang w:val="en-US"/>
        </w:rPr>
        <w:t>tractions and mean standard deviation were performed inside of each polymorph group and then averaged over the number of polymorph groups (1607 and 807, respectively).</w:t>
      </w:r>
    </w:p>
    <w:p w:rsidR="005F32F6" w:rsidRPr="006B224B" w:rsidRDefault="005F32F6" w:rsidP="005F32F6">
      <w:pPr>
        <w:autoSpaceDE w:val="0"/>
        <w:autoSpaceDN w:val="0"/>
        <w:adjustRightInd w:val="0"/>
        <w:spacing w:after="0" w:line="240" w:lineRule="auto"/>
        <w:rPr>
          <w:rFonts w:ascii="Times New Roman" w:hAnsi="Times New Roman" w:cs="Times New Roman"/>
          <w:sz w:val="24"/>
          <w:szCs w:val="24"/>
          <w:lang w:val="en-US"/>
        </w:rPr>
      </w:pPr>
    </w:p>
    <w:p w:rsidR="005F32F6" w:rsidRPr="006B224B" w:rsidRDefault="005F32F6" w:rsidP="001806E1">
      <w:pPr>
        <w:autoSpaceDE w:val="0"/>
        <w:autoSpaceDN w:val="0"/>
        <w:adjustRightInd w:val="0"/>
        <w:spacing w:after="0" w:line="240" w:lineRule="auto"/>
        <w:jc w:val="both"/>
        <w:rPr>
          <w:rFonts w:ascii="Times New Roman" w:hAnsi="Times New Roman" w:cs="Times New Roman"/>
          <w:sz w:val="24"/>
          <w:szCs w:val="24"/>
          <w:lang w:val="en-US"/>
        </w:rPr>
      </w:pPr>
    </w:p>
    <w:p w:rsidR="005F32F6" w:rsidRPr="006B224B" w:rsidRDefault="005F32F6" w:rsidP="001806E1">
      <w:pPr>
        <w:autoSpaceDE w:val="0"/>
        <w:autoSpaceDN w:val="0"/>
        <w:adjustRightInd w:val="0"/>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It should be noticed</w:t>
      </w:r>
      <w:r w:rsidR="00A06A71" w:rsidRPr="006B224B">
        <w:rPr>
          <w:rFonts w:ascii="Times New Roman" w:hAnsi="Times New Roman" w:cs="Times New Roman"/>
          <w:sz w:val="24"/>
          <w:szCs w:val="24"/>
          <w:lang w:val="en-US"/>
        </w:rPr>
        <w:t>,</w:t>
      </w:r>
      <w:r w:rsidRPr="006B224B">
        <w:rPr>
          <w:rFonts w:ascii="Times New Roman" w:hAnsi="Times New Roman" w:cs="Times New Roman"/>
          <w:sz w:val="24"/>
          <w:szCs w:val="24"/>
          <w:lang w:val="en-US"/>
        </w:rPr>
        <w:t xml:space="preserve"> that found values</w:t>
      </w:r>
      <w:r w:rsidR="00A06A71" w:rsidRPr="006B224B">
        <w:rPr>
          <w:rFonts w:ascii="Times New Roman" w:hAnsi="Times New Roman" w:cs="Times New Roman"/>
          <w:sz w:val="24"/>
          <w:szCs w:val="24"/>
          <w:lang w:val="en-US"/>
        </w:rPr>
        <w:t xml:space="preserve"> (i.e. mean and median of all possible subtractions)</w:t>
      </w:r>
      <w:r w:rsidRPr="006B224B">
        <w:rPr>
          <w:rFonts w:ascii="Times New Roman" w:hAnsi="Times New Roman" w:cs="Times New Roman"/>
          <w:sz w:val="24"/>
          <w:szCs w:val="24"/>
          <w:lang w:val="en-US"/>
        </w:rPr>
        <w:t xml:space="preserve"> are very close to an error </w:t>
      </w:r>
      <w:r w:rsidR="00A06A71" w:rsidRPr="006B224B">
        <w:rPr>
          <w:rFonts w:ascii="Times New Roman" w:hAnsi="Times New Roman" w:cs="Times New Roman"/>
          <w:sz w:val="24"/>
          <w:szCs w:val="24"/>
          <w:lang w:val="en-US"/>
        </w:rPr>
        <w:t>(less 0.03 g/cm</w:t>
      </w:r>
      <w:r w:rsidR="00A06A71" w:rsidRPr="006B224B">
        <w:rPr>
          <w:rFonts w:ascii="Times New Roman" w:hAnsi="Times New Roman" w:cs="Times New Roman"/>
          <w:sz w:val="24"/>
          <w:szCs w:val="24"/>
          <w:vertAlign w:val="superscript"/>
          <w:lang w:val="en-US"/>
        </w:rPr>
        <w:t>3</w:t>
      </w:r>
      <w:r w:rsidR="00A06A71" w:rsidRPr="006B224B">
        <w:rPr>
          <w:rFonts w:ascii="Times New Roman" w:hAnsi="Times New Roman" w:cs="Times New Roman"/>
          <w:sz w:val="24"/>
          <w:szCs w:val="24"/>
          <w:lang w:val="en-US"/>
        </w:rPr>
        <w:t xml:space="preserve">) called excellent </w:t>
      </w:r>
      <w:r w:rsidRPr="006B224B">
        <w:rPr>
          <w:rFonts w:ascii="Times New Roman" w:hAnsi="Times New Roman" w:cs="Times New Roman"/>
          <w:sz w:val="24"/>
          <w:szCs w:val="24"/>
          <w:lang w:val="en-US"/>
        </w:rPr>
        <w:t>by [</w:t>
      </w:r>
      <w:r w:rsidRPr="006B224B">
        <w:rPr>
          <w:rFonts w:ascii="Times New Roman" w:hAnsi="Times New Roman" w:cs="Times New Roman"/>
          <w:sz w:val="24"/>
          <w:szCs w:val="24"/>
          <w:highlight w:val="yellow"/>
          <w:lang w:val="en-US"/>
        </w:rPr>
        <w:t>C.K. Kim, 2008</w:t>
      </w:r>
      <w:r w:rsidRPr="006B224B">
        <w:rPr>
          <w:rFonts w:ascii="Times New Roman" w:hAnsi="Times New Roman" w:cs="Times New Roman"/>
          <w:sz w:val="24"/>
          <w:szCs w:val="24"/>
          <w:lang w:val="en-US"/>
        </w:rPr>
        <w:t xml:space="preserve">] </w:t>
      </w:r>
      <w:r w:rsidR="00A06A71" w:rsidRPr="006B224B">
        <w:rPr>
          <w:rFonts w:ascii="Times New Roman" w:hAnsi="Times New Roman" w:cs="Times New Roman"/>
          <w:sz w:val="24"/>
          <w:szCs w:val="24"/>
          <w:lang w:val="en-US"/>
        </w:rPr>
        <w:t xml:space="preserve">and </w:t>
      </w:r>
      <w:r w:rsidR="009C7973" w:rsidRPr="006B224B">
        <w:rPr>
          <w:rFonts w:ascii="Times New Roman" w:hAnsi="Times New Roman" w:cs="Times New Roman"/>
          <w:sz w:val="24"/>
          <w:szCs w:val="24"/>
          <w:lang w:val="en-US"/>
        </w:rPr>
        <w:t xml:space="preserve">the </w:t>
      </w:r>
      <w:r w:rsidR="00A06A71" w:rsidRPr="006B224B">
        <w:rPr>
          <w:rFonts w:ascii="Times New Roman" w:hAnsi="Times New Roman" w:cs="Times New Roman"/>
          <w:sz w:val="24"/>
          <w:szCs w:val="24"/>
          <w:lang w:val="en-US"/>
        </w:rPr>
        <w:t>errors that have been reached in the latest works concerning crystal density prediction by various methods</w:t>
      </w:r>
      <w:r w:rsidR="003207C4" w:rsidRPr="006B224B">
        <w:rPr>
          <w:rFonts w:ascii="Times New Roman" w:hAnsi="Times New Roman" w:cs="Times New Roman"/>
          <w:sz w:val="24"/>
          <w:szCs w:val="24"/>
          <w:lang w:val="en-US"/>
        </w:rPr>
        <w:t xml:space="preserve"> [</w:t>
      </w:r>
      <w:r w:rsidR="003207C4" w:rsidRPr="006B224B">
        <w:rPr>
          <w:rFonts w:ascii="Times New Roman" w:hAnsi="Times New Roman" w:cs="Times New Roman"/>
          <w:sz w:val="24"/>
          <w:szCs w:val="24"/>
          <w:highlight w:val="yellow"/>
          <w:lang w:val="en-US"/>
        </w:rPr>
        <w:t>links</w:t>
      </w:r>
      <w:r w:rsidR="003207C4" w:rsidRPr="006B224B">
        <w:rPr>
          <w:rFonts w:ascii="Times New Roman" w:hAnsi="Times New Roman" w:cs="Times New Roman"/>
          <w:sz w:val="24"/>
          <w:szCs w:val="24"/>
          <w:lang w:val="en-US"/>
        </w:rPr>
        <w:t>]</w:t>
      </w:r>
      <w:r w:rsidR="00A06A71" w:rsidRPr="006B224B">
        <w:rPr>
          <w:rFonts w:ascii="Times New Roman" w:hAnsi="Times New Roman" w:cs="Times New Roman"/>
          <w:sz w:val="24"/>
          <w:szCs w:val="24"/>
          <w:lang w:val="en-US"/>
        </w:rPr>
        <w:t>.</w:t>
      </w:r>
      <w:r w:rsidR="003207C4" w:rsidRPr="006B224B">
        <w:rPr>
          <w:rFonts w:ascii="Times New Roman" w:hAnsi="Times New Roman" w:cs="Times New Roman"/>
          <w:sz w:val="24"/>
          <w:szCs w:val="24"/>
          <w:lang w:val="en-US"/>
        </w:rPr>
        <w:t xml:space="preserve"> </w:t>
      </w:r>
      <w:r w:rsidR="009C7973" w:rsidRPr="006B224B">
        <w:rPr>
          <w:rFonts w:ascii="Times New Roman" w:hAnsi="Times New Roman" w:cs="Times New Roman"/>
          <w:sz w:val="24"/>
          <w:szCs w:val="24"/>
          <w:lang w:val="en-US"/>
        </w:rPr>
        <w:t>Apparently, mean errors in the range of 0.02-0.03 g/cm</w:t>
      </w:r>
      <w:r w:rsidR="009C7973" w:rsidRPr="006B224B">
        <w:rPr>
          <w:rFonts w:ascii="Times New Roman" w:hAnsi="Times New Roman" w:cs="Times New Roman"/>
          <w:sz w:val="24"/>
          <w:szCs w:val="24"/>
          <w:vertAlign w:val="superscript"/>
          <w:lang w:val="en-US"/>
        </w:rPr>
        <w:t xml:space="preserve">3 </w:t>
      </w:r>
      <w:r w:rsidR="009C7973" w:rsidRPr="006B224B">
        <w:rPr>
          <w:rFonts w:ascii="Times New Roman" w:hAnsi="Times New Roman" w:cs="Times New Roman"/>
          <w:sz w:val="24"/>
          <w:szCs w:val="24"/>
          <w:lang w:val="en-US"/>
        </w:rPr>
        <w:t xml:space="preserve">are if not the minimal but very close to the minimally reachable errors for this prediction task. However, it </w:t>
      </w:r>
      <w:proofErr w:type="gramStart"/>
      <w:r w:rsidR="009C7973" w:rsidRPr="006B224B">
        <w:rPr>
          <w:rFonts w:ascii="Times New Roman" w:hAnsi="Times New Roman" w:cs="Times New Roman"/>
          <w:sz w:val="24"/>
          <w:szCs w:val="24"/>
          <w:lang w:val="en-US"/>
        </w:rPr>
        <w:t>should be taken</w:t>
      </w:r>
      <w:proofErr w:type="gramEnd"/>
      <w:r w:rsidR="009C7973" w:rsidRPr="006B224B">
        <w:rPr>
          <w:rFonts w:ascii="Times New Roman" w:hAnsi="Times New Roman" w:cs="Times New Roman"/>
          <w:sz w:val="24"/>
          <w:szCs w:val="24"/>
          <w:lang w:val="en-US"/>
        </w:rPr>
        <w:t xml:space="preserve"> into </w:t>
      </w:r>
      <w:r w:rsidR="00737074" w:rsidRPr="006B224B">
        <w:rPr>
          <w:rFonts w:ascii="Times New Roman" w:hAnsi="Times New Roman" w:cs="Times New Roman"/>
          <w:sz w:val="24"/>
          <w:szCs w:val="24"/>
          <w:lang w:val="en-US"/>
        </w:rPr>
        <w:t>conside</w:t>
      </w:r>
      <w:r w:rsidR="001806E1" w:rsidRPr="006B224B">
        <w:rPr>
          <w:rFonts w:ascii="Times New Roman" w:hAnsi="Times New Roman" w:cs="Times New Roman"/>
          <w:sz w:val="24"/>
          <w:szCs w:val="24"/>
          <w:lang w:val="en-US"/>
        </w:rPr>
        <w:t>ration</w:t>
      </w:r>
      <w:r w:rsidR="009C7973" w:rsidRPr="006B224B">
        <w:rPr>
          <w:rFonts w:ascii="Times New Roman" w:hAnsi="Times New Roman" w:cs="Times New Roman"/>
          <w:sz w:val="24"/>
          <w:szCs w:val="24"/>
          <w:lang w:val="en-US"/>
        </w:rPr>
        <w:t xml:space="preserve"> that all o</w:t>
      </w:r>
      <w:r w:rsidR="001806E1" w:rsidRPr="006B224B">
        <w:rPr>
          <w:rFonts w:ascii="Times New Roman" w:hAnsi="Times New Roman" w:cs="Times New Roman"/>
          <w:sz w:val="24"/>
          <w:szCs w:val="24"/>
          <w:lang w:val="en-US"/>
        </w:rPr>
        <w:t>ur calculation were performed on</w:t>
      </w:r>
      <w:r w:rsidR="009C7973" w:rsidRPr="006B224B">
        <w:rPr>
          <w:rFonts w:ascii="Times New Roman" w:hAnsi="Times New Roman" w:cs="Times New Roman"/>
          <w:sz w:val="24"/>
          <w:szCs w:val="24"/>
          <w:lang w:val="en-US"/>
        </w:rPr>
        <w:t xml:space="preserve"> </w:t>
      </w:r>
      <w:r w:rsidR="001806E1" w:rsidRPr="006B224B">
        <w:rPr>
          <w:rFonts w:ascii="Times New Roman" w:hAnsi="Times New Roman" w:cs="Times New Roman"/>
          <w:sz w:val="24"/>
          <w:szCs w:val="24"/>
          <w:lang w:val="en-US"/>
        </w:rPr>
        <w:t>quite</w:t>
      </w:r>
      <w:r w:rsidR="009C7973" w:rsidRPr="006B224B">
        <w:rPr>
          <w:rFonts w:ascii="Times New Roman" w:hAnsi="Times New Roman" w:cs="Times New Roman"/>
          <w:sz w:val="24"/>
          <w:szCs w:val="24"/>
          <w:lang w:val="en-US"/>
        </w:rPr>
        <w:t xml:space="preserve"> diverse and noisy datasets and </w:t>
      </w:r>
      <w:r w:rsidR="001806E1" w:rsidRPr="006B224B">
        <w:rPr>
          <w:rFonts w:ascii="Times New Roman" w:hAnsi="Times New Roman" w:cs="Times New Roman"/>
          <w:sz w:val="24"/>
          <w:szCs w:val="24"/>
          <w:lang w:val="en-US"/>
        </w:rPr>
        <w:t>may not be extrapolated to other ones.</w:t>
      </w:r>
    </w:p>
    <w:p w:rsidR="005F32F6" w:rsidRPr="006B224B" w:rsidRDefault="005F32F6">
      <w:pPr>
        <w:rPr>
          <w:rFonts w:ascii="Times New Roman" w:hAnsi="Times New Roman" w:cs="Times New Roman"/>
          <w:sz w:val="24"/>
          <w:szCs w:val="24"/>
          <w:lang w:val="en-US"/>
        </w:rPr>
      </w:pPr>
    </w:p>
    <w:p w:rsidR="00053D86" w:rsidRPr="006B224B" w:rsidRDefault="00053D86">
      <w:pPr>
        <w:rPr>
          <w:rFonts w:ascii="Times New Roman" w:hAnsi="Times New Roman" w:cs="Times New Roman"/>
          <w:sz w:val="24"/>
          <w:szCs w:val="24"/>
          <w:lang w:val="en-US"/>
        </w:rPr>
      </w:pPr>
    </w:p>
    <w:p w:rsidR="004B2F17" w:rsidRDefault="004B2F17" w:rsidP="00A42432">
      <w:pPr>
        <w:jc w:val="center"/>
        <w:rPr>
          <w:rFonts w:ascii="Times New Roman" w:hAnsi="Times New Roman" w:cs="Times New Roman"/>
          <w:sz w:val="24"/>
          <w:szCs w:val="24"/>
          <w:lang w:val="en-US"/>
        </w:rPr>
      </w:pPr>
    </w:p>
    <w:p w:rsidR="004B2F17" w:rsidRDefault="004B2F17" w:rsidP="00A42432">
      <w:pPr>
        <w:jc w:val="center"/>
        <w:rPr>
          <w:rFonts w:ascii="Times New Roman" w:hAnsi="Times New Roman" w:cs="Times New Roman"/>
          <w:sz w:val="24"/>
          <w:szCs w:val="24"/>
          <w:lang w:val="en-US"/>
        </w:rPr>
      </w:pPr>
    </w:p>
    <w:p w:rsidR="004B2F17" w:rsidRDefault="004B2F17" w:rsidP="00A42432">
      <w:pPr>
        <w:jc w:val="center"/>
        <w:rPr>
          <w:rFonts w:ascii="Times New Roman" w:hAnsi="Times New Roman" w:cs="Times New Roman"/>
          <w:sz w:val="24"/>
          <w:szCs w:val="24"/>
          <w:lang w:val="en-US"/>
        </w:rPr>
      </w:pPr>
    </w:p>
    <w:p w:rsidR="004B2F17" w:rsidRDefault="004B2F17" w:rsidP="00A42432">
      <w:pPr>
        <w:jc w:val="center"/>
        <w:rPr>
          <w:rFonts w:ascii="Times New Roman" w:hAnsi="Times New Roman" w:cs="Times New Roman"/>
          <w:sz w:val="24"/>
          <w:szCs w:val="24"/>
          <w:lang w:val="en-US"/>
        </w:rPr>
      </w:pPr>
    </w:p>
    <w:p w:rsidR="00CB316E" w:rsidRDefault="00CB316E">
      <w:pPr>
        <w:rPr>
          <w:rFonts w:ascii="Times New Roman" w:hAnsi="Times New Roman" w:cs="Times New Roman"/>
          <w:b/>
          <w:sz w:val="28"/>
          <w:szCs w:val="24"/>
          <w:lang w:val="en-US"/>
        </w:rPr>
      </w:pPr>
      <w:r>
        <w:rPr>
          <w:rFonts w:ascii="Times New Roman" w:hAnsi="Times New Roman" w:cs="Times New Roman"/>
          <w:b/>
          <w:sz w:val="28"/>
          <w:szCs w:val="24"/>
          <w:lang w:val="en-US"/>
        </w:rPr>
        <w:br w:type="page"/>
      </w:r>
    </w:p>
    <w:p w:rsidR="004B2F17" w:rsidRDefault="004B2F17" w:rsidP="00D42A56">
      <w:pPr>
        <w:jc w:val="center"/>
        <w:rPr>
          <w:rFonts w:ascii="Times New Roman" w:hAnsi="Times New Roman" w:cs="Times New Roman"/>
          <w:b/>
          <w:sz w:val="28"/>
          <w:szCs w:val="24"/>
          <w:lang w:val="en-US"/>
        </w:rPr>
      </w:pPr>
      <w:r w:rsidRPr="004B2F17">
        <w:rPr>
          <w:rFonts w:ascii="Times New Roman" w:hAnsi="Times New Roman" w:cs="Times New Roman"/>
          <w:b/>
          <w:sz w:val="28"/>
          <w:szCs w:val="24"/>
          <w:lang w:val="en-US"/>
        </w:rPr>
        <w:lastRenderedPageBreak/>
        <w:t>Model</w:t>
      </w:r>
    </w:p>
    <w:p w:rsidR="004B2F17" w:rsidRDefault="004B2F17" w:rsidP="004B2F17">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molecules </w:t>
      </w:r>
      <w:proofErr w:type="gramStart"/>
      <w:r>
        <w:rPr>
          <w:rFonts w:ascii="Times New Roman" w:hAnsi="Times New Roman" w:cs="Times New Roman"/>
          <w:sz w:val="24"/>
          <w:szCs w:val="24"/>
          <w:lang w:val="en-US"/>
        </w:rPr>
        <w:t>were converted</w:t>
      </w:r>
      <w:proofErr w:type="gramEnd"/>
      <w:r>
        <w:rPr>
          <w:rFonts w:ascii="Times New Roman" w:hAnsi="Times New Roman" w:cs="Times New Roman"/>
          <w:sz w:val="24"/>
          <w:szCs w:val="24"/>
          <w:lang w:val="en-US"/>
        </w:rPr>
        <w:t xml:space="preserve"> into </w:t>
      </w:r>
      <w:r w:rsidR="0091283B">
        <w:rPr>
          <w:rFonts w:ascii="Times New Roman" w:hAnsi="Times New Roman" w:cs="Times New Roman"/>
          <w:sz w:val="24"/>
          <w:szCs w:val="24"/>
          <w:lang w:val="en-US"/>
        </w:rPr>
        <w:t xml:space="preserve">both canonical and randomized </w:t>
      </w:r>
      <w:r>
        <w:rPr>
          <w:rFonts w:ascii="Times New Roman" w:hAnsi="Times New Roman" w:cs="Times New Roman"/>
          <w:sz w:val="24"/>
          <w:szCs w:val="24"/>
          <w:lang w:val="en-US"/>
        </w:rPr>
        <w:t xml:space="preserve">SMILES representations using </w:t>
      </w:r>
      <w:proofErr w:type="spellStart"/>
      <w:r>
        <w:rPr>
          <w:rFonts w:ascii="Times New Roman" w:hAnsi="Times New Roman" w:cs="Times New Roman"/>
          <w:sz w:val="24"/>
          <w:szCs w:val="24"/>
          <w:lang w:val="en-US"/>
        </w:rPr>
        <w:t>RDKit</w:t>
      </w:r>
      <w:proofErr w:type="spellEnd"/>
      <w:r>
        <w:rPr>
          <w:rFonts w:ascii="Times New Roman" w:hAnsi="Times New Roman" w:cs="Times New Roman"/>
          <w:sz w:val="24"/>
          <w:szCs w:val="24"/>
          <w:lang w:val="en-US"/>
        </w:rPr>
        <w:t xml:space="preserve"> library. </w:t>
      </w:r>
      <w:r w:rsidR="0091283B">
        <w:rPr>
          <w:rFonts w:ascii="Times New Roman" w:hAnsi="Times New Roman" w:cs="Times New Roman"/>
          <w:sz w:val="24"/>
          <w:szCs w:val="24"/>
          <w:lang w:val="en-US"/>
        </w:rPr>
        <w:t xml:space="preserve">Molecules were not standardized and fed as were in order to estimate the model capabilities in the field conditions. </w:t>
      </w:r>
      <w:r w:rsidR="00D42A56">
        <w:rPr>
          <w:rFonts w:ascii="Times New Roman" w:hAnsi="Times New Roman" w:cs="Times New Roman"/>
          <w:sz w:val="24"/>
          <w:szCs w:val="24"/>
          <w:lang w:val="en-US"/>
        </w:rPr>
        <w:t xml:space="preserve">Before training 30 randomized SMILES representations for each molecule </w:t>
      </w:r>
      <w:proofErr w:type="gramStart"/>
      <w:r w:rsidR="00D42A56">
        <w:rPr>
          <w:rFonts w:ascii="Times New Roman" w:hAnsi="Times New Roman" w:cs="Times New Roman"/>
          <w:sz w:val="24"/>
          <w:szCs w:val="24"/>
          <w:lang w:val="en-US"/>
        </w:rPr>
        <w:t>were generated</w:t>
      </w:r>
      <w:proofErr w:type="gramEnd"/>
      <w:r w:rsidR="00D42A56">
        <w:rPr>
          <w:rFonts w:ascii="Times New Roman" w:hAnsi="Times New Roman" w:cs="Times New Roman"/>
          <w:sz w:val="24"/>
          <w:szCs w:val="24"/>
          <w:lang w:val="en-US"/>
        </w:rPr>
        <w:t xml:space="preserve"> in the cases where it was possible. </w:t>
      </w:r>
      <w:r w:rsidR="0091283B">
        <w:rPr>
          <w:rFonts w:ascii="Times New Roman" w:hAnsi="Times New Roman" w:cs="Times New Roman"/>
          <w:sz w:val="24"/>
          <w:szCs w:val="24"/>
          <w:lang w:val="en-US"/>
        </w:rPr>
        <w:t>In the first place, special tokens such as &lt;</w:t>
      </w:r>
      <w:proofErr w:type="spellStart"/>
      <w:proofErr w:type="gramStart"/>
      <w:r w:rsidR="0091283B">
        <w:rPr>
          <w:rFonts w:ascii="Times New Roman" w:hAnsi="Times New Roman" w:cs="Times New Roman"/>
          <w:sz w:val="24"/>
          <w:szCs w:val="24"/>
          <w:lang w:val="en-US"/>
        </w:rPr>
        <w:t>sos</w:t>
      </w:r>
      <w:proofErr w:type="spellEnd"/>
      <w:proofErr w:type="gramEnd"/>
      <w:r w:rsidR="0091283B">
        <w:rPr>
          <w:rFonts w:ascii="Times New Roman" w:hAnsi="Times New Roman" w:cs="Times New Roman"/>
          <w:sz w:val="24"/>
          <w:szCs w:val="24"/>
          <w:lang w:val="en-US"/>
        </w:rPr>
        <w:t>&gt; (Start Of String) and &lt;</w:t>
      </w:r>
      <w:proofErr w:type="spellStart"/>
      <w:r w:rsidR="0091283B">
        <w:rPr>
          <w:rFonts w:ascii="Times New Roman" w:hAnsi="Times New Roman" w:cs="Times New Roman"/>
          <w:sz w:val="24"/>
          <w:szCs w:val="24"/>
          <w:lang w:val="en-US"/>
        </w:rPr>
        <w:t>eos</w:t>
      </w:r>
      <w:proofErr w:type="spellEnd"/>
      <w:r w:rsidR="0091283B">
        <w:rPr>
          <w:rFonts w:ascii="Times New Roman" w:hAnsi="Times New Roman" w:cs="Times New Roman"/>
          <w:sz w:val="24"/>
          <w:szCs w:val="24"/>
          <w:lang w:val="en-US"/>
        </w:rPr>
        <w:t xml:space="preserve">&gt; (End Of String) were appended to each SMILES. Then SMILES </w:t>
      </w:r>
      <w:proofErr w:type="gramStart"/>
      <w:r w:rsidR="0091283B">
        <w:rPr>
          <w:rFonts w:ascii="Times New Roman" w:hAnsi="Times New Roman" w:cs="Times New Roman"/>
          <w:sz w:val="24"/>
          <w:szCs w:val="24"/>
          <w:lang w:val="en-US"/>
        </w:rPr>
        <w:t>were converted</w:t>
      </w:r>
      <w:proofErr w:type="gramEnd"/>
      <w:r w:rsidR="0091283B">
        <w:rPr>
          <w:rFonts w:ascii="Times New Roman" w:hAnsi="Times New Roman" w:cs="Times New Roman"/>
          <w:sz w:val="24"/>
          <w:szCs w:val="24"/>
          <w:lang w:val="en-US"/>
        </w:rPr>
        <w:t xml:space="preserve"> into sparse matrices with one-hot encoding (OHE). The size of one-hot vectors depended on the particular dataset. For CCDC it is 111, for CCDC CHNO – 33, for Casey – 22. </w:t>
      </w:r>
      <w:r w:rsidR="007F37EA">
        <w:rPr>
          <w:rFonts w:ascii="Times New Roman" w:hAnsi="Times New Roman" w:cs="Times New Roman"/>
          <w:sz w:val="24"/>
          <w:szCs w:val="24"/>
          <w:lang w:val="en-US"/>
        </w:rPr>
        <w:t xml:space="preserve">In order to save computational costs </w:t>
      </w:r>
      <w:proofErr w:type="spellStart"/>
      <w:r w:rsidR="007F37EA">
        <w:rPr>
          <w:rFonts w:ascii="Times New Roman" w:hAnsi="Times New Roman" w:cs="Times New Roman"/>
          <w:sz w:val="24"/>
          <w:szCs w:val="24"/>
          <w:lang w:val="en-US"/>
        </w:rPr>
        <w:t>pack_sequence</w:t>
      </w:r>
      <w:proofErr w:type="spellEnd"/>
      <w:r w:rsidR="007F37EA">
        <w:rPr>
          <w:rFonts w:ascii="Times New Roman" w:hAnsi="Times New Roman" w:cs="Times New Roman"/>
          <w:sz w:val="24"/>
          <w:szCs w:val="24"/>
          <w:lang w:val="en-US"/>
        </w:rPr>
        <w:t xml:space="preserve"> approach </w:t>
      </w:r>
      <w:proofErr w:type="gramStart"/>
      <w:r w:rsidR="007F37EA">
        <w:rPr>
          <w:rFonts w:ascii="Times New Roman" w:hAnsi="Times New Roman" w:cs="Times New Roman"/>
          <w:sz w:val="24"/>
          <w:szCs w:val="24"/>
          <w:lang w:val="en-US"/>
        </w:rPr>
        <w:t>was used</w:t>
      </w:r>
      <w:proofErr w:type="gramEnd"/>
      <w:r w:rsidR="007F37EA">
        <w:rPr>
          <w:rFonts w:ascii="Times New Roman" w:hAnsi="Times New Roman" w:cs="Times New Roman"/>
          <w:sz w:val="24"/>
          <w:szCs w:val="24"/>
          <w:lang w:val="en-US"/>
        </w:rPr>
        <w:t xml:space="preserve"> instead of padding. </w:t>
      </w:r>
      <w:r w:rsidR="0091283B">
        <w:rPr>
          <w:rFonts w:ascii="Times New Roman" w:hAnsi="Times New Roman" w:cs="Times New Roman"/>
          <w:sz w:val="24"/>
          <w:szCs w:val="24"/>
          <w:lang w:val="en-US"/>
        </w:rPr>
        <w:t xml:space="preserve">OHE matrices were fed to 4-layer bi-directional </w:t>
      </w:r>
      <w:r w:rsidR="0091283B" w:rsidRPr="0091283B">
        <w:rPr>
          <w:rFonts w:ascii="Times New Roman" w:hAnsi="Times New Roman" w:cs="Times New Roman"/>
          <w:sz w:val="24"/>
          <w:szCs w:val="24"/>
          <w:lang w:val="en-US"/>
        </w:rPr>
        <w:t>Gated Recurrent Units</w:t>
      </w:r>
      <w:r w:rsidR="0091283B">
        <w:rPr>
          <w:rFonts w:ascii="Times New Roman" w:hAnsi="Times New Roman" w:cs="Times New Roman"/>
          <w:sz w:val="24"/>
          <w:szCs w:val="24"/>
          <w:lang w:val="en-US"/>
        </w:rPr>
        <w:t xml:space="preserve"> Neural Network (GRU NN)</w:t>
      </w:r>
      <w:r w:rsidR="007F37EA">
        <w:rPr>
          <w:rFonts w:ascii="Times New Roman" w:hAnsi="Times New Roman" w:cs="Times New Roman"/>
          <w:sz w:val="24"/>
          <w:szCs w:val="24"/>
          <w:lang w:val="en-US"/>
        </w:rPr>
        <w:t xml:space="preserve"> with hidden state size = 128. The last forward and backward hidden states from the </w:t>
      </w:r>
      <w:proofErr w:type="gramStart"/>
      <w:r w:rsidR="007F37EA">
        <w:rPr>
          <w:rFonts w:ascii="Times New Roman" w:hAnsi="Times New Roman" w:cs="Times New Roman"/>
          <w:sz w:val="24"/>
          <w:szCs w:val="24"/>
          <w:lang w:val="en-US"/>
        </w:rPr>
        <w:t>4</w:t>
      </w:r>
      <w:r w:rsidR="007F37EA" w:rsidRPr="007F37EA">
        <w:rPr>
          <w:rFonts w:ascii="Times New Roman" w:hAnsi="Times New Roman" w:cs="Times New Roman"/>
          <w:sz w:val="24"/>
          <w:szCs w:val="24"/>
          <w:vertAlign w:val="superscript"/>
          <w:lang w:val="en-US"/>
        </w:rPr>
        <w:t>th</w:t>
      </w:r>
      <w:proofErr w:type="gramEnd"/>
      <w:r w:rsidR="007F37EA">
        <w:rPr>
          <w:rFonts w:ascii="Times New Roman" w:hAnsi="Times New Roman" w:cs="Times New Roman"/>
          <w:sz w:val="24"/>
          <w:szCs w:val="24"/>
          <w:lang w:val="en-US"/>
        </w:rPr>
        <w:t xml:space="preserve"> layer were then concatenated and fed by one-layered </w:t>
      </w:r>
      <w:r w:rsidR="007F37EA" w:rsidRPr="007F37EA">
        <w:rPr>
          <w:rFonts w:ascii="Times New Roman" w:hAnsi="Times New Roman" w:cs="Times New Roman"/>
          <w:sz w:val="24"/>
          <w:szCs w:val="24"/>
          <w:lang w:val="en-US"/>
        </w:rPr>
        <w:t>feedforward</w:t>
      </w:r>
      <w:r w:rsidR="007F37EA">
        <w:rPr>
          <w:rFonts w:ascii="Times New Roman" w:hAnsi="Times New Roman" w:cs="Times New Roman"/>
          <w:sz w:val="24"/>
          <w:szCs w:val="24"/>
          <w:lang w:val="en-US"/>
        </w:rPr>
        <w:t xml:space="preserve"> block to predict one value – crystal density.</w:t>
      </w:r>
    </w:p>
    <w:p w:rsidR="007F37EA" w:rsidRDefault="007F37EA"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Training </w:t>
      </w:r>
      <w:proofErr w:type="gramStart"/>
      <w:r>
        <w:rPr>
          <w:rFonts w:ascii="Times New Roman" w:hAnsi="Times New Roman" w:cs="Times New Roman"/>
          <w:sz w:val="24"/>
          <w:szCs w:val="24"/>
          <w:lang w:val="en-US"/>
        </w:rPr>
        <w:t>was conducted</w:t>
      </w:r>
      <w:proofErr w:type="gramEnd"/>
      <w:r>
        <w:rPr>
          <w:rFonts w:ascii="Times New Roman" w:hAnsi="Times New Roman" w:cs="Times New Roman"/>
          <w:sz w:val="24"/>
          <w:szCs w:val="24"/>
          <w:lang w:val="en-US"/>
        </w:rPr>
        <w:t xml:space="preserve"> for 500 epochs (250 in the case of training on canonical SMILES of CCDC dataset) with 256-sized mini-batches.</w:t>
      </w:r>
      <w:r w:rsidR="00D42A56">
        <w:rPr>
          <w:rFonts w:ascii="Times New Roman" w:hAnsi="Times New Roman" w:cs="Times New Roman"/>
          <w:sz w:val="24"/>
          <w:szCs w:val="24"/>
          <w:lang w:val="en-US"/>
        </w:rPr>
        <w:t xml:space="preserve"> Each epoch random SMILES for a molecule </w:t>
      </w:r>
      <w:proofErr w:type="gramStart"/>
      <w:r w:rsidR="00D42A56">
        <w:rPr>
          <w:rFonts w:ascii="Times New Roman" w:hAnsi="Times New Roman" w:cs="Times New Roman"/>
          <w:sz w:val="24"/>
          <w:szCs w:val="24"/>
          <w:lang w:val="en-US"/>
        </w:rPr>
        <w:t>was fed</w:t>
      </w:r>
      <w:proofErr w:type="gramEnd"/>
      <w:r w:rsidR="00D42A56">
        <w:rPr>
          <w:rFonts w:ascii="Times New Roman" w:hAnsi="Times New Roman" w:cs="Times New Roman"/>
          <w:sz w:val="24"/>
          <w:szCs w:val="24"/>
          <w:lang w:val="en-US"/>
        </w:rPr>
        <w:t xml:space="preserve"> by NN.</w:t>
      </w:r>
      <w:r>
        <w:rPr>
          <w:rFonts w:ascii="Times New Roman" w:hAnsi="Times New Roman" w:cs="Times New Roman"/>
          <w:sz w:val="24"/>
          <w:szCs w:val="24"/>
          <w:lang w:val="en-US"/>
        </w:rPr>
        <w:t xml:space="preserve"> </w:t>
      </w:r>
      <w:r w:rsidR="00D42A56">
        <w:rPr>
          <w:rFonts w:ascii="Times New Roman" w:hAnsi="Times New Roman" w:cs="Times New Roman"/>
          <w:sz w:val="24"/>
          <w:szCs w:val="24"/>
          <w:lang w:val="en-US"/>
        </w:rPr>
        <w:t xml:space="preserve">Mean Absolute Error with </w:t>
      </w:r>
      <w:r>
        <w:rPr>
          <w:rFonts w:ascii="Times New Roman" w:hAnsi="Times New Roman" w:cs="Times New Roman"/>
          <w:sz w:val="24"/>
          <w:szCs w:val="24"/>
          <w:lang w:val="en-US"/>
        </w:rPr>
        <w:t xml:space="preserve">Adam optimizer with standard settings was used with learning rate = 0.003, weight decay = </w:t>
      </w:r>
      <w:proofErr w:type="gramStart"/>
      <w:r>
        <w:rPr>
          <w:rFonts w:ascii="Times New Roman" w:hAnsi="Times New Roman" w:cs="Times New Roman"/>
          <w:sz w:val="24"/>
          <w:szCs w:val="24"/>
          <w:lang w:val="en-US"/>
        </w:rPr>
        <w:t>0</w:t>
      </w:r>
      <w:proofErr w:type="gramEnd"/>
      <w:r>
        <w:rPr>
          <w:rFonts w:ascii="Times New Roman" w:hAnsi="Times New Roman" w:cs="Times New Roman"/>
          <w:sz w:val="24"/>
          <w:szCs w:val="24"/>
          <w:lang w:val="en-US"/>
        </w:rPr>
        <w:t>. Each 10 epochs (5 in the case of training on canonical SMILES of CCDC dataset) learn</w:t>
      </w:r>
      <w:r w:rsidR="00D42A56">
        <w:rPr>
          <w:rFonts w:ascii="Times New Roman" w:hAnsi="Times New Roman" w:cs="Times New Roman"/>
          <w:sz w:val="24"/>
          <w:szCs w:val="24"/>
          <w:lang w:val="en-US"/>
        </w:rPr>
        <w:t xml:space="preserve">ing </w:t>
      </w:r>
      <w:proofErr w:type="gramStart"/>
      <w:r w:rsidR="00D42A56">
        <w:rPr>
          <w:rFonts w:ascii="Times New Roman" w:hAnsi="Times New Roman" w:cs="Times New Roman"/>
          <w:sz w:val="24"/>
          <w:szCs w:val="24"/>
          <w:lang w:val="en-US"/>
        </w:rPr>
        <w:t>rate was multiplied by 0.9</w:t>
      </w:r>
      <w:proofErr w:type="gramEnd"/>
      <w:r w:rsidR="00D42A56">
        <w:rPr>
          <w:rFonts w:ascii="Times New Roman" w:hAnsi="Times New Roman" w:cs="Times New Roman"/>
          <w:sz w:val="24"/>
          <w:szCs w:val="24"/>
          <w:lang w:val="en-US"/>
        </w:rPr>
        <w:t xml:space="preserve">. In order to avoid </w:t>
      </w:r>
      <w:r w:rsidR="00D42A56" w:rsidRPr="00D42A56">
        <w:rPr>
          <w:rFonts w:ascii="Times New Roman" w:hAnsi="Times New Roman" w:cs="Times New Roman"/>
          <w:sz w:val="24"/>
          <w:szCs w:val="24"/>
          <w:lang w:val="en-US"/>
        </w:rPr>
        <w:t>exploding gradients problem</w:t>
      </w:r>
      <w:r w:rsidR="00D42A56">
        <w:rPr>
          <w:rFonts w:ascii="Times New Roman" w:hAnsi="Times New Roman" w:cs="Times New Roman"/>
          <w:sz w:val="24"/>
          <w:szCs w:val="24"/>
          <w:lang w:val="en-US"/>
        </w:rPr>
        <w:t xml:space="preserve">, gradient clipping was chosen with norm = 50. For further </w:t>
      </w:r>
      <w:proofErr w:type="gramStart"/>
      <w:r w:rsidR="00D42A56">
        <w:rPr>
          <w:rFonts w:ascii="Times New Roman" w:hAnsi="Times New Roman" w:cs="Times New Roman"/>
          <w:sz w:val="24"/>
          <w:szCs w:val="24"/>
          <w:lang w:val="en-US"/>
        </w:rPr>
        <w:t>inferences</w:t>
      </w:r>
      <w:proofErr w:type="gramEnd"/>
      <w:r w:rsidR="00D42A56">
        <w:rPr>
          <w:rFonts w:ascii="Times New Roman" w:hAnsi="Times New Roman" w:cs="Times New Roman"/>
          <w:sz w:val="24"/>
          <w:szCs w:val="24"/>
          <w:lang w:val="en-US"/>
        </w:rPr>
        <w:t xml:space="preserve"> the best model in terms of test subset error was saved and exploited.</w:t>
      </w:r>
    </w:p>
    <w:p w:rsidR="00D42A56" w:rsidRDefault="00D42A56"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During the </w:t>
      </w:r>
      <w:proofErr w:type="gramStart"/>
      <w:r>
        <w:rPr>
          <w:rFonts w:ascii="Times New Roman" w:hAnsi="Times New Roman" w:cs="Times New Roman"/>
          <w:sz w:val="24"/>
          <w:szCs w:val="24"/>
          <w:lang w:val="en-US"/>
        </w:rPr>
        <w:t>inference</w:t>
      </w:r>
      <w:proofErr w:type="gramEnd"/>
      <w:r>
        <w:rPr>
          <w:rFonts w:ascii="Times New Roman" w:hAnsi="Times New Roman" w:cs="Times New Roman"/>
          <w:sz w:val="24"/>
          <w:szCs w:val="24"/>
          <w:lang w:val="en-US"/>
        </w:rPr>
        <w:t xml:space="preserve"> the model was provided with random SMILES of a molecule 30 times (test time augmentation technique) and then the average density value was used as the final prediction.</w:t>
      </w:r>
    </w:p>
    <w:p w:rsidR="005A5E4B" w:rsidRPr="004B2F17" w:rsidRDefault="005A5E4B" w:rsidP="007F37E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experiments with bootstrapping random samples </w:t>
      </w:r>
      <w:proofErr w:type="gramStart"/>
      <w:r>
        <w:rPr>
          <w:rFonts w:ascii="Times New Roman" w:hAnsi="Times New Roman" w:cs="Times New Roman"/>
          <w:sz w:val="24"/>
          <w:szCs w:val="24"/>
          <w:lang w:val="en-US"/>
        </w:rPr>
        <w:t>were picked</w:t>
      </w:r>
      <w:proofErr w:type="gramEnd"/>
      <w:r>
        <w:rPr>
          <w:rFonts w:ascii="Times New Roman" w:hAnsi="Times New Roman" w:cs="Times New Roman"/>
          <w:sz w:val="24"/>
          <w:szCs w:val="24"/>
          <w:lang w:val="en-US"/>
        </w:rPr>
        <w:t xml:space="preserve"> from the dataset in order to form new bootstrap dataset with the same size as the initial one has. Each bootstrap fold new train dataset was formed.</w:t>
      </w:r>
    </w:p>
    <w:p w:rsidR="00053D86" w:rsidRPr="006B224B" w:rsidRDefault="00053D86" w:rsidP="00A42432">
      <w:pPr>
        <w:jc w:val="cente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drawing>
          <wp:inline distT="0" distB="0" distL="0" distR="0">
            <wp:extent cx="5090160" cy="2972150"/>
            <wp:effectExtent l="0" t="0" r="0" b="0"/>
            <wp:docPr id="3" name="Рисунок 3" descr="C:\Users\79775\Desktop\Stas\density\mode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79775\Desktop\Stas\density\model.tif"/>
                    <pic:cNvPicPr>
                      <a:picLocks noChangeAspect="1" noChangeArrowheads="1"/>
                    </pic:cNvPicPr>
                  </pic:nvPicPr>
                  <pic:blipFill rotWithShape="1">
                    <a:blip r:embed="rId5">
                      <a:extLst>
                        <a:ext uri="{28A0092B-C50C-407E-A947-70E740481C1C}">
                          <a14:useLocalDpi xmlns:a14="http://schemas.microsoft.com/office/drawing/2010/main" val="0"/>
                        </a:ext>
                      </a:extLst>
                    </a:blip>
                    <a:srcRect l="2642" t="9692" r="19078" b="9050"/>
                    <a:stretch/>
                  </pic:blipFill>
                  <pic:spPr bwMode="auto">
                    <a:xfrm>
                      <a:off x="0" y="0"/>
                      <a:ext cx="5135990" cy="2998910"/>
                    </a:xfrm>
                    <a:prstGeom prst="rect">
                      <a:avLst/>
                    </a:prstGeom>
                    <a:noFill/>
                    <a:ln>
                      <a:noFill/>
                    </a:ln>
                    <a:extLst>
                      <a:ext uri="{53640926-AAD7-44D8-BBD7-CCE9431645EC}">
                        <a14:shadowObscured xmlns:a14="http://schemas.microsoft.com/office/drawing/2010/main"/>
                      </a:ext>
                    </a:extLst>
                  </pic:spPr>
                </pic:pic>
              </a:graphicData>
            </a:graphic>
          </wp:inline>
        </w:drawing>
      </w:r>
    </w:p>
    <w:p w:rsidR="00053D86" w:rsidRPr="006B224B" w:rsidRDefault="00053D86" w:rsidP="00053D86">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Fig</w:t>
      </w:r>
      <w:proofErr w:type="gramStart"/>
      <w:r w:rsidRPr="006B224B">
        <w:rPr>
          <w:rFonts w:ascii="Times New Roman" w:hAnsi="Times New Roman" w:cs="Times New Roman"/>
          <w:b/>
          <w:sz w:val="24"/>
          <w:szCs w:val="24"/>
          <w:lang w:val="en-US"/>
        </w:rPr>
        <w:t>. .</w:t>
      </w:r>
      <w:proofErr w:type="gramEnd"/>
      <w:r w:rsidRPr="006B224B">
        <w:rPr>
          <w:rFonts w:ascii="Times New Roman" w:hAnsi="Times New Roman" w:cs="Times New Roman"/>
          <w:b/>
          <w:sz w:val="24"/>
          <w:szCs w:val="24"/>
          <w:lang w:val="en-US"/>
        </w:rPr>
        <w:t xml:space="preserve"> </w:t>
      </w:r>
      <w:r w:rsidRPr="006B224B">
        <w:rPr>
          <w:rFonts w:ascii="Times New Roman" w:hAnsi="Times New Roman" w:cs="Times New Roman"/>
          <w:sz w:val="24"/>
          <w:szCs w:val="24"/>
          <w:lang w:val="en-US"/>
        </w:rPr>
        <w:t xml:space="preserve">The model architecture. </w:t>
      </w:r>
      <w:r w:rsidR="00216FDA" w:rsidRPr="006B224B">
        <w:rPr>
          <w:rFonts w:ascii="Times New Roman" w:hAnsi="Times New Roman" w:cs="Times New Roman"/>
          <w:sz w:val="24"/>
          <w:szCs w:val="24"/>
          <w:lang w:val="en-US"/>
        </w:rPr>
        <w:t xml:space="preserve">Molecules in </w:t>
      </w:r>
      <w:proofErr w:type="spellStart"/>
      <w:r w:rsidR="00216FDA" w:rsidRPr="006B224B">
        <w:rPr>
          <w:rFonts w:ascii="Times New Roman" w:hAnsi="Times New Roman" w:cs="Times New Roman"/>
          <w:sz w:val="24"/>
          <w:szCs w:val="24"/>
          <w:lang w:val="en-US"/>
        </w:rPr>
        <w:t>RandomSMILES</w:t>
      </w:r>
      <w:proofErr w:type="spellEnd"/>
      <w:r w:rsidR="00216FDA" w:rsidRPr="006B224B">
        <w:rPr>
          <w:rFonts w:ascii="Times New Roman" w:hAnsi="Times New Roman" w:cs="Times New Roman"/>
          <w:sz w:val="24"/>
          <w:szCs w:val="24"/>
          <w:lang w:val="en-US"/>
        </w:rPr>
        <w:t xml:space="preserve"> representations </w:t>
      </w:r>
      <w:proofErr w:type="gramStart"/>
      <w:r w:rsidR="00216FDA" w:rsidRPr="006B224B">
        <w:rPr>
          <w:rFonts w:ascii="Times New Roman" w:hAnsi="Times New Roman" w:cs="Times New Roman"/>
          <w:sz w:val="24"/>
          <w:szCs w:val="24"/>
          <w:lang w:val="en-US"/>
        </w:rPr>
        <w:t>are fed</w:t>
      </w:r>
      <w:proofErr w:type="gramEnd"/>
      <w:r w:rsidR="00216FDA" w:rsidRPr="006B224B">
        <w:rPr>
          <w:rFonts w:ascii="Times New Roman" w:hAnsi="Times New Roman" w:cs="Times New Roman"/>
          <w:sz w:val="24"/>
          <w:szCs w:val="24"/>
          <w:lang w:val="en-US"/>
        </w:rPr>
        <w:t xml:space="preserve"> by neural network. It includes 4-layer bidirectional GRU with attached feed-forward layer.</w:t>
      </w:r>
    </w:p>
    <w:p w:rsidR="00053D86" w:rsidRPr="006B224B" w:rsidRDefault="00053D86" w:rsidP="00053D86">
      <w:pPr>
        <w:autoSpaceDE w:val="0"/>
        <w:autoSpaceDN w:val="0"/>
        <w:adjustRightInd w:val="0"/>
        <w:spacing w:after="0" w:line="240" w:lineRule="auto"/>
        <w:jc w:val="both"/>
        <w:rPr>
          <w:rFonts w:ascii="Times New Roman" w:hAnsi="Times New Roman" w:cs="Times New Roman"/>
          <w:color w:val="767171" w:themeColor="background2" w:themeShade="80"/>
          <w:sz w:val="24"/>
          <w:szCs w:val="24"/>
          <w:lang w:val="en-US"/>
        </w:rPr>
      </w:pPr>
      <w:r w:rsidRPr="006B224B">
        <w:rPr>
          <w:rFonts w:ascii="Times New Roman" w:hAnsi="Times New Roman" w:cs="Times New Roman"/>
          <w:color w:val="767171" w:themeColor="background2" w:themeShade="80"/>
          <w:sz w:val="24"/>
          <w:szCs w:val="24"/>
          <w:lang w:val="en-US"/>
        </w:rPr>
        <w:t>*The size of one-hot vectors depends on the dataset used for training. In the case of CCDC all size = 111, size = 33 for CCDC CHNO and size = 22 for Casey.</w:t>
      </w:r>
    </w:p>
    <w:p w:rsidR="00D10E3E" w:rsidRDefault="00D10E3E" w:rsidP="00EE398E">
      <w:pPr>
        <w:jc w:val="both"/>
        <w:rPr>
          <w:rFonts w:ascii="Times New Roman" w:hAnsi="Times New Roman" w:cs="Times New Roman"/>
          <w:sz w:val="24"/>
          <w:szCs w:val="24"/>
          <w:lang w:val="en-US"/>
        </w:rPr>
      </w:pPr>
    </w:p>
    <w:p w:rsidR="00CB316E" w:rsidRPr="006B224B" w:rsidRDefault="00CB316E" w:rsidP="00CB316E">
      <w:pPr>
        <w:rPr>
          <w:rFonts w:ascii="Times New Roman" w:hAnsi="Times New Roman" w:cs="Times New Roman"/>
          <w:sz w:val="24"/>
          <w:szCs w:val="24"/>
          <w:lang w:val="en-US"/>
        </w:rPr>
      </w:pPr>
      <w:r w:rsidRPr="006B224B">
        <w:rPr>
          <w:rFonts w:ascii="Times New Roman" w:hAnsi="Times New Roman" w:cs="Times New Roman"/>
          <w:noProof/>
          <w:sz w:val="24"/>
          <w:szCs w:val="24"/>
          <w:lang w:eastAsia="ru-RU"/>
        </w:rPr>
        <w:lastRenderedPageBreak/>
        <w:drawing>
          <wp:inline distT="0" distB="0" distL="0" distR="0" wp14:anchorId="6DBFFA4A" wp14:editId="78F1E99B">
            <wp:extent cx="5894294" cy="3315541"/>
            <wp:effectExtent l="0" t="0" r="0" b="0"/>
            <wp:docPr id="2" name="Рисунок 2" descr="C:\Users\79775\Desktop\Stas\density\Презентация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Презентация1.t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5787" cy="3344506"/>
                    </a:xfrm>
                    <a:prstGeom prst="rect">
                      <a:avLst/>
                    </a:prstGeom>
                    <a:noFill/>
                    <a:ln>
                      <a:noFill/>
                    </a:ln>
                  </pic:spPr>
                </pic:pic>
              </a:graphicData>
            </a:graphic>
          </wp:inline>
        </w:drawing>
      </w:r>
    </w:p>
    <w:p w:rsidR="00CB316E" w:rsidRPr="006B224B" w:rsidRDefault="00CB316E" w:rsidP="00CB316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b/>
          <w:sz w:val="24"/>
          <w:szCs w:val="24"/>
          <w:lang w:val="en-US"/>
        </w:rPr>
        <w:t>Fig</w:t>
      </w:r>
      <w:proofErr w:type="gramStart"/>
      <w:r w:rsidRPr="006B224B">
        <w:rPr>
          <w:rFonts w:ascii="Times New Roman" w:hAnsi="Times New Roman" w:cs="Times New Roman"/>
          <w:b/>
          <w:sz w:val="24"/>
          <w:szCs w:val="24"/>
          <w:lang w:val="en-US"/>
        </w:rPr>
        <w:t>. .</w:t>
      </w:r>
      <w:proofErr w:type="gramEnd"/>
      <w:r w:rsidRPr="006B224B">
        <w:rPr>
          <w:rFonts w:ascii="Times New Roman" w:hAnsi="Times New Roman" w:cs="Times New Roman"/>
          <w:b/>
          <w:sz w:val="24"/>
          <w:szCs w:val="24"/>
          <w:lang w:val="en-US"/>
        </w:rPr>
        <w:t xml:space="preserve"> </w:t>
      </w:r>
      <w:r w:rsidRPr="006B224B">
        <w:rPr>
          <w:rFonts w:ascii="Times New Roman" w:hAnsi="Times New Roman" w:cs="Times New Roman"/>
          <w:sz w:val="24"/>
          <w:szCs w:val="24"/>
          <w:lang w:val="en-US"/>
        </w:rPr>
        <w:t>Workflow used in this work, details are in the text.</w:t>
      </w:r>
    </w:p>
    <w:p w:rsidR="00CB316E" w:rsidRPr="006B224B" w:rsidRDefault="00CB316E" w:rsidP="00EE398E">
      <w:pPr>
        <w:jc w:val="both"/>
        <w:rPr>
          <w:rFonts w:ascii="Times New Roman" w:hAnsi="Times New Roman" w:cs="Times New Roman"/>
          <w:sz w:val="24"/>
          <w:szCs w:val="24"/>
          <w:lang w:val="en-US"/>
        </w:rPr>
      </w:pPr>
    </w:p>
    <w:p w:rsidR="00D10E3E" w:rsidRPr="006B224B" w:rsidRDefault="00D10E3E" w:rsidP="00EE398E">
      <w:pPr>
        <w:jc w:val="both"/>
        <w:rPr>
          <w:rFonts w:ascii="Times New Roman" w:hAnsi="Times New Roman" w:cs="Times New Roman"/>
          <w:sz w:val="24"/>
          <w:szCs w:val="24"/>
          <w:lang w:val="en-US"/>
        </w:rPr>
      </w:pPr>
    </w:p>
    <w:p w:rsidR="008012FA" w:rsidRDefault="008012FA">
      <w:pPr>
        <w:rPr>
          <w:rFonts w:ascii="Times New Roman" w:hAnsi="Times New Roman" w:cs="Times New Roman"/>
          <w:b/>
          <w:sz w:val="29"/>
          <w:szCs w:val="29"/>
          <w:lang w:val="en-US"/>
        </w:rPr>
      </w:pPr>
      <w:r>
        <w:rPr>
          <w:rFonts w:ascii="Times New Roman" w:hAnsi="Times New Roman" w:cs="Times New Roman"/>
          <w:b/>
          <w:sz w:val="29"/>
          <w:szCs w:val="29"/>
          <w:lang w:val="en-US"/>
        </w:rPr>
        <w:br w:type="page"/>
      </w:r>
    </w:p>
    <w:p w:rsidR="00D10E3E" w:rsidRPr="006B224B" w:rsidRDefault="00D10E3E" w:rsidP="00D10E3E">
      <w:pPr>
        <w:autoSpaceDE w:val="0"/>
        <w:autoSpaceDN w:val="0"/>
        <w:adjustRightInd w:val="0"/>
        <w:spacing w:after="0" w:line="240" w:lineRule="auto"/>
        <w:jc w:val="center"/>
        <w:rPr>
          <w:rFonts w:ascii="Times New Roman" w:hAnsi="Times New Roman" w:cs="Times New Roman"/>
          <w:b/>
          <w:sz w:val="29"/>
          <w:szCs w:val="29"/>
          <w:lang w:val="en-US"/>
        </w:rPr>
      </w:pPr>
      <w:r w:rsidRPr="006B224B">
        <w:rPr>
          <w:rFonts w:ascii="Times New Roman" w:hAnsi="Times New Roman" w:cs="Times New Roman"/>
          <w:b/>
          <w:sz w:val="29"/>
          <w:szCs w:val="29"/>
          <w:lang w:val="en-US"/>
        </w:rPr>
        <w:lastRenderedPageBreak/>
        <w:t>Datasets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In the present </w:t>
      </w:r>
      <w:proofErr w:type="gramStart"/>
      <w:r w:rsidRPr="006B224B">
        <w:rPr>
          <w:rFonts w:ascii="Times New Roman" w:hAnsi="Times New Roman" w:cs="Times New Roman"/>
          <w:sz w:val="24"/>
          <w:szCs w:val="20"/>
          <w:lang w:val="en-US"/>
        </w:rPr>
        <w:t>work</w:t>
      </w:r>
      <w:proofErr w:type="gramEnd"/>
      <w:r w:rsidRPr="006B224B">
        <w:rPr>
          <w:rFonts w:ascii="Times New Roman" w:hAnsi="Times New Roman" w:cs="Times New Roman"/>
          <w:sz w:val="24"/>
          <w:szCs w:val="20"/>
          <w:lang w:val="en-US"/>
        </w:rPr>
        <w:t xml:space="preserve"> several datasets were used. The first and the biggest dataset </w:t>
      </w:r>
      <w:proofErr w:type="gramStart"/>
      <w:r w:rsidRPr="006B224B">
        <w:rPr>
          <w:rFonts w:ascii="Times New Roman" w:hAnsi="Times New Roman" w:cs="Times New Roman"/>
          <w:sz w:val="24"/>
          <w:szCs w:val="20"/>
          <w:lang w:val="en-US"/>
        </w:rPr>
        <w:t>was collected</w:t>
      </w:r>
      <w:proofErr w:type="gramEnd"/>
      <w:r w:rsidRPr="006B224B">
        <w:rPr>
          <w:rFonts w:ascii="Times New Roman" w:hAnsi="Times New Roman" w:cs="Times New Roman"/>
          <w:sz w:val="24"/>
          <w:szCs w:val="20"/>
          <w:lang w:val="en-US"/>
        </w:rPr>
        <w:t xml:space="preserve"> manually from The Cambridge Structural Database (CCDC).</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The search </w:t>
      </w:r>
      <w:proofErr w:type="gramStart"/>
      <w:r w:rsidRPr="006B224B">
        <w:rPr>
          <w:rFonts w:ascii="Times New Roman" w:hAnsi="Times New Roman" w:cs="Times New Roman"/>
          <w:sz w:val="24"/>
          <w:szCs w:val="20"/>
          <w:lang w:val="en-US"/>
        </w:rPr>
        <w:t>was carried out</w:t>
      </w:r>
      <w:proofErr w:type="gramEnd"/>
      <w:r w:rsidRPr="006B224B">
        <w:rPr>
          <w:rFonts w:ascii="Times New Roman" w:hAnsi="Times New Roman" w:cs="Times New Roman"/>
          <w:sz w:val="24"/>
          <w:szCs w:val="20"/>
          <w:lang w:val="en-US"/>
        </w:rPr>
        <w:t xml:space="preserve"> with at least one Carbon atom in the structure, without </w:t>
      </w:r>
      <w:r w:rsidR="005E545A">
        <w:rPr>
          <w:rFonts w:ascii="Times New Roman" w:hAnsi="Times New Roman" w:cs="Times New Roman"/>
          <w:sz w:val="24"/>
          <w:szCs w:val="20"/>
          <w:lang w:val="en-US"/>
        </w:rPr>
        <w:t xml:space="preserve">any </w:t>
      </w:r>
      <w:r w:rsidRPr="006B224B">
        <w:rPr>
          <w:rFonts w:ascii="Times New Roman" w:hAnsi="Times New Roman" w:cs="Times New Roman"/>
          <w:sz w:val="24"/>
          <w:szCs w:val="20"/>
          <w:lang w:val="en-US"/>
        </w:rPr>
        <w:t>errors and disorders a</w:t>
      </w:r>
      <w:r w:rsidR="005E545A">
        <w:rPr>
          <w:rFonts w:ascii="Times New Roman" w:hAnsi="Times New Roman" w:cs="Times New Roman"/>
          <w:sz w:val="24"/>
          <w:szCs w:val="20"/>
          <w:lang w:val="en-US"/>
        </w:rPr>
        <w:t>nd with R-factor less than 3%, next</w:t>
      </w:r>
      <w:r w:rsidRPr="006B224B">
        <w:rPr>
          <w:rFonts w:ascii="Times New Roman" w:hAnsi="Times New Roman" w:cs="Times New Roman"/>
          <w:sz w:val="24"/>
          <w:szCs w:val="20"/>
          <w:lang w:val="en-US"/>
        </w:rPr>
        <w:t xml:space="preserve"> crystal structures obtained at non-ambient conditions (temperature and pressure) were removed.</w:t>
      </w:r>
      <w:r w:rsidR="004B0CD5">
        <w:rPr>
          <w:rFonts w:ascii="Times New Roman" w:hAnsi="Times New Roman" w:cs="Times New Roman"/>
          <w:sz w:val="24"/>
          <w:szCs w:val="20"/>
          <w:lang w:val="en-US"/>
        </w:rPr>
        <w:t xml:space="preserve"> Next, </w:t>
      </w:r>
      <w:proofErr w:type="gramStart"/>
      <w:r w:rsidR="004B0CD5">
        <w:rPr>
          <w:rFonts w:ascii="Times New Roman" w:hAnsi="Times New Roman" w:cs="Times New Roman"/>
          <w:sz w:val="24"/>
          <w:szCs w:val="20"/>
          <w:lang w:val="en-US"/>
        </w:rPr>
        <w:t xml:space="preserve">molecules which included atoms with </w:t>
      </w:r>
      <w:proofErr w:type="spellStart"/>
      <w:r w:rsidR="004B0CD5">
        <w:rPr>
          <w:rFonts w:ascii="Times New Roman" w:hAnsi="Times New Roman" w:cs="Times New Roman"/>
          <w:sz w:val="24"/>
          <w:szCs w:val="20"/>
          <w:lang w:val="en-US"/>
        </w:rPr>
        <w:t>occurences</w:t>
      </w:r>
      <w:proofErr w:type="spellEnd"/>
      <w:r w:rsidR="004B0CD5">
        <w:rPr>
          <w:rFonts w:ascii="Times New Roman" w:hAnsi="Times New Roman" w:cs="Times New Roman"/>
          <w:sz w:val="24"/>
          <w:szCs w:val="20"/>
          <w:lang w:val="en-US"/>
        </w:rPr>
        <w:t xml:space="preserve"> less than 200 times</w:t>
      </w:r>
      <w:proofErr w:type="gramEnd"/>
      <w:r w:rsidR="004B0CD5">
        <w:rPr>
          <w:rFonts w:ascii="Times New Roman" w:hAnsi="Times New Roman" w:cs="Times New Roman"/>
          <w:sz w:val="24"/>
          <w:szCs w:val="20"/>
          <w:lang w:val="en-US"/>
        </w:rPr>
        <w:t xml:space="preserve"> were deleted. </w:t>
      </w:r>
      <w:r w:rsidR="004B0CD5" w:rsidRPr="004B0CD5">
        <w:rPr>
          <w:rFonts w:ascii="Times New Roman" w:hAnsi="Times New Roman" w:cs="Times New Roman"/>
          <w:sz w:val="24"/>
          <w:szCs w:val="20"/>
          <w:highlight w:val="yellow"/>
          <w:lang w:val="en-US"/>
        </w:rPr>
        <w:t xml:space="preserve">In addition, several molecules with problems </w:t>
      </w:r>
      <w:proofErr w:type="gramStart"/>
      <w:r w:rsidR="004B0CD5" w:rsidRPr="004B0CD5">
        <w:rPr>
          <w:rFonts w:ascii="Times New Roman" w:hAnsi="Times New Roman" w:cs="Times New Roman"/>
          <w:sz w:val="24"/>
          <w:szCs w:val="20"/>
          <w:highlight w:val="yellow"/>
          <w:lang w:val="en-US"/>
        </w:rPr>
        <w:t>were found and deleted as well</w:t>
      </w:r>
      <w:proofErr w:type="gramEnd"/>
      <w:r w:rsidR="004B0CD5" w:rsidRPr="004B0CD5">
        <w:rPr>
          <w:rFonts w:ascii="Times New Roman" w:hAnsi="Times New Roman" w:cs="Times New Roman"/>
          <w:sz w:val="24"/>
          <w:szCs w:val="20"/>
          <w:highlight w:val="yellow"/>
          <w:lang w:val="en-US"/>
        </w:rPr>
        <w:t>.</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The structures were saved as </w:t>
      </w:r>
      <w:proofErr w:type="spellStart"/>
      <w:r w:rsidRPr="006B224B">
        <w:rPr>
          <w:rFonts w:ascii="Times New Roman" w:hAnsi="Times New Roman" w:cs="Times New Roman"/>
          <w:sz w:val="24"/>
          <w:szCs w:val="20"/>
          <w:lang w:val="en-US"/>
        </w:rPr>
        <w:t>mol</w:t>
      </w:r>
      <w:proofErr w:type="spellEnd"/>
      <w:r w:rsidRPr="006B224B">
        <w:rPr>
          <w:rFonts w:ascii="Times New Roman" w:hAnsi="Times New Roman" w:cs="Times New Roman"/>
          <w:sz w:val="24"/>
          <w:szCs w:val="20"/>
          <w:lang w:val="en-US"/>
        </w:rPr>
        <w:t>-</w:t>
      </w:r>
      <w:proofErr w:type="gramStart"/>
      <w:r w:rsidRPr="006B224B">
        <w:rPr>
          <w:rFonts w:ascii="Times New Roman" w:hAnsi="Times New Roman" w:cs="Times New Roman"/>
          <w:sz w:val="24"/>
          <w:szCs w:val="20"/>
          <w:lang w:val="en-US"/>
        </w:rPr>
        <w:t>files which</w:t>
      </w:r>
      <w:proofErr w:type="gramEnd"/>
      <w:r w:rsidRPr="006B224B">
        <w:rPr>
          <w:rFonts w:ascii="Times New Roman" w:hAnsi="Times New Roman" w:cs="Times New Roman"/>
          <w:sz w:val="24"/>
          <w:szCs w:val="20"/>
          <w:lang w:val="en-US"/>
        </w:rPr>
        <w:t xml:space="preserve"> then we</w:t>
      </w:r>
      <w:r w:rsidR="005E545A">
        <w:rPr>
          <w:rFonts w:ascii="Times New Roman" w:hAnsi="Times New Roman" w:cs="Times New Roman"/>
          <w:sz w:val="24"/>
          <w:szCs w:val="20"/>
          <w:lang w:val="en-US"/>
        </w:rPr>
        <w:t xml:space="preserve">re simply converted into SMILES </w:t>
      </w:r>
      <w:r w:rsidRPr="006B224B">
        <w:rPr>
          <w:rFonts w:ascii="Times New Roman" w:hAnsi="Times New Roman" w:cs="Times New Roman"/>
          <w:sz w:val="24"/>
          <w:szCs w:val="20"/>
          <w:lang w:val="en-US"/>
        </w:rPr>
        <w:t>representation</w:t>
      </w:r>
      <w:r w:rsidR="005E545A">
        <w:rPr>
          <w:rFonts w:ascii="Times New Roman" w:hAnsi="Times New Roman" w:cs="Times New Roman"/>
          <w:sz w:val="24"/>
          <w:szCs w:val="20"/>
          <w:lang w:val="en-US"/>
        </w:rPr>
        <w:t>s</w:t>
      </w:r>
      <w:r w:rsidRPr="006B224B">
        <w:rPr>
          <w:rFonts w:ascii="Times New Roman" w:hAnsi="Times New Roman" w:cs="Times New Roman"/>
          <w:sz w:val="24"/>
          <w:szCs w:val="20"/>
          <w:lang w:val="en-US"/>
        </w:rPr>
        <w:t xml:space="preserve"> using </w:t>
      </w:r>
      <w:proofErr w:type="spellStart"/>
      <w:r w:rsidR="005E545A">
        <w:rPr>
          <w:rFonts w:ascii="Times New Roman" w:hAnsi="Times New Roman" w:cs="Times New Roman"/>
          <w:sz w:val="24"/>
          <w:szCs w:val="20"/>
          <w:lang w:val="en-US"/>
        </w:rPr>
        <w:t>RDKit</w:t>
      </w:r>
      <w:proofErr w:type="spellEnd"/>
      <w:r w:rsidR="005E545A">
        <w:rPr>
          <w:rFonts w:ascii="Times New Roman" w:hAnsi="Times New Roman" w:cs="Times New Roman"/>
          <w:sz w:val="24"/>
          <w:szCs w:val="20"/>
          <w:lang w:val="en-US"/>
        </w:rPr>
        <w:t xml:space="preserve"> </w:t>
      </w:r>
      <w:r w:rsidR="004B0CD5">
        <w:rPr>
          <w:rFonts w:ascii="Times New Roman" w:hAnsi="Times New Roman" w:cs="Times New Roman"/>
          <w:sz w:val="24"/>
          <w:szCs w:val="20"/>
          <w:lang w:val="en-US"/>
        </w:rPr>
        <w:t xml:space="preserve">library. </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color w:val="000000"/>
          <w:sz w:val="24"/>
          <w:szCs w:val="24"/>
          <w:lang w:val="en-US"/>
        </w:rPr>
        <w:t xml:space="preserve">Models for natural language processing work with sequences of tokens in general case. We therefore </w:t>
      </w:r>
      <w:r w:rsidR="00102EB6">
        <w:rPr>
          <w:rFonts w:ascii="Times New Roman" w:hAnsi="Times New Roman" w:cs="Times New Roman"/>
          <w:color w:val="000000"/>
          <w:sz w:val="24"/>
          <w:szCs w:val="24"/>
          <w:lang w:val="en-US"/>
        </w:rPr>
        <w:t xml:space="preserve">decided to exploit </w:t>
      </w:r>
      <w:r w:rsidRPr="006B224B">
        <w:rPr>
          <w:rFonts w:ascii="Times New Roman" w:hAnsi="Times New Roman" w:cs="Times New Roman"/>
          <w:color w:val="000000"/>
          <w:sz w:val="24"/>
          <w:szCs w:val="24"/>
          <w:lang w:val="en-US"/>
        </w:rPr>
        <w:t xml:space="preserve">the SMILES format, which encodes molecules as linear strings. SMILES is a formal </w:t>
      </w:r>
      <w:proofErr w:type="gramStart"/>
      <w:r w:rsidRPr="006B224B">
        <w:rPr>
          <w:rFonts w:ascii="Times New Roman" w:hAnsi="Times New Roman" w:cs="Times New Roman"/>
          <w:color w:val="000000"/>
          <w:sz w:val="24"/>
          <w:szCs w:val="24"/>
          <w:lang w:val="en-US"/>
        </w:rPr>
        <w:t>grammar which</w:t>
      </w:r>
      <w:proofErr w:type="gramEnd"/>
      <w:r w:rsidRPr="006B224B">
        <w:rPr>
          <w:rFonts w:ascii="Times New Roman" w:hAnsi="Times New Roman" w:cs="Times New Roman"/>
          <w:color w:val="000000"/>
          <w:sz w:val="24"/>
          <w:szCs w:val="24"/>
          <w:lang w:val="en-US"/>
        </w:rPr>
        <w:t xml:space="preserve"> describes molecules. For instance, trinitrotoluene in SMILES notation would be Cc1c(cc(cc1[N+](=O)[O-])[N+](=O)[O-])[N+](=O)[O-].</w:t>
      </w:r>
      <w:r w:rsidR="00102EB6">
        <w:rPr>
          <w:rFonts w:ascii="Times New Roman" w:hAnsi="Times New Roman" w:cs="Times New Roman"/>
          <w:color w:val="000000"/>
          <w:sz w:val="24"/>
          <w:szCs w:val="24"/>
          <w:lang w:val="en-US"/>
        </w:rPr>
        <w:t xml:space="preserve"> However, the crucial thing here is that, in general, a molecule may have numerous SMILES representations. It should be noted that there is canonization process for </w:t>
      </w:r>
      <w:proofErr w:type="gramStart"/>
      <w:r w:rsidR="00102EB6">
        <w:rPr>
          <w:rFonts w:ascii="Times New Roman" w:hAnsi="Times New Roman" w:cs="Times New Roman"/>
          <w:color w:val="000000"/>
          <w:sz w:val="24"/>
          <w:szCs w:val="24"/>
          <w:lang w:val="en-US"/>
        </w:rPr>
        <w:t>SMILES which</w:t>
      </w:r>
      <w:proofErr w:type="gramEnd"/>
      <w:r w:rsidR="00102EB6">
        <w:rPr>
          <w:rFonts w:ascii="Times New Roman" w:hAnsi="Times New Roman" w:cs="Times New Roman"/>
          <w:color w:val="000000"/>
          <w:sz w:val="24"/>
          <w:szCs w:val="24"/>
          <w:lang w:val="en-US"/>
        </w:rPr>
        <w:t xml:space="preserve"> allows to </w:t>
      </w:r>
      <w:r w:rsidR="00102EB6" w:rsidRPr="00102EB6">
        <w:rPr>
          <w:rFonts w:ascii="Times New Roman" w:hAnsi="Times New Roman" w:cs="Times New Roman"/>
          <w:color w:val="000000"/>
          <w:sz w:val="24"/>
          <w:szCs w:val="24"/>
          <w:lang w:val="en-US"/>
        </w:rPr>
        <w:t>unambiguously</w:t>
      </w:r>
      <w:r w:rsidR="00102EB6">
        <w:rPr>
          <w:rFonts w:ascii="Times New Roman" w:hAnsi="Times New Roman" w:cs="Times New Roman"/>
          <w:color w:val="000000"/>
          <w:sz w:val="24"/>
          <w:szCs w:val="24"/>
          <w:lang w:val="en-US"/>
        </w:rPr>
        <w:t xml:space="preserve"> map a molecule into SMILES representation. </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Pr="006B224B" w:rsidRDefault="00102EB6" w:rsidP="00D10E3E">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 xml:space="preserve">Next, </w:t>
      </w:r>
      <w:r w:rsidR="00D10E3E" w:rsidRPr="006B224B">
        <w:rPr>
          <w:rFonts w:ascii="Times New Roman" w:hAnsi="Times New Roman" w:cs="Times New Roman"/>
          <w:sz w:val="24"/>
          <w:szCs w:val="20"/>
          <w:lang w:val="en-US"/>
        </w:rPr>
        <w:t xml:space="preserve">all duplicates of structures (the two structures </w:t>
      </w:r>
      <w:r>
        <w:rPr>
          <w:rFonts w:ascii="Times New Roman" w:hAnsi="Times New Roman" w:cs="Times New Roman"/>
          <w:sz w:val="24"/>
          <w:szCs w:val="20"/>
          <w:lang w:val="en-US"/>
        </w:rPr>
        <w:t>were considered</w:t>
      </w:r>
      <w:r w:rsidR="00D10E3E" w:rsidRPr="006B224B">
        <w:rPr>
          <w:rFonts w:ascii="Times New Roman" w:hAnsi="Times New Roman" w:cs="Times New Roman"/>
          <w:sz w:val="24"/>
          <w:szCs w:val="20"/>
          <w:lang w:val="en-US"/>
        </w:rPr>
        <w:t xml:space="preserve"> the same as long as their reduced crystal unit parameters’ difference is less 1.5%) were</w:t>
      </w:r>
      <w:r>
        <w:rPr>
          <w:rFonts w:ascii="Times New Roman" w:hAnsi="Times New Roman" w:cs="Times New Roman"/>
          <w:sz w:val="24"/>
          <w:szCs w:val="20"/>
          <w:lang w:val="en-US"/>
        </w:rPr>
        <w:t xml:space="preserve"> located and</w:t>
      </w:r>
      <w:r w:rsidR="00D10E3E" w:rsidRPr="006B224B">
        <w:rPr>
          <w:rFonts w:ascii="Times New Roman" w:hAnsi="Times New Roman" w:cs="Times New Roman"/>
          <w:sz w:val="24"/>
          <w:szCs w:val="20"/>
          <w:lang w:val="en-US"/>
        </w:rPr>
        <w:t xml:space="preserve"> deleted.</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Pr="006B224B" w:rsidRDefault="00102EB6"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It </w:t>
      </w:r>
      <w:proofErr w:type="gramStart"/>
      <w:r w:rsidRPr="006B224B">
        <w:rPr>
          <w:rFonts w:ascii="Times New Roman" w:hAnsi="Times New Roman" w:cs="Times New Roman"/>
          <w:sz w:val="24"/>
          <w:szCs w:val="20"/>
          <w:lang w:val="en-US"/>
        </w:rPr>
        <w:t>should be noticed</w:t>
      </w:r>
      <w:proofErr w:type="gramEnd"/>
      <w:r w:rsidRPr="006B224B">
        <w:rPr>
          <w:rFonts w:ascii="Times New Roman" w:hAnsi="Times New Roman" w:cs="Times New Roman"/>
          <w:sz w:val="24"/>
          <w:szCs w:val="20"/>
          <w:lang w:val="en-US"/>
        </w:rPr>
        <w:t xml:space="preserve"> that molecule may form several types of crystals with different </w:t>
      </w:r>
      <w:r>
        <w:rPr>
          <w:rFonts w:ascii="Times New Roman" w:hAnsi="Times New Roman" w:cs="Times New Roman"/>
          <w:sz w:val="24"/>
          <w:szCs w:val="20"/>
          <w:lang w:val="en-US"/>
        </w:rPr>
        <w:t>packing modes</w:t>
      </w:r>
      <w:r w:rsidRPr="006B224B">
        <w:rPr>
          <w:rFonts w:ascii="Times New Roman" w:hAnsi="Times New Roman" w:cs="Times New Roman"/>
          <w:sz w:val="24"/>
          <w:szCs w:val="20"/>
          <w:lang w:val="en-US"/>
        </w:rPr>
        <w:t xml:space="preserve"> and subsequently their densities may be different, this phe</w:t>
      </w:r>
      <w:r>
        <w:rPr>
          <w:rFonts w:ascii="Times New Roman" w:hAnsi="Times New Roman" w:cs="Times New Roman"/>
          <w:sz w:val="24"/>
          <w:szCs w:val="20"/>
          <w:lang w:val="en-US"/>
        </w:rPr>
        <w:t>nomenon is called polymorphism. So, t</w:t>
      </w:r>
      <w:r w:rsidR="00D10E3E" w:rsidRPr="006B224B">
        <w:rPr>
          <w:rFonts w:ascii="Times New Roman" w:hAnsi="Times New Roman" w:cs="Times New Roman"/>
          <w:sz w:val="24"/>
          <w:szCs w:val="20"/>
          <w:lang w:val="en-US"/>
        </w:rPr>
        <w:t xml:space="preserve">he rest structures with the same SMILES </w:t>
      </w:r>
      <w:r>
        <w:rPr>
          <w:rFonts w:ascii="Times New Roman" w:hAnsi="Times New Roman" w:cs="Times New Roman"/>
          <w:sz w:val="24"/>
          <w:szCs w:val="20"/>
          <w:lang w:val="en-US"/>
        </w:rPr>
        <w:t xml:space="preserve">but different crystal unit parameters </w:t>
      </w:r>
      <w:proofErr w:type="gramStart"/>
      <w:r>
        <w:rPr>
          <w:rFonts w:ascii="Times New Roman" w:hAnsi="Times New Roman" w:cs="Times New Roman"/>
          <w:sz w:val="24"/>
          <w:szCs w:val="20"/>
          <w:lang w:val="en-US"/>
        </w:rPr>
        <w:t>were considered</w:t>
      </w:r>
      <w:proofErr w:type="gramEnd"/>
      <w:r>
        <w:rPr>
          <w:rFonts w:ascii="Times New Roman" w:hAnsi="Times New Roman" w:cs="Times New Roman"/>
          <w:sz w:val="24"/>
          <w:szCs w:val="20"/>
          <w:lang w:val="en-US"/>
        </w:rPr>
        <w:t xml:space="preserve"> as </w:t>
      </w:r>
      <w:r w:rsidR="00D10E3E" w:rsidRPr="006B224B">
        <w:rPr>
          <w:rFonts w:ascii="Times New Roman" w:hAnsi="Times New Roman" w:cs="Times New Roman"/>
          <w:sz w:val="24"/>
          <w:szCs w:val="20"/>
          <w:lang w:val="en-US"/>
        </w:rPr>
        <w:t xml:space="preserve">polymorphs. </w:t>
      </w:r>
      <w:r>
        <w:rPr>
          <w:rFonts w:ascii="Times New Roman" w:hAnsi="Times New Roman" w:cs="Times New Roman"/>
          <w:sz w:val="24"/>
          <w:szCs w:val="20"/>
          <w:lang w:val="en-US"/>
        </w:rPr>
        <w:t>In order to avoid any biases</w:t>
      </w:r>
      <w:r w:rsidR="00216D71">
        <w:rPr>
          <w:rFonts w:ascii="Times New Roman" w:hAnsi="Times New Roman" w:cs="Times New Roman"/>
          <w:sz w:val="24"/>
          <w:szCs w:val="20"/>
          <w:lang w:val="en-US"/>
        </w:rPr>
        <w:t xml:space="preserve"> regarding density</w:t>
      </w:r>
      <w:r>
        <w:rPr>
          <w:rFonts w:ascii="Times New Roman" w:hAnsi="Times New Roman" w:cs="Times New Roman"/>
          <w:sz w:val="24"/>
          <w:szCs w:val="20"/>
          <w:lang w:val="en-US"/>
        </w:rPr>
        <w:t xml:space="preserve"> we decided to </w:t>
      </w:r>
      <w:r w:rsidR="00216D71">
        <w:rPr>
          <w:rFonts w:ascii="Times New Roman" w:hAnsi="Times New Roman" w:cs="Times New Roman"/>
          <w:sz w:val="24"/>
          <w:szCs w:val="20"/>
          <w:lang w:val="en-US"/>
        </w:rPr>
        <w:t>retain a random molecule among all polymorphs.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E</w:t>
      </w:r>
      <w:r w:rsidR="00D10E3E" w:rsidRPr="006B224B">
        <w:rPr>
          <w:rFonts w:ascii="Times New Roman" w:hAnsi="Times New Roman" w:cs="Times New Roman"/>
          <w:sz w:val="24"/>
          <w:szCs w:val="20"/>
          <w:lang w:val="en-US"/>
        </w:rPr>
        <w:t>ventually</w:t>
      </w:r>
      <w:r>
        <w:rPr>
          <w:rFonts w:ascii="Times New Roman" w:hAnsi="Times New Roman" w:cs="Times New Roman"/>
          <w:sz w:val="24"/>
          <w:szCs w:val="20"/>
          <w:lang w:val="en-US"/>
        </w:rPr>
        <w:t>, we formed the</w:t>
      </w:r>
      <w:r w:rsidR="00D10E3E"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CCDC </w:t>
      </w:r>
      <w:r w:rsidR="00D10E3E" w:rsidRPr="006B224B">
        <w:rPr>
          <w:rFonts w:ascii="Times New Roman" w:hAnsi="Times New Roman" w:cs="Times New Roman"/>
          <w:sz w:val="24"/>
          <w:szCs w:val="20"/>
          <w:lang w:val="en-US"/>
        </w:rPr>
        <w:t xml:space="preserve">dataset of 100,717 molecules with their </w:t>
      </w:r>
      <w:proofErr w:type="gramStart"/>
      <w:r w:rsidR="00D10E3E" w:rsidRPr="006B224B">
        <w:rPr>
          <w:rFonts w:ascii="Times New Roman" w:hAnsi="Times New Roman" w:cs="Times New Roman"/>
          <w:sz w:val="24"/>
          <w:szCs w:val="20"/>
          <w:lang w:val="en-US"/>
        </w:rPr>
        <w:t>densities which was split to train</w:t>
      </w:r>
      <w:proofErr w:type="gramEnd"/>
      <w:r w:rsidR="00D10E3E" w:rsidRPr="006B224B">
        <w:rPr>
          <w:rFonts w:ascii="Times New Roman" w:hAnsi="Times New Roman" w:cs="Times New Roman"/>
          <w:sz w:val="24"/>
          <w:szCs w:val="20"/>
          <w:lang w:val="en-US"/>
        </w:rPr>
        <w:t xml:space="preserve"> and </w:t>
      </w:r>
      <w:r>
        <w:rPr>
          <w:rFonts w:ascii="Times New Roman" w:hAnsi="Times New Roman" w:cs="Times New Roman"/>
          <w:sz w:val="24"/>
          <w:szCs w:val="20"/>
          <w:lang w:val="en-US"/>
        </w:rPr>
        <w:t>test parts with ratio ~90:10 (90,000 and 10,717, respectively)</w:t>
      </w:r>
      <w:r w:rsidR="00D10E3E" w:rsidRPr="006B224B">
        <w:rPr>
          <w:rFonts w:ascii="Times New Roman" w:hAnsi="Times New Roman" w:cs="Times New Roman"/>
          <w:sz w:val="24"/>
          <w:szCs w:val="20"/>
          <w:lang w:val="en-US"/>
        </w:rPr>
        <w:t>. Additionally, molecules with only C,H,N,O-atoms were extracted from</w:t>
      </w:r>
      <w:r>
        <w:rPr>
          <w:rFonts w:ascii="Times New Roman" w:hAnsi="Times New Roman" w:cs="Times New Roman"/>
          <w:sz w:val="24"/>
          <w:szCs w:val="20"/>
          <w:lang w:val="en-US"/>
        </w:rPr>
        <w:t xml:space="preserve"> this dataset which formed CCDC CHNO dataset containing 36,895</w:t>
      </w:r>
      <w:r w:rsidR="00D10E3E" w:rsidRPr="006B224B">
        <w:rPr>
          <w:rFonts w:ascii="Times New Roman" w:hAnsi="Times New Roman" w:cs="Times New Roman"/>
          <w:sz w:val="24"/>
          <w:szCs w:val="20"/>
          <w:lang w:val="en-US"/>
        </w:rPr>
        <w:t xml:space="preserve"> items that was split to train and va</w:t>
      </w:r>
      <w:r>
        <w:rPr>
          <w:rFonts w:ascii="Times New Roman" w:hAnsi="Times New Roman" w:cs="Times New Roman"/>
          <w:sz w:val="24"/>
          <w:szCs w:val="20"/>
          <w:lang w:val="en-US"/>
        </w:rPr>
        <w:t>lidation parts with ratio ~90:1</w:t>
      </w:r>
      <w:r w:rsidR="00D10E3E" w:rsidRPr="006B224B">
        <w:rPr>
          <w:rFonts w:ascii="Times New Roman" w:hAnsi="Times New Roman" w:cs="Times New Roman"/>
          <w:sz w:val="24"/>
          <w:szCs w:val="20"/>
          <w:lang w:val="en-US"/>
        </w:rPr>
        <w:t>0</w:t>
      </w:r>
      <w:r>
        <w:rPr>
          <w:rFonts w:ascii="Times New Roman" w:hAnsi="Times New Roman" w:cs="Times New Roman"/>
          <w:sz w:val="24"/>
          <w:szCs w:val="20"/>
          <w:lang w:val="en-US"/>
        </w:rPr>
        <w:t xml:space="preserve"> (33,000 and 3,895, respectively)</w:t>
      </w:r>
      <w:r w:rsidR="00D10E3E" w:rsidRPr="006B224B">
        <w:rPr>
          <w:rFonts w:ascii="Times New Roman" w:hAnsi="Times New Roman" w:cs="Times New Roman"/>
          <w:sz w:val="24"/>
          <w:szCs w:val="20"/>
          <w:lang w:val="en-US"/>
        </w:rPr>
        <w:t xml:space="preserve"> as well. </w:t>
      </w:r>
    </w:p>
    <w:p w:rsidR="00216D71"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p>
    <w:p w:rsidR="00216D71" w:rsidRDefault="00216D71" w:rsidP="00D10E3E">
      <w:pPr>
        <w:autoSpaceDE w:val="0"/>
        <w:autoSpaceDN w:val="0"/>
        <w:adjustRightInd w:val="0"/>
        <w:spacing w:after="0" w:line="240" w:lineRule="auto"/>
        <w:jc w:val="both"/>
        <w:rPr>
          <w:rFonts w:ascii="Times New Roman" w:hAnsi="Times New Roman" w:cs="Times New Roman"/>
          <w:sz w:val="24"/>
          <w:szCs w:val="20"/>
          <w:lang w:val="en-US"/>
        </w:rPr>
      </w:pPr>
      <w:proofErr w:type="gramStart"/>
      <w:r>
        <w:rPr>
          <w:rFonts w:ascii="Times New Roman" w:hAnsi="Times New Roman" w:cs="Times New Roman"/>
          <w:sz w:val="24"/>
          <w:szCs w:val="20"/>
          <w:lang w:val="en-US"/>
        </w:rPr>
        <w:t>The third dataset (Casey dataset in this work) was extracted from recent work by Alex D. Case, et al</w:t>
      </w:r>
      <w:proofErr w:type="gramEnd"/>
      <w:r>
        <w:rPr>
          <w:rFonts w:ascii="Times New Roman" w:hAnsi="Times New Roman" w:cs="Times New Roman"/>
          <w:sz w:val="24"/>
          <w:szCs w:val="20"/>
          <w:lang w:val="en-US"/>
        </w:rPr>
        <w:t xml:space="preserve">. This dataset </w:t>
      </w:r>
      <w:proofErr w:type="gramStart"/>
      <w:r>
        <w:rPr>
          <w:rFonts w:ascii="Times New Roman" w:hAnsi="Times New Roman" w:cs="Times New Roman"/>
          <w:sz w:val="24"/>
          <w:szCs w:val="20"/>
          <w:lang w:val="en-US"/>
        </w:rPr>
        <w:t>was procured</w:t>
      </w:r>
      <w:proofErr w:type="gramEnd"/>
      <w:r>
        <w:rPr>
          <w:rFonts w:ascii="Times New Roman" w:hAnsi="Times New Roman" w:cs="Times New Roman"/>
          <w:sz w:val="24"/>
          <w:szCs w:val="20"/>
          <w:lang w:val="en-US"/>
        </w:rPr>
        <w:t xml:space="preserve"> from the GDB database with </w:t>
      </w:r>
      <w:r w:rsidR="004B0CD5">
        <w:rPr>
          <w:rFonts w:ascii="Times New Roman" w:hAnsi="Times New Roman" w:cs="Times New Roman"/>
          <w:sz w:val="24"/>
          <w:szCs w:val="20"/>
          <w:lang w:val="en-US"/>
        </w:rPr>
        <w:t xml:space="preserve">Oxygen Balance </w:t>
      </w:r>
      <w:r>
        <w:rPr>
          <w:rFonts w:ascii="Times New Roman" w:hAnsi="Times New Roman" w:cs="Times New Roman"/>
          <w:sz w:val="24"/>
          <w:szCs w:val="20"/>
          <w:lang w:val="en-US"/>
        </w:rPr>
        <w:t>criterion to be a per</w:t>
      </w:r>
      <w:r w:rsidR="004B0CD5">
        <w:rPr>
          <w:rFonts w:ascii="Times New Roman" w:hAnsi="Times New Roman" w:cs="Times New Roman"/>
          <w:sz w:val="24"/>
          <w:szCs w:val="20"/>
          <w:lang w:val="en-US"/>
        </w:rPr>
        <w:t>spective</w:t>
      </w:r>
      <w:r>
        <w:rPr>
          <w:rFonts w:ascii="Times New Roman" w:hAnsi="Times New Roman" w:cs="Times New Roman"/>
          <w:sz w:val="24"/>
          <w:szCs w:val="20"/>
          <w:lang w:val="en-US"/>
        </w:rPr>
        <w:t xml:space="preserve"> explosive candidate</w:t>
      </w:r>
      <w:r w:rsidR="004B0CD5">
        <w:rPr>
          <w:rFonts w:ascii="Times New Roman" w:hAnsi="Times New Roman" w:cs="Times New Roman"/>
          <w:sz w:val="24"/>
          <w:szCs w:val="20"/>
          <w:lang w:val="en-US"/>
        </w:rPr>
        <w:t xml:space="preserve">. The dataset consists 26,265 molecules with only CHNO atoms. The dataset </w:t>
      </w:r>
      <w:proofErr w:type="gramStart"/>
      <w:r w:rsidR="004B0CD5">
        <w:rPr>
          <w:rFonts w:ascii="Times New Roman" w:hAnsi="Times New Roman" w:cs="Times New Roman"/>
          <w:sz w:val="24"/>
          <w:szCs w:val="20"/>
          <w:lang w:val="en-US"/>
        </w:rPr>
        <w:t>was split</w:t>
      </w:r>
      <w:proofErr w:type="gramEnd"/>
      <w:r w:rsidR="004B0CD5">
        <w:rPr>
          <w:rFonts w:ascii="Times New Roman" w:hAnsi="Times New Roman" w:cs="Times New Roman"/>
          <w:sz w:val="24"/>
          <w:szCs w:val="20"/>
          <w:lang w:val="en-US"/>
        </w:rPr>
        <w:t xml:space="preserve"> in the same way as in the referred paper to train subset with 21,012 molecules and test subset with 5,253 samples in order to assess our model.</w:t>
      </w:r>
    </w:p>
    <w:p w:rsidR="004B0CD5" w:rsidRDefault="004B0CD5" w:rsidP="00D10E3E">
      <w:pPr>
        <w:autoSpaceDE w:val="0"/>
        <w:autoSpaceDN w:val="0"/>
        <w:adjustRightInd w:val="0"/>
        <w:spacing w:after="0" w:line="240" w:lineRule="auto"/>
        <w:jc w:val="both"/>
        <w:rPr>
          <w:rFonts w:ascii="Times New Roman" w:hAnsi="Times New Roman" w:cs="Times New Roman"/>
          <w:sz w:val="24"/>
          <w:szCs w:val="20"/>
          <w:lang w:val="en-US"/>
        </w:rPr>
      </w:pPr>
    </w:p>
    <w:p w:rsidR="004B0CD5" w:rsidRPr="006B224B" w:rsidRDefault="004B0CD5" w:rsidP="004B0CD5">
      <w:pPr>
        <w:autoSpaceDE w:val="0"/>
        <w:autoSpaceDN w:val="0"/>
        <w:adjustRightInd w:val="0"/>
        <w:spacing w:after="0" w:line="240" w:lineRule="auto"/>
        <w:jc w:val="both"/>
        <w:rPr>
          <w:rFonts w:ascii="Times New Roman" w:hAnsi="Times New Roman" w:cs="Times New Roman"/>
          <w:sz w:val="24"/>
          <w:szCs w:val="20"/>
          <w:lang w:val="en-US"/>
        </w:rPr>
      </w:pPr>
      <w:r>
        <w:rPr>
          <w:rFonts w:ascii="Times New Roman" w:hAnsi="Times New Roman" w:cs="Times New Roman"/>
          <w:sz w:val="24"/>
          <w:szCs w:val="20"/>
          <w:lang w:val="en-US"/>
        </w:rPr>
        <w:t>In addition, f</w:t>
      </w:r>
      <w:r w:rsidRPr="006B224B">
        <w:rPr>
          <w:rFonts w:ascii="Times New Roman" w:hAnsi="Times New Roman" w:cs="Times New Roman"/>
          <w:sz w:val="24"/>
          <w:szCs w:val="20"/>
          <w:lang w:val="en-US"/>
        </w:rPr>
        <w:t xml:space="preserve">or </w:t>
      </w:r>
      <w:r>
        <w:rPr>
          <w:rFonts w:ascii="Times New Roman" w:hAnsi="Times New Roman" w:cs="Times New Roman"/>
          <w:sz w:val="24"/>
          <w:szCs w:val="20"/>
          <w:lang w:val="en-US"/>
        </w:rPr>
        <w:t>comprehensive proper t</w:t>
      </w:r>
      <w:r w:rsidRPr="006B224B">
        <w:rPr>
          <w:rFonts w:ascii="Times New Roman" w:hAnsi="Times New Roman" w:cs="Times New Roman"/>
          <w:sz w:val="24"/>
          <w:szCs w:val="20"/>
          <w:lang w:val="en-US"/>
        </w:rPr>
        <w:t>esting</w:t>
      </w:r>
      <w:r>
        <w:rPr>
          <w:rFonts w:ascii="Times New Roman" w:hAnsi="Times New Roman" w:cs="Times New Roman"/>
          <w:sz w:val="24"/>
          <w:szCs w:val="20"/>
          <w:lang w:val="en-US"/>
        </w:rPr>
        <w:t xml:space="preserve"> procedure of our model</w:t>
      </w:r>
      <w:r w:rsidRPr="006B224B">
        <w:rPr>
          <w:rFonts w:ascii="Times New Roman" w:hAnsi="Times New Roman" w:cs="Times New Roman"/>
          <w:sz w:val="24"/>
          <w:szCs w:val="20"/>
          <w:lang w:val="en-US"/>
        </w:rPr>
        <w:t xml:space="preserve"> we </w:t>
      </w:r>
      <w:r>
        <w:rPr>
          <w:rFonts w:ascii="Times New Roman" w:hAnsi="Times New Roman" w:cs="Times New Roman"/>
          <w:sz w:val="24"/>
          <w:szCs w:val="20"/>
          <w:lang w:val="en-US"/>
        </w:rPr>
        <w:t>exploited two more small</w:t>
      </w:r>
      <w:r w:rsidRPr="006B224B">
        <w:rPr>
          <w:rFonts w:ascii="Times New Roman" w:hAnsi="Times New Roman" w:cs="Times New Roman"/>
          <w:sz w:val="24"/>
          <w:szCs w:val="20"/>
          <w:lang w:val="en-US"/>
        </w:rPr>
        <w:t xml:space="preserve"> datasets that </w:t>
      </w:r>
      <w:proofErr w:type="gramStart"/>
      <w:r w:rsidRPr="006B224B">
        <w:rPr>
          <w:rFonts w:ascii="Times New Roman" w:hAnsi="Times New Roman" w:cs="Times New Roman"/>
          <w:sz w:val="24"/>
          <w:szCs w:val="20"/>
          <w:lang w:val="en-US"/>
        </w:rPr>
        <w:t>were used</w:t>
      </w:r>
      <w:proofErr w:type="gramEnd"/>
      <w:r w:rsidRPr="006B224B">
        <w:rPr>
          <w:rFonts w:ascii="Times New Roman" w:hAnsi="Times New Roman" w:cs="Times New Roman"/>
          <w:sz w:val="24"/>
          <w:szCs w:val="20"/>
          <w:lang w:val="en-US"/>
        </w:rPr>
        <w:t xml:space="preserve"> in previous works</w:t>
      </w:r>
      <w:r>
        <w:rPr>
          <w:rFonts w:ascii="Times New Roman" w:hAnsi="Times New Roman" w:cs="Times New Roman"/>
          <w:sz w:val="24"/>
          <w:szCs w:val="20"/>
          <w:lang w:val="en-US"/>
        </w:rPr>
        <w:t xml:space="preserve">. </w:t>
      </w:r>
    </w:p>
    <w:p w:rsidR="004B0CD5" w:rsidRPr="00A36277" w:rsidRDefault="004B0CD5" w:rsidP="004B0CD5">
      <w:pPr>
        <w:autoSpaceDE w:val="0"/>
        <w:autoSpaceDN w:val="0"/>
        <w:adjustRightInd w:val="0"/>
        <w:spacing w:after="0" w:line="240" w:lineRule="auto"/>
        <w:jc w:val="both"/>
        <w:rPr>
          <w:rFonts w:ascii="Times New Roman" w:hAnsi="Times New Roman" w:cs="Times New Roman"/>
          <w:sz w:val="24"/>
          <w:szCs w:val="24"/>
          <w:lang w:val="en-US"/>
        </w:rPr>
      </w:pPr>
      <w:r w:rsidRPr="00A36277">
        <w:rPr>
          <w:rFonts w:ascii="Times New Roman" w:hAnsi="Times New Roman" w:cs="Times New Roman"/>
          <w:sz w:val="24"/>
          <w:szCs w:val="24"/>
          <w:lang w:val="en-US"/>
        </w:rPr>
        <w:t>Thus, one dataset</w:t>
      </w:r>
      <w:r w:rsidR="0052080A">
        <w:rPr>
          <w:rFonts w:ascii="Times New Roman" w:hAnsi="Times New Roman" w:cs="Times New Roman"/>
          <w:sz w:val="24"/>
          <w:szCs w:val="24"/>
          <w:lang w:val="en-US"/>
        </w:rPr>
        <w:t xml:space="preserve"> (Elton Dataset)</w:t>
      </w:r>
      <w:r w:rsidRPr="00A36277">
        <w:rPr>
          <w:rFonts w:ascii="Times New Roman" w:hAnsi="Times New Roman" w:cs="Times New Roman"/>
          <w:sz w:val="24"/>
          <w:szCs w:val="24"/>
          <w:lang w:val="en-US"/>
        </w:rPr>
        <w:t xml:space="preserve"> was obtained from [Daniel C. Elton, 2018] that contains 416 molecules with proved energetic properties. The second one</w:t>
      </w:r>
      <w:r w:rsidR="0052080A">
        <w:rPr>
          <w:rFonts w:ascii="Times New Roman" w:hAnsi="Times New Roman" w:cs="Times New Roman"/>
          <w:sz w:val="24"/>
          <w:szCs w:val="24"/>
          <w:lang w:val="en-US"/>
        </w:rPr>
        <w:t xml:space="preserve"> (Rice Dataset)</w:t>
      </w:r>
      <w:r w:rsidRPr="00A36277">
        <w:rPr>
          <w:rFonts w:ascii="Times New Roman" w:hAnsi="Times New Roman" w:cs="Times New Roman"/>
          <w:sz w:val="24"/>
          <w:szCs w:val="24"/>
          <w:lang w:val="en-US"/>
        </w:rPr>
        <w:t xml:space="preserve"> was picked from [Betsy M. Rice, 2013] that contains 38 high-nitrogen molecules, however, we managed to get SMILES for only 34 of them </w:t>
      </w:r>
      <w:r w:rsidR="00A36277" w:rsidRPr="00A36277">
        <w:rPr>
          <w:rFonts w:ascii="Times New Roman" w:hAnsi="Times New Roman" w:cs="Times New Roman"/>
          <w:sz w:val="24"/>
          <w:szCs w:val="24"/>
          <w:lang w:val="en-US"/>
        </w:rPr>
        <w:t>due to typos among molecules names</w:t>
      </w:r>
      <w:r w:rsidRPr="00A36277">
        <w:rPr>
          <w:rFonts w:ascii="Times New Roman" w:hAnsi="Times New Roman" w:cs="Times New Roman"/>
          <w:sz w:val="24"/>
          <w:szCs w:val="24"/>
          <w:lang w:val="en-US"/>
        </w:rPr>
        <w:t>.</w:t>
      </w:r>
    </w:p>
    <w:p w:rsidR="004B0CD5" w:rsidRPr="006B224B" w:rsidRDefault="004B0CD5"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Pr="00A36277" w:rsidRDefault="00D10E3E" w:rsidP="00D10E3E">
      <w:pPr>
        <w:autoSpaceDE w:val="0"/>
        <w:autoSpaceDN w:val="0"/>
        <w:adjustRightInd w:val="0"/>
        <w:spacing w:after="0" w:line="240" w:lineRule="auto"/>
        <w:jc w:val="both"/>
        <w:rPr>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r w:rsidRPr="006B224B">
        <w:rPr>
          <w:rFonts w:ascii="Times New Roman" w:hAnsi="Times New Roman" w:cs="Times New Roman"/>
          <w:sz w:val="24"/>
          <w:szCs w:val="20"/>
          <w:lang w:val="en-US"/>
        </w:rPr>
        <w:t xml:space="preserve">Table 1 consists of some characteristics of our datasets. Figure 1 depicts distributions of SMILES length and of densities in All Dataset. As it can be seen from Figure </w:t>
      </w:r>
      <w:proofErr w:type="gramStart"/>
      <w:r w:rsidRPr="006B224B">
        <w:rPr>
          <w:rFonts w:ascii="Times New Roman" w:hAnsi="Times New Roman" w:cs="Times New Roman"/>
          <w:sz w:val="24"/>
          <w:szCs w:val="20"/>
          <w:lang w:val="en-US"/>
        </w:rPr>
        <w:t>2</w:t>
      </w:r>
      <w:proofErr w:type="gramEnd"/>
      <w:r w:rsidRPr="006B224B">
        <w:rPr>
          <w:rFonts w:ascii="Times New Roman" w:hAnsi="Times New Roman" w:cs="Times New Roman"/>
          <w:sz w:val="24"/>
          <w:szCs w:val="20"/>
          <w:lang w:val="en-US"/>
        </w:rPr>
        <w:t xml:space="preserve"> the distribution of characters is very unbalanced, the first 10 symbols are more than 84% of all 111 characters in dataset.</w:t>
      </w:r>
    </w:p>
    <w:p w:rsidR="00D10E3E" w:rsidRPr="006B224B" w:rsidRDefault="00D10E3E" w:rsidP="00700939">
      <w:pPr>
        <w:autoSpaceDE w:val="0"/>
        <w:autoSpaceDN w:val="0"/>
        <w:adjustRightInd w:val="0"/>
        <w:spacing w:after="0" w:line="240" w:lineRule="auto"/>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700939" w:rsidRDefault="00700939"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658"/>
        <w:gridCol w:w="4687"/>
      </w:tblGrid>
      <w:tr w:rsidR="00250C97" w:rsidTr="007408F4">
        <w:tc>
          <w:tcPr>
            <w:tcW w:w="4600" w:type="dxa"/>
          </w:tcPr>
          <w:p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extent cx="2875204" cy="1874520"/>
                  <wp:effectExtent l="0" t="0" r="1905" b="0"/>
                  <wp:docPr id="48" name="Рисунок 48" descr="C:\Users\79775\Desktop\Stas\density\draft\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79775\Desktop\Stas\density\draft\atoms CCDC.tif"/>
                          <pic:cNvPicPr>
                            <a:picLocks noChangeAspect="1" noChangeArrowheads="1"/>
                          </pic:cNvPicPr>
                        </pic:nvPicPr>
                        <pic:blipFill rotWithShape="1">
                          <a:blip r:embed="rId7">
                            <a:extLst>
                              <a:ext uri="{28A0092B-C50C-407E-A947-70E740481C1C}">
                                <a14:useLocalDpi xmlns:a14="http://schemas.microsoft.com/office/drawing/2010/main" val="0"/>
                              </a:ext>
                            </a:extLst>
                          </a:blip>
                          <a:srcRect t="10438" r="8418"/>
                          <a:stretch/>
                        </pic:blipFill>
                        <pic:spPr bwMode="auto">
                          <a:xfrm>
                            <a:off x="0" y="0"/>
                            <a:ext cx="2881514" cy="187863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rsidR="00E13718" w:rsidRDefault="00250C97" w:rsidP="007408F4">
            <w:pPr>
              <w:autoSpaceDE w:val="0"/>
              <w:autoSpaceDN w:val="0"/>
              <w:adjustRightInd w:val="0"/>
              <w:jc w:val="center"/>
              <w:rPr>
                <w:rFonts w:cs="Times New Roman"/>
                <w:b/>
                <w:sz w:val="24"/>
                <w:szCs w:val="20"/>
                <w:lang w:val="en-US"/>
              </w:rPr>
            </w:pPr>
            <w:r w:rsidRPr="00250C97">
              <w:rPr>
                <w:rFonts w:cs="Times New Roman"/>
                <w:b/>
                <w:noProof/>
                <w:sz w:val="24"/>
                <w:szCs w:val="20"/>
                <w:lang w:eastAsia="ru-RU"/>
              </w:rPr>
              <w:drawing>
                <wp:inline distT="0" distB="0" distL="0" distR="0">
                  <wp:extent cx="2892866" cy="1897380"/>
                  <wp:effectExtent l="0" t="0" r="3175" b="7620"/>
                  <wp:docPr id="49" name="Рисунок 49" descr="C:\Users\79775\Desktop\Stas\density\draft\density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79775\Desktop\Stas\density\draft\density CCDC.tif"/>
                          <pic:cNvPicPr>
                            <a:picLocks noChangeAspect="1" noChangeArrowheads="1"/>
                          </pic:cNvPicPr>
                        </pic:nvPicPr>
                        <pic:blipFill rotWithShape="1">
                          <a:blip r:embed="rId8">
                            <a:extLst>
                              <a:ext uri="{28A0092B-C50C-407E-A947-70E740481C1C}">
                                <a14:useLocalDpi xmlns:a14="http://schemas.microsoft.com/office/drawing/2010/main" val="0"/>
                              </a:ext>
                            </a:extLst>
                          </a:blip>
                          <a:srcRect t="9716" r="8232"/>
                          <a:stretch/>
                        </pic:blipFill>
                        <pic:spPr bwMode="auto">
                          <a:xfrm>
                            <a:off x="0" y="0"/>
                            <a:ext cx="2904000" cy="190468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rsidTr="007408F4">
        <w:tc>
          <w:tcPr>
            <w:tcW w:w="9345" w:type="dxa"/>
            <w:gridSpan w:val="2"/>
          </w:tcPr>
          <w:p w:rsidR="00E13718"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extent cx="2682240" cy="2678452"/>
                  <wp:effectExtent l="0" t="0" r="3810" b="7620"/>
                  <wp:docPr id="50" name="Рисунок 50" descr="C:\Users\79775\Desktop\Stas\density\draft\density vs atoms CCD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79775\Desktop\Stas\density\draft\density vs atoms CCDC.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88840" cy="2685043"/>
                          </a:xfrm>
                          <a:prstGeom prst="rect">
                            <a:avLst/>
                          </a:prstGeom>
                          <a:noFill/>
                          <a:ln>
                            <a:noFill/>
                          </a:ln>
                        </pic:spPr>
                      </pic:pic>
                    </a:graphicData>
                  </a:graphic>
                </wp:inline>
              </w:drawing>
            </w:r>
          </w:p>
        </w:tc>
      </w:tr>
      <w:tr w:rsidR="00E13718" w:rsidRPr="007408F4" w:rsidTr="007408F4">
        <w:tc>
          <w:tcPr>
            <w:tcW w:w="9345" w:type="dxa"/>
            <w:gridSpan w:val="2"/>
          </w:tcPr>
          <w:p w:rsidR="00E13718" w:rsidRPr="00B845B6" w:rsidRDefault="00E13718"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w:t>
            </w:r>
            <w:r w:rsidRPr="00B845B6">
              <w:rPr>
                <w:rFonts w:cs="Times New Roman"/>
                <w:noProof/>
                <w:sz w:val="24"/>
                <w:szCs w:val="20"/>
                <w:lang w:val="en-US" w:eastAsia="ru-RU"/>
              </w:rPr>
              <w:t>dataset.</w:t>
            </w:r>
            <w:r w:rsidR="00250C97">
              <w:rPr>
                <w:rFonts w:cs="Times New Roman"/>
                <w:noProof/>
                <w:sz w:val="24"/>
                <w:szCs w:val="20"/>
                <w:lang w:val="en-US" w:eastAsia="ru-RU"/>
              </w:rPr>
              <w:t xml:space="preserve"> </w:t>
            </w:r>
          </w:p>
        </w:tc>
      </w:tr>
    </w:tbl>
    <w:p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E13718">
      <w:pPr>
        <w:autoSpaceDE w:val="0"/>
        <w:autoSpaceDN w:val="0"/>
        <w:adjustRightInd w:val="0"/>
        <w:spacing w:after="0" w:line="240" w:lineRule="auto"/>
        <w:jc w:val="center"/>
        <w:rPr>
          <w:rFonts w:ascii="Times New Roman" w:hAnsi="Times New Roman" w:cs="Times New Roman"/>
          <w:b/>
          <w:sz w:val="24"/>
          <w:szCs w:val="20"/>
          <w:lang w:val="en-US"/>
        </w:rPr>
      </w:pPr>
    </w:p>
    <w:p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728"/>
        <w:gridCol w:w="4617"/>
      </w:tblGrid>
      <w:tr w:rsidR="00E13718" w:rsidTr="007408F4">
        <w:tc>
          <w:tcPr>
            <w:tcW w:w="4600" w:type="dxa"/>
          </w:tcPr>
          <w:p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extent cx="2865120" cy="1859280"/>
                  <wp:effectExtent l="0" t="0" r="0" b="7620"/>
                  <wp:docPr id="41" name="Рисунок 41" descr="C:\Users\79775\Desktop\Stas\density\draft\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draft\atoms CHNO.tif"/>
                          <pic:cNvPicPr>
                            <a:picLocks noChangeAspect="1" noChangeArrowheads="1"/>
                          </pic:cNvPicPr>
                        </pic:nvPicPr>
                        <pic:blipFill rotWithShape="1">
                          <a:blip r:embed="rId10">
                            <a:extLst>
                              <a:ext uri="{28A0092B-C50C-407E-A947-70E740481C1C}">
                                <a14:useLocalDpi xmlns:a14="http://schemas.microsoft.com/office/drawing/2010/main" val="0"/>
                              </a:ext>
                            </a:extLst>
                          </a:blip>
                          <a:srcRect t="11272" r="8849"/>
                          <a:stretch/>
                        </pic:blipFill>
                        <pic:spPr bwMode="auto">
                          <a:xfrm>
                            <a:off x="0" y="0"/>
                            <a:ext cx="2865120" cy="18592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extent cx="2766060" cy="1821180"/>
                  <wp:effectExtent l="0" t="0" r="0" b="7620"/>
                  <wp:docPr id="35" name="Рисунок 35" descr="C:\Users\79775\Desktop\Stas\density\draft\density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draft\density CHNO.tif"/>
                          <pic:cNvPicPr>
                            <a:picLocks noChangeAspect="1" noChangeArrowheads="1"/>
                          </pic:cNvPicPr>
                        </pic:nvPicPr>
                        <pic:blipFill rotWithShape="1">
                          <a:blip r:embed="rId11">
                            <a:extLst>
                              <a:ext uri="{28A0092B-C50C-407E-A947-70E740481C1C}">
                                <a14:useLocalDpi xmlns:a14="http://schemas.microsoft.com/office/drawing/2010/main" val="0"/>
                              </a:ext>
                            </a:extLst>
                          </a:blip>
                          <a:srcRect t="9811" r="8679"/>
                          <a:stretch/>
                        </pic:blipFill>
                        <pic:spPr bwMode="auto">
                          <a:xfrm>
                            <a:off x="0" y="0"/>
                            <a:ext cx="2766060" cy="18211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13718" w:rsidTr="007408F4">
        <w:tc>
          <w:tcPr>
            <w:tcW w:w="9345" w:type="dxa"/>
            <w:gridSpan w:val="2"/>
          </w:tcPr>
          <w:p w:rsidR="00E13718" w:rsidRDefault="00E13718" w:rsidP="007408F4">
            <w:pPr>
              <w:autoSpaceDE w:val="0"/>
              <w:autoSpaceDN w:val="0"/>
              <w:adjustRightInd w:val="0"/>
              <w:jc w:val="center"/>
              <w:rPr>
                <w:rFonts w:cs="Times New Roman"/>
                <w:b/>
                <w:sz w:val="24"/>
                <w:szCs w:val="20"/>
                <w:lang w:val="en-US"/>
              </w:rPr>
            </w:pPr>
            <w:r w:rsidRPr="00E13718">
              <w:rPr>
                <w:rFonts w:cs="Times New Roman"/>
                <w:b/>
                <w:noProof/>
                <w:sz w:val="24"/>
                <w:szCs w:val="20"/>
                <w:lang w:eastAsia="ru-RU"/>
              </w:rPr>
              <w:lastRenderedPageBreak/>
              <w:drawing>
                <wp:inline distT="0" distB="0" distL="0" distR="0">
                  <wp:extent cx="2494408" cy="2490884"/>
                  <wp:effectExtent l="0" t="0" r="1270" b="5080"/>
                  <wp:docPr id="44" name="Рисунок 44" descr="C:\Users\79775\Desktop\Stas\density\draft\density vs atoms CH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79775\Desktop\Stas\density\draft\density vs atoms CHNO.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0275" cy="2496743"/>
                          </a:xfrm>
                          <a:prstGeom prst="rect">
                            <a:avLst/>
                          </a:prstGeom>
                          <a:noFill/>
                          <a:ln>
                            <a:noFill/>
                          </a:ln>
                        </pic:spPr>
                      </pic:pic>
                    </a:graphicData>
                  </a:graphic>
                </wp:inline>
              </w:drawing>
            </w:r>
          </w:p>
        </w:tc>
      </w:tr>
      <w:tr w:rsidR="00E13718" w:rsidRPr="007408F4" w:rsidTr="007408F4">
        <w:tc>
          <w:tcPr>
            <w:tcW w:w="9345" w:type="dxa"/>
            <w:gridSpan w:val="2"/>
          </w:tcPr>
          <w:p w:rsidR="00E13718" w:rsidRPr="00B845B6" w:rsidRDefault="00E13718" w:rsidP="00E13718">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w:t>
            </w:r>
            <w:r>
              <w:rPr>
                <w:rFonts w:cs="Times New Roman"/>
                <w:noProof/>
                <w:sz w:val="24"/>
                <w:szCs w:val="20"/>
                <w:lang w:val="en-US" w:eastAsia="ru-RU"/>
              </w:rPr>
              <w:t xml:space="preserve"> for CCDC CHNO</w:t>
            </w:r>
            <w:r w:rsidRPr="00B845B6">
              <w:rPr>
                <w:rFonts w:cs="Times New Roman"/>
                <w:noProof/>
                <w:sz w:val="24"/>
                <w:szCs w:val="20"/>
                <w:lang w:val="en-US" w:eastAsia="ru-RU"/>
              </w:rPr>
              <w:t xml:space="preserve"> dataset.</w:t>
            </w:r>
          </w:p>
        </w:tc>
      </w:tr>
    </w:tbl>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600"/>
        <w:gridCol w:w="4745"/>
      </w:tblGrid>
      <w:tr w:rsidR="00B845B6" w:rsidTr="00B845B6">
        <w:tc>
          <w:tcPr>
            <w:tcW w:w="4600" w:type="dxa"/>
          </w:tcPr>
          <w:p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317D27C3" wp14:editId="296B440D">
                  <wp:extent cx="2556163" cy="1671188"/>
                  <wp:effectExtent l="0" t="0" r="0" b="5715"/>
                  <wp:docPr id="10" name="Рисунок 10" descr="C:\Users\79775\Desktop\Stas\density\draft\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79775\Desktop\Stas\density\draft\atoms casey.tif"/>
                          <pic:cNvPicPr>
                            <a:picLocks noChangeAspect="1" noChangeArrowheads="1"/>
                          </pic:cNvPicPr>
                        </pic:nvPicPr>
                        <pic:blipFill rotWithShape="1">
                          <a:blip r:embed="rId13">
                            <a:extLst>
                              <a:ext uri="{28A0092B-C50C-407E-A947-70E740481C1C}">
                                <a14:useLocalDpi xmlns:a14="http://schemas.microsoft.com/office/drawing/2010/main" val="0"/>
                              </a:ext>
                            </a:extLst>
                          </a:blip>
                          <a:srcRect t="9663" r="7883"/>
                          <a:stretch/>
                        </pic:blipFill>
                        <pic:spPr bwMode="auto">
                          <a:xfrm>
                            <a:off x="0" y="0"/>
                            <a:ext cx="2618564" cy="17119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rsidR="00B845B6" w:rsidRDefault="00B845B6" w:rsidP="00D10E3E">
            <w:pPr>
              <w:autoSpaceDE w:val="0"/>
              <w:autoSpaceDN w:val="0"/>
              <w:adjustRightInd w:val="0"/>
              <w:jc w:val="center"/>
              <w:rPr>
                <w:rFonts w:cs="Times New Roman"/>
                <w:b/>
                <w:sz w:val="24"/>
                <w:szCs w:val="20"/>
                <w:lang w:val="en-US"/>
              </w:rPr>
            </w:pPr>
            <w:r w:rsidRPr="002E4231">
              <w:rPr>
                <w:rFonts w:cs="Times New Roman"/>
                <w:b/>
                <w:noProof/>
                <w:sz w:val="24"/>
                <w:szCs w:val="20"/>
                <w:lang w:eastAsia="ru-RU"/>
              </w:rPr>
              <w:drawing>
                <wp:inline distT="0" distB="0" distL="0" distR="0" wp14:anchorId="131E62E5" wp14:editId="0FC49933">
                  <wp:extent cx="2571691" cy="1665264"/>
                  <wp:effectExtent l="0" t="0" r="635" b="0"/>
                  <wp:docPr id="13" name="Рисунок 13" descr="C:\Users\79775\Desktop\Stas\density\draft\density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79775\Desktop\Stas\density\draft\density casey.tif"/>
                          <pic:cNvPicPr>
                            <a:picLocks noChangeAspect="1" noChangeArrowheads="1"/>
                          </pic:cNvPicPr>
                        </pic:nvPicPr>
                        <pic:blipFill rotWithShape="1">
                          <a:blip r:embed="rId14">
                            <a:extLst>
                              <a:ext uri="{28A0092B-C50C-407E-A947-70E740481C1C}">
                                <a14:useLocalDpi xmlns:a14="http://schemas.microsoft.com/office/drawing/2010/main" val="0"/>
                              </a:ext>
                            </a:extLst>
                          </a:blip>
                          <a:srcRect t="11211" r="8588"/>
                          <a:stretch/>
                        </pic:blipFill>
                        <pic:spPr bwMode="auto">
                          <a:xfrm>
                            <a:off x="0" y="0"/>
                            <a:ext cx="2738630" cy="17733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845B6" w:rsidTr="007408F4">
        <w:tc>
          <w:tcPr>
            <w:tcW w:w="9345" w:type="dxa"/>
            <w:gridSpan w:val="2"/>
          </w:tcPr>
          <w:p w:rsidR="00B845B6" w:rsidRDefault="00E13718" w:rsidP="00D10E3E">
            <w:pPr>
              <w:autoSpaceDE w:val="0"/>
              <w:autoSpaceDN w:val="0"/>
              <w:adjustRightInd w:val="0"/>
              <w:jc w:val="center"/>
              <w:rPr>
                <w:rFonts w:cs="Times New Roman"/>
                <w:b/>
                <w:sz w:val="24"/>
                <w:szCs w:val="20"/>
                <w:lang w:val="en-US"/>
              </w:rPr>
            </w:pPr>
            <w:r w:rsidRPr="00E13718">
              <w:rPr>
                <w:rFonts w:cs="Times New Roman"/>
                <w:b/>
                <w:noProof/>
                <w:sz w:val="24"/>
                <w:szCs w:val="20"/>
                <w:lang w:eastAsia="ru-RU"/>
              </w:rPr>
              <w:drawing>
                <wp:inline distT="0" distB="0" distL="0" distR="0">
                  <wp:extent cx="2795409" cy="2791460"/>
                  <wp:effectExtent l="0" t="0" r="5080" b="8890"/>
                  <wp:docPr id="43" name="Рисунок 43" descr="C:\Users\79775\Desktop\Stas\density\draft\density vs atoms Casey.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draft\density vs atoms Casey.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8435" cy="2794482"/>
                          </a:xfrm>
                          <a:prstGeom prst="rect">
                            <a:avLst/>
                          </a:prstGeom>
                          <a:noFill/>
                          <a:ln>
                            <a:noFill/>
                          </a:ln>
                        </pic:spPr>
                      </pic:pic>
                    </a:graphicData>
                  </a:graphic>
                </wp:inline>
              </w:drawing>
            </w:r>
          </w:p>
        </w:tc>
      </w:tr>
      <w:tr w:rsidR="00B845B6" w:rsidRPr="007408F4" w:rsidTr="007408F4">
        <w:tc>
          <w:tcPr>
            <w:tcW w:w="9345" w:type="dxa"/>
            <w:gridSpan w:val="2"/>
          </w:tcPr>
          <w:p w:rsidR="00B845B6" w:rsidRPr="00B845B6" w:rsidRDefault="00B845B6" w:rsidP="00B845B6">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SMILES lengths, crystal density and paired density vs SMILES length distributions for Casey dataset.</w:t>
            </w:r>
          </w:p>
        </w:tc>
      </w:tr>
    </w:tbl>
    <w:p w:rsidR="002E4231" w:rsidRDefault="002E4231" w:rsidP="00D10E3E">
      <w:pPr>
        <w:autoSpaceDE w:val="0"/>
        <w:autoSpaceDN w:val="0"/>
        <w:adjustRightInd w:val="0"/>
        <w:spacing w:after="0" w:line="240" w:lineRule="auto"/>
        <w:jc w:val="center"/>
        <w:rPr>
          <w:rFonts w:ascii="Times New Roman" w:hAnsi="Times New Roman" w:cs="Times New Roman"/>
          <w:b/>
          <w:sz w:val="24"/>
          <w:szCs w:val="20"/>
          <w:lang w:val="en-US"/>
        </w:rPr>
      </w:pPr>
    </w:p>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Style w:val="a3"/>
        <w:tblW w:w="0" w:type="auto"/>
        <w:tblLook w:val="04A0" w:firstRow="1" w:lastRow="0" w:firstColumn="1" w:lastColumn="0" w:noHBand="0" w:noVBand="1"/>
      </w:tblPr>
      <w:tblGrid>
        <w:gridCol w:w="4600"/>
        <w:gridCol w:w="4745"/>
      </w:tblGrid>
      <w:tr w:rsidR="00E741E1" w:rsidTr="007408F4">
        <w:tc>
          <w:tcPr>
            <w:tcW w:w="4600" w:type="dxa"/>
          </w:tcPr>
          <w:p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lastRenderedPageBreak/>
              <w:drawing>
                <wp:inline distT="0" distB="0" distL="0" distR="0">
                  <wp:extent cx="2781123" cy="1881505"/>
                  <wp:effectExtent l="0" t="0" r="635" b="4445"/>
                  <wp:docPr id="55" name="Рисунок 55" descr="C:\Users\79775\Desktop\Stas\density\draft\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79775\Desktop\Stas\density\draft\atoms rice+sci.tif"/>
                          <pic:cNvPicPr>
                            <a:picLocks noChangeAspect="1" noChangeArrowheads="1"/>
                          </pic:cNvPicPr>
                        </pic:nvPicPr>
                        <pic:blipFill rotWithShape="1">
                          <a:blip r:embed="rId16">
                            <a:extLst>
                              <a:ext uri="{28A0092B-C50C-407E-A947-70E740481C1C}">
                                <a14:useLocalDpi xmlns:a14="http://schemas.microsoft.com/office/drawing/2010/main" val="0"/>
                              </a:ext>
                            </a:extLst>
                          </a:blip>
                          <a:srcRect l="2892" t="10740" r="9149"/>
                          <a:stretch/>
                        </pic:blipFill>
                        <pic:spPr bwMode="auto">
                          <a:xfrm>
                            <a:off x="0" y="0"/>
                            <a:ext cx="2793817" cy="18900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45" w:type="dxa"/>
          </w:tcPr>
          <w:p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extent cx="2725498" cy="1874907"/>
                  <wp:effectExtent l="0" t="0" r="0" b="0"/>
                  <wp:docPr id="56" name="Рисунок 56" descr="C:\Users\79775\Desktop\Stas\density\draft\density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79775\Desktop\Stas\density\draft\density rice+sci.tif"/>
                          <pic:cNvPicPr>
                            <a:picLocks noChangeAspect="1" noChangeArrowheads="1"/>
                          </pic:cNvPicPr>
                        </pic:nvPicPr>
                        <pic:blipFill rotWithShape="1">
                          <a:blip r:embed="rId17">
                            <a:extLst>
                              <a:ext uri="{28A0092B-C50C-407E-A947-70E740481C1C}">
                                <a14:useLocalDpi xmlns:a14="http://schemas.microsoft.com/office/drawing/2010/main" val="0"/>
                              </a:ext>
                            </a:extLst>
                          </a:blip>
                          <a:srcRect l="3683" t="8854" r="7986"/>
                          <a:stretch/>
                        </pic:blipFill>
                        <pic:spPr bwMode="auto">
                          <a:xfrm>
                            <a:off x="0" y="0"/>
                            <a:ext cx="2748743" cy="189089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741E1" w:rsidTr="007408F4">
        <w:tc>
          <w:tcPr>
            <w:tcW w:w="9345" w:type="dxa"/>
            <w:gridSpan w:val="2"/>
          </w:tcPr>
          <w:p w:rsidR="00E741E1" w:rsidRDefault="00E741E1" w:rsidP="007408F4">
            <w:pPr>
              <w:autoSpaceDE w:val="0"/>
              <w:autoSpaceDN w:val="0"/>
              <w:adjustRightInd w:val="0"/>
              <w:jc w:val="center"/>
              <w:rPr>
                <w:rFonts w:cs="Times New Roman"/>
                <w:b/>
                <w:sz w:val="24"/>
                <w:szCs w:val="20"/>
                <w:lang w:val="en-US"/>
              </w:rPr>
            </w:pPr>
            <w:r w:rsidRPr="00E741E1">
              <w:rPr>
                <w:rFonts w:cs="Times New Roman"/>
                <w:b/>
                <w:noProof/>
                <w:sz w:val="24"/>
                <w:szCs w:val="20"/>
                <w:lang w:eastAsia="ru-RU"/>
              </w:rPr>
              <w:drawing>
                <wp:inline distT="0" distB="0" distL="0" distR="0">
                  <wp:extent cx="2555039" cy="2551430"/>
                  <wp:effectExtent l="0" t="0" r="0" b="1270"/>
                  <wp:docPr id="54" name="Рисунок 54" descr="C:\Users\79775\Desktop\Stas\density\draft\density vs atoms rice+sc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79775\Desktop\Stas\density\draft\density vs atoms rice+sci.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0773" cy="2557156"/>
                          </a:xfrm>
                          <a:prstGeom prst="rect">
                            <a:avLst/>
                          </a:prstGeom>
                          <a:noFill/>
                          <a:ln>
                            <a:noFill/>
                          </a:ln>
                        </pic:spPr>
                      </pic:pic>
                    </a:graphicData>
                  </a:graphic>
                </wp:inline>
              </w:drawing>
            </w:r>
          </w:p>
        </w:tc>
      </w:tr>
      <w:tr w:rsidR="00E741E1" w:rsidRPr="007408F4" w:rsidTr="007408F4">
        <w:tc>
          <w:tcPr>
            <w:tcW w:w="9345" w:type="dxa"/>
            <w:gridSpan w:val="2"/>
          </w:tcPr>
          <w:p w:rsidR="00E741E1" w:rsidRPr="00B845B6" w:rsidRDefault="00E741E1" w:rsidP="00E741E1">
            <w:pPr>
              <w:autoSpaceDE w:val="0"/>
              <w:autoSpaceDN w:val="0"/>
              <w:adjustRightInd w:val="0"/>
              <w:jc w:val="center"/>
              <w:rPr>
                <w:rFonts w:cs="Times New Roman"/>
                <w:b/>
                <w:noProof/>
                <w:sz w:val="24"/>
                <w:szCs w:val="20"/>
                <w:lang w:val="en-US" w:eastAsia="ru-RU"/>
              </w:rPr>
            </w:pPr>
            <w:r>
              <w:rPr>
                <w:rFonts w:cs="Times New Roman"/>
                <w:b/>
                <w:noProof/>
                <w:sz w:val="24"/>
                <w:szCs w:val="20"/>
                <w:lang w:val="en-US" w:eastAsia="ru-RU"/>
              </w:rPr>
              <w:t xml:space="preserve">Fig. </w:t>
            </w:r>
            <w:r w:rsidRPr="00B845B6">
              <w:rPr>
                <w:rFonts w:cs="Times New Roman"/>
                <w:noProof/>
                <w:sz w:val="24"/>
                <w:szCs w:val="20"/>
                <w:lang w:val="en-US" w:eastAsia="ru-RU"/>
              </w:rPr>
              <w:t xml:space="preserve">SMILES lengths, crystal density and paired density vs SMILES length distributions for </w:t>
            </w:r>
            <w:r>
              <w:rPr>
                <w:rFonts w:cs="Times New Roman"/>
                <w:noProof/>
                <w:sz w:val="24"/>
                <w:szCs w:val="20"/>
                <w:lang w:val="en-US" w:eastAsia="ru-RU"/>
              </w:rPr>
              <w:t>Rice+Elton</w:t>
            </w:r>
            <w:r w:rsidRPr="00B845B6">
              <w:rPr>
                <w:rFonts w:cs="Times New Roman"/>
                <w:noProof/>
                <w:sz w:val="24"/>
                <w:szCs w:val="20"/>
                <w:lang w:val="en-US" w:eastAsia="ru-RU"/>
              </w:rPr>
              <w:t xml:space="preserve"> dataset</w:t>
            </w:r>
            <w:r>
              <w:rPr>
                <w:rFonts w:cs="Times New Roman"/>
                <w:noProof/>
                <w:sz w:val="24"/>
                <w:szCs w:val="20"/>
                <w:lang w:val="en-US" w:eastAsia="ru-RU"/>
              </w:rPr>
              <w:t>s</w:t>
            </w:r>
            <w:r w:rsidRPr="00B845B6">
              <w:rPr>
                <w:rFonts w:cs="Times New Roman"/>
                <w:noProof/>
                <w:sz w:val="24"/>
                <w:szCs w:val="20"/>
                <w:lang w:val="en-US" w:eastAsia="ru-RU"/>
              </w:rPr>
              <w:t>.</w:t>
            </w:r>
          </w:p>
        </w:tc>
      </w:tr>
    </w:tbl>
    <w:p w:rsidR="00E13718" w:rsidRDefault="00E13718" w:rsidP="00D10E3E">
      <w:pPr>
        <w:autoSpaceDE w:val="0"/>
        <w:autoSpaceDN w:val="0"/>
        <w:adjustRightInd w:val="0"/>
        <w:spacing w:after="0" w:line="240" w:lineRule="auto"/>
        <w:jc w:val="center"/>
        <w:rPr>
          <w:rFonts w:ascii="Times New Roman" w:hAnsi="Times New Roman" w:cs="Times New Roman"/>
          <w:b/>
          <w:sz w:val="24"/>
          <w:szCs w:val="20"/>
          <w:lang w:val="en-US"/>
        </w:rPr>
      </w:pPr>
    </w:p>
    <w:p w:rsidR="00A36277" w:rsidRDefault="00A36277" w:rsidP="00D10E3E">
      <w:pPr>
        <w:autoSpaceDE w:val="0"/>
        <w:autoSpaceDN w:val="0"/>
        <w:adjustRightInd w:val="0"/>
        <w:spacing w:after="0" w:line="240" w:lineRule="auto"/>
        <w:jc w:val="center"/>
        <w:rPr>
          <w:rFonts w:ascii="Times New Roman" w:hAnsi="Times New Roman" w:cs="Times New Roman"/>
          <w:b/>
          <w:sz w:val="24"/>
          <w:szCs w:val="20"/>
          <w:lang w:val="en-US"/>
        </w:rPr>
      </w:pPr>
    </w:p>
    <w:p w:rsidR="00596B53" w:rsidRDefault="00596B53" w:rsidP="00D10E3E">
      <w:pPr>
        <w:autoSpaceDE w:val="0"/>
        <w:autoSpaceDN w:val="0"/>
        <w:adjustRightInd w:val="0"/>
        <w:spacing w:after="0" w:line="240" w:lineRule="auto"/>
        <w:jc w:val="center"/>
        <w:rPr>
          <w:rFonts w:ascii="Times New Roman" w:hAnsi="Times New Roman" w:cs="Times New Roman"/>
          <w:b/>
          <w:sz w:val="24"/>
          <w:szCs w:val="20"/>
          <w:lang w:val="en-US"/>
        </w:rPr>
      </w:pPr>
    </w:p>
    <w:tbl>
      <w:tblPr>
        <w:tblW w:w="8233" w:type="dxa"/>
        <w:jc w:val="center"/>
        <w:tblBorders>
          <w:insideH w:val="single" w:sz="4" w:space="0" w:color="auto"/>
          <w:insideV w:val="single" w:sz="4" w:space="0" w:color="auto"/>
        </w:tblBorders>
        <w:tblLook w:val="04A0" w:firstRow="1" w:lastRow="0" w:firstColumn="1" w:lastColumn="0" w:noHBand="0" w:noVBand="1"/>
      </w:tblPr>
      <w:tblGrid>
        <w:gridCol w:w="2613"/>
        <w:gridCol w:w="1394"/>
        <w:gridCol w:w="1793"/>
        <w:gridCol w:w="1121"/>
        <w:gridCol w:w="1312"/>
      </w:tblGrid>
      <w:tr w:rsidR="00E741E1" w:rsidRPr="00B845B6" w:rsidTr="00E741E1">
        <w:trPr>
          <w:trHeight w:val="624"/>
          <w:jc w:val="center"/>
        </w:trPr>
        <w:tc>
          <w:tcPr>
            <w:tcW w:w="2613" w:type="dxa"/>
            <w:shd w:val="clear" w:color="auto" w:fill="auto"/>
            <w:vAlign w:val="center"/>
            <w:hideMark/>
          </w:tcPr>
          <w:p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Dataset</w:t>
            </w:r>
          </w:p>
        </w:tc>
        <w:tc>
          <w:tcPr>
            <w:tcW w:w="1394"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w:t>
            </w:r>
          </w:p>
        </w:tc>
        <w:tc>
          <w:tcPr>
            <w:tcW w:w="1793"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CCDC CHNO</w:t>
            </w:r>
          </w:p>
        </w:tc>
        <w:tc>
          <w:tcPr>
            <w:tcW w:w="1121"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Casey</w:t>
            </w:r>
          </w:p>
        </w:tc>
        <w:tc>
          <w:tcPr>
            <w:tcW w:w="1312" w:type="dxa"/>
            <w:vAlign w:val="center"/>
          </w:tcPr>
          <w:p w:rsidR="00E741E1" w:rsidRPr="00AE4568" w:rsidRDefault="00E741E1" w:rsidP="00A36277">
            <w:pPr>
              <w:spacing w:after="0" w:line="240" w:lineRule="auto"/>
              <w:jc w:val="center"/>
              <w:rPr>
                <w:rFonts w:ascii="Times New Roman" w:eastAsia="Times New Roman" w:hAnsi="Times New Roman" w:cs="Times New Roman"/>
                <w:bCs/>
                <w:color w:val="000000"/>
                <w:sz w:val="24"/>
                <w:szCs w:val="24"/>
                <w:lang w:val="en-US" w:eastAsia="ru-RU"/>
              </w:rPr>
            </w:pPr>
            <w:proofErr w:type="spellStart"/>
            <w:r w:rsidRPr="00AE4568">
              <w:rPr>
                <w:rFonts w:ascii="Times New Roman" w:eastAsia="Times New Roman" w:hAnsi="Times New Roman" w:cs="Times New Roman"/>
                <w:bCs/>
                <w:color w:val="000000"/>
                <w:sz w:val="24"/>
                <w:szCs w:val="24"/>
                <w:lang w:val="en-US" w:eastAsia="ru-RU"/>
              </w:rPr>
              <w:t>Rice</w:t>
            </w:r>
            <w:r>
              <w:rPr>
                <w:rFonts w:ascii="Times New Roman" w:eastAsia="Times New Roman" w:hAnsi="Times New Roman" w:cs="Times New Roman"/>
                <w:bCs/>
                <w:color w:val="000000"/>
                <w:sz w:val="24"/>
                <w:szCs w:val="24"/>
                <w:lang w:val="en-US" w:eastAsia="ru-RU"/>
              </w:rPr>
              <w:t>+Elton</w:t>
            </w:r>
            <w:proofErr w:type="spellEnd"/>
          </w:p>
        </w:tc>
      </w:tr>
      <w:tr w:rsidR="00E741E1" w:rsidRPr="00B845B6" w:rsidTr="00E741E1">
        <w:trPr>
          <w:trHeight w:val="493"/>
          <w:jc w:val="center"/>
        </w:trPr>
        <w:tc>
          <w:tcPr>
            <w:tcW w:w="2613" w:type="dxa"/>
            <w:shd w:val="clear" w:color="auto" w:fill="auto"/>
            <w:vAlign w:val="center"/>
            <w:hideMark/>
          </w:tcPr>
          <w:p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Number of samples</w:t>
            </w:r>
          </w:p>
        </w:tc>
        <w:tc>
          <w:tcPr>
            <w:tcW w:w="1394"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100,717</w:t>
            </w:r>
          </w:p>
        </w:tc>
        <w:tc>
          <w:tcPr>
            <w:tcW w:w="1793"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36,895</w:t>
            </w:r>
          </w:p>
        </w:tc>
        <w:tc>
          <w:tcPr>
            <w:tcW w:w="1121" w:type="dxa"/>
            <w:shd w:val="clear" w:color="auto" w:fill="auto"/>
            <w:vAlign w:val="center"/>
            <w:hideMark/>
          </w:tcPr>
          <w:p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26,265</w:t>
            </w:r>
          </w:p>
        </w:tc>
        <w:tc>
          <w:tcPr>
            <w:tcW w:w="1312" w:type="dxa"/>
            <w:vAlign w:val="center"/>
          </w:tcPr>
          <w:p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450 (</w:t>
            </w:r>
            <w:r w:rsidRPr="00AE4568">
              <w:rPr>
                <w:rFonts w:ascii="Times New Roman" w:eastAsia="Times New Roman" w:hAnsi="Times New Roman" w:cs="Times New Roman"/>
                <w:color w:val="000000"/>
                <w:sz w:val="24"/>
                <w:szCs w:val="24"/>
                <w:lang w:val="en-US" w:eastAsia="ru-RU"/>
              </w:rPr>
              <w:t>34</w:t>
            </w:r>
            <w:r>
              <w:rPr>
                <w:rFonts w:ascii="Times New Roman" w:eastAsia="Times New Roman" w:hAnsi="Times New Roman" w:cs="Times New Roman"/>
                <w:color w:val="000000"/>
                <w:sz w:val="24"/>
                <w:szCs w:val="24"/>
                <w:lang w:val="en-US" w:eastAsia="ru-RU"/>
              </w:rPr>
              <w:t>+416)</w:t>
            </w:r>
          </w:p>
        </w:tc>
      </w:tr>
      <w:tr w:rsidR="00E741E1" w:rsidRPr="00A36277" w:rsidTr="00E741E1">
        <w:trPr>
          <w:trHeight w:val="414"/>
          <w:jc w:val="center"/>
        </w:trPr>
        <w:tc>
          <w:tcPr>
            <w:tcW w:w="2613" w:type="dxa"/>
            <w:shd w:val="clear" w:color="auto" w:fill="auto"/>
            <w:vAlign w:val="center"/>
            <w:hideMark/>
          </w:tcPr>
          <w:p w:rsidR="00E741E1" w:rsidRPr="00B845B6" w:rsidRDefault="00E741E1" w:rsidP="00A36277">
            <w:pPr>
              <w:spacing w:after="0" w:line="240" w:lineRule="auto"/>
              <w:jc w:val="both"/>
              <w:rPr>
                <w:rFonts w:ascii="Times New Roman" w:eastAsia="Times New Roman" w:hAnsi="Times New Roman" w:cs="Times New Roman"/>
                <w:bCs/>
                <w:color w:val="000000"/>
                <w:sz w:val="24"/>
                <w:szCs w:val="24"/>
                <w:lang w:val="en-US" w:eastAsia="ru-RU"/>
              </w:rPr>
            </w:pPr>
            <w:r w:rsidRPr="00A36277">
              <w:rPr>
                <w:rFonts w:ascii="Times New Roman" w:eastAsia="Times New Roman" w:hAnsi="Times New Roman" w:cs="Times New Roman"/>
                <w:bCs/>
                <w:color w:val="000000"/>
                <w:sz w:val="24"/>
                <w:szCs w:val="24"/>
                <w:lang w:val="en-US" w:eastAsia="ru-RU"/>
              </w:rPr>
              <w:t xml:space="preserve">Size of vocabulary  </w:t>
            </w:r>
          </w:p>
        </w:tc>
        <w:tc>
          <w:tcPr>
            <w:tcW w:w="1394"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111</w:t>
            </w:r>
          </w:p>
        </w:tc>
        <w:tc>
          <w:tcPr>
            <w:tcW w:w="1793" w:type="dxa"/>
            <w:shd w:val="clear" w:color="auto" w:fill="auto"/>
            <w:vAlign w:val="center"/>
            <w:hideMark/>
          </w:tcPr>
          <w:p w:rsidR="00E741E1" w:rsidRPr="00B845B6"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36277">
              <w:rPr>
                <w:rFonts w:ascii="Times New Roman" w:eastAsia="Times New Roman" w:hAnsi="Times New Roman" w:cs="Times New Roman"/>
                <w:color w:val="000000"/>
                <w:sz w:val="24"/>
                <w:szCs w:val="24"/>
                <w:lang w:val="en-US" w:eastAsia="ru-RU"/>
              </w:rPr>
              <w:t>33</w:t>
            </w:r>
          </w:p>
        </w:tc>
        <w:tc>
          <w:tcPr>
            <w:tcW w:w="1121" w:type="dxa"/>
            <w:shd w:val="clear" w:color="auto" w:fill="auto"/>
            <w:vAlign w:val="center"/>
            <w:hideMark/>
          </w:tcPr>
          <w:p w:rsidR="00E741E1" w:rsidRPr="00A36277"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22</w:t>
            </w:r>
          </w:p>
        </w:tc>
        <w:tc>
          <w:tcPr>
            <w:tcW w:w="1312" w:type="dxa"/>
            <w:vAlign w:val="center"/>
          </w:tcPr>
          <w:p w:rsidR="00E741E1" w:rsidRPr="00AE4568"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sidRPr="00AE4568">
              <w:rPr>
                <w:rFonts w:ascii="Times New Roman" w:eastAsia="Times New Roman" w:hAnsi="Times New Roman" w:cs="Times New Roman"/>
                <w:color w:val="000000"/>
                <w:sz w:val="24"/>
                <w:szCs w:val="24"/>
                <w:lang w:val="en-US" w:eastAsia="ru-RU"/>
              </w:rPr>
              <w:t>–</w:t>
            </w:r>
            <w:r w:rsidRPr="00AE4568">
              <w:rPr>
                <w:rFonts w:ascii="Times New Roman" w:eastAsia="Times New Roman" w:hAnsi="Times New Roman" w:cs="Times New Roman"/>
                <w:bCs/>
                <w:color w:val="000000"/>
                <w:sz w:val="24"/>
                <w:szCs w:val="24"/>
                <w:vertAlign w:val="superscript"/>
                <w:lang w:val="en-US" w:eastAsia="ru-RU"/>
              </w:rPr>
              <w:t>**</w:t>
            </w:r>
          </w:p>
        </w:tc>
      </w:tr>
      <w:tr w:rsidR="00E741E1" w:rsidRPr="00A36277" w:rsidTr="00E741E1">
        <w:trPr>
          <w:trHeight w:val="403"/>
          <w:jc w:val="center"/>
        </w:trPr>
        <w:tc>
          <w:tcPr>
            <w:tcW w:w="2613" w:type="dxa"/>
            <w:shd w:val="clear" w:color="auto" w:fill="auto"/>
            <w:vAlign w:val="center"/>
            <w:hideMark/>
          </w:tcPr>
          <w:p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Min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w:t>
            </w:r>
          </w:p>
        </w:tc>
        <w:tc>
          <w:tcPr>
            <w:tcW w:w="1793" w:type="dxa"/>
            <w:shd w:val="clear" w:color="auto" w:fill="auto"/>
            <w:vAlign w:val="center"/>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w:t>
            </w:r>
          </w:p>
        </w:tc>
        <w:tc>
          <w:tcPr>
            <w:tcW w:w="1121" w:type="dxa"/>
            <w:shd w:val="clear" w:color="auto" w:fill="auto"/>
            <w:vAlign w:val="center"/>
            <w:hideMark/>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w:t>
            </w:r>
          </w:p>
        </w:tc>
        <w:tc>
          <w:tcPr>
            <w:tcW w:w="1312" w:type="dxa"/>
            <w:vAlign w:val="center"/>
          </w:tcPr>
          <w:p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8</w:t>
            </w:r>
          </w:p>
        </w:tc>
      </w:tr>
      <w:tr w:rsidR="00E741E1" w:rsidRPr="00A36277" w:rsidTr="00E741E1">
        <w:trPr>
          <w:trHeight w:val="427"/>
          <w:jc w:val="center"/>
        </w:trPr>
        <w:tc>
          <w:tcPr>
            <w:tcW w:w="2613" w:type="dxa"/>
            <w:shd w:val="clear" w:color="auto" w:fill="auto"/>
            <w:vAlign w:val="center"/>
            <w:hideMark/>
          </w:tcPr>
          <w:p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Max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178</w:t>
            </w:r>
          </w:p>
        </w:tc>
        <w:tc>
          <w:tcPr>
            <w:tcW w:w="1793" w:type="dxa"/>
            <w:shd w:val="clear" w:color="auto" w:fill="auto"/>
            <w:vAlign w:val="center"/>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150</w:t>
            </w:r>
          </w:p>
        </w:tc>
        <w:tc>
          <w:tcPr>
            <w:tcW w:w="1121" w:type="dxa"/>
            <w:shd w:val="clear" w:color="auto" w:fill="auto"/>
            <w:vAlign w:val="center"/>
            <w:hideMark/>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312" w:type="dxa"/>
            <w:vAlign w:val="center"/>
          </w:tcPr>
          <w:p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207</w:t>
            </w:r>
          </w:p>
        </w:tc>
      </w:tr>
      <w:tr w:rsidR="00E741E1" w:rsidRPr="00A36277" w:rsidTr="00E741E1">
        <w:trPr>
          <w:trHeight w:val="405"/>
          <w:jc w:val="center"/>
        </w:trPr>
        <w:tc>
          <w:tcPr>
            <w:tcW w:w="2613" w:type="dxa"/>
            <w:shd w:val="clear" w:color="auto" w:fill="auto"/>
            <w:vAlign w:val="center"/>
            <w:hideMark/>
          </w:tcPr>
          <w:p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66</w:t>
            </w:r>
          </w:p>
        </w:tc>
        <w:tc>
          <w:tcPr>
            <w:tcW w:w="1793" w:type="dxa"/>
            <w:shd w:val="clear" w:color="auto" w:fill="auto"/>
            <w:vAlign w:val="center"/>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56</w:t>
            </w:r>
          </w:p>
        </w:tc>
        <w:tc>
          <w:tcPr>
            <w:tcW w:w="1121" w:type="dxa"/>
            <w:shd w:val="clear" w:color="auto" w:fill="auto"/>
            <w:vAlign w:val="center"/>
            <w:hideMark/>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30</w:t>
            </w:r>
          </w:p>
        </w:tc>
        <w:tc>
          <w:tcPr>
            <w:tcW w:w="1312" w:type="dxa"/>
            <w:vAlign w:val="center"/>
          </w:tcPr>
          <w:p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75</w:t>
            </w:r>
          </w:p>
        </w:tc>
      </w:tr>
      <w:tr w:rsidR="00E741E1" w:rsidRPr="00A36277" w:rsidTr="00E741E1">
        <w:trPr>
          <w:trHeight w:val="426"/>
          <w:jc w:val="center"/>
        </w:trPr>
        <w:tc>
          <w:tcPr>
            <w:tcW w:w="2613" w:type="dxa"/>
            <w:shd w:val="clear" w:color="auto" w:fill="auto"/>
            <w:vAlign w:val="center"/>
            <w:hideMark/>
          </w:tcPr>
          <w:p w:rsidR="00E741E1" w:rsidRPr="00A36277" w:rsidRDefault="00E741E1" w:rsidP="00A36277">
            <w:pPr>
              <w:spacing w:after="0" w:line="240" w:lineRule="auto"/>
              <w:jc w:val="both"/>
              <w:rPr>
                <w:rFonts w:ascii="Times New Roman" w:eastAsia="Times New Roman" w:hAnsi="Times New Roman" w:cs="Times New Roman"/>
                <w:bCs/>
                <w:color w:val="000000"/>
                <w:sz w:val="24"/>
                <w:szCs w:val="24"/>
                <w:lang w:eastAsia="ru-RU"/>
              </w:rPr>
            </w:pPr>
            <w:r w:rsidRPr="00A36277">
              <w:rPr>
                <w:rFonts w:ascii="Times New Roman" w:eastAsia="Times New Roman" w:hAnsi="Times New Roman" w:cs="Times New Roman"/>
                <w:bCs/>
                <w:color w:val="000000"/>
                <w:sz w:val="24"/>
                <w:szCs w:val="24"/>
                <w:lang w:val="en-US" w:eastAsia="ru-RU"/>
              </w:rPr>
              <w:t>Median SMILES length</w:t>
            </w:r>
            <w:r w:rsidRPr="00AE4568">
              <w:rPr>
                <w:rFonts w:ascii="Times New Roman" w:eastAsia="Times New Roman" w:hAnsi="Times New Roman" w:cs="Times New Roman"/>
                <w:bCs/>
                <w:color w:val="000000"/>
                <w:sz w:val="24"/>
                <w:szCs w:val="24"/>
                <w:vertAlign w:val="superscript"/>
                <w:lang w:val="en-US" w:eastAsia="ru-RU"/>
              </w:rPr>
              <w:t>*</w:t>
            </w:r>
          </w:p>
        </w:tc>
        <w:tc>
          <w:tcPr>
            <w:tcW w:w="1394" w:type="dxa"/>
            <w:shd w:val="clear" w:color="auto" w:fill="auto"/>
            <w:vAlign w:val="center"/>
          </w:tcPr>
          <w:p w:rsidR="00E741E1" w:rsidRPr="005871B2"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59</w:t>
            </w:r>
          </w:p>
        </w:tc>
        <w:tc>
          <w:tcPr>
            <w:tcW w:w="1793" w:type="dxa"/>
            <w:shd w:val="clear" w:color="auto" w:fill="auto"/>
            <w:vAlign w:val="center"/>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50</w:t>
            </w:r>
          </w:p>
        </w:tc>
        <w:tc>
          <w:tcPr>
            <w:tcW w:w="1121" w:type="dxa"/>
            <w:shd w:val="clear" w:color="auto" w:fill="auto"/>
            <w:vAlign w:val="center"/>
            <w:hideMark/>
          </w:tcPr>
          <w:p w:rsidR="00E741E1" w:rsidRPr="002E423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29</w:t>
            </w:r>
          </w:p>
        </w:tc>
        <w:tc>
          <w:tcPr>
            <w:tcW w:w="1312" w:type="dxa"/>
            <w:vAlign w:val="center"/>
          </w:tcPr>
          <w:p w:rsidR="00E741E1" w:rsidRPr="00E741E1" w:rsidRDefault="00E741E1" w:rsidP="00A36277">
            <w:pPr>
              <w:spacing w:after="0" w:line="240" w:lineRule="auto"/>
              <w:jc w:val="center"/>
              <w:rPr>
                <w:rFonts w:ascii="Times New Roman" w:eastAsia="Times New Roman" w:hAnsi="Times New Roman" w:cs="Times New Roman"/>
                <w:color w:val="000000"/>
                <w:sz w:val="24"/>
                <w:szCs w:val="24"/>
                <w:lang w:val="en-US" w:eastAsia="ru-RU"/>
              </w:rPr>
            </w:pPr>
            <w:r>
              <w:rPr>
                <w:rFonts w:ascii="Times New Roman" w:eastAsia="Times New Roman" w:hAnsi="Times New Roman" w:cs="Times New Roman"/>
                <w:color w:val="000000"/>
                <w:sz w:val="24"/>
                <w:szCs w:val="24"/>
                <w:lang w:val="en-US" w:eastAsia="ru-RU"/>
              </w:rPr>
              <w:t>69</w:t>
            </w:r>
          </w:p>
        </w:tc>
      </w:tr>
      <w:tr w:rsidR="00E741E1" w:rsidRPr="00A36277" w:rsidTr="00E741E1">
        <w:trPr>
          <w:trHeight w:val="404"/>
          <w:jc w:val="center"/>
        </w:trPr>
        <w:tc>
          <w:tcPr>
            <w:tcW w:w="2613" w:type="dxa"/>
            <w:shd w:val="clear" w:color="auto" w:fill="auto"/>
            <w:vAlign w:val="center"/>
            <w:hideMark/>
          </w:tcPr>
          <w:p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Min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0.412</w:t>
            </w:r>
          </w:p>
        </w:tc>
        <w:tc>
          <w:tcPr>
            <w:tcW w:w="1793" w:type="dxa"/>
            <w:shd w:val="clear" w:color="auto" w:fill="auto"/>
            <w:vAlign w:val="center"/>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0.412</w:t>
            </w:r>
          </w:p>
        </w:tc>
        <w:tc>
          <w:tcPr>
            <w:tcW w:w="1121" w:type="dxa"/>
            <w:shd w:val="clear" w:color="auto" w:fill="auto"/>
            <w:vAlign w:val="center"/>
            <w:hideMark/>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1.377</w:t>
            </w:r>
          </w:p>
        </w:tc>
        <w:tc>
          <w:tcPr>
            <w:tcW w:w="1312" w:type="dxa"/>
            <w:vAlign w:val="center"/>
          </w:tcPr>
          <w:p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1.288</w:t>
            </w:r>
          </w:p>
        </w:tc>
      </w:tr>
      <w:tr w:rsidR="00E741E1" w:rsidRPr="00A36277" w:rsidTr="00E741E1">
        <w:trPr>
          <w:trHeight w:val="423"/>
          <w:jc w:val="center"/>
        </w:trPr>
        <w:tc>
          <w:tcPr>
            <w:tcW w:w="2613" w:type="dxa"/>
            <w:shd w:val="clear" w:color="auto" w:fill="auto"/>
            <w:vAlign w:val="center"/>
          </w:tcPr>
          <w:p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eastAsia="ru-RU"/>
              </w:rPr>
            </w:pPr>
            <w:r w:rsidRPr="00AE4568">
              <w:rPr>
                <w:rFonts w:ascii="Times New Roman" w:eastAsia="Times New Roman" w:hAnsi="Times New Roman" w:cs="Times New Roman"/>
                <w:bCs/>
                <w:color w:val="000000"/>
                <w:sz w:val="24"/>
                <w:szCs w:val="24"/>
                <w:lang w:val="en-US" w:eastAsia="ru-RU"/>
              </w:rPr>
              <w:t>Max</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8.432</w:t>
            </w:r>
          </w:p>
        </w:tc>
        <w:tc>
          <w:tcPr>
            <w:tcW w:w="1793" w:type="dxa"/>
            <w:shd w:val="clear" w:color="auto" w:fill="auto"/>
            <w:vAlign w:val="center"/>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2.694</w:t>
            </w:r>
          </w:p>
        </w:tc>
        <w:tc>
          <w:tcPr>
            <w:tcW w:w="1121" w:type="dxa"/>
            <w:shd w:val="clear" w:color="auto" w:fill="auto"/>
            <w:vAlign w:val="center"/>
            <w:hideMark/>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1.916</w:t>
            </w:r>
          </w:p>
        </w:tc>
        <w:tc>
          <w:tcPr>
            <w:tcW w:w="1312" w:type="dxa"/>
            <w:vAlign w:val="center"/>
          </w:tcPr>
          <w:p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2.184</w:t>
            </w:r>
          </w:p>
        </w:tc>
      </w:tr>
      <w:tr w:rsidR="00E741E1" w:rsidRPr="00A36277" w:rsidTr="00E741E1">
        <w:trPr>
          <w:trHeight w:val="415"/>
          <w:jc w:val="center"/>
        </w:trPr>
        <w:tc>
          <w:tcPr>
            <w:tcW w:w="2613" w:type="dxa"/>
            <w:shd w:val="clear" w:color="auto" w:fill="auto"/>
            <w:vAlign w:val="center"/>
          </w:tcPr>
          <w:p w:rsidR="00E741E1" w:rsidRPr="00A36277"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Mean density</w:t>
            </w:r>
          </w:p>
        </w:tc>
        <w:tc>
          <w:tcPr>
            <w:tcW w:w="1394" w:type="dxa"/>
            <w:shd w:val="clear" w:color="auto" w:fill="auto"/>
            <w:vAlign w:val="center"/>
          </w:tcPr>
          <w:p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5871B2">
              <w:rPr>
                <w:rFonts w:ascii="Times New Roman" w:hAnsi="Times New Roman" w:cs="Times New Roman"/>
                <w:color w:val="212121"/>
                <w:sz w:val="24"/>
                <w:szCs w:val="21"/>
                <w:shd w:val="clear" w:color="auto" w:fill="FFFFFF"/>
              </w:rPr>
              <w:t>1.4918</w:t>
            </w:r>
          </w:p>
        </w:tc>
        <w:tc>
          <w:tcPr>
            <w:tcW w:w="1793" w:type="dxa"/>
            <w:shd w:val="clear" w:color="auto" w:fill="auto"/>
            <w:vAlign w:val="center"/>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1.3087</w:t>
            </w:r>
          </w:p>
        </w:tc>
        <w:tc>
          <w:tcPr>
            <w:tcW w:w="1121" w:type="dxa"/>
            <w:shd w:val="clear" w:color="auto" w:fill="auto"/>
            <w:vAlign w:val="center"/>
            <w:hideMark/>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1.6399</w:t>
            </w:r>
          </w:p>
        </w:tc>
        <w:tc>
          <w:tcPr>
            <w:tcW w:w="1312" w:type="dxa"/>
            <w:vAlign w:val="center"/>
          </w:tcPr>
          <w:p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1.7593</w:t>
            </w:r>
          </w:p>
        </w:tc>
      </w:tr>
      <w:tr w:rsidR="00E741E1" w:rsidRPr="00A36277" w:rsidTr="00E741E1">
        <w:trPr>
          <w:trHeight w:val="415"/>
          <w:jc w:val="center"/>
        </w:trPr>
        <w:tc>
          <w:tcPr>
            <w:tcW w:w="2613" w:type="dxa"/>
            <w:shd w:val="clear" w:color="auto" w:fill="auto"/>
            <w:vAlign w:val="center"/>
          </w:tcPr>
          <w:p w:rsidR="00E741E1" w:rsidRPr="00AE4568" w:rsidRDefault="00E741E1" w:rsidP="00E741E1">
            <w:pPr>
              <w:spacing w:after="0" w:line="240" w:lineRule="auto"/>
              <w:jc w:val="both"/>
              <w:rPr>
                <w:rFonts w:ascii="Times New Roman" w:eastAsia="Times New Roman" w:hAnsi="Times New Roman" w:cs="Times New Roman"/>
                <w:bCs/>
                <w:color w:val="000000"/>
                <w:sz w:val="24"/>
                <w:szCs w:val="24"/>
                <w:lang w:val="en-US" w:eastAsia="ru-RU"/>
              </w:rPr>
            </w:pPr>
            <w:r>
              <w:rPr>
                <w:rFonts w:ascii="Times New Roman" w:eastAsia="Times New Roman" w:hAnsi="Times New Roman" w:cs="Times New Roman"/>
                <w:bCs/>
                <w:color w:val="000000"/>
                <w:sz w:val="24"/>
                <w:szCs w:val="24"/>
                <w:lang w:val="en-US" w:eastAsia="ru-RU"/>
              </w:rPr>
              <w:t>Median</w:t>
            </w:r>
            <w:r w:rsidRPr="00A36277">
              <w:rPr>
                <w:rFonts w:ascii="Times New Roman" w:eastAsia="Times New Roman" w:hAnsi="Times New Roman" w:cs="Times New Roman"/>
                <w:bCs/>
                <w:color w:val="000000"/>
                <w:sz w:val="24"/>
                <w:szCs w:val="24"/>
                <w:lang w:val="en-US" w:eastAsia="ru-RU"/>
              </w:rPr>
              <w:t xml:space="preserve"> density</w:t>
            </w:r>
          </w:p>
        </w:tc>
        <w:tc>
          <w:tcPr>
            <w:tcW w:w="1394" w:type="dxa"/>
            <w:shd w:val="clear" w:color="auto" w:fill="auto"/>
            <w:vAlign w:val="center"/>
          </w:tcPr>
          <w:p w:rsidR="00E741E1" w:rsidRPr="005871B2"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5871B2">
              <w:rPr>
                <w:rFonts w:ascii="Times New Roman" w:hAnsi="Times New Roman" w:cs="Times New Roman"/>
                <w:color w:val="212121"/>
                <w:sz w:val="24"/>
                <w:szCs w:val="21"/>
                <w:shd w:val="clear" w:color="auto" w:fill="FFFFFF"/>
              </w:rPr>
              <w:t>1.403</w:t>
            </w:r>
          </w:p>
        </w:tc>
        <w:tc>
          <w:tcPr>
            <w:tcW w:w="1793" w:type="dxa"/>
            <w:shd w:val="clear" w:color="auto" w:fill="auto"/>
            <w:vAlign w:val="center"/>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val="en-US" w:eastAsia="ru-RU"/>
              </w:rPr>
            </w:pPr>
            <w:r w:rsidRPr="002E4231">
              <w:rPr>
                <w:rFonts w:ascii="Times New Roman" w:hAnsi="Times New Roman" w:cs="Times New Roman"/>
                <w:color w:val="212121"/>
                <w:sz w:val="24"/>
                <w:szCs w:val="21"/>
                <w:shd w:val="clear" w:color="auto" w:fill="FFFFFF"/>
              </w:rPr>
              <w:t>1.291</w:t>
            </w:r>
          </w:p>
        </w:tc>
        <w:tc>
          <w:tcPr>
            <w:tcW w:w="1121" w:type="dxa"/>
            <w:shd w:val="clear" w:color="auto" w:fill="auto"/>
            <w:vAlign w:val="center"/>
          </w:tcPr>
          <w:p w:rsidR="00E741E1" w:rsidRPr="002E423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2E4231">
              <w:rPr>
                <w:rFonts w:ascii="Times New Roman" w:hAnsi="Times New Roman" w:cs="Times New Roman"/>
                <w:color w:val="212121"/>
                <w:sz w:val="24"/>
                <w:szCs w:val="21"/>
                <w:shd w:val="clear" w:color="auto" w:fill="FFFFFF"/>
              </w:rPr>
              <w:t>1.638</w:t>
            </w:r>
          </w:p>
        </w:tc>
        <w:tc>
          <w:tcPr>
            <w:tcW w:w="1312" w:type="dxa"/>
            <w:vAlign w:val="center"/>
          </w:tcPr>
          <w:p w:rsidR="00E741E1" w:rsidRPr="00E741E1" w:rsidRDefault="00E741E1" w:rsidP="00E741E1">
            <w:pPr>
              <w:spacing w:after="0" w:line="240" w:lineRule="auto"/>
              <w:jc w:val="center"/>
              <w:rPr>
                <w:rFonts w:ascii="Times New Roman" w:eastAsia="Times New Roman" w:hAnsi="Times New Roman" w:cs="Times New Roman"/>
                <w:color w:val="000000"/>
                <w:sz w:val="24"/>
                <w:szCs w:val="24"/>
                <w:lang w:eastAsia="ru-RU"/>
              </w:rPr>
            </w:pPr>
            <w:r w:rsidRPr="00E741E1">
              <w:rPr>
                <w:rFonts w:ascii="Times New Roman" w:hAnsi="Times New Roman" w:cs="Times New Roman"/>
                <w:color w:val="212121"/>
                <w:sz w:val="24"/>
                <w:szCs w:val="21"/>
                <w:shd w:val="clear" w:color="auto" w:fill="FFFFFF"/>
              </w:rPr>
              <w:t>1.762</w:t>
            </w:r>
          </w:p>
        </w:tc>
      </w:tr>
    </w:tbl>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0"/>
          <w:lang w:val="en-US"/>
        </w:rPr>
      </w:pPr>
    </w:p>
    <w:p w:rsidR="00D10E3E" w:rsidRDefault="00700939" w:rsidP="00D10E3E">
      <w:pPr>
        <w:autoSpaceDE w:val="0"/>
        <w:autoSpaceDN w:val="0"/>
        <w:adjustRightInd w:val="0"/>
        <w:spacing w:after="0" w:line="240" w:lineRule="auto"/>
        <w:jc w:val="both"/>
        <w:rPr>
          <w:rFonts w:ascii="Times New Roman" w:hAnsi="Times New Roman" w:cs="Times New Roman"/>
          <w:sz w:val="24"/>
          <w:szCs w:val="20"/>
          <w:lang w:val="en-US"/>
        </w:rPr>
      </w:pPr>
      <w:r w:rsidRPr="00700939">
        <w:rPr>
          <w:rFonts w:ascii="Times New Roman" w:hAnsi="Times New Roman" w:cs="Times New Roman"/>
          <w:b/>
          <w:sz w:val="24"/>
          <w:szCs w:val="20"/>
          <w:lang w:val="en-US"/>
        </w:rPr>
        <w:t>Table 1.</w:t>
      </w:r>
      <w:r>
        <w:rPr>
          <w:rFonts w:ascii="Times New Roman" w:hAnsi="Times New Roman" w:cs="Times New Roman"/>
          <w:sz w:val="24"/>
          <w:szCs w:val="20"/>
          <w:lang w:val="en-US"/>
        </w:rPr>
        <w:t xml:space="preserve"> Statistics of the selected datasets for model training.</w:t>
      </w:r>
      <w:r w:rsidR="00A36277">
        <w:rPr>
          <w:rFonts w:ascii="Times New Roman" w:hAnsi="Times New Roman" w:cs="Times New Roman"/>
          <w:sz w:val="24"/>
          <w:szCs w:val="20"/>
          <w:lang w:val="en-US"/>
        </w:rPr>
        <w:t xml:space="preserve"> </w:t>
      </w:r>
    </w:p>
    <w:p w:rsidR="00A36277" w:rsidRPr="00A36277" w:rsidRDefault="00AE4568" w:rsidP="00D10E3E">
      <w:pPr>
        <w:autoSpaceDE w:val="0"/>
        <w:autoSpaceDN w:val="0"/>
        <w:adjustRightInd w:val="0"/>
        <w:spacing w:after="0" w:line="240" w:lineRule="auto"/>
        <w:jc w:val="both"/>
        <w:rPr>
          <w:rFonts w:ascii="Times New Roman" w:hAnsi="Times New Roman" w:cs="Times New Roman"/>
          <w:color w:val="767171" w:themeColor="background2" w:themeShade="80"/>
          <w:sz w:val="24"/>
          <w:szCs w:val="20"/>
          <w:lang w:val="en-US"/>
        </w:rPr>
      </w:pPr>
      <w:r w:rsidRPr="00AE4568">
        <w:rPr>
          <w:rFonts w:ascii="Times New Roman" w:eastAsia="Times New Roman" w:hAnsi="Times New Roman" w:cs="Times New Roman"/>
          <w:bCs/>
          <w:color w:val="767171" w:themeColor="background2" w:themeShade="80"/>
          <w:sz w:val="24"/>
          <w:szCs w:val="24"/>
          <w:vertAlign w:val="superscript"/>
          <w:lang w:val="en-US" w:eastAsia="ru-RU"/>
        </w:rPr>
        <w:t>*</w:t>
      </w:r>
      <w:r w:rsidR="00A36277" w:rsidRPr="00A36277">
        <w:rPr>
          <w:rFonts w:ascii="Times New Roman" w:hAnsi="Times New Roman" w:cs="Times New Roman"/>
          <w:color w:val="767171" w:themeColor="background2" w:themeShade="80"/>
          <w:sz w:val="24"/>
          <w:szCs w:val="20"/>
          <w:lang w:val="en-US"/>
        </w:rPr>
        <w:t xml:space="preserve">All calculations regarding SMILES lengths </w:t>
      </w:r>
      <w:proofErr w:type="gramStart"/>
      <w:r w:rsidR="00A36277" w:rsidRPr="00A36277">
        <w:rPr>
          <w:rFonts w:ascii="Times New Roman" w:hAnsi="Times New Roman" w:cs="Times New Roman"/>
          <w:color w:val="767171" w:themeColor="background2" w:themeShade="80"/>
          <w:sz w:val="24"/>
          <w:szCs w:val="20"/>
          <w:lang w:val="en-US"/>
        </w:rPr>
        <w:t>were performed</w:t>
      </w:r>
      <w:proofErr w:type="gramEnd"/>
      <w:r w:rsidR="00A36277" w:rsidRPr="00A36277">
        <w:rPr>
          <w:rFonts w:ascii="Times New Roman" w:hAnsi="Times New Roman" w:cs="Times New Roman"/>
          <w:color w:val="767171" w:themeColor="background2" w:themeShade="80"/>
          <w:sz w:val="24"/>
          <w:szCs w:val="20"/>
          <w:lang w:val="en-US"/>
        </w:rPr>
        <w:t xml:space="preserve"> on canonical representations.</w:t>
      </w:r>
    </w:p>
    <w:p w:rsidR="0028792E" w:rsidRDefault="00AE4568" w:rsidP="0028792E">
      <w:pPr>
        <w:autoSpaceDE w:val="0"/>
        <w:autoSpaceDN w:val="0"/>
        <w:adjustRightInd w:val="0"/>
        <w:spacing w:after="0" w:line="240" w:lineRule="auto"/>
        <w:jc w:val="both"/>
        <w:rPr>
          <w:rFonts w:ascii="Times New Roman" w:eastAsia="Times New Roman" w:hAnsi="Times New Roman" w:cs="Times New Roman"/>
          <w:bCs/>
          <w:color w:val="767171" w:themeColor="background2" w:themeShade="80"/>
          <w:sz w:val="24"/>
          <w:szCs w:val="24"/>
          <w:lang w:val="en-US" w:eastAsia="ru-RU"/>
        </w:rPr>
      </w:pPr>
      <w:r w:rsidRPr="00AE4568">
        <w:rPr>
          <w:rFonts w:ascii="Times New Roman" w:eastAsia="Times New Roman" w:hAnsi="Times New Roman" w:cs="Times New Roman"/>
          <w:bCs/>
          <w:color w:val="767171" w:themeColor="background2" w:themeShade="80"/>
          <w:sz w:val="24"/>
          <w:szCs w:val="24"/>
          <w:vertAlign w:val="superscript"/>
          <w:lang w:val="en-US" w:eastAsia="ru-RU"/>
        </w:rPr>
        <w:t>**</w:t>
      </w:r>
      <w:r w:rsidRPr="00AE4568">
        <w:rPr>
          <w:rFonts w:ascii="Times New Roman" w:eastAsia="Times New Roman" w:hAnsi="Times New Roman" w:cs="Times New Roman"/>
          <w:bCs/>
          <w:color w:val="767171" w:themeColor="background2" w:themeShade="80"/>
          <w:sz w:val="24"/>
          <w:szCs w:val="24"/>
          <w:lang w:val="en-US" w:eastAsia="ru-RU"/>
        </w:rPr>
        <w:t>There were not training on these datasets.</w:t>
      </w:r>
    </w:p>
    <w:p w:rsidR="00D10E3E" w:rsidRPr="00CB316E" w:rsidRDefault="00D10E3E" w:rsidP="0028792E">
      <w:pPr>
        <w:autoSpaceDE w:val="0"/>
        <w:autoSpaceDN w:val="0"/>
        <w:adjustRightInd w:val="0"/>
        <w:spacing w:after="0" w:line="240" w:lineRule="auto"/>
        <w:jc w:val="center"/>
        <w:rPr>
          <w:rFonts w:ascii="Times New Roman" w:hAnsi="Times New Roman" w:cs="Times New Roman"/>
          <w:b/>
          <w:sz w:val="28"/>
          <w:szCs w:val="24"/>
          <w:lang w:val="en-US"/>
        </w:rPr>
      </w:pPr>
      <w:r w:rsidRPr="006B224B">
        <w:rPr>
          <w:rFonts w:ascii="Times New Roman" w:hAnsi="Times New Roman" w:cs="Times New Roman"/>
          <w:b/>
          <w:sz w:val="28"/>
          <w:szCs w:val="24"/>
          <w:lang w:val="en-US"/>
        </w:rPr>
        <w:lastRenderedPageBreak/>
        <w:t>Results</w:t>
      </w:r>
    </w:p>
    <w:p w:rsidR="00CB316E" w:rsidRDefault="00CB316E" w:rsidP="00D10E3E">
      <w:pPr>
        <w:autoSpaceDE w:val="0"/>
        <w:autoSpaceDN w:val="0"/>
        <w:adjustRightInd w:val="0"/>
        <w:spacing w:after="0" w:line="240" w:lineRule="auto"/>
        <w:jc w:val="both"/>
        <w:rPr>
          <w:rFonts w:ascii="Times New Roman" w:hAnsi="Times New Roman" w:cs="Times New Roman"/>
          <w:sz w:val="24"/>
          <w:szCs w:val="24"/>
          <w:lang w:val="en-US"/>
        </w:rPr>
      </w:pPr>
    </w:p>
    <w:p w:rsidR="00CB316E" w:rsidRDefault="00CB316E" w:rsidP="00D10E3E">
      <w:pPr>
        <w:autoSpaceDE w:val="0"/>
        <w:autoSpaceDN w:val="0"/>
        <w:adjustRightInd w:val="0"/>
        <w:spacing w:after="0" w:line="240" w:lineRule="auto"/>
        <w:jc w:val="both"/>
        <w:rPr>
          <w:rFonts w:ascii="Times New Roman" w:hAnsi="Times New Roman" w:cs="Times New Roman"/>
          <w:sz w:val="24"/>
          <w:szCs w:val="24"/>
          <w:lang w:val="en-US"/>
        </w:rPr>
      </w:pPr>
    </w:p>
    <w:p w:rsidR="00CB316E" w:rsidRPr="00CB316E" w:rsidRDefault="00CB316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CB316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4532"/>
        <w:gridCol w:w="2355"/>
        <w:gridCol w:w="2458"/>
      </w:tblGrid>
      <w:tr w:rsidR="00D10E3E" w:rsidRPr="006B224B" w:rsidTr="00A36277">
        <w:tc>
          <w:tcPr>
            <w:tcW w:w="4644" w:type="dxa"/>
          </w:tcPr>
          <w:p w:rsidR="00D10E3E" w:rsidRPr="00CB316E" w:rsidRDefault="00D10E3E" w:rsidP="00E830B5">
            <w:pPr>
              <w:autoSpaceDE w:val="0"/>
              <w:autoSpaceDN w:val="0"/>
              <w:adjustRightInd w:val="0"/>
              <w:jc w:val="both"/>
              <w:rPr>
                <w:rFonts w:cs="Times New Roman"/>
                <w:sz w:val="24"/>
                <w:szCs w:val="24"/>
                <w:lang w:val="en-US"/>
              </w:rPr>
            </w:pPr>
          </w:p>
        </w:tc>
        <w:tc>
          <w:tcPr>
            <w:tcW w:w="2410" w:type="dxa"/>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all test</w:t>
            </w:r>
          </w:p>
        </w:tc>
        <w:tc>
          <w:tcPr>
            <w:tcW w:w="2517" w:type="dxa"/>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CCDC all train</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10,717</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Pearson </w:t>
            </w:r>
            <w:proofErr w:type="spellStart"/>
            <w:r w:rsidRPr="006B224B">
              <w:rPr>
                <w:rFonts w:cs="Times New Roman"/>
                <w:sz w:val="24"/>
                <w:szCs w:val="24"/>
                <w:lang w:val="en-US"/>
              </w:rPr>
              <w:t>coef</w:t>
            </w:r>
            <w:proofErr w:type="spellEnd"/>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0.9816</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0.9910</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2.1371</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4.0946</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0.0333</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0.0232</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0.0330</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0.0287</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24%</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45%</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61%</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r>
      <w:tr w:rsidR="00D10E3E" w:rsidRPr="006B224B" w:rsidTr="00A36277">
        <w:tc>
          <w:tcPr>
            <w:tcW w:w="4644"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2410"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w:t>
            </w:r>
          </w:p>
        </w:tc>
        <w:tc>
          <w:tcPr>
            <w:tcW w:w="2517"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 dataset using canonical SMILES representations.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1625"/>
        <w:gridCol w:w="1340"/>
        <w:gridCol w:w="1276"/>
        <w:gridCol w:w="1276"/>
        <w:gridCol w:w="1276"/>
        <w:gridCol w:w="1276"/>
        <w:gridCol w:w="1276"/>
      </w:tblGrid>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p>
        </w:tc>
        <w:tc>
          <w:tcPr>
            <w:tcW w:w="1493"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test</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test</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train</w:t>
            </w:r>
          </w:p>
        </w:tc>
        <w:tc>
          <w:tcPr>
            <w:tcW w:w="1165"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all test</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all train</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rsidR="00D10E3E" w:rsidRPr="006B224B" w:rsidRDefault="00CB316E" w:rsidP="00E830B5">
            <w:pPr>
              <w:autoSpaceDE w:val="0"/>
              <w:autoSpaceDN w:val="0"/>
              <w:adjustRightInd w:val="0"/>
              <w:jc w:val="center"/>
              <w:rPr>
                <w:rFonts w:cs="Times New Roman"/>
                <w:sz w:val="24"/>
                <w:szCs w:val="24"/>
                <w:lang w:val="en-US"/>
              </w:rPr>
            </w:pPr>
            <w:r>
              <w:rPr>
                <w:rFonts w:cs="Times New Roman"/>
                <w:sz w:val="24"/>
                <w:szCs w:val="24"/>
                <w:lang w:val="en-US"/>
              </w:rPr>
              <w:t>21,</w:t>
            </w:r>
            <w:r w:rsidR="00D10E3E" w:rsidRPr="006B224B">
              <w:rPr>
                <w:rFonts w:cs="Times New Roman"/>
                <w:sz w:val="24"/>
                <w:szCs w:val="24"/>
                <w:lang w:val="en-US"/>
              </w:rPr>
              <w:t>012</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33,000</w:t>
            </w:r>
          </w:p>
        </w:tc>
        <w:tc>
          <w:tcPr>
            <w:tcW w:w="1165"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Pearson </w:t>
            </w:r>
            <w:proofErr w:type="spellStart"/>
            <w:r w:rsidRPr="006B224B">
              <w:rPr>
                <w:rFonts w:cs="Times New Roman"/>
                <w:sz w:val="24"/>
                <w:szCs w:val="24"/>
                <w:lang w:val="en-US"/>
              </w:rPr>
              <w:t>coef</w:t>
            </w:r>
            <w:proofErr w:type="spellEnd"/>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0.9261(3)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0.9865(0)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0.9632(1)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0.9614(1)</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0.9849(1)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0.9933(0)</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0.1435(51)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0.1471(27)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rPr>
              <w:t>0</w:t>
            </w:r>
            <w:r w:rsidRPr="006B224B">
              <w:rPr>
                <w:rFonts w:cs="Times New Roman"/>
                <w:sz w:val="24"/>
                <w:szCs w:val="24"/>
                <w:lang w:val="en-US"/>
              </w:rPr>
              <w:t>.19</w:t>
            </w:r>
            <w:r w:rsidRPr="006B224B">
              <w:rPr>
                <w:rFonts w:cs="Times New Roman"/>
                <w:sz w:val="24"/>
                <w:szCs w:val="24"/>
              </w:rPr>
              <w:t>56</w:t>
            </w:r>
            <w:r w:rsidRPr="006B224B">
              <w:rPr>
                <w:rFonts w:cs="Times New Roman"/>
                <w:sz w:val="24"/>
                <w:szCs w:val="24"/>
                <w:lang w:val="en-US"/>
              </w:rPr>
              <w:t>(33)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1.3381(24)</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2.1324(27)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2.9750(69)</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0.0153(1)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0.0069(0)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0.0249(0)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0.0295(1)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0.0221(1)</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0.0126(1)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0.0068(0)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0.0251(1)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0.0302(0)</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0.0299(2)</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0.0283(1)</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44%</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34%</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74%</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94%</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54%</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59%</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88%</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98%</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68%</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76%</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&gt; 0.1</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0.2%</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0.05%</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0.8%</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w:t>
            </w:r>
          </w:p>
        </w:tc>
      </w:tr>
    </w:tbl>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6B224B" w:rsidP="00C210F9">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training on CCDC</w:t>
      </w:r>
      <w:r>
        <w:rPr>
          <w:rFonts w:ascii="Times New Roman" w:hAnsi="Times New Roman" w:cs="Times New Roman"/>
          <w:sz w:val="24"/>
          <w:szCs w:val="24"/>
          <w:lang w:val="en-US"/>
        </w:rPr>
        <w:t>, CCDC CHNO and Casey</w:t>
      </w:r>
      <w:r w:rsidRPr="006B224B">
        <w:rPr>
          <w:rFonts w:ascii="Times New Roman" w:hAnsi="Times New Roman" w:cs="Times New Roman"/>
          <w:sz w:val="24"/>
          <w:szCs w:val="24"/>
          <w:lang w:val="en-US"/>
        </w:rPr>
        <w:t xml:space="preserve"> dataset</w:t>
      </w:r>
      <w:r>
        <w:rPr>
          <w:rFonts w:ascii="Times New Roman" w:hAnsi="Times New Roman" w:cs="Times New Roman"/>
          <w:sz w:val="24"/>
          <w:szCs w:val="24"/>
          <w:lang w:val="en-US"/>
        </w:rPr>
        <w:t>s</w:t>
      </w:r>
      <w:r w:rsidRPr="006B224B">
        <w:rPr>
          <w:rFonts w:ascii="Times New Roman" w:hAnsi="Times New Roman" w:cs="Times New Roman"/>
          <w:sz w:val="24"/>
          <w:szCs w:val="24"/>
          <w:lang w:val="en-US"/>
        </w:rPr>
        <w:t xml:space="preserve"> using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 xml:space="preserve">The values were calculated </w:t>
      </w:r>
      <w:proofErr w:type="gramStart"/>
      <w:r w:rsidR="00C210F9">
        <w:rPr>
          <w:rFonts w:ascii="Times New Roman" w:hAnsi="Times New Roman" w:cs="Times New Roman"/>
          <w:sz w:val="24"/>
          <w:szCs w:val="24"/>
          <w:lang w:val="en-US"/>
        </w:rPr>
        <w:t>3</w:t>
      </w:r>
      <w:proofErr w:type="gramEnd"/>
      <w:r w:rsidR="00C210F9">
        <w:rPr>
          <w:rFonts w:ascii="Times New Roman" w:hAnsi="Times New Roman" w:cs="Times New Roman"/>
          <w:sz w:val="24"/>
          <w:szCs w:val="24"/>
          <w:lang w:val="en-US"/>
        </w:rPr>
        <w:t xml:space="preserve"> times and each time using 30-fold test-tim</w:t>
      </w:r>
      <w:r w:rsidR="009A3E35">
        <w:rPr>
          <w:rFonts w:ascii="Times New Roman" w:hAnsi="Times New Roman" w:cs="Times New Roman"/>
          <w:sz w:val="24"/>
          <w:szCs w:val="24"/>
          <w:lang w:val="en-US"/>
        </w:rPr>
        <w:t>e augmentation tec</w:t>
      </w:r>
      <w:r w:rsidR="00C210F9">
        <w:rPr>
          <w:rFonts w:ascii="Times New Roman" w:hAnsi="Times New Roman" w:cs="Times New Roman"/>
          <w:sz w:val="24"/>
          <w:szCs w:val="24"/>
          <w:lang w:val="en-US"/>
        </w:rPr>
        <w:t xml:space="preserve">hnique. </w:t>
      </w:r>
      <w:r w:rsidR="00C210F9">
        <w:rPr>
          <w:rFonts w:ascii="Times New Roman" w:hAnsi="Times New Roman" w:cs="Times New Roman"/>
          <w:bCs/>
          <w:sz w:val="24"/>
          <w:szCs w:val="24"/>
          <w:lang w:val="en-US"/>
        </w:rPr>
        <w:t>The average values presented with errors inside brackets.</w:t>
      </w:r>
    </w:p>
    <w:p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rsid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p w:rsidR="006B224B" w:rsidRPr="006B224B" w:rsidRDefault="006B224B"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1038"/>
        <w:gridCol w:w="1033"/>
        <w:gridCol w:w="1034"/>
        <w:gridCol w:w="1034"/>
        <w:gridCol w:w="1034"/>
        <w:gridCol w:w="1034"/>
        <w:gridCol w:w="1038"/>
        <w:gridCol w:w="1100"/>
        <w:gridCol w:w="1000"/>
      </w:tblGrid>
      <w:tr w:rsidR="00D10E3E" w:rsidRPr="006B224B" w:rsidTr="00E830B5">
        <w:tc>
          <w:tcPr>
            <w:tcW w:w="1069" w:type="dxa"/>
            <w:vAlign w:val="center"/>
          </w:tcPr>
          <w:p w:rsidR="00D10E3E" w:rsidRPr="006B224B" w:rsidRDefault="00D10E3E" w:rsidP="00E830B5">
            <w:pPr>
              <w:autoSpaceDE w:val="0"/>
              <w:autoSpaceDN w:val="0"/>
              <w:adjustRightInd w:val="0"/>
              <w:jc w:val="center"/>
              <w:rPr>
                <w:rFonts w:cs="Times New Roman"/>
                <w:sz w:val="20"/>
                <w:szCs w:val="20"/>
                <w:lang w:val="en-US"/>
              </w:rPr>
            </w:pPr>
          </w:p>
        </w:tc>
        <w:tc>
          <w:tcPr>
            <w:tcW w:w="1065"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Casey test</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Casey train</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CCDC CHNO test</w:t>
            </w:r>
          </w:p>
        </w:tc>
        <w:tc>
          <w:tcPr>
            <w:tcW w:w="1066" w:type="dxa"/>
            <w:vAlign w:val="center"/>
          </w:tcPr>
          <w:p w:rsidR="00D10E3E" w:rsidRPr="006B224B" w:rsidRDefault="00D10E3E" w:rsidP="00E830B5">
            <w:pPr>
              <w:autoSpaceDE w:val="0"/>
              <w:autoSpaceDN w:val="0"/>
              <w:adjustRightInd w:val="0"/>
              <w:jc w:val="center"/>
              <w:rPr>
                <w:rFonts w:cs="Times New Roman"/>
                <w:sz w:val="20"/>
                <w:szCs w:val="20"/>
              </w:rPr>
            </w:pPr>
            <w:r w:rsidRPr="006B224B">
              <w:rPr>
                <w:rFonts w:cs="Times New Roman"/>
                <w:sz w:val="20"/>
                <w:szCs w:val="20"/>
                <w:lang w:val="en-US"/>
              </w:rPr>
              <w:t>CCDC CHNO train</w:t>
            </w:r>
          </w:p>
        </w:tc>
        <w:tc>
          <w:tcPr>
            <w:tcW w:w="1066" w:type="dxa"/>
            <w:vAlign w:val="center"/>
          </w:tcPr>
          <w:p w:rsidR="00D10E3E" w:rsidRPr="006B224B" w:rsidRDefault="00D10E3E" w:rsidP="00E830B5">
            <w:pPr>
              <w:autoSpaceDE w:val="0"/>
              <w:autoSpaceDN w:val="0"/>
              <w:adjustRightInd w:val="0"/>
              <w:jc w:val="center"/>
              <w:rPr>
                <w:rFonts w:cs="Times New Roman"/>
                <w:sz w:val="20"/>
                <w:szCs w:val="20"/>
              </w:rPr>
            </w:pPr>
            <w:r w:rsidRPr="006B224B">
              <w:rPr>
                <w:rFonts w:cs="Times New Roman"/>
                <w:sz w:val="20"/>
                <w:szCs w:val="20"/>
                <w:lang w:val="en-US"/>
              </w:rPr>
              <w:t>CCDC all test</w:t>
            </w:r>
          </w:p>
        </w:tc>
        <w:tc>
          <w:tcPr>
            <w:tcW w:w="1073" w:type="dxa"/>
            <w:vAlign w:val="center"/>
          </w:tcPr>
          <w:p w:rsidR="00D10E3E" w:rsidRPr="006B224B" w:rsidRDefault="00D10E3E" w:rsidP="00E830B5">
            <w:pPr>
              <w:autoSpaceDE w:val="0"/>
              <w:autoSpaceDN w:val="0"/>
              <w:adjustRightInd w:val="0"/>
              <w:jc w:val="center"/>
              <w:rPr>
                <w:rFonts w:cs="Times New Roman"/>
                <w:sz w:val="20"/>
                <w:szCs w:val="20"/>
              </w:rPr>
            </w:pPr>
            <w:r w:rsidRPr="006B224B">
              <w:rPr>
                <w:rFonts w:cs="Times New Roman"/>
                <w:sz w:val="20"/>
                <w:szCs w:val="20"/>
                <w:lang w:val="en-US"/>
              </w:rPr>
              <w:t>CCDC all train</w:t>
            </w:r>
          </w:p>
        </w:tc>
        <w:tc>
          <w:tcPr>
            <w:tcW w:w="11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Rice</w:t>
            </w:r>
          </w:p>
        </w:tc>
        <w:tc>
          <w:tcPr>
            <w:tcW w:w="1000" w:type="dxa"/>
            <w:vAlign w:val="center"/>
          </w:tcPr>
          <w:p w:rsidR="00D10E3E" w:rsidRPr="006B224B" w:rsidRDefault="0052080A" w:rsidP="00E830B5">
            <w:pPr>
              <w:autoSpaceDE w:val="0"/>
              <w:autoSpaceDN w:val="0"/>
              <w:adjustRightInd w:val="0"/>
              <w:jc w:val="center"/>
              <w:rPr>
                <w:rFonts w:cs="Times New Roman"/>
                <w:sz w:val="20"/>
                <w:szCs w:val="20"/>
                <w:lang w:val="en-US"/>
              </w:rPr>
            </w:pPr>
            <w:r>
              <w:rPr>
                <w:rFonts w:cs="Times New Roman"/>
                <w:sz w:val="20"/>
                <w:szCs w:val="20"/>
                <w:lang w:val="en-US"/>
              </w:rPr>
              <w:t>Elton</w:t>
            </w:r>
          </w:p>
        </w:tc>
      </w:tr>
      <w:tr w:rsidR="00D10E3E" w:rsidRPr="006B224B" w:rsidTr="00E830B5">
        <w:trPr>
          <w:trHeight w:val="485"/>
        </w:trPr>
        <w:tc>
          <w:tcPr>
            <w:tcW w:w="1069"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Train on Casey</w:t>
            </w:r>
          </w:p>
        </w:tc>
        <w:tc>
          <w:tcPr>
            <w:tcW w:w="1065"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0.0153(1)</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0.0069(0)</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66" w:type="dxa"/>
            <w:vAlign w:val="center"/>
          </w:tcPr>
          <w:p w:rsidR="00D10E3E" w:rsidRPr="006B224B" w:rsidRDefault="00D10E3E" w:rsidP="00E830B5">
            <w:pPr>
              <w:autoSpaceDE w:val="0"/>
              <w:autoSpaceDN w:val="0"/>
              <w:adjustRightInd w:val="0"/>
              <w:jc w:val="center"/>
              <w:rPr>
                <w:rFonts w:cs="Times New Roman"/>
                <w:sz w:val="20"/>
                <w:szCs w:val="20"/>
              </w:rPr>
            </w:pPr>
            <w:r w:rsidRPr="006B224B">
              <w:rPr>
                <w:rFonts w:cs="Times New Roman"/>
                <w:sz w:val="20"/>
                <w:szCs w:val="20"/>
                <w:lang w:val="en-US"/>
              </w:rPr>
              <w:t>–</w:t>
            </w:r>
          </w:p>
        </w:tc>
        <w:tc>
          <w:tcPr>
            <w:tcW w:w="1073"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1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r>
      <w:tr w:rsidR="00D10E3E" w:rsidRPr="006B224B" w:rsidTr="00E830B5">
        <w:trPr>
          <w:trHeight w:val="563"/>
        </w:trPr>
        <w:tc>
          <w:tcPr>
            <w:tcW w:w="1069"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Train on CCDC CHNO</w:t>
            </w:r>
          </w:p>
        </w:tc>
        <w:tc>
          <w:tcPr>
            <w:tcW w:w="1065"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0.0630(1)</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0.0502(1)</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0.0249(0)</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0.0231(0)</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73"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1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0.0338(34)</w:t>
            </w:r>
          </w:p>
        </w:tc>
        <w:tc>
          <w:tcPr>
            <w:tcW w:w="10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0.0505(4)</w:t>
            </w:r>
          </w:p>
        </w:tc>
      </w:tr>
      <w:tr w:rsidR="00D10E3E" w:rsidRPr="006B224B" w:rsidTr="00E830B5">
        <w:trPr>
          <w:trHeight w:val="713"/>
        </w:trPr>
        <w:tc>
          <w:tcPr>
            <w:tcW w:w="1069"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Train on CCDC</w:t>
            </w:r>
          </w:p>
        </w:tc>
        <w:tc>
          <w:tcPr>
            <w:tcW w:w="1065"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0.0367(0)</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0.0344(1)</w:t>
            </w:r>
          </w:p>
        </w:tc>
        <w:tc>
          <w:tcPr>
            <w:tcW w:w="1066" w:type="dxa"/>
            <w:vAlign w:val="center"/>
          </w:tcPr>
          <w:p w:rsidR="00D10E3E" w:rsidRPr="006B224B" w:rsidRDefault="00D10E3E" w:rsidP="00E830B5">
            <w:pPr>
              <w:autoSpaceDE w:val="0"/>
              <w:autoSpaceDN w:val="0"/>
              <w:adjustRightInd w:val="0"/>
              <w:jc w:val="center"/>
              <w:rPr>
                <w:rFonts w:cs="Times New Roman"/>
                <w:b/>
                <w:bCs/>
                <w:sz w:val="20"/>
                <w:szCs w:val="20"/>
                <w:lang w:val="en-US"/>
              </w:rPr>
            </w:pPr>
            <w:r w:rsidRPr="006B224B">
              <w:rPr>
                <w:rFonts w:cs="Times New Roman"/>
                <w:b/>
                <w:bCs/>
                <w:sz w:val="20"/>
                <w:szCs w:val="20"/>
                <w:lang w:val="en-US"/>
              </w:rPr>
              <w:t>0.0231(1)</w:t>
            </w:r>
          </w:p>
        </w:tc>
        <w:tc>
          <w:tcPr>
            <w:tcW w:w="1066" w:type="dxa"/>
            <w:vAlign w:val="center"/>
          </w:tcPr>
          <w:p w:rsidR="00D10E3E" w:rsidRPr="006B224B" w:rsidRDefault="00D10E3E" w:rsidP="00E830B5">
            <w:pPr>
              <w:autoSpaceDE w:val="0"/>
              <w:autoSpaceDN w:val="0"/>
              <w:adjustRightInd w:val="0"/>
              <w:jc w:val="center"/>
              <w:rPr>
                <w:rFonts w:cs="Times New Roman"/>
                <w:b/>
                <w:bCs/>
                <w:sz w:val="20"/>
                <w:szCs w:val="20"/>
              </w:rPr>
            </w:pPr>
            <w:r w:rsidRPr="006B224B">
              <w:rPr>
                <w:rFonts w:cs="Times New Roman"/>
                <w:b/>
                <w:bCs/>
                <w:sz w:val="20"/>
                <w:szCs w:val="20"/>
                <w:lang w:val="en-US"/>
              </w:rPr>
              <w:t>0.0207</w:t>
            </w:r>
            <w:r w:rsidRPr="006B224B">
              <w:rPr>
                <w:rFonts w:cs="Times New Roman"/>
                <w:b/>
                <w:bCs/>
                <w:sz w:val="20"/>
                <w:szCs w:val="20"/>
              </w:rPr>
              <w:t>(1)</w:t>
            </w:r>
          </w:p>
        </w:tc>
        <w:tc>
          <w:tcPr>
            <w:tcW w:w="1066" w:type="dxa"/>
            <w:vAlign w:val="center"/>
          </w:tcPr>
          <w:p w:rsidR="00D10E3E" w:rsidRPr="006B224B" w:rsidRDefault="00D10E3E" w:rsidP="00E830B5">
            <w:pPr>
              <w:autoSpaceDE w:val="0"/>
              <w:autoSpaceDN w:val="0"/>
              <w:adjustRightInd w:val="0"/>
              <w:jc w:val="center"/>
              <w:rPr>
                <w:rFonts w:cs="Times New Roman"/>
                <w:b/>
                <w:bCs/>
                <w:sz w:val="20"/>
                <w:szCs w:val="20"/>
                <w:lang w:val="en-US"/>
              </w:rPr>
            </w:pPr>
            <w:r w:rsidRPr="006B224B">
              <w:rPr>
                <w:rFonts w:cs="Times New Roman"/>
                <w:b/>
                <w:bCs/>
                <w:sz w:val="20"/>
                <w:szCs w:val="20"/>
                <w:lang w:val="en-US"/>
              </w:rPr>
              <w:t>0.0295(1)</w:t>
            </w:r>
          </w:p>
        </w:tc>
        <w:tc>
          <w:tcPr>
            <w:tcW w:w="1073" w:type="dxa"/>
            <w:vAlign w:val="center"/>
          </w:tcPr>
          <w:p w:rsidR="00D10E3E" w:rsidRPr="006B224B" w:rsidRDefault="00D10E3E" w:rsidP="00E830B5">
            <w:pPr>
              <w:autoSpaceDE w:val="0"/>
              <w:autoSpaceDN w:val="0"/>
              <w:adjustRightInd w:val="0"/>
              <w:jc w:val="center"/>
              <w:rPr>
                <w:rFonts w:cs="Times New Roman"/>
                <w:b/>
                <w:bCs/>
                <w:sz w:val="20"/>
                <w:szCs w:val="20"/>
                <w:lang w:val="en-US"/>
              </w:rPr>
            </w:pPr>
            <w:r w:rsidRPr="006B224B">
              <w:rPr>
                <w:rFonts w:cs="Times New Roman"/>
                <w:b/>
                <w:bCs/>
                <w:sz w:val="20"/>
                <w:szCs w:val="20"/>
                <w:lang w:val="en-US"/>
              </w:rPr>
              <w:t>0.0221(1)</w:t>
            </w:r>
          </w:p>
        </w:tc>
        <w:tc>
          <w:tcPr>
            <w:tcW w:w="1100" w:type="dxa"/>
            <w:vAlign w:val="center"/>
          </w:tcPr>
          <w:p w:rsidR="00D10E3E" w:rsidRPr="006B224B" w:rsidRDefault="00D10E3E" w:rsidP="00E830B5">
            <w:pPr>
              <w:autoSpaceDE w:val="0"/>
              <w:autoSpaceDN w:val="0"/>
              <w:adjustRightInd w:val="0"/>
              <w:jc w:val="center"/>
              <w:rPr>
                <w:rFonts w:cs="Times New Roman"/>
                <w:b/>
                <w:bCs/>
                <w:sz w:val="20"/>
                <w:szCs w:val="20"/>
                <w:lang w:val="en-US"/>
              </w:rPr>
            </w:pPr>
            <w:r w:rsidRPr="006B224B">
              <w:rPr>
                <w:rFonts w:cs="Times New Roman"/>
                <w:b/>
                <w:bCs/>
                <w:sz w:val="20"/>
                <w:szCs w:val="20"/>
                <w:lang w:val="en-US"/>
              </w:rPr>
              <w:t>0.0330(25)</w:t>
            </w:r>
          </w:p>
        </w:tc>
        <w:tc>
          <w:tcPr>
            <w:tcW w:w="1000" w:type="dxa"/>
            <w:vAlign w:val="center"/>
          </w:tcPr>
          <w:p w:rsidR="00D10E3E" w:rsidRPr="006B224B" w:rsidRDefault="00D10E3E" w:rsidP="00E830B5">
            <w:pPr>
              <w:autoSpaceDE w:val="0"/>
              <w:autoSpaceDN w:val="0"/>
              <w:adjustRightInd w:val="0"/>
              <w:jc w:val="center"/>
              <w:rPr>
                <w:rFonts w:cs="Times New Roman"/>
                <w:b/>
                <w:bCs/>
                <w:sz w:val="20"/>
                <w:szCs w:val="20"/>
                <w:lang w:val="en-US"/>
              </w:rPr>
            </w:pPr>
            <w:r w:rsidRPr="006B224B">
              <w:rPr>
                <w:rFonts w:cs="Times New Roman"/>
                <w:b/>
                <w:bCs/>
                <w:sz w:val="20"/>
                <w:szCs w:val="20"/>
                <w:lang w:val="en-US"/>
              </w:rPr>
              <w:t>0.0406(7)</w:t>
            </w:r>
          </w:p>
        </w:tc>
      </w:tr>
      <w:tr w:rsidR="00D10E3E" w:rsidRPr="006B224B" w:rsidTr="00E830B5">
        <w:trPr>
          <w:trHeight w:val="713"/>
        </w:trPr>
        <w:tc>
          <w:tcPr>
            <w:tcW w:w="1069"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Literature results</w:t>
            </w:r>
          </w:p>
        </w:tc>
        <w:tc>
          <w:tcPr>
            <w:tcW w:w="1065" w:type="dxa"/>
            <w:vAlign w:val="center"/>
          </w:tcPr>
          <w:p w:rsidR="00D10E3E" w:rsidRPr="006B224B" w:rsidRDefault="00D10E3E" w:rsidP="00E830B5">
            <w:pPr>
              <w:autoSpaceDE w:val="0"/>
              <w:autoSpaceDN w:val="0"/>
              <w:adjustRightInd w:val="0"/>
              <w:jc w:val="center"/>
              <w:rPr>
                <w:rFonts w:cs="Times New Roman"/>
                <w:b/>
                <w:bCs/>
                <w:sz w:val="20"/>
                <w:szCs w:val="20"/>
              </w:rPr>
            </w:pPr>
            <w:r w:rsidRPr="006B224B">
              <w:rPr>
                <w:rFonts w:cs="Times New Roman"/>
                <w:b/>
                <w:bCs/>
                <w:sz w:val="20"/>
                <w:szCs w:val="20"/>
              </w:rPr>
              <w:t>0.011</w:t>
            </w:r>
            <w:r w:rsidRPr="006B224B">
              <w:rPr>
                <w:rFonts w:cs="Times New Roman"/>
                <w:b/>
                <w:bCs/>
                <w:sz w:val="20"/>
                <w:szCs w:val="20"/>
              </w:rPr>
              <w:fldChar w:fldCharType="begin"/>
            </w:r>
            <w:r w:rsidRPr="006B224B">
              <w:rPr>
                <w:rFonts w:cs="Times New Roman"/>
                <w:b/>
                <w:bCs/>
                <w:sz w:val="20"/>
                <w:szCs w:val="20"/>
              </w:rPr>
              <w:instrText xml:space="preserve"> ADDIN ZOTERO_ITEM CSL_CITATION {"citationID":"RmmSXZA6","properties":{"formattedCitation":"\\super 1\\nosupersub{}","plainCitation":"1","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C."}],"issued":{"date-parts":[["2020",10,26]]}}}],"schema":"https://github.com/citation-style-language/schema/raw/master/csl-citation.json"} </w:instrText>
            </w:r>
            <w:r w:rsidRPr="006B224B">
              <w:rPr>
                <w:rFonts w:cs="Times New Roman"/>
                <w:b/>
                <w:bCs/>
                <w:sz w:val="20"/>
                <w:szCs w:val="20"/>
              </w:rPr>
              <w:fldChar w:fldCharType="separate"/>
            </w:r>
            <w:r w:rsidRPr="006B224B">
              <w:rPr>
                <w:rFonts w:cs="Times New Roman"/>
                <w:sz w:val="20"/>
                <w:szCs w:val="24"/>
                <w:vertAlign w:val="superscript"/>
              </w:rPr>
              <w:t>1</w:t>
            </w:r>
            <w:r w:rsidRPr="006B224B">
              <w:rPr>
                <w:rFonts w:cs="Times New Roman"/>
                <w:b/>
                <w:bCs/>
                <w:sz w:val="20"/>
                <w:szCs w:val="20"/>
              </w:rPr>
              <w:fldChar w:fldCharType="end"/>
            </w:r>
          </w:p>
        </w:tc>
        <w:tc>
          <w:tcPr>
            <w:tcW w:w="1066" w:type="dxa"/>
            <w:vAlign w:val="center"/>
          </w:tcPr>
          <w:p w:rsidR="00D10E3E" w:rsidRPr="006B224B" w:rsidRDefault="00D10E3E" w:rsidP="00E830B5">
            <w:pPr>
              <w:autoSpaceDE w:val="0"/>
              <w:autoSpaceDN w:val="0"/>
              <w:adjustRightInd w:val="0"/>
              <w:jc w:val="center"/>
              <w:rPr>
                <w:rFonts w:cs="Times New Roman"/>
                <w:b/>
                <w:bCs/>
                <w:sz w:val="20"/>
                <w:szCs w:val="20"/>
              </w:rPr>
            </w:pPr>
            <w:r w:rsidRPr="006B224B">
              <w:rPr>
                <w:rFonts w:cs="Times New Roman"/>
                <w:b/>
                <w:bCs/>
                <w:sz w:val="20"/>
                <w:szCs w:val="20"/>
              </w:rPr>
              <w:t>0.006</w:t>
            </w:r>
            <w:r w:rsidRPr="006B224B">
              <w:rPr>
                <w:rFonts w:cs="Times New Roman"/>
                <w:b/>
                <w:bCs/>
                <w:sz w:val="20"/>
                <w:szCs w:val="20"/>
              </w:rPr>
              <w:fldChar w:fldCharType="begin"/>
            </w:r>
            <w:r w:rsidRPr="006B224B">
              <w:rPr>
                <w:rFonts w:cs="Times New Roman"/>
                <w:b/>
                <w:bCs/>
                <w:sz w:val="20"/>
                <w:szCs w:val="20"/>
              </w:rPr>
              <w:instrText xml:space="preserve"> ADDIN ZOTERO_ITEM CSL_CITATION {"citationID":"bY6FBaND","properties":{"formattedCitation":"\\super 1\\nosupersub{}","plainCitation":"1","noteIndex":0},"citationItems":[{"id":510,"uris":["http://zotero.org/users/local/ov1CEUw0/items/MDK2CF9H"],"uri":["http://zotero.org/users/local/ov1CEUw0/items/MDK2CF9H"],"itemData":{"id":510,"type":"article-journal","container-title":"Journal of Chemical Information and Modeling","DOI":"10.1021/acs.jcim.0c00259","ISSN":"1549-9596, 1549-960X","issue":"10","journalAbbreviation":"J. Chem. Inf. Model.","language":"en","page":"4457-4473","source":"DOI.org (Crossref)","title":"Prediction of Energetic Material Properties from Electronic Structure Using 3D Convolutional Neural Networks","volume":"60","author":[{"family":"Casey","given":"Alex D."},{"family":"Son","given":"Steven F."},{"family":"Bilionis","given":"Ilias"},{"family":"Barnes","given":"Brian C."}],"issued":{"date-parts":[["2020",10,26]]}}}],"schema":"https://github.com/citation-style-language/schema/raw/master/csl-citation.json"} </w:instrText>
            </w:r>
            <w:r w:rsidRPr="006B224B">
              <w:rPr>
                <w:rFonts w:cs="Times New Roman"/>
                <w:b/>
                <w:bCs/>
                <w:sz w:val="20"/>
                <w:szCs w:val="20"/>
              </w:rPr>
              <w:fldChar w:fldCharType="separate"/>
            </w:r>
            <w:r w:rsidRPr="006B224B">
              <w:rPr>
                <w:rFonts w:cs="Times New Roman"/>
                <w:sz w:val="20"/>
                <w:szCs w:val="24"/>
                <w:vertAlign w:val="superscript"/>
              </w:rPr>
              <w:t>1</w:t>
            </w:r>
            <w:r w:rsidRPr="006B224B">
              <w:rPr>
                <w:rFonts w:cs="Times New Roman"/>
                <w:b/>
                <w:bCs/>
                <w:sz w:val="20"/>
                <w:szCs w:val="20"/>
              </w:rPr>
              <w:fldChar w:fldCharType="end"/>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66"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073"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w:t>
            </w:r>
          </w:p>
        </w:tc>
        <w:tc>
          <w:tcPr>
            <w:tcW w:w="1100" w:type="dxa"/>
            <w:vAlign w:val="center"/>
          </w:tcPr>
          <w:p w:rsidR="00D10E3E" w:rsidRPr="006B224B" w:rsidRDefault="00D10E3E" w:rsidP="00E830B5">
            <w:pPr>
              <w:autoSpaceDE w:val="0"/>
              <w:autoSpaceDN w:val="0"/>
              <w:adjustRightInd w:val="0"/>
              <w:jc w:val="center"/>
              <w:rPr>
                <w:rFonts w:cs="Times New Roman"/>
                <w:sz w:val="20"/>
                <w:szCs w:val="20"/>
              </w:rPr>
            </w:pPr>
            <w:r w:rsidRPr="006B224B">
              <w:rPr>
                <w:rFonts w:cs="Times New Roman"/>
                <w:sz w:val="20"/>
                <w:szCs w:val="20"/>
              </w:rPr>
              <w:t>0.035</w:t>
            </w:r>
            <w:r w:rsidRPr="006B224B">
              <w:rPr>
                <w:rFonts w:cs="Times New Roman"/>
                <w:sz w:val="20"/>
                <w:szCs w:val="20"/>
              </w:rPr>
              <w:fldChar w:fldCharType="begin"/>
            </w:r>
            <w:r w:rsidRPr="006B224B">
              <w:rPr>
                <w:rFonts w:cs="Times New Roman"/>
                <w:sz w:val="20"/>
                <w:szCs w:val="20"/>
              </w:rPr>
              <w:instrText xml:space="preserve"> ADDIN ZOTERO_ITEM CSL_CITATION {"citationID":"MnTtXSYW","properties":{"formattedCitation":"\\super 2\\nosupersub{}","plainCitation":"2","noteIndex":0},"citationItems":[{"id":526,"uris":["http://zotero.org/users/local/ov1CEUw0/items/EFXVHAWQ"],"uri":["http://zotero.org/users/local/ov1CEUw0/items/EFXVHAWQ"],"itemData":{"id":526,"type":"article-journal","abstract":"This study evaluates the importance of electrostatic corrections to earlier quantum-mechanically based methods to predict crystal densities of neutral and ionic molecular energetic materials. Our previous methods (B. M. Rice et al., J. Phys. Chem. A 2007, 111, 10874) use the molecular volumes of the isolated molecule or formula unit to estimate the crystal density; this volume is defined to be that inside the quantum-mechanically determined 0.001 a.u. isosurface of electron density surrounding the isolated molecule. The electrostatic corrections to these volumetric estimates are based on features of the electrostatic potential mapped onto this isosurface of electron density, and have been parameterized using information from 180 neutral and 23 ionic CHNO molecular systems. The quality of the electrostatically corrected methods was assessed through application to 38 neutral and 48 ionic compounds not used in the parameterization. The root mean square (rms) percent deviation and average absolute error of predictions for the 38 neutral species relative to experiment are 2.7% and 0.035 g/cm3, respectively, decreases of 0.9% and 0.015 g/cm3 from the earlier predictions (3.6% and 0.050 g/cm3, respectively). The rms percent deviation and average absolute error of predictions for the 48 ionic compounds relative to experiment are 3.7% and 0.045 g/cm3, respectively, decreases of 2.6% and 0.043 g/cm3 from the earlier predictions that used the formula unit volumes only. The results clearly show a significant improvement to the earlier method upon inclusion of electrostatic corrections. © 2013 Wiley Periodicals, Inc.","container-title":"Journal of Computational Chemistry","DOI":"https://doi.org/10.1002/jcc.23369","ISSN":"1096-987X","issue":"25","language":"en","note":"_eprint: https://onlinelibrary.wiley.com/doi/pdf/10.1002/jcc.23369","page":"2146-2151","source":"Wiley Online Library","title":"Evaluation of electrostatic descriptors for predicting crystalline density","volume":"34","author":[{"family":"Rice","given":"Betsy M."},{"family":"Byrd","given":"Edward F. C."}],"issued":{"date-parts":[["2013"]]}}}],"schema":"https://github.com/citation-style-language/schema/raw/master/csl-citation.json"} </w:instrText>
            </w:r>
            <w:r w:rsidRPr="006B224B">
              <w:rPr>
                <w:rFonts w:cs="Times New Roman"/>
                <w:sz w:val="20"/>
                <w:szCs w:val="20"/>
              </w:rPr>
              <w:fldChar w:fldCharType="separate"/>
            </w:r>
            <w:r w:rsidRPr="006B224B">
              <w:rPr>
                <w:rFonts w:cs="Times New Roman"/>
                <w:sz w:val="20"/>
                <w:szCs w:val="24"/>
                <w:vertAlign w:val="superscript"/>
              </w:rPr>
              <w:t>2</w:t>
            </w:r>
            <w:r w:rsidRPr="006B224B">
              <w:rPr>
                <w:rFonts w:cs="Times New Roman"/>
                <w:sz w:val="20"/>
                <w:szCs w:val="20"/>
              </w:rPr>
              <w:fldChar w:fldCharType="end"/>
            </w:r>
          </w:p>
        </w:tc>
        <w:tc>
          <w:tcPr>
            <w:tcW w:w="1000" w:type="dxa"/>
            <w:vAlign w:val="center"/>
          </w:tcPr>
          <w:p w:rsidR="00D10E3E" w:rsidRPr="006B224B" w:rsidRDefault="00D10E3E" w:rsidP="00E830B5">
            <w:pPr>
              <w:autoSpaceDE w:val="0"/>
              <w:autoSpaceDN w:val="0"/>
              <w:adjustRightInd w:val="0"/>
              <w:jc w:val="center"/>
              <w:rPr>
                <w:rFonts w:cs="Times New Roman"/>
                <w:sz w:val="20"/>
                <w:szCs w:val="20"/>
                <w:lang w:val="en-US"/>
              </w:rPr>
            </w:pPr>
            <w:r w:rsidRPr="006B224B">
              <w:rPr>
                <w:rFonts w:cs="Times New Roman"/>
                <w:sz w:val="20"/>
                <w:szCs w:val="20"/>
                <w:lang w:val="en-US"/>
              </w:rPr>
              <w:t>0.06</w:t>
            </w:r>
            <w:r w:rsidRPr="006B224B">
              <w:rPr>
                <w:rFonts w:cs="Times New Roman"/>
                <w:sz w:val="20"/>
                <w:szCs w:val="20"/>
                <w:lang w:val="en-US"/>
              </w:rPr>
              <w:fldChar w:fldCharType="begin"/>
            </w:r>
            <w:r w:rsidRPr="006B224B">
              <w:rPr>
                <w:rFonts w:cs="Times New Roman"/>
                <w:sz w:val="20"/>
                <w:szCs w:val="20"/>
                <w:lang w:val="en-US"/>
              </w:rPr>
              <w:instrText xml:space="preserve"> ADDIN ZOTERO_ITEM CSL_CITATION {"citationID":"hbe9N1FL","properties":{"formattedCitation":"\\super 3\\nosupersub{}","plainCitation":"3","noteIndex":0},"citationItems":[{"id":188,"uris":["http://zotero.org/users/local/ov1CEUw0/items/P9JFK8N8"],"uri":["http://zotero.org/users/local/ov1CEUw0/items/P9JFK8N8"],"itemData":{"id":188,"type":"article-journal","abstract":"We present a proof of concept that machine learning techniques can be used to predict the properties of CNOHF energetic molecules from their molecular structures. We focus on a small but diverse dataset consisting of 109 molecular structures spread across ten compound classes. Up until now, candidate molecules for energetic materials have been screened using predictions from expensive quantum simulations and thermochemical codes. We present a comprehensive comparison of machine learning models and several molecular featurization methods - sum over bonds, custom descriptors, Coulomb matrices, Bag of Bonds, and fingerprints. The best featurization was sum over bonds (bond counting), and the best model was kernel ridge regression. Despite having a small data set, we obtain acceptable errors and Pearson correlations for the prediction of detonation pressure, detonation velocity, explosive energy, heat of formation, density, and other properties out of sample. By including another dataset with ≈300 additional molecules in our training we show how the error can be pushed lower, although the convergence with number of molecules is slow. Our work paves the way for future applications of machine learning in this domain, including automated lead generation and interpreting machine learning models to obtain novel chemical insights.","container-title":"Scientific Reports","DOI":"10.1038/s41598-018-27344-x","ISSN":"2045-2322","issue":"1","language":"en","note":"number: 1\npublisher: Nature Publishing Group","page":"9059","source":"www.nature.com","title":"Applying machine learning techniques to predict the properties of energetic materials","volume":"8","author":[{"family":"Elton","given":"Daniel C."},{"family":"Boukouvalas","given":"Zois"},{"family":"Butrico","given":"Mark S."},{"family":"Fuge","given":"Mark D."},{"family":"Chung","given":"Peter W."}],"issued":{"date-parts":[["2018",6,13]]}}}],"schema":"https://github.com/citation-style-language/schema/raw/master/csl-citation.json"} </w:instrText>
            </w:r>
            <w:r w:rsidRPr="006B224B">
              <w:rPr>
                <w:rFonts w:cs="Times New Roman"/>
                <w:sz w:val="20"/>
                <w:szCs w:val="20"/>
                <w:lang w:val="en-US"/>
              </w:rPr>
              <w:fldChar w:fldCharType="separate"/>
            </w:r>
            <w:r w:rsidRPr="006B224B">
              <w:rPr>
                <w:rFonts w:cs="Times New Roman"/>
                <w:sz w:val="20"/>
                <w:szCs w:val="24"/>
                <w:vertAlign w:val="superscript"/>
              </w:rPr>
              <w:t>3</w:t>
            </w:r>
            <w:r w:rsidRPr="006B224B">
              <w:rPr>
                <w:rFonts w:cs="Times New Roman"/>
                <w:sz w:val="20"/>
                <w:szCs w:val="20"/>
                <w:lang w:val="en-US"/>
              </w:rPr>
              <w:fldChar w:fldCharType="end"/>
            </w:r>
          </w:p>
        </w:tc>
      </w:tr>
    </w:tbl>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6B224B" w:rsidRPr="006B224B" w:rsidRDefault="006B224B" w:rsidP="006B224B">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sz w:val="24"/>
          <w:szCs w:val="24"/>
          <w:lang w:val="en-US"/>
        </w:rPr>
        <w:t>Table.</w:t>
      </w:r>
      <w:r w:rsidRPr="006B224B">
        <w:rPr>
          <w:rFonts w:ascii="Times New Roman" w:hAnsi="Times New Roman" w:cs="Times New Roman"/>
          <w:sz w:val="24"/>
          <w:szCs w:val="24"/>
          <w:lang w:val="en-US"/>
        </w:rPr>
        <w:t xml:space="preserve"> Results of </w:t>
      </w:r>
      <w:r>
        <w:rPr>
          <w:rFonts w:ascii="Times New Roman" w:hAnsi="Times New Roman" w:cs="Times New Roman"/>
          <w:sz w:val="24"/>
          <w:szCs w:val="24"/>
          <w:lang w:val="en-US"/>
        </w:rPr>
        <w:t>cross-datasets inference procedure on</w:t>
      </w:r>
      <w:r w:rsidRPr="006B224B">
        <w:rPr>
          <w:rFonts w:ascii="Times New Roman" w:hAnsi="Times New Roman" w:cs="Times New Roman"/>
          <w:sz w:val="24"/>
          <w:szCs w:val="24"/>
          <w:lang w:val="en-US"/>
        </w:rPr>
        <w:t xml:space="preserve"> </w:t>
      </w:r>
      <w:r>
        <w:rPr>
          <w:rFonts w:ascii="Times New Roman" w:hAnsi="Times New Roman" w:cs="Times New Roman"/>
          <w:sz w:val="24"/>
          <w:szCs w:val="24"/>
          <w:lang w:val="en-US"/>
        </w:rPr>
        <w:t>randomized</w:t>
      </w:r>
      <w:r w:rsidRPr="006B224B">
        <w:rPr>
          <w:rFonts w:ascii="Times New Roman" w:hAnsi="Times New Roman" w:cs="Times New Roman"/>
          <w:sz w:val="24"/>
          <w:szCs w:val="24"/>
          <w:lang w:val="en-US"/>
        </w:rPr>
        <w:t xml:space="preserve"> SMILES representations.</w:t>
      </w:r>
      <w:r>
        <w:rPr>
          <w:rFonts w:ascii="Times New Roman" w:hAnsi="Times New Roman" w:cs="Times New Roman"/>
          <w:sz w:val="24"/>
          <w:szCs w:val="24"/>
          <w:lang w:val="en-US"/>
        </w:rPr>
        <w:t xml:space="preserve"> The values were calculated</w:t>
      </w:r>
      <w:r w:rsidR="00C210F9">
        <w:rPr>
          <w:rFonts w:ascii="Times New Roman" w:hAnsi="Times New Roman" w:cs="Times New Roman"/>
          <w:sz w:val="24"/>
          <w:szCs w:val="24"/>
          <w:lang w:val="en-US"/>
        </w:rPr>
        <w:t xml:space="preserve"> </w:t>
      </w:r>
      <w:proofErr w:type="gramStart"/>
      <w:r w:rsidR="00C210F9">
        <w:rPr>
          <w:rFonts w:ascii="Times New Roman" w:hAnsi="Times New Roman" w:cs="Times New Roman"/>
          <w:sz w:val="24"/>
          <w:szCs w:val="24"/>
          <w:lang w:val="en-US"/>
        </w:rPr>
        <w:t>3</w:t>
      </w:r>
      <w:proofErr w:type="gramEnd"/>
      <w:r w:rsidR="00C210F9">
        <w:rPr>
          <w:rFonts w:ascii="Times New Roman" w:hAnsi="Times New Roman" w:cs="Times New Roman"/>
          <w:sz w:val="24"/>
          <w:szCs w:val="24"/>
          <w:lang w:val="en-US"/>
        </w:rPr>
        <w:t xml:space="preserve"> times</w:t>
      </w:r>
      <w:r>
        <w:rPr>
          <w:rFonts w:ascii="Times New Roman" w:hAnsi="Times New Roman" w:cs="Times New Roman"/>
          <w:sz w:val="24"/>
          <w:szCs w:val="24"/>
          <w:lang w:val="en-US"/>
        </w:rPr>
        <w:t xml:space="preserve"> </w:t>
      </w:r>
      <w:r w:rsidR="00C210F9">
        <w:rPr>
          <w:rFonts w:ascii="Times New Roman" w:hAnsi="Times New Roman" w:cs="Times New Roman"/>
          <w:sz w:val="24"/>
          <w:szCs w:val="24"/>
          <w:lang w:val="en-US"/>
        </w:rPr>
        <w:t xml:space="preserve">and each time </w:t>
      </w:r>
      <w:r>
        <w:rPr>
          <w:rFonts w:ascii="Times New Roman" w:hAnsi="Times New Roman" w:cs="Times New Roman"/>
          <w:sz w:val="24"/>
          <w:szCs w:val="24"/>
          <w:lang w:val="en-US"/>
        </w:rPr>
        <w:t xml:space="preserve">using 30-fold test-time augmentation </w:t>
      </w:r>
      <w:proofErr w:type="spellStart"/>
      <w:r>
        <w:rPr>
          <w:rFonts w:ascii="Times New Roman" w:hAnsi="Times New Roman" w:cs="Times New Roman"/>
          <w:sz w:val="24"/>
          <w:szCs w:val="24"/>
          <w:lang w:val="en-US"/>
        </w:rPr>
        <w:t>teqhnique</w:t>
      </w:r>
      <w:proofErr w:type="spellEnd"/>
      <w:r>
        <w:rPr>
          <w:rFonts w:ascii="Times New Roman" w:hAnsi="Times New Roman" w:cs="Times New Roman"/>
          <w:sz w:val="24"/>
          <w:szCs w:val="24"/>
          <w:lang w:val="en-US"/>
        </w:rPr>
        <w:t>.</w:t>
      </w:r>
      <w:r w:rsidR="00C210F9">
        <w:rPr>
          <w:rFonts w:ascii="Times New Roman" w:hAnsi="Times New Roman" w:cs="Times New Roman"/>
          <w:sz w:val="24"/>
          <w:szCs w:val="24"/>
          <w:lang w:val="en-US"/>
        </w:rPr>
        <w:t xml:space="preserve"> </w:t>
      </w:r>
      <w:r w:rsidR="00C210F9">
        <w:rPr>
          <w:rFonts w:ascii="Times New Roman" w:hAnsi="Times New Roman" w:cs="Times New Roman"/>
          <w:bCs/>
          <w:sz w:val="24"/>
          <w:szCs w:val="24"/>
          <w:lang w:val="en-US"/>
        </w:rPr>
        <w:t xml:space="preserve">The average values presented with errors inside brackets. </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47E45413" wp14:editId="1D7A2729">
            <wp:extent cx="3337609" cy="2247473"/>
            <wp:effectExtent l="0" t="0" r="0"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3549" t="9759" r="8329" b="1232"/>
                    <a:stretch/>
                  </pic:blipFill>
                  <pic:spPr bwMode="auto">
                    <a:xfrm>
                      <a:off x="0" y="0"/>
                      <a:ext cx="3382921" cy="2277985"/>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6B224B" w:rsidP="00D10E3E">
      <w:pPr>
        <w:autoSpaceDE w:val="0"/>
        <w:autoSpaceDN w:val="0"/>
        <w:adjustRightInd w:val="0"/>
        <w:spacing w:after="0" w:line="240" w:lineRule="auto"/>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C210F9">
        <w:rPr>
          <w:rFonts w:ascii="Times New Roman" w:hAnsi="Times New Roman" w:cs="Times New Roman"/>
          <w:sz w:val="24"/>
          <w:szCs w:val="20"/>
          <w:lang w:val="en-US"/>
        </w:rPr>
        <w:t xml:space="preserve">Violin plots of </w:t>
      </w:r>
      <w:proofErr w:type="spellStart"/>
      <w:r w:rsidR="00D10E3E" w:rsidRPr="006B224B">
        <w:rPr>
          <w:rFonts w:ascii="Times New Roman" w:hAnsi="Times New Roman" w:cs="Times New Roman"/>
          <w:sz w:val="24"/>
          <w:szCs w:val="20"/>
          <w:lang w:val="en-US"/>
        </w:rPr>
        <w:t>Tanimoto</w:t>
      </w:r>
      <w:proofErr w:type="spellEnd"/>
      <w:r w:rsidR="00D10E3E" w:rsidRPr="006B224B">
        <w:rPr>
          <w:rFonts w:ascii="Times New Roman" w:hAnsi="Times New Roman" w:cs="Times New Roman"/>
          <w:sz w:val="24"/>
          <w:szCs w:val="20"/>
          <w:lang w:val="en-US"/>
        </w:rPr>
        <w:t xml:space="preserve"> similarity dis</w:t>
      </w:r>
      <w:r w:rsidRPr="006B224B">
        <w:rPr>
          <w:rFonts w:ascii="Times New Roman" w:hAnsi="Times New Roman" w:cs="Times New Roman"/>
          <w:sz w:val="24"/>
          <w:szCs w:val="20"/>
          <w:lang w:val="en-US"/>
        </w:rPr>
        <w:t>tributions between pairs among 10,000 random picked</w:t>
      </w:r>
      <w:r w:rsidR="00D10E3E" w:rsidRPr="006B224B">
        <w:rPr>
          <w:rFonts w:ascii="Times New Roman" w:hAnsi="Times New Roman" w:cs="Times New Roman"/>
          <w:sz w:val="24"/>
          <w:szCs w:val="20"/>
          <w:lang w:val="en-US"/>
        </w:rPr>
        <w:t xml:space="preserve"> samples</w:t>
      </w:r>
      <w:r w:rsidR="00C210F9">
        <w:rPr>
          <w:rFonts w:ascii="Times New Roman" w:hAnsi="Times New Roman" w:cs="Times New Roman"/>
          <w:sz w:val="24"/>
          <w:szCs w:val="20"/>
          <w:lang w:val="en-US"/>
        </w:rPr>
        <w:t xml:space="preserve"> over </w:t>
      </w:r>
      <w:proofErr w:type="gramStart"/>
      <w:r w:rsidR="00C210F9">
        <w:rPr>
          <w:rFonts w:ascii="Times New Roman" w:hAnsi="Times New Roman" w:cs="Times New Roman"/>
          <w:sz w:val="24"/>
          <w:szCs w:val="20"/>
          <w:lang w:val="en-US"/>
        </w:rPr>
        <w:t>4</w:t>
      </w:r>
      <w:proofErr w:type="gramEnd"/>
      <w:r w:rsidR="00C210F9">
        <w:rPr>
          <w:rFonts w:ascii="Times New Roman" w:hAnsi="Times New Roman" w:cs="Times New Roman"/>
          <w:sz w:val="24"/>
          <w:szCs w:val="20"/>
          <w:lang w:val="en-US"/>
        </w:rPr>
        <w:t xml:space="preserve"> selected datasets</w:t>
      </w:r>
      <w:r w:rsidR="00D10E3E" w:rsidRPr="006B224B">
        <w:rPr>
          <w:rFonts w:ascii="Times New Roman" w:hAnsi="Times New Roman" w:cs="Times New Roman"/>
          <w:sz w:val="24"/>
          <w:szCs w:val="20"/>
          <w:lang w:val="en-US"/>
        </w:rPr>
        <w:t xml:space="preserve">. For </w:t>
      </w:r>
      <w:proofErr w:type="spellStart"/>
      <w:proofErr w:type="gramStart"/>
      <w:r w:rsidR="00D10E3E" w:rsidRPr="006B224B">
        <w:rPr>
          <w:rFonts w:ascii="Times New Roman" w:hAnsi="Times New Roman" w:cs="Times New Roman"/>
          <w:sz w:val="24"/>
          <w:szCs w:val="20"/>
          <w:lang w:val="en-US"/>
        </w:rPr>
        <w:t>Elton+Rice</w:t>
      </w:r>
      <w:proofErr w:type="spellEnd"/>
      <w:r w:rsidR="00D10E3E" w:rsidRPr="006B224B">
        <w:rPr>
          <w:rFonts w:ascii="Times New Roman" w:hAnsi="Times New Roman" w:cs="Times New Roman"/>
          <w:sz w:val="24"/>
          <w:szCs w:val="20"/>
          <w:lang w:val="en-US"/>
        </w:rPr>
        <w:t xml:space="preserve"> dataset</w:t>
      </w:r>
      <w:proofErr w:type="gramEnd"/>
      <w:r w:rsidR="00D10E3E" w:rsidRPr="006B224B">
        <w:rPr>
          <w:rFonts w:ascii="Times New Roman" w:hAnsi="Times New Roman" w:cs="Times New Roman"/>
          <w:sz w:val="24"/>
          <w:szCs w:val="20"/>
          <w:lang w:val="en-US"/>
        </w:rPr>
        <w:t xml:space="preserve"> all molecules were used for calculation</w:t>
      </w:r>
      <w:r w:rsidR="00C210F9">
        <w:rPr>
          <w:rFonts w:ascii="Times New Roman" w:hAnsi="Times New Roman" w:cs="Times New Roman"/>
          <w:sz w:val="24"/>
          <w:szCs w:val="20"/>
          <w:lang w:val="en-US"/>
        </w:rPr>
        <w:t>s</w:t>
      </w:r>
      <w:r w:rsidR="00D10E3E" w:rsidRPr="006B224B">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723D0398" wp14:editId="29BFC4CC">
            <wp:extent cx="2735580" cy="2735580"/>
            <wp:effectExtent l="0" t="0" r="7620" b="762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7826" cy="2737826"/>
                    </a:xfrm>
                    <a:prstGeom prst="rect">
                      <a:avLst/>
                    </a:prstGeom>
                    <a:noFill/>
                    <a:ln>
                      <a:noFill/>
                    </a:ln>
                  </pic:spPr>
                </pic:pic>
              </a:graphicData>
            </a:graphic>
          </wp:inline>
        </w:drawing>
      </w:r>
    </w:p>
    <w:p w:rsidR="00D10E3E" w:rsidRPr="006B224B" w:rsidRDefault="006B224B"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00D10E3E"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00D10E3E" w:rsidRPr="006B224B">
        <w:rPr>
          <w:rFonts w:ascii="Times New Roman" w:hAnsi="Times New Roman" w:cs="Times New Roman"/>
          <w:sz w:val="24"/>
          <w:szCs w:val="20"/>
          <w:lang w:val="en-US"/>
        </w:rPr>
        <w:t xml:space="preserve">vs </w:t>
      </w:r>
      <w:r w:rsidRPr="006B224B">
        <w:rPr>
          <w:rFonts w:ascii="Times New Roman" w:hAnsi="Times New Roman" w:cs="Times New Roman"/>
          <w:sz w:val="24"/>
          <w:szCs w:val="20"/>
          <w:lang w:val="en-US"/>
        </w:rPr>
        <w:t xml:space="preserve">length </w:t>
      </w:r>
      <w:r w:rsidR="00E830B5">
        <w:rPr>
          <w:rFonts w:ascii="Times New Roman" w:hAnsi="Times New Roman" w:cs="Times New Roman"/>
          <w:sz w:val="24"/>
          <w:szCs w:val="20"/>
          <w:lang w:val="en-US"/>
        </w:rPr>
        <w:t xml:space="preserve">of </w:t>
      </w:r>
      <w:r w:rsidR="00D10E3E" w:rsidRPr="006B224B">
        <w:rPr>
          <w:rFonts w:ascii="Times New Roman" w:hAnsi="Times New Roman" w:cs="Times New Roman"/>
          <w:sz w:val="24"/>
          <w:szCs w:val="20"/>
          <w:lang w:val="en-US"/>
        </w:rPr>
        <w:t>canonical SMILES for test CCDC</w:t>
      </w:r>
      <w:r w:rsidR="00E830B5">
        <w:rPr>
          <w:rFonts w:ascii="Times New Roman" w:hAnsi="Times New Roman" w:cs="Times New Roman"/>
          <w:sz w:val="24"/>
          <w:szCs w:val="20"/>
          <w:lang w:val="en-US"/>
        </w:rPr>
        <w:t xml:space="preserve"> dataset</w:t>
      </w:r>
      <w:r w:rsidR="00D10E3E" w:rsidRPr="006B224B">
        <w:rPr>
          <w:rFonts w:ascii="Times New Roman" w:hAnsi="Times New Roman" w:cs="Times New Roman"/>
          <w:sz w:val="24"/>
          <w:szCs w:val="20"/>
          <w:lang w:val="en-US"/>
        </w:rPr>
        <w:t>.</w:t>
      </w:r>
      <w:r w:rsidR="00E830B5">
        <w:rPr>
          <w:rFonts w:ascii="Times New Roman" w:hAnsi="Times New Roman" w:cs="Times New Roman"/>
          <w:sz w:val="24"/>
          <w:szCs w:val="20"/>
          <w:lang w:val="en-US"/>
        </w:rPr>
        <w:t xml:space="preserve"> Calculations </w:t>
      </w:r>
      <w:proofErr w:type="gramStart"/>
      <w:r w:rsidR="00E830B5">
        <w:rPr>
          <w:rFonts w:ascii="Times New Roman" w:hAnsi="Times New Roman" w:cs="Times New Roman"/>
          <w:sz w:val="24"/>
          <w:szCs w:val="20"/>
          <w:lang w:val="en-US"/>
        </w:rPr>
        <w:t>were performed three times and then averaged</w:t>
      </w:r>
      <w:proofErr w:type="gramEnd"/>
      <w:r w:rsidR="00E830B5">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3CED9336" wp14:editId="013554F0">
            <wp:extent cx="2796540" cy="2796540"/>
            <wp:effectExtent l="0" t="0" r="381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06955" cy="2806955"/>
                    </a:xfrm>
                    <a:prstGeom prst="rect">
                      <a:avLst/>
                    </a:prstGeom>
                    <a:noFill/>
                    <a:ln>
                      <a:noFill/>
                    </a:ln>
                  </pic:spPr>
                </pic:pic>
              </a:graphicData>
            </a:graphic>
          </wp:inline>
        </w:drawing>
      </w: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t>
      </w:r>
      <w:proofErr w:type="gramStart"/>
      <w:r>
        <w:rPr>
          <w:rFonts w:ascii="Times New Roman" w:hAnsi="Times New Roman" w:cs="Times New Roman"/>
          <w:sz w:val="24"/>
          <w:szCs w:val="20"/>
          <w:lang w:val="en-US"/>
        </w:rPr>
        <w:t>were performed three times and then averaged</w:t>
      </w:r>
      <w:proofErr w:type="gramEnd"/>
      <w:r>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76083840" wp14:editId="3462F0E1">
            <wp:extent cx="2861945" cy="286194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8842" cy="2868842"/>
                    </a:xfrm>
                    <a:prstGeom prst="rect">
                      <a:avLst/>
                    </a:prstGeom>
                    <a:noFill/>
                    <a:ln>
                      <a:noFill/>
                    </a:ln>
                  </pic:spPr>
                </pic:pic>
              </a:graphicData>
            </a:graphic>
          </wp:inline>
        </w:drawing>
      </w: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t>
      </w:r>
      <w:proofErr w:type="gramStart"/>
      <w:r>
        <w:rPr>
          <w:rFonts w:ascii="Times New Roman" w:hAnsi="Times New Roman" w:cs="Times New Roman"/>
          <w:sz w:val="24"/>
          <w:szCs w:val="20"/>
          <w:lang w:val="en-US"/>
        </w:rPr>
        <w:t>were performed three times and then averaged</w:t>
      </w:r>
      <w:proofErr w:type="gramEnd"/>
      <w:r>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52BFAFE5" wp14:editId="1ECBBAF6">
            <wp:extent cx="2926080" cy="2926080"/>
            <wp:effectExtent l="0" t="0" r="762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3437" cy="2933437"/>
                    </a:xfrm>
                    <a:prstGeom prst="rect">
                      <a:avLst/>
                    </a:prstGeom>
                    <a:noFill/>
                    <a:ln>
                      <a:noFill/>
                    </a:ln>
                  </pic:spPr>
                </pic:pic>
              </a:graphicData>
            </a:graphic>
          </wp:inline>
        </w:drawing>
      </w: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CCDC</w:t>
      </w:r>
      <w:r>
        <w:rPr>
          <w:rFonts w:ascii="Times New Roman" w:hAnsi="Times New Roman" w:cs="Times New Roman"/>
          <w:sz w:val="24"/>
          <w:szCs w:val="20"/>
          <w:lang w:val="en-US"/>
        </w:rPr>
        <w:t xml:space="preserve"> CHNO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t>
      </w:r>
      <w:proofErr w:type="gramStart"/>
      <w:r>
        <w:rPr>
          <w:rFonts w:ascii="Times New Roman" w:hAnsi="Times New Roman" w:cs="Times New Roman"/>
          <w:sz w:val="24"/>
          <w:szCs w:val="20"/>
          <w:lang w:val="en-US"/>
        </w:rPr>
        <w:t>were performed three times and then averaged</w:t>
      </w:r>
      <w:proofErr w:type="gramEnd"/>
      <w:r>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08D02FE2" wp14:editId="35C9B3A4">
            <wp:extent cx="2739451" cy="2697480"/>
            <wp:effectExtent l="0" t="0" r="381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83671" cy="2741022"/>
                    </a:xfrm>
                    <a:prstGeom prst="rect">
                      <a:avLst/>
                    </a:prstGeom>
                    <a:noFill/>
                    <a:ln>
                      <a:noFill/>
                    </a:ln>
                  </pic:spPr>
                </pic:pic>
              </a:graphicData>
            </a:graphic>
          </wp:inline>
        </w:drawing>
      </w: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length </w:t>
      </w:r>
      <w:r>
        <w:rPr>
          <w:rFonts w:ascii="Times New Roman" w:hAnsi="Times New Roman" w:cs="Times New Roman"/>
          <w:sz w:val="24"/>
          <w:szCs w:val="20"/>
          <w:lang w:val="en-US"/>
        </w:rPr>
        <w:t xml:space="preserve">of </w:t>
      </w:r>
      <w:r w:rsidRPr="006B224B">
        <w:rPr>
          <w:rFonts w:ascii="Times New Roman" w:hAnsi="Times New Roman" w:cs="Times New Roman"/>
          <w:sz w:val="24"/>
          <w:szCs w:val="20"/>
          <w:lang w:val="en-US"/>
        </w:rPr>
        <w:t>canonical SMILES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t>
      </w:r>
      <w:proofErr w:type="gramStart"/>
      <w:r>
        <w:rPr>
          <w:rFonts w:ascii="Times New Roman" w:hAnsi="Times New Roman" w:cs="Times New Roman"/>
          <w:sz w:val="24"/>
          <w:szCs w:val="20"/>
          <w:lang w:val="en-US"/>
        </w:rPr>
        <w:t>were performed three times and then averaged</w:t>
      </w:r>
      <w:proofErr w:type="gramEnd"/>
      <w:r>
        <w:rPr>
          <w:rFonts w:ascii="Times New Roman" w:hAnsi="Times New Roman" w:cs="Times New Roman"/>
          <w:sz w:val="24"/>
          <w:szCs w:val="20"/>
          <w:lang w:val="en-US"/>
        </w:rPr>
        <w: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15FD5972" wp14:editId="335D2D1A">
            <wp:extent cx="2779943" cy="2737352"/>
            <wp:effectExtent l="0" t="0" r="1905"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5350" cy="2782063"/>
                    </a:xfrm>
                    <a:prstGeom prst="rect">
                      <a:avLst/>
                    </a:prstGeom>
                    <a:noFill/>
                    <a:ln>
                      <a:noFill/>
                    </a:ln>
                  </pic:spPr>
                </pic:pic>
              </a:graphicData>
            </a:graphic>
          </wp:inline>
        </w:drawing>
      </w:r>
    </w:p>
    <w:p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The average </w:t>
      </w:r>
      <w:r w:rsidRPr="006B224B">
        <w:rPr>
          <w:rFonts w:ascii="Times New Roman" w:hAnsi="Times New Roman" w:cs="Times New Roman"/>
          <w:sz w:val="24"/>
          <w:szCs w:val="20"/>
          <w:lang w:val="en-US"/>
        </w:rPr>
        <w:t>M</w:t>
      </w:r>
      <w:r>
        <w:rPr>
          <w:rFonts w:ascii="Times New Roman" w:hAnsi="Times New Roman" w:cs="Times New Roman"/>
          <w:sz w:val="24"/>
          <w:szCs w:val="20"/>
          <w:lang w:val="en-US"/>
        </w:rPr>
        <w:t xml:space="preserve">ean Absolute Error </w:t>
      </w:r>
      <w:r w:rsidRPr="006B224B">
        <w:rPr>
          <w:rFonts w:ascii="Times New Roman" w:hAnsi="Times New Roman" w:cs="Times New Roman"/>
          <w:sz w:val="24"/>
          <w:szCs w:val="20"/>
          <w:lang w:val="en-US"/>
        </w:rPr>
        <w:t xml:space="preserve">vs </w:t>
      </w:r>
      <w:r>
        <w:rPr>
          <w:rFonts w:ascii="Times New Roman" w:hAnsi="Times New Roman" w:cs="Times New Roman"/>
          <w:sz w:val="24"/>
          <w:szCs w:val="20"/>
          <w:lang w:val="en-US"/>
        </w:rPr>
        <w:t>true density</w:t>
      </w:r>
      <w:r w:rsidRPr="006B224B">
        <w:rPr>
          <w:rFonts w:ascii="Times New Roman" w:hAnsi="Times New Roman" w:cs="Times New Roman"/>
          <w:sz w:val="24"/>
          <w:szCs w:val="20"/>
          <w:lang w:val="en-US"/>
        </w:rPr>
        <w:t xml:space="preserve"> for test C</w:t>
      </w:r>
      <w:r>
        <w:rPr>
          <w:rFonts w:ascii="Times New Roman" w:hAnsi="Times New Roman" w:cs="Times New Roman"/>
          <w:sz w:val="24"/>
          <w:szCs w:val="20"/>
          <w:lang w:val="en-US"/>
        </w:rPr>
        <w:t>asey dataset</w:t>
      </w:r>
      <w:r w:rsidRPr="006B224B">
        <w:rPr>
          <w:rFonts w:ascii="Times New Roman" w:hAnsi="Times New Roman" w:cs="Times New Roman"/>
          <w:sz w:val="24"/>
          <w:szCs w:val="20"/>
          <w:lang w:val="en-US"/>
        </w:rPr>
        <w:t>.</w:t>
      </w:r>
      <w:r>
        <w:rPr>
          <w:rFonts w:ascii="Times New Roman" w:hAnsi="Times New Roman" w:cs="Times New Roman"/>
          <w:sz w:val="24"/>
          <w:szCs w:val="20"/>
          <w:lang w:val="en-US"/>
        </w:rPr>
        <w:t xml:space="preserve"> Calculations </w:t>
      </w:r>
      <w:proofErr w:type="gramStart"/>
      <w:r>
        <w:rPr>
          <w:rFonts w:ascii="Times New Roman" w:hAnsi="Times New Roman" w:cs="Times New Roman"/>
          <w:sz w:val="24"/>
          <w:szCs w:val="20"/>
          <w:lang w:val="en-US"/>
        </w:rPr>
        <w:t>were performed three times and then averaged</w:t>
      </w:r>
      <w:proofErr w:type="gramEnd"/>
      <w:r>
        <w:rPr>
          <w:rFonts w:ascii="Times New Roman" w:hAnsi="Times New Roman" w:cs="Times New Roman"/>
          <w:sz w:val="24"/>
          <w:szCs w:val="20"/>
          <w:lang w:val="en-US"/>
        </w:rPr>
        <w:t>.</w:t>
      </w:r>
    </w:p>
    <w:p w:rsidR="00E830B5"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18980B40" wp14:editId="1BF450B2">
            <wp:extent cx="3843008" cy="2519045"/>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0417" r="8889"/>
                    <a:stretch/>
                  </pic:blipFill>
                  <pic:spPr bwMode="auto">
                    <a:xfrm>
                      <a:off x="0" y="0"/>
                      <a:ext cx="3857159" cy="2528321"/>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sidRPr="006B224B">
        <w:rPr>
          <w:rFonts w:ascii="Times New Roman" w:hAnsi="Times New Roman" w:cs="Times New Roman"/>
          <w:sz w:val="24"/>
          <w:szCs w:val="20"/>
          <w:lang w:val="en-US"/>
        </w:rPr>
        <w:t xml:space="preserve"> </w:t>
      </w:r>
      <w:r w:rsidR="00E830B5">
        <w:rPr>
          <w:rFonts w:ascii="Times New Roman" w:hAnsi="Times New Roman" w:cs="Times New Roman"/>
          <w:sz w:val="24"/>
          <w:szCs w:val="20"/>
          <w:lang w:val="en-US"/>
        </w:rPr>
        <w:t xml:space="preserve">The average </w:t>
      </w:r>
      <w:r w:rsidR="00E830B5" w:rsidRPr="00E830B5">
        <w:rPr>
          <w:rFonts w:ascii="Times New Roman" w:hAnsi="Times New Roman" w:cs="Times New Roman"/>
          <w:sz w:val="24"/>
          <w:szCs w:val="20"/>
          <w:lang w:val="en-US"/>
        </w:rPr>
        <w:t xml:space="preserve">Mean Absolute Error </w:t>
      </w:r>
      <w:r w:rsidRPr="00E830B5">
        <w:rPr>
          <w:rFonts w:ascii="Times New Roman" w:hAnsi="Times New Roman" w:cs="Times New Roman"/>
          <w:sz w:val="24"/>
          <w:szCs w:val="20"/>
          <w:lang w:val="en-US"/>
        </w:rPr>
        <w:t xml:space="preserve">vs </w:t>
      </w:r>
      <w:r w:rsidR="00E830B5">
        <w:rPr>
          <w:rFonts w:ascii="Times New Roman" w:hAnsi="Times New Roman" w:cs="Times New Roman"/>
          <w:sz w:val="24"/>
          <w:szCs w:val="20"/>
          <w:lang w:val="en-US"/>
        </w:rPr>
        <w:t xml:space="preserve">number of test-time augmentations. Calculations </w:t>
      </w:r>
      <w:proofErr w:type="gramStart"/>
      <w:r w:rsidR="00E830B5">
        <w:rPr>
          <w:rFonts w:ascii="Times New Roman" w:hAnsi="Times New Roman" w:cs="Times New Roman"/>
          <w:sz w:val="24"/>
          <w:szCs w:val="20"/>
          <w:lang w:val="en-US"/>
        </w:rPr>
        <w:t>were performed</w:t>
      </w:r>
      <w:proofErr w:type="gramEnd"/>
      <w:r w:rsidR="00E830B5">
        <w:rPr>
          <w:rFonts w:ascii="Times New Roman" w:hAnsi="Times New Roman" w:cs="Times New Roman"/>
          <w:sz w:val="24"/>
          <w:szCs w:val="20"/>
          <w:lang w:val="en-US"/>
        </w:rPr>
        <w:t xml:space="preserve"> 5 times on CCDC</w:t>
      </w:r>
      <w:r w:rsidRPr="00E830B5">
        <w:rPr>
          <w:rFonts w:ascii="Times New Roman" w:hAnsi="Times New Roman" w:cs="Times New Roman"/>
          <w:sz w:val="24"/>
          <w:szCs w:val="20"/>
          <w:lang w:val="en-US"/>
        </w:rPr>
        <w:t xml:space="preserve"> test subset.</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06C88A38" wp14:editId="566B39BE">
            <wp:extent cx="2739001" cy="2633979"/>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57602" cy="2651866"/>
                    </a:xfrm>
                    <a:prstGeom prst="rect">
                      <a:avLst/>
                    </a:prstGeom>
                    <a:noFill/>
                    <a:ln>
                      <a:noFill/>
                    </a:ln>
                  </pic:spPr>
                </pic:pic>
              </a:graphicData>
            </a:graphic>
          </wp:inline>
        </w:drawing>
      </w:r>
    </w:p>
    <w:p w:rsidR="00D10E3E" w:rsidRPr="006B224B" w:rsidRDefault="00E830B5" w:rsidP="00D10E3E">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00D10E3E"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00D10E3E"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without bootstrapping. Green points show the average predicted density, whereas the max and min error values </w:t>
      </w:r>
      <w:proofErr w:type="gramStart"/>
      <w:r>
        <w:rPr>
          <w:rFonts w:ascii="Times New Roman" w:hAnsi="Times New Roman" w:cs="Times New Roman"/>
          <w:sz w:val="24"/>
          <w:szCs w:val="20"/>
          <w:lang w:val="en-US"/>
        </w:rPr>
        <w:t>are depicted</w:t>
      </w:r>
      <w:proofErr w:type="gramEnd"/>
      <w:r>
        <w:rPr>
          <w:rFonts w:ascii="Times New Roman" w:hAnsi="Times New Roman" w:cs="Times New Roman"/>
          <w:sz w:val="24"/>
          <w:szCs w:val="20"/>
          <w:lang w:val="en-US"/>
        </w:rPr>
        <w:t xml:space="preserve"> by red color. Calculations were performed </w:t>
      </w:r>
      <w:proofErr w:type="gramStart"/>
      <w:r>
        <w:rPr>
          <w:rFonts w:ascii="Times New Roman" w:hAnsi="Times New Roman" w:cs="Times New Roman"/>
          <w:sz w:val="24"/>
          <w:szCs w:val="20"/>
          <w:lang w:val="en-US"/>
        </w:rPr>
        <w:t>5</w:t>
      </w:r>
      <w:proofErr w:type="gramEnd"/>
      <w:r>
        <w:rPr>
          <w:rFonts w:ascii="Times New Roman" w:hAnsi="Times New Roman" w:cs="Times New Roman"/>
          <w:sz w:val="24"/>
          <w:szCs w:val="20"/>
          <w:lang w:val="en-US"/>
        </w:rPr>
        <w:t xml:space="preserve"> times in order to estimate the average error values.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lastRenderedPageBreak/>
        <w:drawing>
          <wp:inline distT="0" distB="0" distL="0" distR="0" wp14:anchorId="6A931F17" wp14:editId="291C92DE">
            <wp:extent cx="2935600" cy="274198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43075" cy="2748969"/>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CCDC CHNO dataset using 30-fold TTA</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without bootstrapping. Green points show the average predicted density, whereas the max and min error values </w:t>
      </w:r>
      <w:proofErr w:type="gramStart"/>
      <w:r>
        <w:rPr>
          <w:rFonts w:ascii="Times New Roman" w:hAnsi="Times New Roman" w:cs="Times New Roman"/>
          <w:sz w:val="24"/>
          <w:szCs w:val="20"/>
          <w:lang w:val="en-US"/>
        </w:rPr>
        <w:t>are depicted</w:t>
      </w:r>
      <w:proofErr w:type="gramEnd"/>
      <w:r>
        <w:rPr>
          <w:rFonts w:ascii="Times New Roman" w:hAnsi="Times New Roman" w:cs="Times New Roman"/>
          <w:sz w:val="24"/>
          <w:szCs w:val="20"/>
          <w:lang w:val="en-US"/>
        </w:rPr>
        <w:t xml:space="preserve">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Calculations were performed </w:t>
      </w:r>
      <w:proofErr w:type="gramStart"/>
      <w:r>
        <w:rPr>
          <w:rFonts w:ascii="Times New Roman" w:hAnsi="Times New Roman" w:cs="Times New Roman"/>
          <w:sz w:val="24"/>
          <w:szCs w:val="20"/>
          <w:lang w:val="en-US"/>
        </w:rPr>
        <w:t>5</w:t>
      </w:r>
      <w:proofErr w:type="gramEnd"/>
      <w:r>
        <w:rPr>
          <w:rFonts w:ascii="Times New Roman" w:hAnsi="Times New Roman" w:cs="Times New Roman"/>
          <w:sz w:val="24"/>
          <w:szCs w:val="20"/>
          <w:lang w:val="en-US"/>
        </w:rPr>
        <w:t xml:space="preserve"> times in order to estimate the average error values.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r w:rsidRPr="006B224B">
        <w:rPr>
          <w:rFonts w:ascii="Times New Roman" w:hAnsi="Times New Roman" w:cs="Times New Roman"/>
          <w:noProof/>
          <w:lang w:eastAsia="ru-RU"/>
        </w:rPr>
        <w:drawing>
          <wp:inline distT="0" distB="0" distL="0" distR="0" wp14:anchorId="483B1C80" wp14:editId="1EC129C7">
            <wp:extent cx="2888178" cy="2780087"/>
            <wp:effectExtent l="0" t="0" r="7620"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00230" cy="2791688"/>
                    </a:xfrm>
                    <a:prstGeom prst="rect">
                      <a:avLst/>
                    </a:prstGeom>
                    <a:noFill/>
                    <a:ln>
                      <a:noFill/>
                    </a:ln>
                  </pic:spPr>
                </pic:pic>
              </a:graphicData>
            </a:graphic>
          </wp:inline>
        </w:drawing>
      </w:r>
    </w:p>
    <w:p w:rsidR="00E830B5" w:rsidRPr="006B224B" w:rsidRDefault="00E830B5" w:rsidP="00E830B5">
      <w:pPr>
        <w:autoSpaceDE w:val="0"/>
        <w:autoSpaceDN w:val="0"/>
        <w:adjustRightInd w:val="0"/>
        <w:spacing w:after="0" w:line="240" w:lineRule="auto"/>
        <w:jc w:val="center"/>
        <w:rPr>
          <w:rFonts w:ascii="Times New Roman" w:hAnsi="Times New Roman" w:cs="Times New Roman"/>
          <w:sz w:val="24"/>
          <w:szCs w:val="20"/>
          <w:lang w:val="en-US"/>
        </w:rPr>
      </w:pPr>
      <w:r w:rsidRPr="00E830B5">
        <w:rPr>
          <w:rFonts w:ascii="Times New Roman" w:hAnsi="Times New Roman" w:cs="Times New Roman"/>
          <w:b/>
          <w:sz w:val="24"/>
          <w:szCs w:val="20"/>
          <w:lang w:val="en-US"/>
        </w:rPr>
        <w:t>Fig.</w:t>
      </w:r>
      <w:r>
        <w:rPr>
          <w:rFonts w:ascii="Times New Roman" w:hAnsi="Times New Roman" w:cs="Times New Roman"/>
          <w:sz w:val="24"/>
          <w:szCs w:val="20"/>
          <w:lang w:val="en-US"/>
        </w:rPr>
        <w:t xml:space="preserve"> Predicted density vs true density</w:t>
      </w:r>
      <w:r w:rsidRPr="006B224B">
        <w:rPr>
          <w:rFonts w:ascii="Times New Roman" w:hAnsi="Times New Roman" w:cs="Times New Roman"/>
          <w:sz w:val="24"/>
          <w:szCs w:val="20"/>
          <w:lang w:val="en-US"/>
        </w:rPr>
        <w:t xml:space="preserve"> for</w:t>
      </w:r>
      <w:r>
        <w:rPr>
          <w:rFonts w:ascii="Times New Roman" w:hAnsi="Times New Roman" w:cs="Times New Roman"/>
          <w:sz w:val="24"/>
          <w:szCs w:val="20"/>
          <w:lang w:val="en-US"/>
        </w:rPr>
        <w:t xml:space="preserve"> test</w:t>
      </w:r>
      <w:r w:rsidRPr="006B224B">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Casey dataset using 30-fold TTA without bootstrapping. Green points show the average predicted density, whereas the max and min error values </w:t>
      </w:r>
      <w:proofErr w:type="gramStart"/>
      <w:r>
        <w:rPr>
          <w:rFonts w:ascii="Times New Roman" w:hAnsi="Times New Roman" w:cs="Times New Roman"/>
          <w:sz w:val="24"/>
          <w:szCs w:val="20"/>
          <w:lang w:val="en-US"/>
        </w:rPr>
        <w:t>are depicted</w:t>
      </w:r>
      <w:proofErr w:type="gramEnd"/>
      <w:r>
        <w:rPr>
          <w:rFonts w:ascii="Times New Roman" w:hAnsi="Times New Roman" w:cs="Times New Roman"/>
          <w:sz w:val="24"/>
          <w:szCs w:val="20"/>
          <w:lang w:val="en-US"/>
        </w:rPr>
        <w:t xml:space="preserve"> by red color.</w:t>
      </w:r>
      <w:r w:rsidRPr="00E830B5">
        <w:rPr>
          <w:rFonts w:ascii="Times New Roman" w:hAnsi="Times New Roman" w:cs="Times New Roman"/>
          <w:sz w:val="24"/>
          <w:szCs w:val="20"/>
          <w:lang w:val="en-US"/>
        </w:rPr>
        <w:t xml:space="preserve"> </w:t>
      </w:r>
      <w:r>
        <w:rPr>
          <w:rFonts w:ascii="Times New Roman" w:hAnsi="Times New Roman" w:cs="Times New Roman"/>
          <w:sz w:val="24"/>
          <w:szCs w:val="20"/>
          <w:lang w:val="en-US"/>
        </w:rPr>
        <w:t xml:space="preserve">Calculations were performed </w:t>
      </w:r>
      <w:proofErr w:type="gramStart"/>
      <w:r>
        <w:rPr>
          <w:rFonts w:ascii="Times New Roman" w:hAnsi="Times New Roman" w:cs="Times New Roman"/>
          <w:sz w:val="24"/>
          <w:szCs w:val="20"/>
          <w:lang w:val="en-US"/>
        </w:rPr>
        <w:t>5</w:t>
      </w:r>
      <w:proofErr w:type="gramEnd"/>
      <w:r>
        <w:rPr>
          <w:rFonts w:ascii="Times New Roman" w:hAnsi="Times New Roman" w:cs="Times New Roman"/>
          <w:sz w:val="24"/>
          <w:szCs w:val="20"/>
          <w:lang w:val="en-US"/>
        </w:rPr>
        <w:t xml:space="preserve"> times in order to estimate the average error values.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In order to estimate the sufficient number of TTAs, we made a series of experiments on CCDC all dataset with different number of TTAs, from 1 to 30 (</w:t>
      </w:r>
      <w:r w:rsidRPr="006B224B">
        <w:rPr>
          <w:rFonts w:ascii="Times New Roman" w:hAnsi="Times New Roman" w:cs="Times New Roman"/>
          <w:sz w:val="24"/>
          <w:szCs w:val="24"/>
          <w:highlight w:val="yellow"/>
          <w:lang w:val="en-US"/>
        </w:rPr>
        <w:t>Fig</w:t>
      </w:r>
      <w:proofErr w:type="gramStart"/>
      <w:r w:rsidRPr="006B224B">
        <w:rPr>
          <w:rFonts w:ascii="Times New Roman" w:hAnsi="Times New Roman" w:cs="Times New Roman"/>
          <w:sz w:val="24"/>
          <w:szCs w:val="24"/>
          <w:highlight w:val="yellow"/>
          <w:lang w:val="en-US"/>
        </w:rPr>
        <w:t>.</w:t>
      </w:r>
      <w:r w:rsidRPr="006B224B">
        <w:rPr>
          <w:rFonts w:ascii="Times New Roman" w:hAnsi="Times New Roman" w:cs="Times New Roman"/>
          <w:sz w:val="24"/>
          <w:szCs w:val="24"/>
          <w:lang w:val="en-US"/>
        </w:rPr>
        <w:t xml:space="preserve"> )</w:t>
      </w:r>
      <w:proofErr w:type="gramEnd"/>
      <w:r w:rsidRPr="006B224B">
        <w:rPr>
          <w:rFonts w:ascii="Times New Roman" w:hAnsi="Times New Roman" w:cs="Times New Roman"/>
          <w:sz w:val="24"/>
          <w:szCs w:val="24"/>
          <w:lang w:val="en-US"/>
        </w:rPr>
        <w:t>. We chose 30 TTAs as the most appropriate amount in terms of time consuming/accuracy of prediction.</w:t>
      </w:r>
    </w:p>
    <w:p w:rsidR="00700939" w:rsidRPr="006B224B" w:rsidRDefault="00700939" w:rsidP="00700939">
      <w:pPr>
        <w:jc w:val="both"/>
        <w:rPr>
          <w:rFonts w:ascii="Times New Roman" w:hAnsi="Times New Roman" w:cs="Times New Roman"/>
          <w:sz w:val="24"/>
          <w:szCs w:val="24"/>
          <w:lang w:val="en-US"/>
        </w:rPr>
      </w:pPr>
    </w:p>
    <w:p w:rsidR="00700939" w:rsidRPr="006B224B" w:rsidRDefault="00700939" w:rsidP="00700939">
      <w:pPr>
        <w:jc w:val="both"/>
        <w:rPr>
          <w:rFonts w:ascii="Times New Roman" w:hAnsi="Times New Roman" w:cs="Times New Roman"/>
          <w:sz w:val="24"/>
          <w:szCs w:val="24"/>
          <w:lang w:val="en-US"/>
        </w:rPr>
      </w:pPr>
    </w:p>
    <w:p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In addition, in order to improve the performance and generalization capacity of our model, we attempted to exploit bootstrap aggregation technique (bagging). It is widely used and theoretically </w:t>
      </w:r>
      <w:r w:rsidRPr="006B224B">
        <w:rPr>
          <w:rFonts w:ascii="Times New Roman" w:hAnsi="Times New Roman" w:cs="Times New Roman"/>
          <w:sz w:val="24"/>
          <w:szCs w:val="24"/>
          <w:lang w:val="en-US"/>
        </w:rPr>
        <w:lastRenderedPageBreak/>
        <w:t xml:space="preserve">discussed ensemble method. The main idea is to train a model on several resampled versions of the dataset with replacements in independent mode. </w:t>
      </w:r>
    </w:p>
    <w:p w:rsidR="00700939" w:rsidRPr="006B224B" w:rsidRDefault="00700939" w:rsidP="00700939">
      <w:pPr>
        <w:rPr>
          <w:rFonts w:ascii="Times New Roman" w:hAnsi="Times New Roman" w:cs="Times New Roman"/>
          <w:sz w:val="24"/>
          <w:szCs w:val="24"/>
          <w:lang w:val="en-US"/>
        </w:rPr>
      </w:pPr>
    </w:p>
    <w:p w:rsidR="00700939" w:rsidRPr="006B224B" w:rsidRDefault="00700939" w:rsidP="00700939">
      <w:pPr>
        <w:rPr>
          <w:rFonts w:ascii="Times New Roman" w:hAnsi="Times New Roman" w:cs="Times New Roman"/>
          <w:sz w:val="24"/>
          <w:szCs w:val="24"/>
          <w:lang w:val="en-US"/>
        </w:rPr>
      </w:pPr>
    </w:p>
    <w:p w:rsidR="00700939" w:rsidRPr="006B224B" w:rsidRDefault="00700939" w:rsidP="00700939">
      <w:pPr>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 xml:space="preserve">As it </w:t>
      </w:r>
      <w:proofErr w:type="gramStart"/>
      <w:r w:rsidRPr="006B224B">
        <w:rPr>
          <w:rFonts w:ascii="Times New Roman" w:hAnsi="Times New Roman" w:cs="Times New Roman"/>
          <w:sz w:val="24"/>
          <w:szCs w:val="24"/>
          <w:lang w:val="en-US"/>
        </w:rPr>
        <w:t>can be seen</w:t>
      </w:r>
      <w:proofErr w:type="gramEnd"/>
      <w:r w:rsidRPr="006B224B">
        <w:rPr>
          <w:rFonts w:ascii="Times New Roman" w:hAnsi="Times New Roman" w:cs="Times New Roman"/>
          <w:sz w:val="24"/>
          <w:szCs w:val="24"/>
          <w:lang w:val="en-US"/>
        </w:rPr>
        <w:t>, the bagging ensemble technique did not succeeded in the crystal density prediction problem and shows approximately the same errors, compared to individual baseline model with test-time augmentation. It is consistent to earlier investigations regarding bagging applications to deep learning models [</w:t>
      </w:r>
      <w:r w:rsidRPr="006B224B">
        <w:rPr>
          <w:rFonts w:ascii="Times New Roman" w:hAnsi="Times New Roman" w:cs="Times New Roman"/>
          <w:sz w:val="24"/>
          <w:szCs w:val="24"/>
          <w:highlight w:val="yellow"/>
          <w:lang w:val="en-US"/>
        </w:rPr>
        <w:t>http://www.gatsby.ucl.ac.uk/~balaji/why_arent_bootstrapped_neural_networks_better.pdf</w:t>
      </w:r>
      <w:r w:rsidRPr="006B224B">
        <w:rPr>
          <w:rFonts w:ascii="Times New Roman" w:hAnsi="Times New Roman" w:cs="Times New Roman"/>
          <w:sz w:val="24"/>
          <w:szCs w:val="24"/>
          <w:lang w:val="en-US"/>
        </w:rPr>
        <w:t xml:space="preserve">]. It was shown, that bootstrap aggregation in deep learning might not yield any improvements over individual models in contrast to more lightweight decision trees where bagging was proved </w:t>
      </w:r>
      <w:proofErr w:type="gramStart"/>
      <w:r w:rsidRPr="006B224B">
        <w:rPr>
          <w:rFonts w:ascii="Times New Roman" w:hAnsi="Times New Roman" w:cs="Times New Roman"/>
          <w:sz w:val="24"/>
          <w:szCs w:val="24"/>
          <w:lang w:val="en-US"/>
        </w:rPr>
        <w:t>to be very</w:t>
      </w:r>
      <w:proofErr w:type="gramEnd"/>
      <w:r w:rsidRPr="006B224B">
        <w:rPr>
          <w:rFonts w:ascii="Times New Roman" w:hAnsi="Times New Roman" w:cs="Times New Roman"/>
          <w:sz w:val="24"/>
          <w:szCs w:val="24"/>
          <w:lang w:val="en-US"/>
        </w:rPr>
        <w:t xml:space="preserve"> useful. It </w:t>
      </w:r>
      <w:proofErr w:type="gramStart"/>
      <w:r w:rsidRPr="006B224B">
        <w:rPr>
          <w:rFonts w:ascii="Times New Roman" w:hAnsi="Times New Roman" w:cs="Times New Roman"/>
          <w:sz w:val="24"/>
          <w:szCs w:val="24"/>
          <w:lang w:val="en-US"/>
        </w:rPr>
        <w:t>is considered</w:t>
      </w:r>
      <w:proofErr w:type="gramEnd"/>
      <w:r w:rsidRPr="006B224B">
        <w:rPr>
          <w:rFonts w:ascii="Times New Roman" w:hAnsi="Times New Roman" w:cs="Times New Roman"/>
          <w:sz w:val="24"/>
          <w:szCs w:val="24"/>
          <w:lang w:val="en-US"/>
        </w:rPr>
        <w:t xml:space="preserve"> that the crucial problem in bagging in DL is substantial decrease of unique elements in the dataset (only 63.21% of items is unique) and other forms of randomness should be applied to DL models. In other words, the train dataset with bagging contains almost half the size of the initial dataset.</w:t>
      </w:r>
    </w:p>
    <w:p w:rsidR="00700939" w:rsidRPr="006B224B" w:rsidRDefault="00700939"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rPr>
          <w:rFonts w:ascii="Times New Roman" w:hAnsi="Times New Roman" w:cs="Times New Roman"/>
          <w:b/>
          <w:bCs/>
          <w:szCs w:val="28"/>
          <w:lang w:val="en-US"/>
        </w:rPr>
      </w:pPr>
    </w:p>
    <w:p w:rsidR="00867EC4" w:rsidRDefault="00867EC4">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8"/>
          <w:szCs w:val="28"/>
          <w:lang w:val="en-US"/>
        </w:rPr>
      </w:pPr>
      <w:r w:rsidRPr="006B224B">
        <w:rPr>
          <w:rFonts w:ascii="Times New Roman" w:hAnsi="Times New Roman" w:cs="Times New Roman"/>
          <w:b/>
          <w:bCs/>
          <w:sz w:val="28"/>
          <w:szCs w:val="28"/>
          <w:lang w:val="en-US"/>
        </w:rPr>
        <w:lastRenderedPageBreak/>
        <w:t>References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8"/>
          <w:lang w:val="en-US"/>
        </w:rPr>
      </w:pPr>
    </w:p>
    <w:p w:rsidR="00D10E3E" w:rsidRPr="006B224B" w:rsidRDefault="00D10E3E" w:rsidP="00D10E3E">
      <w:pPr>
        <w:pStyle w:val="a5"/>
        <w:rPr>
          <w:rFonts w:ascii="Times New Roman" w:hAnsi="Times New Roman" w:cs="Times New Roman"/>
          <w:sz w:val="24"/>
          <w:lang w:val="en-US"/>
        </w:rPr>
      </w:pPr>
      <w:r w:rsidRPr="006B224B">
        <w:rPr>
          <w:rFonts w:ascii="Times New Roman" w:hAnsi="Times New Roman" w:cs="Times New Roman"/>
          <w:b/>
          <w:bCs/>
          <w:sz w:val="24"/>
          <w:szCs w:val="28"/>
          <w:lang w:val="en-US"/>
        </w:rPr>
        <w:fldChar w:fldCharType="begin"/>
      </w:r>
      <w:r w:rsidRPr="006B224B">
        <w:rPr>
          <w:rFonts w:ascii="Times New Roman" w:hAnsi="Times New Roman" w:cs="Times New Roman"/>
          <w:b/>
          <w:bCs/>
          <w:sz w:val="24"/>
          <w:szCs w:val="28"/>
          <w:lang w:val="en-US"/>
        </w:rPr>
        <w:instrText xml:space="preserve"> ADDIN ZOTERO_BIBL {"uncited":[],"omitted":[],"custom":[]} CSL_BIBLIOGRAPHY </w:instrText>
      </w:r>
      <w:r w:rsidRPr="006B224B">
        <w:rPr>
          <w:rFonts w:ascii="Times New Roman" w:hAnsi="Times New Roman" w:cs="Times New Roman"/>
          <w:b/>
          <w:bCs/>
          <w:sz w:val="24"/>
          <w:szCs w:val="28"/>
          <w:lang w:val="en-US"/>
        </w:rPr>
        <w:fldChar w:fldCharType="separate"/>
      </w:r>
      <w:r w:rsidRPr="006B224B">
        <w:rPr>
          <w:rFonts w:ascii="Times New Roman" w:hAnsi="Times New Roman" w:cs="Times New Roman"/>
          <w:sz w:val="24"/>
          <w:lang w:val="en-US"/>
        </w:rPr>
        <w:t>1</w:t>
      </w:r>
      <w:r w:rsidRPr="006B224B">
        <w:rPr>
          <w:rFonts w:ascii="Times New Roman" w:hAnsi="Times New Roman" w:cs="Times New Roman"/>
          <w:sz w:val="24"/>
          <w:lang w:val="en-US"/>
        </w:rPr>
        <w:tab/>
        <w:t xml:space="preserve">A. D. Casey, S. F. Son, I. Bilionis and B. C. Barnes, </w:t>
      </w:r>
      <w:r w:rsidRPr="006B224B">
        <w:rPr>
          <w:rFonts w:ascii="Times New Roman" w:hAnsi="Times New Roman" w:cs="Times New Roman"/>
          <w:i/>
          <w:iCs/>
          <w:sz w:val="24"/>
          <w:lang w:val="en-US"/>
        </w:rPr>
        <w:t>J. Chem. Inf. Model.</w:t>
      </w:r>
      <w:r w:rsidRPr="006B224B">
        <w:rPr>
          <w:rFonts w:ascii="Times New Roman" w:hAnsi="Times New Roman" w:cs="Times New Roman"/>
          <w:sz w:val="24"/>
          <w:lang w:val="en-US"/>
        </w:rPr>
        <w:t xml:space="preserve">, 2020, </w:t>
      </w:r>
      <w:r w:rsidRPr="006B224B">
        <w:rPr>
          <w:rFonts w:ascii="Times New Roman" w:hAnsi="Times New Roman" w:cs="Times New Roman"/>
          <w:b/>
          <w:bCs/>
          <w:sz w:val="24"/>
          <w:lang w:val="en-US"/>
        </w:rPr>
        <w:t>60</w:t>
      </w:r>
      <w:r w:rsidRPr="006B224B">
        <w:rPr>
          <w:rFonts w:ascii="Times New Roman" w:hAnsi="Times New Roman" w:cs="Times New Roman"/>
          <w:sz w:val="24"/>
          <w:lang w:val="en-US"/>
        </w:rPr>
        <w:t>, 4457–4473.</w:t>
      </w:r>
    </w:p>
    <w:p w:rsidR="00D10E3E" w:rsidRPr="006B224B" w:rsidRDefault="00D10E3E" w:rsidP="00D10E3E">
      <w:pPr>
        <w:pStyle w:val="a5"/>
        <w:rPr>
          <w:rFonts w:ascii="Times New Roman" w:hAnsi="Times New Roman" w:cs="Times New Roman"/>
          <w:sz w:val="24"/>
          <w:lang w:val="en-US"/>
        </w:rPr>
      </w:pPr>
      <w:r w:rsidRPr="006B224B">
        <w:rPr>
          <w:rFonts w:ascii="Times New Roman" w:hAnsi="Times New Roman" w:cs="Times New Roman"/>
          <w:sz w:val="24"/>
          <w:lang w:val="en-US"/>
        </w:rPr>
        <w:t>2</w:t>
      </w:r>
      <w:r w:rsidRPr="006B224B">
        <w:rPr>
          <w:rFonts w:ascii="Times New Roman" w:hAnsi="Times New Roman" w:cs="Times New Roman"/>
          <w:sz w:val="24"/>
          <w:lang w:val="en-US"/>
        </w:rPr>
        <w:tab/>
        <w:t xml:space="preserve">B. M. Rice and E. F. C. Byrd, </w:t>
      </w:r>
      <w:r w:rsidRPr="006B224B">
        <w:rPr>
          <w:rFonts w:ascii="Times New Roman" w:hAnsi="Times New Roman" w:cs="Times New Roman"/>
          <w:i/>
          <w:iCs/>
          <w:sz w:val="24"/>
          <w:lang w:val="en-US"/>
        </w:rPr>
        <w:t>J. Comput. Chem.</w:t>
      </w:r>
      <w:r w:rsidRPr="006B224B">
        <w:rPr>
          <w:rFonts w:ascii="Times New Roman" w:hAnsi="Times New Roman" w:cs="Times New Roman"/>
          <w:sz w:val="24"/>
          <w:lang w:val="en-US"/>
        </w:rPr>
        <w:t xml:space="preserve">, 2013, </w:t>
      </w:r>
      <w:r w:rsidRPr="006B224B">
        <w:rPr>
          <w:rFonts w:ascii="Times New Roman" w:hAnsi="Times New Roman" w:cs="Times New Roman"/>
          <w:b/>
          <w:bCs/>
          <w:sz w:val="24"/>
          <w:lang w:val="en-US"/>
        </w:rPr>
        <w:t>34</w:t>
      </w:r>
      <w:r w:rsidRPr="006B224B">
        <w:rPr>
          <w:rFonts w:ascii="Times New Roman" w:hAnsi="Times New Roman" w:cs="Times New Roman"/>
          <w:sz w:val="24"/>
          <w:lang w:val="en-US"/>
        </w:rPr>
        <w:t>, 2146–2151.</w:t>
      </w:r>
    </w:p>
    <w:p w:rsidR="00D10E3E" w:rsidRPr="006B224B" w:rsidRDefault="00D10E3E" w:rsidP="00D10E3E">
      <w:pPr>
        <w:pStyle w:val="a5"/>
        <w:rPr>
          <w:rFonts w:ascii="Times New Roman" w:hAnsi="Times New Roman" w:cs="Times New Roman"/>
          <w:sz w:val="24"/>
        </w:rPr>
      </w:pPr>
      <w:r w:rsidRPr="006B224B">
        <w:rPr>
          <w:rFonts w:ascii="Times New Roman" w:hAnsi="Times New Roman" w:cs="Times New Roman"/>
          <w:sz w:val="24"/>
          <w:lang w:val="en-US"/>
        </w:rPr>
        <w:t>3</w:t>
      </w:r>
      <w:r w:rsidRPr="006B224B">
        <w:rPr>
          <w:rFonts w:ascii="Times New Roman" w:hAnsi="Times New Roman" w:cs="Times New Roman"/>
          <w:sz w:val="24"/>
          <w:lang w:val="en-US"/>
        </w:rPr>
        <w:tab/>
        <w:t xml:space="preserve">D. C. Elton, Z. Boukouvalas, M. S. Butrico, M. D. Fuge and P. W. Chung, </w:t>
      </w:r>
      <w:r w:rsidRPr="006B224B">
        <w:rPr>
          <w:rFonts w:ascii="Times New Roman" w:hAnsi="Times New Roman" w:cs="Times New Roman"/>
          <w:i/>
          <w:iCs/>
          <w:sz w:val="24"/>
          <w:lang w:val="en-US"/>
        </w:rPr>
        <w:t xml:space="preserve">Sci. </w:t>
      </w:r>
      <w:r w:rsidRPr="006B224B">
        <w:rPr>
          <w:rFonts w:ascii="Times New Roman" w:hAnsi="Times New Roman" w:cs="Times New Roman"/>
          <w:i/>
          <w:iCs/>
          <w:sz w:val="24"/>
        </w:rPr>
        <w:t>Rep.</w:t>
      </w:r>
      <w:r w:rsidRPr="006B224B">
        <w:rPr>
          <w:rFonts w:ascii="Times New Roman" w:hAnsi="Times New Roman" w:cs="Times New Roman"/>
          <w:sz w:val="24"/>
        </w:rPr>
        <w:t xml:space="preserve">, 2018, </w:t>
      </w:r>
      <w:r w:rsidRPr="006B224B">
        <w:rPr>
          <w:rFonts w:ascii="Times New Roman" w:hAnsi="Times New Roman" w:cs="Times New Roman"/>
          <w:b/>
          <w:bCs/>
          <w:sz w:val="24"/>
        </w:rPr>
        <w:t>8</w:t>
      </w:r>
      <w:r w:rsidRPr="006B224B">
        <w:rPr>
          <w:rFonts w:ascii="Times New Roman" w:hAnsi="Times New Roman" w:cs="Times New Roman"/>
          <w:sz w:val="24"/>
        </w:rPr>
        <w:t>, 9059.</w:t>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b/>
          <w:bCs/>
          <w:sz w:val="24"/>
          <w:szCs w:val="28"/>
          <w:lang w:val="en-US"/>
        </w:rPr>
        <w:fldChar w:fldCharType="end"/>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rsidR="00D10E3E" w:rsidRPr="006B224B" w:rsidRDefault="00D10E3E" w:rsidP="00D10E3E">
      <w:pPr>
        <w:rPr>
          <w:rFonts w:ascii="Times New Roman" w:hAnsi="Times New Roman" w:cs="Times New Roman"/>
          <w:b/>
          <w:bCs/>
          <w:szCs w:val="28"/>
          <w:lang w:val="en-US"/>
        </w:rPr>
      </w:pPr>
      <w:r w:rsidRPr="006B224B">
        <w:rPr>
          <w:rFonts w:ascii="Times New Roman" w:hAnsi="Times New Roman" w:cs="Times New Roman"/>
          <w:b/>
          <w:bCs/>
          <w:szCs w:val="28"/>
          <w:lang w:val="en-US"/>
        </w:rPr>
        <w:br w:type="page"/>
      </w:r>
    </w:p>
    <w:p w:rsidR="00D10E3E" w:rsidRDefault="00D10E3E" w:rsidP="00D10E3E">
      <w:pPr>
        <w:autoSpaceDE w:val="0"/>
        <w:autoSpaceDN w:val="0"/>
        <w:adjustRightInd w:val="0"/>
        <w:spacing w:after="0" w:line="240" w:lineRule="auto"/>
        <w:jc w:val="center"/>
        <w:rPr>
          <w:rFonts w:ascii="Times New Roman" w:hAnsi="Times New Roman" w:cs="Times New Roman"/>
          <w:b/>
          <w:bCs/>
          <w:sz w:val="28"/>
          <w:szCs w:val="28"/>
          <w:lang w:val="en-US"/>
        </w:rPr>
      </w:pPr>
      <w:r w:rsidRPr="006B224B">
        <w:rPr>
          <w:rFonts w:ascii="Times New Roman" w:hAnsi="Times New Roman" w:cs="Times New Roman"/>
          <w:b/>
          <w:bCs/>
          <w:sz w:val="28"/>
          <w:szCs w:val="28"/>
          <w:lang w:val="en-US"/>
        </w:rPr>
        <w:lastRenderedPageBreak/>
        <w:t>Supporting information</w:t>
      </w:r>
    </w:p>
    <w:p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tbl>
      <w:tblPr>
        <w:tblStyle w:val="a3"/>
        <w:tblW w:w="0" w:type="auto"/>
        <w:tblLook w:val="04A0" w:firstRow="1" w:lastRow="0" w:firstColumn="1" w:lastColumn="0" w:noHBand="0" w:noVBand="1"/>
      </w:tblPr>
      <w:tblGrid>
        <w:gridCol w:w="1557"/>
        <w:gridCol w:w="1557"/>
        <w:gridCol w:w="1557"/>
        <w:gridCol w:w="1558"/>
        <w:gridCol w:w="1558"/>
        <w:gridCol w:w="1558"/>
      </w:tblGrid>
      <w:tr w:rsidR="000D2243" w:rsidTr="000D2243">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REFCODE</w:t>
            </w:r>
          </w:p>
        </w:tc>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ZUZJIN02</w:t>
            </w:r>
          </w:p>
        </w:tc>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sz w:val="24"/>
                <w:szCs w:val="24"/>
                <w:lang w:val="en-US"/>
              </w:rPr>
              <w:t>ZAYNIW01</w:t>
            </w:r>
          </w:p>
        </w:tc>
        <w:tc>
          <w:tcPr>
            <w:tcW w:w="1558" w:type="dxa"/>
          </w:tcPr>
          <w:p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EDUSEB01</w:t>
            </w:r>
          </w:p>
        </w:tc>
        <w:tc>
          <w:tcPr>
            <w:tcW w:w="1558" w:type="dxa"/>
          </w:tcPr>
          <w:p w:rsidR="000D2243" w:rsidRPr="000D2243" w:rsidRDefault="000D2243" w:rsidP="00D10E3E">
            <w:pPr>
              <w:autoSpaceDE w:val="0"/>
              <w:autoSpaceDN w:val="0"/>
              <w:adjustRightInd w:val="0"/>
              <w:jc w:val="center"/>
              <w:rPr>
                <w:rFonts w:cs="Times New Roman"/>
                <w:bCs/>
                <w:sz w:val="24"/>
                <w:szCs w:val="24"/>
                <w:lang w:val="en-US"/>
              </w:rPr>
            </w:pPr>
            <w:r w:rsidRPr="006B224B">
              <w:rPr>
                <w:rFonts w:cs="Times New Roman"/>
                <w:sz w:val="24"/>
                <w:szCs w:val="24"/>
                <w:lang w:val="en-US"/>
              </w:rPr>
              <w:t>TEQWER</w:t>
            </w:r>
          </w:p>
        </w:tc>
        <w:tc>
          <w:tcPr>
            <w:tcW w:w="1558"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sz w:val="24"/>
                <w:szCs w:val="24"/>
                <w:lang w:val="en-US"/>
              </w:rPr>
              <w:t>VAXYAU</w:t>
            </w:r>
          </w:p>
        </w:tc>
      </w:tr>
      <w:tr w:rsidR="000D2243" w:rsidTr="000D2243">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Absolute Error</w:t>
            </w:r>
            <w:r w:rsidR="004B2F17">
              <w:rPr>
                <w:rFonts w:cs="Times New Roman"/>
                <w:bCs/>
                <w:sz w:val="24"/>
                <w:szCs w:val="24"/>
                <w:lang w:val="en-US"/>
              </w:rPr>
              <w:t>, g/cm</w:t>
            </w:r>
            <w:r w:rsidR="004B2F17" w:rsidRPr="004B2F17">
              <w:rPr>
                <w:rFonts w:cs="Times New Roman"/>
                <w:bCs/>
                <w:sz w:val="24"/>
                <w:szCs w:val="24"/>
                <w:vertAlign w:val="superscript"/>
                <w:lang w:val="en-US"/>
              </w:rPr>
              <w:t>3</w:t>
            </w:r>
          </w:p>
        </w:tc>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2.1208</w:t>
            </w:r>
          </w:p>
        </w:tc>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sidRPr="000D2243">
              <w:rPr>
                <w:rFonts w:cs="Times New Roman"/>
                <w:bCs/>
                <w:sz w:val="24"/>
                <w:szCs w:val="24"/>
                <w:lang w:val="en-US"/>
              </w:rPr>
              <w:t>1.3550</w:t>
            </w:r>
          </w:p>
        </w:tc>
        <w:tc>
          <w:tcPr>
            <w:tcW w:w="1558" w:type="dxa"/>
          </w:tcPr>
          <w:p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1.0346</w:t>
            </w:r>
          </w:p>
        </w:tc>
        <w:tc>
          <w:tcPr>
            <w:tcW w:w="1558" w:type="dxa"/>
          </w:tcPr>
          <w:p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1.0132</w:t>
            </w:r>
          </w:p>
        </w:tc>
        <w:tc>
          <w:tcPr>
            <w:tcW w:w="1558"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0.7617</w:t>
            </w:r>
          </w:p>
        </w:tc>
      </w:tr>
      <w:tr w:rsidR="000D2243" w:rsidTr="000D2243">
        <w:tc>
          <w:tcPr>
            <w:tcW w:w="1557" w:type="dxa"/>
          </w:tcPr>
          <w:p w:rsidR="000D2243" w:rsidRPr="000D2243" w:rsidRDefault="000D2243" w:rsidP="00D10E3E">
            <w:pPr>
              <w:autoSpaceDE w:val="0"/>
              <w:autoSpaceDN w:val="0"/>
              <w:adjustRightInd w:val="0"/>
              <w:jc w:val="center"/>
              <w:rPr>
                <w:rFonts w:cs="Times New Roman"/>
                <w:bCs/>
                <w:sz w:val="24"/>
                <w:szCs w:val="24"/>
                <w:lang w:val="en-US"/>
              </w:rPr>
            </w:pPr>
            <w:r>
              <w:rPr>
                <w:rFonts w:cs="Times New Roman"/>
                <w:bCs/>
                <w:sz w:val="24"/>
                <w:szCs w:val="24"/>
                <w:lang w:val="en-US"/>
              </w:rPr>
              <w:t>The reason of problem</w:t>
            </w:r>
          </w:p>
        </w:tc>
        <w:tc>
          <w:tcPr>
            <w:tcW w:w="1557"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7"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Poor solution</w:t>
            </w:r>
          </w:p>
        </w:tc>
        <w:tc>
          <w:tcPr>
            <w:tcW w:w="1558"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c>
          <w:tcPr>
            <w:tcW w:w="1558" w:type="dxa"/>
          </w:tcPr>
          <w:p w:rsidR="000D2243" w:rsidRPr="000D2243" w:rsidRDefault="004B2F17" w:rsidP="00D10E3E">
            <w:pPr>
              <w:autoSpaceDE w:val="0"/>
              <w:autoSpaceDN w:val="0"/>
              <w:adjustRightInd w:val="0"/>
              <w:jc w:val="center"/>
              <w:rPr>
                <w:rFonts w:cs="Times New Roman"/>
                <w:bCs/>
                <w:sz w:val="24"/>
                <w:szCs w:val="24"/>
                <w:lang w:val="en-US"/>
              </w:rPr>
            </w:pPr>
            <w:r>
              <w:rPr>
                <w:rFonts w:cs="Times New Roman"/>
                <w:bCs/>
                <w:sz w:val="24"/>
                <w:szCs w:val="24"/>
                <w:lang w:val="en-US"/>
              </w:rPr>
              <w:t>Wrong Z number</w:t>
            </w:r>
          </w:p>
        </w:tc>
      </w:tr>
    </w:tbl>
    <w:p w:rsidR="000D2243" w:rsidRDefault="000D2243" w:rsidP="00D10E3E">
      <w:pPr>
        <w:autoSpaceDE w:val="0"/>
        <w:autoSpaceDN w:val="0"/>
        <w:adjustRightInd w:val="0"/>
        <w:spacing w:after="0" w:line="240" w:lineRule="auto"/>
        <w:jc w:val="center"/>
        <w:rPr>
          <w:rFonts w:ascii="Times New Roman" w:hAnsi="Times New Roman" w:cs="Times New Roman"/>
          <w:b/>
          <w:bCs/>
          <w:sz w:val="28"/>
          <w:szCs w:val="28"/>
          <w:lang w:val="en-US"/>
        </w:rPr>
      </w:pPr>
    </w:p>
    <w:p w:rsidR="004B2F17" w:rsidRPr="004B2F17" w:rsidRDefault="004B2F17" w:rsidP="004B2F17">
      <w:pPr>
        <w:autoSpaceDE w:val="0"/>
        <w:autoSpaceDN w:val="0"/>
        <w:adjustRightInd w:val="0"/>
        <w:spacing w:after="0" w:line="240" w:lineRule="auto"/>
        <w:jc w:val="both"/>
        <w:rPr>
          <w:rFonts w:ascii="Times New Roman" w:hAnsi="Times New Roman" w:cs="Times New Roman"/>
          <w:bCs/>
          <w:sz w:val="24"/>
          <w:szCs w:val="28"/>
          <w:lang w:val="en-US"/>
        </w:rPr>
      </w:pPr>
      <w:proofErr w:type="gramStart"/>
      <w:r w:rsidRPr="004B2F17">
        <w:rPr>
          <w:rFonts w:ascii="Times New Roman" w:hAnsi="Times New Roman" w:cs="Times New Roman"/>
          <w:b/>
          <w:bCs/>
          <w:sz w:val="24"/>
          <w:szCs w:val="28"/>
          <w:lang w:val="en-US"/>
        </w:rPr>
        <w:t>Table</w:t>
      </w:r>
      <w:r>
        <w:rPr>
          <w:rFonts w:ascii="Times New Roman" w:hAnsi="Times New Roman" w:cs="Times New Roman"/>
          <w:b/>
          <w:bCs/>
          <w:sz w:val="24"/>
          <w:szCs w:val="28"/>
          <w:lang w:val="en-US"/>
        </w:rPr>
        <w:t xml:space="preserve"> .</w:t>
      </w:r>
      <w:proofErr w:type="gramEnd"/>
      <w:r>
        <w:rPr>
          <w:rFonts w:ascii="Times New Roman" w:hAnsi="Times New Roman" w:cs="Times New Roman"/>
          <w:b/>
          <w:bCs/>
          <w:sz w:val="24"/>
          <w:szCs w:val="28"/>
          <w:lang w:val="en-US"/>
        </w:rPr>
        <w:t xml:space="preserve"> </w:t>
      </w:r>
      <w:r w:rsidRPr="004B2F17">
        <w:rPr>
          <w:rFonts w:ascii="Times New Roman" w:hAnsi="Times New Roman" w:cs="Times New Roman"/>
          <w:bCs/>
          <w:sz w:val="24"/>
          <w:szCs w:val="28"/>
          <w:lang w:val="en-US"/>
        </w:rPr>
        <w:t xml:space="preserve">Top </w:t>
      </w:r>
      <w:proofErr w:type="gramStart"/>
      <w:r w:rsidRPr="004B2F17">
        <w:rPr>
          <w:rFonts w:ascii="Times New Roman" w:hAnsi="Times New Roman" w:cs="Times New Roman"/>
          <w:bCs/>
          <w:sz w:val="24"/>
          <w:szCs w:val="28"/>
          <w:lang w:val="en-US"/>
        </w:rPr>
        <w:t>5</w:t>
      </w:r>
      <w:proofErr w:type="gramEnd"/>
      <w:r w:rsidRPr="004B2F17">
        <w:rPr>
          <w:rFonts w:ascii="Times New Roman" w:hAnsi="Times New Roman" w:cs="Times New Roman"/>
          <w:bCs/>
          <w:sz w:val="24"/>
          <w:szCs w:val="28"/>
          <w:lang w:val="en-US"/>
        </w:rPr>
        <w:t xml:space="preserve"> structures with max errors</w:t>
      </w:r>
      <w:r>
        <w:rPr>
          <w:rFonts w:ascii="Times New Roman" w:hAnsi="Times New Roman" w:cs="Times New Roman"/>
          <w:bCs/>
          <w:sz w:val="24"/>
          <w:szCs w:val="28"/>
          <w:lang w:val="en-US"/>
        </w:rPr>
        <w:t xml:space="preserve"> for CCDC dataset.</w:t>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drawing>
          <wp:inline distT="0" distB="0" distL="0" distR="0" wp14:anchorId="11EEF9C1" wp14:editId="17F01F9B">
            <wp:extent cx="3688080" cy="247856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08090" cy="2492011"/>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ZUZJIN02. </w:t>
      </w:r>
      <w:proofErr w:type="gramStart"/>
      <w:r w:rsidRPr="006B224B">
        <w:rPr>
          <w:rFonts w:ascii="Times New Roman" w:hAnsi="Times New Roman" w:cs="Times New Roman"/>
          <w:sz w:val="24"/>
          <w:szCs w:val="24"/>
          <w:lang w:val="en-US"/>
        </w:rPr>
        <w:t xml:space="preserve">CIF says </w:t>
      </w:r>
      <w:r w:rsidRPr="006B224B">
        <w:rPr>
          <w:rFonts w:ascii="Times New Roman" w:hAnsi="Times New Roman" w:cs="Times New Roman"/>
          <w:color w:val="000000"/>
          <w:sz w:val="24"/>
          <w:szCs w:val="24"/>
          <w:lang w:val="en-US"/>
        </w:rPr>
        <w:t>3.608</w:t>
      </w:r>
      <w:proofErr w:type="gramEnd"/>
      <w:r w:rsidRPr="006B224B">
        <w:rPr>
          <w:rFonts w:ascii="Times New Roman" w:hAnsi="Times New Roman" w:cs="Times New Roman"/>
          <w:color w:val="000000"/>
          <w:sz w:val="24"/>
          <w:szCs w:val="24"/>
          <w:lang w:val="en-US"/>
        </w:rPr>
        <w:t xml:space="preserve">, </w:t>
      </w:r>
      <w:proofErr w:type="gramStart"/>
      <w:r w:rsidRPr="006B224B">
        <w:rPr>
          <w:rFonts w:ascii="Times New Roman" w:hAnsi="Times New Roman" w:cs="Times New Roman"/>
          <w:color w:val="000000"/>
          <w:sz w:val="24"/>
          <w:szCs w:val="24"/>
          <w:lang w:val="en-US"/>
        </w:rPr>
        <w:t>the model says 1.4872</w:t>
      </w:r>
      <w:proofErr w:type="gramEnd"/>
      <w:r w:rsidRPr="006B224B">
        <w:rPr>
          <w:rFonts w:ascii="Times New Roman" w:hAnsi="Times New Roman" w:cs="Times New Roman"/>
          <w:color w:val="000000"/>
          <w:sz w:val="24"/>
          <w:szCs w:val="24"/>
          <w:lang w:val="en-US"/>
        </w:rPr>
        <w:t xml:space="preserve">.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1.760.</w:t>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r w:rsidRPr="006B224B">
        <w:rPr>
          <w:rFonts w:ascii="Times New Roman" w:hAnsi="Times New Roman" w:cs="Times New Roman"/>
          <w:noProof/>
          <w:lang w:eastAsia="ru-RU"/>
        </w:rPr>
        <w:drawing>
          <wp:inline distT="0" distB="0" distL="0" distR="0" wp14:anchorId="71F94384" wp14:editId="02A0005D">
            <wp:extent cx="5570220" cy="2011949"/>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92446" cy="2019977"/>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ZAYNIW01. </w:t>
      </w:r>
      <w:proofErr w:type="gramStart"/>
      <w:r w:rsidRPr="006B224B">
        <w:rPr>
          <w:rFonts w:ascii="Times New Roman" w:hAnsi="Times New Roman" w:cs="Times New Roman"/>
          <w:sz w:val="24"/>
          <w:szCs w:val="24"/>
          <w:lang w:val="en-US"/>
        </w:rPr>
        <w:t xml:space="preserve">CIF says </w:t>
      </w:r>
      <w:r w:rsidRPr="006B224B">
        <w:rPr>
          <w:rFonts w:ascii="Times New Roman" w:hAnsi="Times New Roman" w:cs="Times New Roman"/>
          <w:color w:val="000000"/>
          <w:sz w:val="24"/>
          <w:szCs w:val="24"/>
          <w:lang w:val="en-US"/>
        </w:rPr>
        <w:t>2.734</w:t>
      </w:r>
      <w:proofErr w:type="gramEnd"/>
      <w:r w:rsidRPr="006B224B">
        <w:rPr>
          <w:rFonts w:ascii="Times New Roman" w:hAnsi="Times New Roman" w:cs="Times New Roman"/>
          <w:color w:val="000000"/>
          <w:sz w:val="24"/>
          <w:szCs w:val="24"/>
          <w:lang w:val="en-US"/>
        </w:rPr>
        <w:t xml:space="preserve">, </w:t>
      </w:r>
      <w:proofErr w:type="gramStart"/>
      <w:r w:rsidRPr="006B224B">
        <w:rPr>
          <w:rFonts w:ascii="Times New Roman" w:hAnsi="Times New Roman" w:cs="Times New Roman"/>
          <w:color w:val="000000"/>
          <w:sz w:val="24"/>
          <w:szCs w:val="24"/>
          <w:lang w:val="en-US"/>
        </w:rPr>
        <w:t>the model says 1.3790</w:t>
      </w:r>
      <w:proofErr w:type="gramEnd"/>
      <w:r w:rsidRPr="006B224B">
        <w:rPr>
          <w:rFonts w:ascii="Times New Roman" w:hAnsi="Times New Roman" w:cs="Times New Roman"/>
          <w:color w:val="000000"/>
          <w:sz w:val="24"/>
          <w:szCs w:val="24"/>
          <w:lang w:val="en-US"/>
        </w:rPr>
        <w:t xml:space="preserve">.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1.367.</w:t>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lastRenderedPageBreak/>
        <w:drawing>
          <wp:inline distT="0" distB="0" distL="0" distR="0" wp14:anchorId="4F3AA85B" wp14:editId="18598A39">
            <wp:extent cx="2376844" cy="2244725"/>
            <wp:effectExtent l="0" t="0" r="4445" b="317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03147" cy="2269566"/>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EDUSEB01. </w:t>
      </w:r>
      <w:proofErr w:type="gramStart"/>
      <w:r w:rsidRPr="006B224B">
        <w:rPr>
          <w:rFonts w:ascii="Times New Roman" w:hAnsi="Times New Roman" w:cs="Times New Roman"/>
          <w:sz w:val="24"/>
          <w:szCs w:val="24"/>
          <w:lang w:val="en-US"/>
        </w:rPr>
        <w:t xml:space="preserve">CIF says </w:t>
      </w:r>
      <w:r w:rsidRPr="006B224B">
        <w:rPr>
          <w:rFonts w:ascii="Times New Roman" w:hAnsi="Times New Roman" w:cs="Times New Roman"/>
          <w:color w:val="000000"/>
          <w:sz w:val="24"/>
          <w:szCs w:val="24"/>
          <w:lang w:val="en-US"/>
        </w:rPr>
        <w:t>2.315</w:t>
      </w:r>
      <w:proofErr w:type="gramEnd"/>
      <w:r w:rsidRPr="006B224B">
        <w:rPr>
          <w:rFonts w:ascii="Times New Roman" w:hAnsi="Times New Roman" w:cs="Times New Roman"/>
          <w:color w:val="000000"/>
          <w:sz w:val="24"/>
          <w:szCs w:val="24"/>
          <w:lang w:val="en-US"/>
        </w:rPr>
        <w:t xml:space="preserve">, </w:t>
      </w:r>
      <w:proofErr w:type="gramStart"/>
      <w:r w:rsidRPr="006B224B">
        <w:rPr>
          <w:rFonts w:ascii="Times New Roman" w:hAnsi="Times New Roman" w:cs="Times New Roman"/>
          <w:color w:val="000000"/>
          <w:sz w:val="24"/>
          <w:szCs w:val="24"/>
          <w:lang w:val="en-US"/>
        </w:rPr>
        <w:t>the model says 3.3496</w:t>
      </w:r>
      <w:proofErr w:type="gramEnd"/>
      <w:r w:rsidRPr="006B224B">
        <w:rPr>
          <w:rFonts w:ascii="Times New Roman" w:hAnsi="Times New Roman" w:cs="Times New Roman"/>
          <w:color w:val="000000"/>
          <w:sz w:val="24"/>
          <w:szCs w:val="24"/>
          <w:lang w:val="en-US"/>
        </w:rPr>
        <w:t xml:space="preserve">.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 xml:space="preserve">1.699. The structure has very poor refinement. Pyridine fragments </w:t>
      </w:r>
      <w:proofErr w:type="gramStart"/>
      <w:r w:rsidRPr="006B224B">
        <w:rPr>
          <w:rFonts w:ascii="Times New Roman" w:eastAsia="Times New Roman" w:hAnsi="Times New Roman" w:cs="Times New Roman"/>
          <w:color w:val="000000"/>
          <w:sz w:val="24"/>
          <w:szCs w:val="24"/>
          <w:lang w:val="en-US" w:eastAsia="ru-RU"/>
        </w:rPr>
        <w:t>are not localized</w:t>
      </w:r>
      <w:proofErr w:type="gramEnd"/>
      <w:r w:rsidRPr="006B224B">
        <w:rPr>
          <w:rFonts w:ascii="Times New Roman" w:eastAsia="Times New Roman" w:hAnsi="Times New Roman" w:cs="Times New Roman"/>
          <w:color w:val="000000"/>
          <w:sz w:val="24"/>
          <w:szCs w:val="24"/>
          <w:lang w:val="en-US" w:eastAsia="ru-RU"/>
        </w:rPr>
        <w:t xml:space="preserve"> at all.</w:t>
      </w:r>
    </w:p>
    <w:p w:rsidR="00D10E3E" w:rsidRPr="006B224B" w:rsidRDefault="00D10E3E" w:rsidP="00D10E3E">
      <w:pPr>
        <w:autoSpaceDE w:val="0"/>
        <w:autoSpaceDN w:val="0"/>
        <w:adjustRightInd w:val="0"/>
        <w:spacing w:after="0" w:line="240" w:lineRule="auto"/>
        <w:rPr>
          <w:rFonts w:ascii="Times New Roman" w:hAnsi="Times New Roman" w:cs="Times New Roman"/>
          <w:b/>
          <w:bCs/>
          <w:szCs w:val="28"/>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r w:rsidRPr="006B224B">
        <w:rPr>
          <w:rFonts w:ascii="Times New Roman" w:hAnsi="Times New Roman" w:cs="Times New Roman"/>
          <w:noProof/>
          <w:lang w:eastAsia="ru-RU"/>
        </w:rPr>
        <w:drawing>
          <wp:inline distT="0" distB="0" distL="0" distR="0" wp14:anchorId="3E186B0C" wp14:editId="49CF89FE">
            <wp:extent cx="5006340" cy="210849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8494" cy="2113615"/>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TEQWER. </w:t>
      </w:r>
      <w:proofErr w:type="gramStart"/>
      <w:r w:rsidRPr="006B224B">
        <w:rPr>
          <w:rFonts w:ascii="Times New Roman" w:hAnsi="Times New Roman" w:cs="Times New Roman"/>
          <w:sz w:val="24"/>
          <w:szCs w:val="24"/>
          <w:lang w:val="en-US"/>
        </w:rPr>
        <w:t xml:space="preserve">CIF says </w:t>
      </w:r>
      <w:r w:rsidRPr="006B224B">
        <w:rPr>
          <w:rFonts w:ascii="Times New Roman" w:hAnsi="Times New Roman" w:cs="Times New Roman"/>
          <w:color w:val="000000"/>
          <w:sz w:val="24"/>
          <w:szCs w:val="24"/>
          <w:lang w:val="en-US"/>
        </w:rPr>
        <w:t>1.801</w:t>
      </w:r>
      <w:proofErr w:type="gramEnd"/>
      <w:r w:rsidRPr="006B224B">
        <w:rPr>
          <w:rFonts w:ascii="Times New Roman" w:hAnsi="Times New Roman" w:cs="Times New Roman"/>
          <w:color w:val="000000"/>
          <w:sz w:val="24"/>
          <w:szCs w:val="24"/>
          <w:lang w:val="en-US"/>
        </w:rPr>
        <w:t xml:space="preserve">, </w:t>
      </w:r>
      <w:proofErr w:type="gramStart"/>
      <w:r w:rsidRPr="006B224B">
        <w:rPr>
          <w:rFonts w:ascii="Times New Roman" w:hAnsi="Times New Roman" w:cs="Times New Roman"/>
          <w:color w:val="000000"/>
          <w:sz w:val="24"/>
          <w:szCs w:val="24"/>
          <w:lang w:val="en-US"/>
        </w:rPr>
        <w:t>the model says 2.811</w:t>
      </w:r>
      <w:proofErr w:type="gramEnd"/>
      <w:r w:rsidRPr="006B224B">
        <w:rPr>
          <w:rFonts w:ascii="Times New Roman" w:hAnsi="Times New Roman" w:cs="Times New Roman"/>
          <w:color w:val="000000"/>
          <w:sz w:val="24"/>
          <w:szCs w:val="24"/>
          <w:lang w:val="en-US"/>
        </w:rPr>
        <w:t xml:space="preserve">.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 xml:space="preserve">1.964. </w:t>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noProof/>
          <w:lang w:eastAsia="ru-RU"/>
        </w:rPr>
        <w:drawing>
          <wp:inline distT="0" distB="0" distL="0" distR="0" wp14:anchorId="39EDBEEC" wp14:editId="70C241EB">
            <wp:extent cx="3063634" cy="2623820"/>
            <wp:effectExtent l="0" t="0" r="3810" b="508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79302" cy="2637239"/>
                    </a:xfrm>
                    <a:prstGeom prst="rect">
                      <a:avLst/>
                    </a:prstGeom>
                    <a:noFill/>
                    <a:ln>
                      <a:noFill/>
                    </a:ln>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r w:rsidRPr="006B224B">
        <w:rPr>
          <w:rFonts w:ascii="Times New Roman" w:hAnsi="Times New Roman" w:cs="Times New Roman"/>
          <w:b/>
          <w:bCs/>
          <w:sz w:val="24"/>
          <w:szCs w:val="24"/>
          <w:lang w:val="en-US"/>
        </w:rPr>
        <w:t xml:space="preserve">Fig. </w:t>
      </w:r>
      <w:r w:rsidRPr="006B224B">
        <w:rPr>
          <w:rFonts w:ascii="Times New Roman" w:hAnsi="Times New Roman" w:cs="Times New Roman"/>
          <w:sz w:val="24"/>
          <w:szCs w:val="24"/>
          <w:lang w:val="en-US"/>
        </w:rPr>
        <w:t xml:space="preserve">Structure of </w:t>
      </w:r>
      <w:r w:rsidR="004B2F17">
        <w:rPr>
          <w:rFonts w:ascii="Times New Roman" w:hAnsi="Times New Roman" w:cs="Times New Roman"/>
          <w:sz w:val="24"/>
          <w:szCs w:val="24"/>
          <w:lang w:val="en-US"/>
        </w:rPr>
        <w:t>VAXYAU</w:t>
      </w:r>
      <w:r w:rsidRPr="006B224B">
        <w:rPr>
          <w:rFonts w:ascii="Times New Roman" w:hAnsi="Times New Roman" w:cs="Times New Roman"/>
          <w:sz w:val="24"/>
          <w:szCs w:val="24"/>
          <w:lang w:val="en-US"/>
        </w:rPr>
        <w:t xml:space="preserve">. </w:t>
      </w:r>
      <w:proofErr w:type="gramStart"/>
      <w:r w:rsidRPr="006B224B">
        <w:rPr>
          <w:rFonts w:ascii="Times New Roman" w:hAnsi="Times New Roman" w:cs="Times New Roman"/>
          <w:sz w:val="24"/>
          <w:szCs w:val="24"/>
          <w:lang w:val="en-US"/>
        </w:rPr>
        <w:t xml:space="preserve">CIF says </w:t>
      </w:r>
      <w:r w:rsidRPr="006B224B">
        <w:rPr>
          <w:rFonts w:ascii="Times New Roman" w:hAnsi="Times New Roman" w:cs="Times New Roman"/>
          <w:color w:val="000000"/>
          <w:sz w:val="24"/>
          <w:szCs w:val="24"/>
          <w:lang w:val="en-US"/>
        </w:rPr>
        <w:t>1.368</w:t>
      </w:r>
      <w:proofErr w:type="gramEnd"/>
      <w:r w:rsidRPr="006B224B">
        <w:rPr>
          <w:rFonts w:ascii="Times New Roman" w:hAnsi="Times New Roman" w:cs="Times New Roman"/>
          <w:color w:val="000000"/>
          <w:sz w:val="24"/>
          <w:szCs w:val="24"/>
          <w:lang w:val="en-US"/>
        </w:rPr>
        <w:t xml:space="preserve">, </w:t>
      </w:r>
      <w:proofErr w:type="gramStart"/>
      <w:r w:rsidRPr="006B224B">
        <w:rPr>
          <w:rFonts w:ascii="Times New Roman" w:hAnsi="Times New Roman" w:cs="Times New Roman"/>
          <w:color w:val="000000"/>
          <w:sz w:val="24"/>
          <w:szCs w:val="24"/>
          <w:lang w:val="en-US"/>
        </w:rPr>
        <w:t>the model says 2.1297</w:t>
      </w:r>
      <w:proofErr w:type="gramEnd"/>
      <w:r w:rsidRPr="006B224B">
        <w:rPr>
          <w:rFonts w:ascii="Times New Roman" w:hAnsi="Times New Roman" w:cs="Times New Roman"/>
          <w:color w:val="000000"/>
          <w:sz w:val="24"/>
          <w:szCs w:val="24"/>
          <w:lang w:val="en-US"/>
        </w:rPr>
        <w:t xml:space="preserve">. The </w:t>
      </w:r>
      <w:proofErr w:type="spellStart"/>
      <w:r w:rsidRPr="006B224B">
        <w:rPr>
          <w:rFonts w:ascii="Times New Roman" w:hAnsi="Times New Roman" w:cs="Times New Roman"/>
          <w:color w:val="000000"/>
          <w:sz w:val="24"/>
          <w:szCs w:val="24"/>
          <w:lang w:val="en-US"/>
        </w:rPr>
        <w:t>checkcif</w:t>
      </w:r>
      <w:proofErr w:type="spellEnd"/>
      <w:r w:rsidRPr="006B224B">
        <w:rPr>
          <w:rFonts w:ascii="Times New Roman" w:hAnsi="Times New Roman" w:cs="Times New Roman"/>
          <w:color w:val="000000"/>
          <w:sz w:val="24"/>
          <w:szCs w:val="24"/>
          <w:lang w:val="en-US"/>
        </w:rPr>
        <w:t xml:space="preserve"> says </w:t>
      </w:r>
      <w:r w:rsidRPr="006B224B">
        <w:rPr>
          <w:rFonts w:ascii="Times New Roman" w:eastAsia="Times New Roman" w:hAnsi="Times New Roman" w:cs="Times New Roman"/>
          <w:color w:val="000000"/>
          <w:sz w:val="24"/>
          <w:szCs w:val="24"/>
          <w:lang w:val="en-US" w:eastAsia="ru-RU"/>
        </w:rPr>
        <w:t xml:space="preserve">0.867. The structure has very poor refinement. </w:t>
      </w:r>
      <w:proofErr w:type="spellStart"/>
      <w:r w:rsidRPr="006B224B">
        <w:rPr>
          <w:rFonts w:ascii="Times New Roman" w:eastAsia="Times New Roman" w:hAnsi="Times New Roman" w:cs="Times New Roman"/>
          <w:color w:val="000000"/>
          <w:sz w:val="24"/>
          <w:szCs w:val="24"/>
          <w:lang w:val="en-US" w:eastAsia="ru-RU"/>
        </w:rPr>
        <w:t>Tetrabutylammonium</w:t>
      </w:r>
      <w:proofErr w:type="spellEnd"/>
      <w:r w:rsidRPr="006B224B">
        <w:rPr>
          <w:rFonts w:ascii="Times New Roman" w:eastAsia="Times New Roman" w:hAnsi="Times New Roman" w:cs="Times New Roman"/>
          <w:color w:val="000000"/>
          <w:sz w:val="24"/>
          <w:szCs w:val="24"/>
          <w:lang w:val="en-US" w:eastAsia="ru-RU"/>
        </w:rPr>
        <w:t xml:space="preserve"> cations </w:t>
      </w:r>
      <w:proofErr w:type="gramStart"/>
      <w:r w:rsidRPr="006B224B">
        <w:rPr>
          <w:rFonts w:ascii="Times New Roman" w:eastAsia="Times New Roman" w:hAnsi="Times New Roman" w:cs="Times New Roman"/>
          <w:color w:val="000000"/>
          <w:sz w:val="24"/>
          <w:szCs w:val="24"/>
          <w:lang w:val="en-US" w:eastAsia="ru-RU"/>
        </w:rPr>
        <w:t>are not localized</w:t>
      </w:r>
      <w:proofErr w:type="gramEnd"/>
      <w:r w:rsidRPr="006B224B">
        <w:rPr>
          <w:rFonts w:ascii="Times New Roman" w:eastAsia="Times New Roman" w:hAnsi="Times New Roman" w:cs="Times New Roman"/>
          <w:color w:val="000000"/>
          <w:sz w:val="24"/>
          <w:szCs w:val="24"/>
          <w:lang w:val="en-US" w:eastAsia="ru-RU"/>
        </w:rPr>
        <w:t xml:space="preserve"> at all.</w:t>
      </w: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rsidR="00D10E3E" w:rsidRPr="006B224B" w:rsidRDefault="00D10E3E" w:rsidP="00D10E3E">
      <w:pPr>
        <w:autoSpaceDE w:val="0"/>
        <w:autoSpaceDN w:val="0"/>
        <w:adjustRightInd w:val="0"/>
        <w:spacing w:after="0" w:line="240" w:lineRule="auto"/>
        <w:jc w:val="center"/>
        <w:rPr>
          <w:rFonts w:ascii="Times New Roman" w:eastAsia="Times New Roman" w:hAnsi="Times New Roman" w:cs="Times New Roman"/>
          <w:color w:val="000000"/>
          <w:sz w:val="24"/>
          <w:szCs w:val="24"/>
          <w:lang w:val="en-US" w:eastAsia="ru-RU"/>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b/>
          <w:bCs/>
          <w:szCs w:val="28"/>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0"/>
          <w:lang w:val="en-US"/>
        </w:rPr>
      </w:pPr>
    </w:p>
    <w:tbl>
      <w:tblPr>
        <w:tblStyle w:val="a3"/>
        <w:tblW w:w="0" w:type="auto"/>
        <w:tblLook w:val="04A0" w:firstRow="1" w:lastRow="0" w:firstColumn="1" w:lastColumn="0" w:noHBand="0" w:noVBand="1"/>
      </w:tblPr>
      <w:tblGrid>
        <w:gridCol w:w="4760"/>
        <w:gridCol w:w="4585"/>
      </w:tblGrid>
      <w:tr w:rsidR="00D10E3E" w:rsidRPr="006B224B" w:rsidTr="00E830B5">
        <w:tc>
          <w:tcPr>
            <w:tcW w:w="4785" w:type="dxa"/>
          </w:tcPr>
          <w:p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2E296AEB" wp14:editId="05F78FC4">
                  <wp:extent cx="2992581" cy="1995053"/>
                  <wp:effectExtent l="0" t="0" r="0" b="5715"/>
                  <wp:docPr id="6" name="Рисунок 6" descr="C:\Users\79775\Desktop\Stas\density\chars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9775\Desktop\Stas\density\chars_1.t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12079" cy="2008051"/>
                          </a:xfrm>
                          <a:prstGeom prst="rect">
                            <a:avLst/>
                          </a:prstGeom>
                          <a:noFill/>
                          <a:ln>
                            <a:noFill/>
                          </a:ln>
                        </pic:spPr>
                      </pic:pic>
                    </a:graphicData>
                  </a:graphic>
                </wp:inline>
              </w:drawing>
            </w:r>
          </w:p>
        </w:tc>
        <w:tc>
          <w:tcPr>
            <w:tcW w:w="4786" w:type="dxa"/>
          </w:tcPr>
          <w:p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0553163E" wp14:editId="5F88F94D">
                  <wp:extent cx="2874386" cy="1916257"/>
                  <wp:effectExtent l="0" t="0" r="2540" b="8255"/>
                  <wp:docPr id="7" name="Рисунок 7" descr="C:\Users\79775\Desktop\Stas\density\chars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79775\Desktop\Stas\density\chars_2.t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2747" cy="1928498"/>
                          </a:xfrm>
                          <a:prstGeom prst="rect">
                            <a:avLst/>
                          </a:prstGeom>
                          <a:noFill/>
                          <a:ln>
                            <a:noFill/>
                          </a:ln>
                        </pic:spPr>
                      </pic:pic>
                    </a:graphicData>
                  </a:graphic>
                </wp:inline>
              </w:drawing>
            </w:r>
          </w:p>
        </w:tc>
      </w:tr>
      <w:tr w:rsidR="00D10E3E" w:rsidRPr="006B224B" w:rsidTr="00E830B5">
        <w:tc>
          <w:tcPr>
            <w:tcW w:w="4785" w:type="dxa"/>
          </w:tcPr>
          <w:p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24D0E254" wp14:editId="7C8784CE">
                  <wp:extent cx="2929197" cy="1952798"/>
                  <wp:effectExtent l="0" t="0" r="5080" b="0"/>
                  <wp:docPr id="8" name="Рисунок 8" descr="C:\Users\79775\Desktop\Stas\density\chars_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79775\Desktop\Stas\density\chars_3.t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948586" cy="1965724"/>
                          </a:xfrm>
                          <a:prstGeom prst="rect">
                            <a:avLst/>
                          </a:prstGeom>
                          <a:noFill/>
                          <a:ln>
                            <a:noFill/>
                          </a:ln>
                        </pic:spPr>
                      </pic:pic>
                    </a:graphicData>
                  </a:graphic>
                </wp:inline>
              </w:drawing>
            </w:r>
          </w:p>
        </w:tc>
        <w:tc>
          <w:tcPr>
            <w:tcW w:w="4786" w:type="dxa"/>
          </w:tcPr>
          <w:p w:rsidR="00D10E3E" w:rsidRPr="006B224B" w:rsidRDefault="00D10E3E" w:rsidP="00E830B5">
            <w:pPr>
              <w:autoSpaceDE w:val="0"/>
              <w:autoSpaceDN w:val="0"/>
              <w:adjustRightInd w:val="0"/>
              <w:jc w:val="center"/>
              <w:rPr>
                <w:rFonts w:cs="Times New Roman"/>
                <w:sz w:val="24"/>
                <w:szCs w:val="20"/>
                <w:lang w:val="en-US"/>
              </w:rPr>
            </w:pPr>
            <w:r w:rsidRPr="006B224B">
              <w:rPr>
                <w:rFonts w:cs="Times New Roman"/>
                <w:noProof/>
                <w:sz w:val="24"/>
                <w:szCs w:val="20"/>
                <w:lang w:eastAsia="ru-RU"/>
              </w:rPr>
              <w:drawing>
                <wp:inline distT="0" distB="0" distL="0" distR="0" wp14:anchorId="75FEE04C" wp14:editId="4DEFC16A">
                  <wp:extent cx="2851958" cy="1901305"/>
                  <wp:effectExtent l="0" t="0" r="5715" b="3810"/>
                  <wp:docPr id="9" name="Рисунок 9" descr="C:\Users\79775\Desktop\Stas\density\chars_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79775\Desktop\Stas\density\chars_4.t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8307" cy="1905538"/>
                          </a:xfrm>
                          <a:prstGeom prst="rect">
                            <a:avLst/>
                          </a:prstGeom>
                          <a:noFill/>
                          <a:ln>
                            <a:noFill/>
                          </a:ln>
                        </pic:spPr>
                      </pic:pic>
                    </a:graphicData>
                  </a:graphic>
                </wp:inline>
              </w:drawing>
            </w:r>
          </w:p>
        </w:tc>
      </w:tr>
      <w:tr w:rsidR="00D10E3E" w:rsidRPr="006B224B" w:rsidTr="00E830B5">
        <w:tc>
          <w:tcPr>
            <w:tcW w:w="4785" w:type="dxa"/>
          </w:tcPr>
          <w:p w:rsidR="00D10E3E" w:rsidRPr="006B224B" w:rsidRDefault="00D10E3E" w:rsidP="00E830B5">
            <w:pPr>
              <w:autoSpaceDE w:val="0"/>
              <w:autoSpaceDN w:val="0"/>
              <w:adjustRightInd w:val="0"/>
              <w:jc w:val="center"/>
              <w:rPr>
                <w:rFonts w:cs="Times New Roman"/>
                <w:sz w:val="24"/>
                <w:szCs w:val="20"/>
                <w:lang w:val="en-US"/>
              </w:rPr>
            </w:pPr>
          </w:p>
        </w:tc>
        <w:tc>
          <w:tcPr>
            <w:tcW w:w="4786" w:type="dxa"/>
          </w:tcPr>
          <w:p w:rsidR="00D10E3E" w:rsidRPr="006B224B" w:rsidRDefault="00D10E3E" w:rsidP="00E830B5">
            <w:pPr>
              <w:autoSpaceDE w:val="0"/>
              <w:autoSpaceDN w:val="0"/>
              <w:adjustRightInd w:val="0"/>
              <w:jc w:val="center"/>
              <w:rPr>
                <w:rFonts w:cs="Times New Roman"/>
                <w:sz w:val="24"/>
                <w:szCs w:val="20"/>
                <w:lang w:val="en-US"/>
              </w:rPr>
            </w:pPr>
          </w:p>
        </w:tc>
      </w:tr>
    </w:tbl>
    <w:p w:rsidR="00D10E3E" w:rsidRPr="006B224B" w:rsidRDefault="00D10E3E" w:rsidP="00E830B5">
      <w:pPr>
        <w:autoSpaceDE w:val="0"/>
        <w:autoSpaceDN w:val="0"/>
        <w:adjustRightInd w:val="0"/>
        <w:spacing w:after="0" w:line="240" w:lineRule="auto"/>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tbl>
      <w:tblPr>
        <w:tblStyle w:val="a3"/>
        <w:tblW w:w="0" w:type="auto"/>
        <w:tblLook w:val="04A0" w:firstRow="1" w:lastRow="0" w:firstColumn="1" w:lastColumn="0" w:noHBand="0" w:noVBand="1"/>
      </w:tblPr>
      <w:tblGrid>
        <w:gridCol w:w="1703"/>
        <w:gridCol w:w="1406"/>
        <w:gridCol w:w="1228"/>
        <w:gridCol w:w="1228"/>
        <w:gridCol w:w="1228"/>
        <w:gridCol w:w="1276"/>
        <w:gridCol w:w="1276"/>
      </w:tblGrid>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p>
        </w:tc>
        <w:tc>
          <w:tcPr>
            <w:tcW w:w="1493"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test</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Casey train</w:t>
            </w:r>
          </w:p>
        </w:tc>
        <w:tc>
          <w:tcPr>
            <w:tcW w:w="1276"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CCDC CHNO test</w:t>
            </w:r>
          </w:p>
        </w:tc>
        <w:tc>
          <w:tcPr>
            <w:tcW w:w="1276" w:type="dxa"/>
          </w:tcPr>
          <w:p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CHNO train</w:t>
            </w:r>
          </w:p>
        </w:tc>
        <w:tc>
          <w:tcPr>
            <w:tcW w:w="1165" w:type="dxa"/>
          </w:tcPr>
          <w:p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all test</w:t>
            </w:r>
          </w:p>
        </w:tc>
        <w:tc>
          <w:tcPr>
            <w:tcW w:w="1276" w:type="dxa"/>
          </w:tcPr>
          <w:p w:rsidR="00D10E3E" w:rsidRPr="006B224B" w:rsidRDefault="00D10E3E" w:rsidP="00E830B5">
            <w:pPr>
              <w:autoSpaceDE w:val="0"/>
              <w:autoSpaceDN w:val="0"/>
              <w:adjustRightInd w:val="0"/>
              <w:jc w:val="both"/>
              <w:rPr>
                <w:rFonts w:cs="Times New Roman"/>
                <w:sz w:val="24"/>
                <w:szCs w:val="24"/>
              </w:rPr>
            </w:pPr>
            <w:r w:rsidRPr="006B224B">
              <w:rPr>
                <w:rFonts w:cs="Times New Roman"/>
                <w:sz w:val="24"/>
                <w:szCs w:val="24"/>
                <w:lang w:val="en-US"/>
              </w:rPr>
              <w:t>CCDC all train</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Dataset size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5,253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21,012</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3,895</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p>
        </w:tc>
        <w:tc>
          <w:tcPr>
            <w:tcW w:w="1165"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rPr>
              <w:t>10</w:t>
            </w:r>
            <w:r w:rsidRPr="006B224B">
              <w:rPr>
                <w:rFonts w:cs="Times New Roman"/>
                <w:sz w:val="24"/>
                <w:szCs w:val="24"/>
                <w:lang w:val="en-US"/>
              </w:rPr>
              <w:t>,</w:t>
            </w:r>
            <w:r w:rsidRPr="006B224B">
              <w:rPr>
                <w:rFonts w:cs="Times New Roman"/>
                <w:sz w:val="24"/>
                <w:szCs w:val="24"/>
              </w:rPr>
              <w:t>717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90,000</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 xml:space="preserve">Pearson </w:t>
            </w:r>
            <w:proofErr w:type="spellStart"/>
            <w:r w:rsidRPr="006B224B">
              <w:rPr>
                <w:rFonts w:cs="Times New Roman"/>
                <w:sz w:val="24"/>
                <w:szCs w:val="24"/>
                <w:lang w:val="en-US"/>
              </w:rPr>
              <w:t>coef</w:t>
            </w:r>
            <w:proofErr w:type="spellEnd"/>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0.9246(1)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0.9827(1)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0.9637(1)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0.9603(1)</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0.9842(1)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0.9916(1)</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Max predicted/true density difference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0.1468(14)</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0.1463(3)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0.1954(7)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1.3403(9)</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2.1453(17)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2.5147(11)</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MAE</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0.01563(1)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0.0085(0)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0.0246(1)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0.0231(0)</w:t>
            </w:r>
          </w:p>
        </w:tc>
        <w:tc>
          <w:tcPr>
            <w:tcW w:w="1165"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0.0296</w:t>
            </w:r>
            <w:r w:rsidRPr="006B224B">
              <w:rPr>
                <w:rFonts w:cs="Times New Roman"/>
                <w:sz w:val="24"/>
                <w:szCs w:val="24"/>
              </w:rPr>
              <w:t>(0)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0.0233(1)</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RMSP</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0.01279(0)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0.0077(0)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0.0248(0)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0.0308(0)</w:t>
            </w:r>
          </w:p>
        </w:tc>
        <w:tc>
          <w:tcPr>
            <w:tcW w:w="1165"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0.0304</w:t>
            </w:r>
            <w:r w:rsidRPr="006B224B">
              <w:rPr>
                <w:rFonts w:cs="Times New Roman"/>
                <w:sz w:val="24"/>
                <w:szCs w:val="24"/>
              </w:rPr>
              <w:t>(0)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0.0290(0)</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0.01</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43%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28%</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30%</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27%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33%</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0.02</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92%</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50%</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58%</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t>Percentage of predictions with error &lt; 0.03</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87%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97%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69%</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73%</w:t>
            </w:r>
          </w:p>
        </w:tc>
        <w:tc>
          <w:tcPr>
            <w:tcW w:w="1165"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67%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75%</w:t>
            </w:r>
          </w:p>
        </w:tc>
      </w:tr>
      <w:tr w:rsidR="00D10E3E" w:rsidRPr="006B224B" w:rsidTr="00E830B5">
        <w:tc>
          <w:tcPr>
            <w:tcW w:w="1809" w:type="dxa"/>
          </w:tcPr>
          <w:p w:rsidR="00D10E3E" w:rsidRPr="006B224B" w:rsidRDefault="00D10E3E" w:rsidP="00E830B5">
            <w:pPr>
              <w:autoSpaceDE w:val="0"/>
              <w:autoSpaceDN w:val="0"/>
              <w:adjustRightInd w:val="0"/>
              <w:jc w:val="both"/>
              <w:rPr>
                <w:rFonts w:cs="Times New Roman"/>
                <w:sz w:val="24"/>
                <w:szCs w:val="24"/>
                <w:lang w:val="en-US"/>
              </w:rPr>
            </w:pPr>
            <w:r w:rsidRPr="006B224B">
              <w:rPr>
                <w:rFonts w:cs="Times New Roman"/>
                <w:sz w:val="24"/>
                <w:szCs w:val="24"/>
                <w:lang w:val="en-US"/>
              </w:rPr>
              <w:lastRenderedPageBreak/>
              <w:t>Percentage of predictions with error &gt; 0.1</w:t>
            </w:r>
          </w:p>
        </w:tc>
        <w:tc>
          <w:tcPr>
            <w:tcW w:w="1493"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0.1%</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0.07%</w:t>
            </w:r>
          </w:p>
        </w:tc>
        <w:tc>
          <w:tcPr>
            <w:tcW w:w="1276"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0.7%</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0.7%</w:t>
            </w:r>
          </w:p>
        </w:tc>
        <w:tc>
          <w:tcPr>
            <w:tcW w:w="1165" w:type="dxa"/>
            <w:vAlign w:val="center"/>
          </w:tcPr>
          <w:p w:rsidR="00D10E3E" w:rsidRPr="006B224B" w:rsidRDefault="00D10E3E" w:rsidP="00E830B5">
            <w:pPr>
              <w:autoSpaceDE w:val="0"/>
              <w:autoSpaceDN w:val="0"/>
              <w:adjustRightInd w:val="0"/>
              <w:jc w:val="center"/>
              <w:rPr>
                <w:rFonts w:cs="Times New Roman"/>
                <w:sz w:val="24"/>
                <w:szCs w:val="24"/>
              </w:rPr>
            </w:pPr>
            <w:r w:rsidRPr="006B224B">
              <w:rPr>
                <w:rFonts w:cs="Times New Roman"/>
                <w:sz w:val="24"/>
                <w:szCs w:val="24"/>
                <w:lang w:val="en-US"/>
              </w:rPr>
              <w:t>3%</w:t>
            </w:r>
          </w:p>
        </w:tc>
        <w:tc>
          <w:tcPr>
            <w:tcW w:w="1276" w:type="dxa"/>
            <w:vAlign w:val="center"/>
          </w:tcPr>
          <w:p w:rsidR="00D10E3E" w:rsidRPr="006B224B" w:rsidRDefault="00D10E3E" w:rsidP="00E830B5">
            <w:pPr>
              <w:autoSpaceDE w:val="0"/>
              <w:autoSpaceDN w:val="0"/>
              <w:adjustRightInd w:val="0"/>
              <w:jc w:val="center"/>
              <w:rPr>
                <w:rFonts w:cs="Times New Roman"/>
                <w:sz w:val="24"/>
                <w:szCs w:val="24"/>
                <w:lang w:val="en-US"/>
              </w:rPr>
            </w:pPr>
            <w:r w:rsidRPr="006B224B">
              <w:rPr>
                <w:rFonts w:cs="Times New Roman"/>
                <w:sz w:val="24"/>
                <w:szCs w:val="24"/>
                <w:lang w:val="en-US"/>
              </w:rPr>
              <w:t>1.5%</w:t>
            </w:r>
          </w:p>
        </w:tc>
      </w:tr>
    </w:tbl>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r w:rsidRPr="006B224B">
        <w:rPr>
          <w:rFonts w:ascii="Times New Roman" w:hAnsi="Times New Roman" w:cs="Times New Roman"/>
          <w:sz w:val="24"/>
          <w:szCs w:val="24"/>
          <w:lang w:val="en-US"/>
        </w:rPr>
        <w:tab/>
      </w:r>
    </w:p>
    <w:p w:rsidR="00E830B5" w:rsidRPr="006B224B" w:rsidRDefault="00E830B5" w:rsidP="00E830B5">
      <w:pPr>
        <w:autoSpaceDE w:val="0"/>
        <w:autoSpaceDN w:val="0"/>
        <w:adjustRightInd w:val="0"/>
        <w:spacing w:after="0" w:line="240" w:lineRule="auto"/>
        <w:jc w:val="center"/>
        <w:rPr>
          <w:rFonts w:ascii="Times New Roman" w:hAnsi="Times New Roman" w:cs="Times New Roman"/>
          <w:b/>
          <w:bCs/>
          <w:sz w:val="24"/>
          <w:szCs w:val="24"/>
          <w:lang w:val="en-US"/>
        </w:rPr>
      </w:pPr>
      <w:proofErr w:type="gramStart"/>
      <w:r w:rsidRPr="006B224B">
        <w:rPr>
          <w:rFonts w:ascii="Times New Roman" w:hAnsi="Times New Roman" w:cs="Times New Roman"/>
          <w:b/>
          <w:bCs/>
          <w:sz w:val="24"/>
          <w:szCs w:val="24"/>
          <w:lang w:val="en-US"/>
        </w:rPr>
        <w:t>Table .</w:t>
      </w:r>
      <w:proofErr w:type="gramEnd"/>
      <w:r w:rsidRPr="006B224B">
        <w:rPr>
          <w:rFonts w:ascii="Times New Roman" w:hAnsi="Times New Roman" w:cs="Times New Roman"/>
          <w:b/>
          <w:bCs/>
          <w:sz w:val="24"/>
          <w:szCs w:val="24"/>
          <w:lang w:val="en-US"/>
        </w:rPr>
        <w:t xml:space="preserve"> </w:t>
      </w:r>
      <w:r w:rsidRPr="00E830B5">
        <w:rPr>
          <w:rFonts w:ascii="Times New Roman" w:hAnsi="Times New Roman" w:cs="Times New Roman"/>
          <w:bCs/>
          <w:sz w:val="24"/>
          <w:szCs w:val="24"/>
          <w:lang w:val="en-US"/>
        </w:rPr>
        <w:t>Results of 5-fold bootstrapping on train and test subsets.</w:t>
      </w:r>
      <w:r w:rsidR="00C210F9">
        <w:rPr>
          <w:rFonts w:ascii="Times New Roman" w:hAnsi="Times New Roman" w:cs="Times New Roman"/>
          <w:bCs/>
          <w:sz w:val="24"/>
          <w:szCs w:val="24"/>
          <w:lang w:val="en-US"/>
        </w:rPr>
        <w:t xml:space="preserve"> The average values presented with errors inside brackets.</w:t>
      </w:r>
      <w:r>
        <w:rPr>
          <w:rFonts w:ascii="Times New Roman" w:hAnsi="Times New Roman" w:cs="Times New Roman"/>
          <w:bCs/>
          <w:sz w:val="24"/>
          <w:szCs w:val="24"/>
          <w:lang w:val="en-US"/>
        </w:rPr>
        <w:t xml:space="preserve"> Calculations </w:t>
      </w:r>
      <w:proofErr w:type="gramStart"/>
      <w:r>
        <w:rPr>
          <w:rFonts w:ascii="Times New Roman" w:hAnsi="Times New Roman" w:cs="Times New Roman"/>
          <w:bCs/>
          <w:sz w:val="24"/>
          <w:szCs w:val="24"/>
          <w:lang w:val="en-US"/>
        </w:rPr>
        <w:t>were performed</w:t>
      </w:r>
      <w:proofErr w:type="gramEnd"/>
      <w:r>
        <w:rPr>
          <w:rFonts w:ascii="Times New Roman" w:hAnsi="Times New Roman" w:cs="Times New Roman"/>
          <w:bCs/>
          <w:sz w:val="24"/>
          <w:szCs w:val="24"/>
          <w:lang w:val="en-US"/>
        </w:rPr>
        <w:t xml:space="preserve"> 3 times, each time using 30-fold TTA.</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E830B5" w:rsidRDefault="00E830B5" w:rsidP="00D10E3E">
      <w:pPr>
        <w:autoSpaceDE w:val="0"/>
        <w:autoSpaceDN w:val="0"/>
        <w:adjustRightInd w:val="0"/>
        <w:spacing w:after="0" w:line="240" w:lineRule="auto"/>
        <w:jc w:val="both"/>
        <w:rPr>
          <w:rFonts w:ascii="Times New Roman" w:hAnsi="Times New Roman" w:cs="Times New Roman"/>
          <w:sz w:val="24"/>
          <w:szCs w:val="24"/>
          <w:lang w:val="en-US"/>
        </w:rPr>
      </w:pPr>
    </w:p>
    <w:p w:rsidR="00E830B5" w:rsidRPr="00E830B5" w:rsidRDefault="00E830B5" w:rsidP="00E830B5">
      <w:pPr>
        <w:autoSpaceDE w:val="0"/>
        <w:autoSpaceDN w:val="0"/>
        <w:adjustRightInd w:val="0"/>
        <w:spacing w:after="0" w:line="240" w:lineRule="auto"/>
        <w:jc w:val="center"/>
        <w:rPr>
          <w:rFonts w:ascii="Times New Roman" w:hAnsi="Times New Roman" w:cs="Times New Roman"/>
          <w:b/>
          <w:sz w:val="28"/>
          <w:szCs w:val="24"/>
          <w:lang w:val="en-US"/>
        </w:rPr>
      </w:pPr>
      <w:r w:rsidRPr="00E830B5">
        <w:rPr>
          <w:rFonts w:ascii="Times New Roman" w:hAnsi="Times New Roman" w:cs="Times New Roman"/>
          <w:b/>
          <w:sz w:val="28"/>
          <w:szCs w:val="24"/>
          <w:lang w:val="en-US"/>
        </w:rPr>
        <w:t>Learning curves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01DBD874" wp14:editId="6A0B7E8E">
            <wp:extent cx="4346910" cy="28194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0001" r="7493"/>
                    <a:stretch/>
                  </pic:blipFill>
                  <pic:spPr bwMode="auto">
                    <a:xfrm>
                      <a:off x="0" y="0"/>
                      <a:ext cx="4360676" cy="2828329"/>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(canonical SMILES).</w:t>
      </w:r>
    </w:p>
    <w:p w:rsidR="00D10E3E" w:rsidRPr="006B224B" w:rsidRDefault="00D10E3E" w:rsidP="00D10E3E">
      <w:pPr>
        <w:autoSpaceDE w:val="0"/>
        <w:autoSpaceDN w:val="0"/>
        <w:adjustRightInd w:val="0"/>
        <w:spacing w:after="0" w:line="240" w:lineRule="auto"/>
        <w:jc w:val="both"/>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5602F211" wp14:editId="4A0D56E8">
            <wp:extent cx="4438119" cy="2857409"/>
            <wp:effectExtent l="0" t="0" r="635"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0550" r="7377"/>
                    <a:stretch/>
                  </pic:blipFill>
                  <pic:spPr bwMode="auto">
                    <a:xfrm>
                      <a:off x="0" y="0"/>
                      <a:ext cx="4481199" cy="2885145"/>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7CCBEF39" wp14:editId="36A561F5">
            <wp:extent cx="4352015" cy="2788842"/>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0796" r="7197"/>
                    <a:stretch/>
                  </pic:blipFill>
                  <pic:spPr bwMode="auto">
                    <a:xfrm>
                      <a:off x="0" y="0"/>
                      <a:ext cx="4372072" cy="2801695"/>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CHNO dataset (randomized SMILES).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01ABBE69" wp14:editId="34B483C8">
            <wp:extent cx="4379467" cy="2816225"/>
            <wp:effectExtent l="0" t="0" r="2540" b="317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0606" r="7323"/>
                    <a:stretch/>
                  </pic:blipFill>
                  <pic:spPr bwMode="auto">
                    <a:xfrm>
                      <a:off x="0" y="0"/>
                      <a:ext cx="4405274" cy="2832820"/>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Casey dataset (randomized SMILES).</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0C306DFF" wp14:editId="38F88E0E">
            <wp:extent cx="4155755" cy="2666662"/>
            <wp:effectExtent l="0" t="0" r="0" b="63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10834" r="7361"/>
                    <a:stretch/>
                  </pic:blipFill>
                  <pic:spPr bwMode="auto">
                    <a:xfrm>
                      <a:off x="0" y="0"/>
                      <a:ext cx="4162912" cy="2671255"/>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dataset (randomized SMILES) with bootstrap approach.</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drawing>
          <wp:inline distT="0" distB="0" distL="0" distR="0" wp14:anchorId="326E6E54" wp14:editId="518B4BAE">
            <wp:extent cx="4107180" cy="2629335"/>
            <wp:effectExtent l="0" t="0" r="762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1042" r="7361"/>
                    <a:stretch/>
                  </pic:blipFill>
                  <pic:spPr bwMode="auto">
                    <a:xfrm>
                      <a:off x="0" y="0"/>
                      <a:ext cx="4120324" cy="2637749"/>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CCDC CHNO dataset (randomized SMILES) with bootstrap approach.</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noProof/>
          <w:lang w:eastAsia="ru-RU"/>
        </w:rPr>
        <w:lastRenderedPageBreak/>
        <w:drawing>
          <wp:inline distT="0" distB="0" distL="0" distR="0" wp14:anchorId="67E330C5" wp14:editId="11D2D840">
            <wp:extent cx="4244340" cy="2727263"/>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10796" r="7450"/>
                    <a:stretch/>
                  </pic:blipFill>
                  <pic:spPr bwMode="auto">
                    <a:xfrm>
                      <a:off x="0" y="0"/>
                      <a:ext cx="4259621" cy="2737082"/>
                    </a:xfrm>
                    <a:prstGeom prst="rect">
                      <a:avLst/>
                    </a:prstGeom>
                    <a:noFill/>
                    <a:ln>
                      <a:noFill/>
                    </a:ln>
                    <a:extLst>
                      <a:ext uri="{53640926-AAD7-44D8-BBD7-CCE9431645EC}">
                        <a14:shadowObscured xmlns:a14="http://schemas.microsoft.com/office/drawing/2010/main"/>
                      </a:ext>
                    </a:extLst>
                  </pic:spPr>
                </pic:pic>
              </a:graphicData>
            </a:graphic>
          </wp:inline>
        </w:drawing>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r w:rsidRPr="006B224B">
        <w:rPr>
          <w:rFonts w:ascii="Times New Roman" w:hAnsi="Times New Roman" w:cs="Times New Roman"/>
          <w:b/>
          <w:bCs/>
          <w:sz w:val="24"/>
          <w:szCs w:val="24"/>
          <w:lang w:val="en-US"/>
        </w:rPr>
        <w:t>Fig.</w:t>
      </w:r>
      <w:r w:rsidRPr="006B224B">
        <w:rPr>
          <w:rFonts w:ascii="Times New Roman" w:hAnsi="Times New Roman" w:cs="Times New Roman"/>
          <w:sz w:val="24"/>
          <w:szCs w:val="24"/>
          <w:lang w:val="en-US"/>
        </w:rPr>
        <w:t xml:space="preserve"> Learning curves for training on Casey dataset (randomized SMILES) with bootstrap approach.</w:t>
      </w:r>
    </w:p>
    <w:p w:rsidR="00D10E3E" w:rsidRPr="006B224B" w:rsidRDefault="00D10E3E" w:rsidP="00D10E3E">
      <w:pPr>
        <w:autoSpaceDE w:val="0"/>
        <w:autoSpaceDN w:val="0"/>
        <w:adjustRightInd w:val="0"/>
        <w:spacing w:after="0" w:line="240" w:lineRule="auto"/>
        <w:jc w:val="center"/>
        <w:rPr>
          <w:rFonts w:ascii="Times New Roman" w:hAnsi="Times New Roman" w:cs="Times New Roman"/>
          <w:sz w:val="24"/>
          <w:szCs w:val="24"/>
          <w:lang w:val="en-US"/>
        </w:rPr>
      </w:pPr>
    </w:p>
    <w:p w:rsidR="00D10E3E" w:rsidRPr="006B224B" w:rsidRDefault="00D10E3E" w:rsidP="00EE398E">
      <w:pPr>
        <w:jc w:val="both"/>
        <w:rPr>
          <w:rFonts w:ascii="Times New Roman" w:hAnsi="Times New Roman" w:cs="Times New Roman"/>
          <w:sz w:val="24"/>
          <w:szCs w:val="24"/>
          <w:lang w:val="en-US"/>
        </w:rPr>
      </w:pPr>
    </w:p>
    <w:sectPr w:rsidR="00D10E3E" w:rsidRPr="006B22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6F3"/>
    <w:rsid w:val="00053D86"/>
    <w:rsid w:val="00094AF6"/>
    <w:rsid w:val="00097716"/>
    <w:rsid w:val="000D2243"/>
    <w:rsid w:val="000F5899"/>
    <w:rsid w:val="00102EB6"/>
    <w:rsid w:val="001102CF"/>
    <w:rsid w:val="001806E1"/>
    <w:rsid w:val="001A474A"/>
    <w:rsid w:val="00216D71"/>
    <w:rsid w:val="00216FDA"/>
    <w:rsid w:val="00250C97"/>
    <w:rsid w:val="0028792E"/>
    <w:rsid w:val="00296390"/>
    <w:rsid w:val="002E167D"/>
    <w:rsid w:val="002E4231"/>
    <w:rsid w:val="002F6A3B"/>
    <w:rsid w:val="003207C4"/>
    <w:rsid w:val="00370D63"/>
    <w:rsid w:val="003F3954"/>
    <w:rsid w:val="00457E21"/>
    <w:rsid w:val="004B0CD5"/>
    <w:rsid w:val="004B2F17"/>
    <w:rsid w:val="00505A53"/>
    <w:rsid w:val="0052080A"/>
    <w:rsid w:val="005871B2"/>
    <w:rsid w:val="00596B53"/>
    <w:rsid w:val="005977BE"/>
    <w:rsid w:val="005A5E4B"/>
    <w:rsid w:val="005E545A"/>
    <w:rsid w:val="005F32F6"/>
    <w:rsid w:val="00603C83"/>
    <w:rsid w:val="006B224B"/>
    <w:rsid w:val="006B563A"/>
    <w:rsid w:val="00700939"/>
    <w:rsid w:val="00737074"/>
    <w:rsid w:val="007408F4"/>
    <w:rsid w:val="00794FB8"/>
    <w:rsid w:val="007F37EA"/>
    <w:rsid w:val="008012FA"/>
    <w:rsid w:val="008306A0"/>
    <w:rsid w:val="0086593A"/>
    <w:rsid w:val="00867EC4"/>
    <w:rsid w:val="008E7628"/>
    <w:rsid w:val="0091283B"/>
    <w:rsid w:val="00930B70"/>
    <w:rsid w:val="00980897"/>
    <w:rsid w:val="009A3E35"/>
    <w:rsid w:val="009C7973"/>
    <w:rsid w:val="00A06A71"/>
    <w:rsid w:val="00A32C85"/>
    <w:rsid w:val="00A35C03"/>
    <w:rsid w:val="00A36277"/>
    <w:rsid w:val="00A42432"/>
    <w:rsid w:val="00A81EB7"/>
    <w:rsid w:val="00AC27FD"/>
    <w:rsid w:val="00AE4568"/>
    <w:rsid w:val="00B845B6"/>
    <w:rsid w:val="00BB6EAB"/>
    <w:rsid w:val="00BD7B79"/>
    <w:rsid w:val="00C210F9"/>
    <w:rsid w:val="00C474BA"/>
    <w:rsid w:val="00C52052"/>
    <w:rsid w:val="00C713A3"/>
    <w:rsid w:val="00CB316E"/>
    <w:rsid w:val="00CB7D51"/>
    <w:rsid w:val="00CE72A2"/>
    <w:rsid w:val="00CE7DAA"/>
    <w:rsid w:val="00D02B74"/>
    <w:rsid w:val="00D10E3E"/>
    <w:rsid w:val="00D42A56"/>
    <w:rsid w:val="00DA4498"/>
    <w:rsid w:val="00DB26F3"/>
    <w:rsid w:val="00DF675F"/>
    <w:rsid w:val="00E13718"/>
    <w:rsid w:val="00E3747C"/>
    <w:rsid w:val="00E741E1"/>
    <w:rsid w:val="00E830B5"/>
    <w:rsid w:val="00EE398E"/>
    <w:rsid w:val="00F949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6A1E"/>
  <w15:chartTrackingRefBased/>
  <w15:docId w15:val="{66F2B466-9148-42BC-BA22-47FF1A6BB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F32F6"/>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053D86"/>
    <w:rPr>
      <w:color w:val="0000FF"/>
      <w:u w:val="single"/>
    </w:rPr>
  </w:style>
  <w:style w:type="paragraph" w:styleId="a5">
    <w:name w:val="Bibliography"/>
    <w:basedOn w:val="a"/>
    <w:next w:val="a"/>
    <w:uiPriority w:val="37"/>
    <w:semiHidden/>
    <w:unhideWhenUsed/>
    <w:rsid w:val="00D10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749651">
      <w:bodyDiv w:val="1"/>
      <w:marLeft w:val="0"/>
      <w:marRight w:val="0"/>
      <w:marTop w:val="0"/>
      <w:marBottom w:val="0"/>
      <w:divBdr>
        <w:top w:val="none" w:sz="0" w:space="0" w:color="auto"/>
        <w:left w:val="none" w:sz="0" w:space="0" w:color="auto"/>
        <w:bottom w:val="none" w:sz="0" w:space="0" w:color="auto"/>
        <w:right w:val="none" w:sz="0" w:space="0" w:color="auto"/>
      </w:divBdr>
      <w:divsChild>
        <w:div w:id="1005396215">
          <w:marLeft w:val="0"/>
          <w:marRight w:val="0"/>
          <w:marTop w:val="0"/>
          <w:marBottom w:val="0"/>
          <w:divBdr>
            <w:top w:val="none" w:sz="0" w:space="0" w:color="auto"/>
            <w:left w:val="none" w:sz="0" w:space="0" w:color="auto"/>
            <w:bottom w:val="none" w:sz="0" w:space="0" w:color="auto"/>
            <w:right w:val="none" w:sz="0" w:space="0" w:color="auto"/>
          </w:divBdr>
          <w:divsChild>
            <w:div w:id="10719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iff"/><Relationship Id="rId18" Type="http://schemas.openxmlformats.org/officeDocument/2006/relationships/image" Target="media/image14.tiff"/><Relationship Id="rId26" Type="http://schemas.openxmlformats.org/officeDocument/2006/relationships/image" Target="media/image22.tiff"/><Relationship Id="rId39" Type="http://schemas.openxmlformats.org/officeDocument/2006/relationships/image" Target="media/image35.tiff"/><Relationship Id="rId21" Type="http://schemas.openxmlformats.org/officeDocument/2006/relationships/image" Target="media/image17.tiff"/><Relationship Id="rId34" Type="http://schemas.openxmlformats.org/officeDocument/2006/relationships/image" Target="media/image30.tiff"/><Relationship Id="rId42" Type="http://schemas.openxmlformats.org/officeDocument/2006/relationships/image" Target="media/image38.tiff"/><Relationship Id="rId47" Type="http://schemas.openxmlformats.org/officeDocument/2006/relationships/theme" Target="theme/theme1.xml"/><Relationship Id="rId7" Type="http://schemas.openxmlformats.org/officeDocument/2006/relationships/image" Target="media/image3.tiff"/><Relationship Id="rId2" Type="http://schemas.openxmlformats.org/officeDocument/2006/relationships/styles" Target="styles.xml"/><Relationship Id="rId16" Type="http://schemas.openxmlformats.org/officeDocument/2006/relationships/image" Target="media/image12.tiff"/><Relationship Id="rId29" Type="http://schemas.openxmlformats.org/officeDocument/2006/relationships/image" Target="media/image25.tiff"/><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image" Target="media/image7.tiff"/><Relationship Id="rId24" Type="http://schemas.openxmlformats.org/officeDocument/2006/relationships/image" Target="media/image20.tiff"/><Relationship Id="rId32" Type="http://schemas.openxmlformats.org/officeDocument/2006/relationships/image" Target="media/image28.tiff"/><Relationship Id="rId37" Type="http://schemas.openxmlformats.org/officeDocument/2006/relationships/image" Target="media/image33.tiff"/><Relationship Id="rId40" Type="http://schemas.openxmlformats.org/officeDocument/2006/relationships/image" Target="media/image36.tiff"/><Relationship Id="rId45" Type="http://schemas.openxmlformats.org/officeDocument/2006/relationships/image" Target="media/image41.tiff"/><Relationship Id="rId5" Type="http://schemas.openxmlformats.org/officeDocument/2006/relationships/image" Target="media/image1.tiff"/><Relationship Id="rId15" Type="http://schemas.openxmlformats.org/officeDocument/2006/relationships/image" Target="media/image11.tiff"/><Relationship Id="rId23" Type="http://schemas.openxmlformats.org/officeDocument/2006/relationships/image" Target="media/image19.tiff"/><Relationship Id="rId28" Type="http://schemas.openxmlformats.org/officeDocument/2006/relationships/image" Target="media/image24.tiff"/><Relationship Id="rId36" Type="http://schemas.openxmlformats.org/officeDocument/2006/relationships/image" Target="media/image32.tiff"/><Relationship Id="rId10" Type="http://schemas.openxmlformats.org/officeDocument/2006/relationships/image" Target="media/image6.tiff"/><Relationship Id="rId19" Type="http://schemas.openxmlformats.org/officeDocument/2006/relationships/image" Target="media/image15.tiff"/><Relationship Id="rId31" Type="http://schemas.openxmlformats.org/officeDocument/2006/relationships/image" Target="media/image27.tiff"/><Relationship Id="rId44" Type="http://schemas.openxmlformats.org/officeDocument/2006/relationships/image" Target="media/image40.tiff"/><Relationship Id="rId4" Type="http://schemas.openxmlformats.org/officeDocument/2006/relationships/webSettings" Target="webSettings.xml"/><Relationship Id="rId9" Type="http://schemas.openxmlformats.org/officeDocument/2006/relationships/image" Target="media/image5.tiff"/><Relationship Id="rId14" Type="http://schemas.openxmlformats.org/officeDocument/2006/relationships/image" Target="media/image10.tiff"/><Relationship Id="rId22" Type="http://schemas.openxmlformats.org/officeDocument/2006/relationships/image" Target="media/image18.tiff"/><Relationship Id="rId27" Type="http://schemas.openxmlformats.org/officeDocument/2006/relationships/image" Target="media/image23.tiff"/><Relationship Id="rId30" Type="http://schemas.openxmlformats.org/officeDocument/2006/relationships/image" Target="media/image26.tiff"/><Relationship Id="rId35" Type="http://schemas.openxmlformats.org/officeDocument/2006/relationships/image" Target="media/image31.tiff"/><Relationship Id="rId43" Type="http://schemas.openxmlformats.org/officeDocument/2006/relationships/image" Target="media/image39.tiff"/><Relationship Id="rId8" Type="http://schemas.openxmlformats.org/officeDocument/2006/relationships/image" Target="media/image4.tiff"/><Relationship Id="rId3" Type="http://schemas.openxmlformats.org/officeDocument/2006/relationships/settings" Target="settings.xml"/><Relationship Id="rId12" Type="http://schemas.openxmlformats.org/officeDocument/2006/relationships/image" Target="media/image8.tiff"/><Relationship Id="rId17" Type="http://schemas.openxmlformats.org/officeDocument/2006/relationships/image" Target="media/image13.tiff"/><Relationship Id="rId25" Type="http://schemas.openxmlformats.org/officeDocument/2006/relationships/image" Target="media/image21.tiff"/><Relationship Id="rId33" Type="http://schemas.openxmlformats.org/officeDocument/2006/relationships/image" Target="media/image29.tiff"/><Relationship Id="rId38" Type="http://schemas.openxmlformats.org/officeDocument/2006/relationships/image" Target="media/image34.tiff"/><Relationship Id="rId46" Type="http://schemas.openxmlformats.org/officeDocument/2006/relationships/fontTable" Target="fontTable.xml"/><Relationship Id="rId20" Type="http://schemas.openxmlformats.org/officeDocument/2006/relationships/image" Target="media/image16.tiff"/><Relationship Id="rId41" Type="http://schemas.openxmlformats.org/officeDocument/2006/relationships/image" Target="media/image37.tif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F8FD1-8DB1-4837-BDD3-D950A189A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25</Pages>
  <Words>4333</Words>
  <Characters>24703</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79775838609</dc:creator>
  <cp:keywords/>
  <dc:description/>
  <cp:lastModifiedBy>79775838609</cp:lastModifiedBy>
  <cp:revision>25</cp:revision>
  <dcterms:created xsi:type="dcterms:W3CDTF">2021-05-19T10:06:00Z</dcterms:created>
  <dcterms:modified xsi:type="dcterms:W3CDTF">2021-06-01T13:28:00Z</dcterms:modified>
</cp:coreProperties>
</file>