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CE13" w14:textId="50F77419" w:rsidR="00B1356E" w:rsidRPr="00587E7B" w:rsidRDefault="00B1356E" w:rsidP="00493A9F">
      <w:pPr>
        <w:rPr>
          <w:rFonts w:ascii="Segoe UI" w:hAnsi="Segoe UI" w:cs="Segoe UI"/>
        </w:rPr>
      </w:pPr>
      <w:bookmarkStart w:id="0" w:name="_Toc227064252"/>
    </w:p>
    <w:sdt>
      <w:sdtPr>
        <w:rPr>
          <w:rFonts w:ascii="Segoe UI" w:eastAsia="Arial" w:hAnsi="Segoe UI" w:cs="Segoe UI"/>
          <w:b w:val="0"/>
          <w:color w:val="808080"/>
          <w:sz w:val="20"/>
          <w:szCs w:val="3276"/>
          <w:lang w:eastAsia="en-AU"/>
        </w:rPr>
        <w:id w:val="94592970"/>
        <w:docPartObj>
          <w:docPartGallery w:val="Cover Pages"/>
          <w:docPartUnique/>
        </w:docPartObj>
      </w:sdtPr>
      <w:sdtEndPr>
        <w:rPr>
          <w:color w:val="auto"/>
          <w:sz w:val="22"/>
          <w:szCs w:val="22"/>
          <w:lang w:eastAsia="ja-JP"/>
        </w:rPr>
      </w:sdtEndPr>
      <w:sdtContent>
        <w:p w14:paraId="7F6B982C" w14:textId="398CAC4C" w:rsidR="00B1356E" w:rsidRPr="00587E7B" w:rsidRDefault="00E96A1A" w:rsidP="0030230E">
          <w:pPr>
            <w:pStyle w:val="CoverTitle"/>
            <w:rPr>
              <w:rFonts w:ascii="Segoe UI" w:hAnsi="Segoe UI" w:cs="Segoe UI"/>
              <w:lang w:val="en-US"/>
            </w:rPr>
          </w:pPr>
          <w:sdt>
            <w:sdtPr>
              <w:rPr>
                <w:rFonts w:ascii="Segoe UI" w:hAnsi="Segoe UI" w:cs="Segoe UI"/>
                <w:sz w:val="40"/>
                <w:szCs w:val="40"/>
                <w:lang w:val="en-US"/>
              </w:rPr>
              <w:alias w:val="Title"/>
              <w:tag w:val=""/>
              <w:id w:val="-861745141"/>
              <w:dataBinding w:prefixMappings="xmlns:ns0='http://purl.org/dc/elements/1.1/' xmlns:ns1='http://schemas.openxmlformats.org/package/2006/metadata/core-properties' " w:xpath="/ns1:coreProperties[1]/ns0:title[1]" w:storeItemID="{6C3C8BC8-F283-45AE-878A-BAB7291924A1}"/>
              <w:text w:multiLine="1"/>
            </w:sdtPr>
            <w:sdtEndPr/>
            <w:sdtContent>
              <w:r w:rsidR="00D045F8">
                <w:rPr>
                  <w:rFonts w:ascii="Segoe UI" w:hAnsi="Segoe UI" w:cs="Segoe UI"/>
                  <w:sz w:val="40"/>
                  <w:szCs w:val="40"/>
                  <w:lang w:val="en-US"/>
                </w:rPr>
                <w:t>MultiServerDeploy Solution Documentation</w:t>
              </w:r>
            </w:sdtContent>
          </w:sdt>
        </w:p>
        <w:p w14:paraId="5DB9D80D" w14:textId="77777777" w:rsidR="00521C0D" w:rsidRPr="00587E7B" w:rsidRDefault="00521C0D" w:rsidP="00521C0D">
          <w:pPr>
            <w:pStyle w:val="CoverBlockHeading1"/>
            <w:rPr>
              <w:rFonts w:ascii="Segoe UI" w:hAnsi="Segoe UI" w:cs="Segoe UI"/>
              <w:lang w:val="en-US"/>
            </w:rPr>
          </w:pPr>
          <w:r w:rsidRPr="00587E7B">
            <w:rPr>
              <w:rFonts w:ascii="Segoe UI" w:hAnsi="Segoe UI" w:cs="Segoe UI"/>
              <w:lang w:val="en-US"/>
            </w:rPr>
            <w:t>Prepared for</w:t>
          </w:r>
        </w:p>
        <w:p w14:paraId="242DE375" w14:textId="5BDCC8EB" w:rsidR="00950189" w:rsidRPr="00587E7B" w:rsidRDefault="00E96A1A" w:rsidP="00950189">
          <w:pPr>
            <w:pStyle w:val="CoverBlockTextBold"/>
            <w:rPr>
              <w:rFonts w:ascii="Segoe UI" w:hAnsi="Segoe UI" w:cs="Segoe UI"/>
              <w:lang w:val="en-US"/>
            </w:rPr>
          </w:pPr>
          <w:sdt>
            <w:sdtPr>
              <w:rPr>
                <w:rFonts w:ascii="Segoe UI" w:hAnsi="Segoe UI" w:cs="Segoe UI"/>
                <w:lang w:val="en-US"/>
              </w:rPr>
              <w:alias w:val="Subject"/>
              <w:id w:val="94592976"/>
              <w:showingPlcHdr/>
              <w:dataBinding w:prefixMappings="xmlns:ns0='http://purl.org/dc/elements/1.1/' xmlns:ns1='http://schemas.openxmlformats.org/package/2006/metadata/core-properties' " w:xpath="/ns1:coreProperties[1]/ns0:subject[1]" w:storeItemID="{6C3C8BC8-F283-45AE-878A-BAB7291924A1}"/>
              <w:text/>
            </w:sdtPr>
            <w:sdtEndPr/>
            <w:sdtContent>
              <w:r w:rsidR="00960BDC">
                <w:rPr>
                  <w:rFonts w:ascii="Segoe UI" w:hAnsi="Segoe UI" w:cs="Segoe UI"/>
                  <w:lang w:val="en-US"/>
                </w:rPr>
                <w:t xml:space="preserve">     </w:t>
              </w:r>
            </w:sdtContent>
          </w:sdt>
        </w:p>
        <w:sdt>
          <w:sdtPr>
            <w:rPr>
              <w:rFonts w:ascii="Segoe UI" w:hAnsi="Segoe UI" w:cs="Segoe UI"/>
              <w:u w:val="single"/>
              <w:lang w:val="en-US"/>
            </w:rPr>
            <w:alias w:val="Publish Date"/>
            <w:tag w:val=""/>
            <w:id w:val="-653979934"/>
            <w:dataBinding w:prefixMappings="xmlns:ns0='http://schemas.microsoft.com/office/2006/coverPageProps' " w:xpath="/ns0:CoverPageProperties[1]/ns0:PublishDate[1]" w:storeItemID="{55AF091B-3C7A-41E3-B477-F2FDAA23CFDA}"/>
            <w:date w:fullDate="2016-09-14T00:00:00Z">
              <w:dateFormat w:val="M/d/yyyy"/>
              <w:lid w:val="en-US"/>
              <w:storeMappedDataAs w:val="dateTime"/>
              <w:calendar w:val="gregorian"/>
            </w:date>
          </w:sdtPr>
          <w:sdtEndPr/>
          <w:sdtContent>
            <w:p w14:paraId="0F7BC2DE" w14:textId="5AA3C0B9" w:rsidR="00950189" w:rsidRPr="00587E7B" w:rsidRDefault="00960BDC" w:rsidP="00950189">
              <w:pPr>
                <w:pStyle w:val="CoverBlockTextBold"/>
                <w:rPr>
                  <w:rFonts w:ascii="Segoe UI" w:hAnsi="Segoe UI" w:cs="Segoe UI"/>
                  <w:u w:val="single"/>
                  <w:lang w:val="en-US"/>
                </w:rPr>
              </w:pPr>
              <w:r>
                <w:rPr>
                  <w:rFonts w:ascii="Segoe UI" w:hAnsi="Segoe UI" w:cs="Segoe UI"/>
                  <w:u w:val="single"/>
                  <w:lang w:val="en-US"/>
                </w:rPr>
                <w:t>9/14/2016</w:t>
              </w:r>
            </w:p>
          </w:sdtContent>
        </w:sdt>
        <w:p w14:paraId="0750B1D5" w14:textId="77777777" w:rsidR="00521C0D" w:rsidRPr="00587E7B" w:rsidRDefault="00521C0D" w:rsidP="00521C0D">
          <w:pPr>
            <w:pStyle w:val="CoverBlockTextBold"/>
            <w:rPr>
              <w:rFonts w:ascii="Segoe UI" w:hAnsi="Segoe UI" w:cs="Segoe UI"/>
              <w:lang w:val="en-US"/>
            </w:rPr>
          </w:pPr>
        </w:p>
        <w:p w14:paraId="3DC2EBA1" w14:textId="77777777" w:rsidR="00521C0D" w:rsidRPr="00587E7B" w:rsidRDefault="00521C0D" w:rsidP="00521C0D">
          <w:pPr>
            <w:pStyle w:val="CoverBlockHeading2"/>
            <w:rPr>
              <w:rFonts w:ascii="Segoe UI" w:hAnsi="Segoe UI" w:cs="Segoe UI"/>
              <w:lang w:val="en-US"/>
            </w:rPr>
          </w:pPr>
          <w:r w:rsidRPr="00587E7B">
            <w:rPr>
              <w:rFonts w:ascii="Segoe UI" w:hAnsi="Segoe UI" w:cs="Segoe UI"/>
              <w:lang w:val="en-US"/>
            </w:rPr>
            <w:t>Prepared by</w:t>
          </w:r>
        </w:p>
        <w:p w14:paraId="79D6629D" w14:textId="6544D3AA" w:rsidR="001A1614" w:rsidRDefault="00FA07E0" w:rsidP="00521C0D">
          <w:pPr>
            <w:pStyle w:val="CoverBlockTextBold"/>
            <w:rPr>
              <w:rFonts w:ascii="Segoe UI" w:hAnsi="Segoe UI" w:cs="Segoe UI"/>
            </w:rPr>
          </w:pPr>
          <w:r>
            <w:rPr>
              <w:rFonts w:ascii="Segoe UI" w:hAnsi="Segoe UI" w:cs="Segoe UI"/>
            </w:rPr>
            <w:t>Boklyn Wong</w:t>
          </w:r>
        </w:p>
        <w:p w14:paraId="72DAFE6B" w14:textId="479CD564" w:rsidR="00426561" w:rsidRPr="00587E7B" w:rsidRDefault="00FA07E0" w:rsidP="00521C0D">
          <w:pPr>
            <w:pStyle w:val="CoverBlockTextBold"/>
            <w:rPr>
              <w:rFonts w:ascii="Segoe UI" w:hAnsi="Segoe UI" w:cs="Segoe UI"/>
              <w:lang w:val="en-US"/>
            </w:rPr>
          </w:pPr>
          <w:r>
            <w:rPr>
              <w:rFonts w:ascii="Segoe UI" w:hAnsi="Segoe UI" w:cs="Segoe UI"/>
            </w:rPr>
            <w:t>boklynw</w:t>
          </w:r>
          <w:r w:rsidR="00426561">
            <w:rPr>
              <w:rFonts w:ascii="Segoe UI" w:hAnsi="Segoe UI" w:cs="Segoe UI"/>
            </w:rPr>
            <w:t>@microsoft.com</w:t>
          </w:r>
        </w:p>
        <w:p w14:paraId="565F3320" w14:textId="77777777" w:rsidR="00B1356E" w:rsidRPr="00587E7B" w:rsidRDefault="00B1356E" w:rsidP="00493A9F">
          <w:pPr>
            <w:rPr>
              <w:rFonts w:ascii="Segoe UI" w:hAnsi="Segoe UI" w:cs="Segoe UI"/>
              <w:lang w:val="en-US"/>
            </w:rPr>
          </w:pPr>
          <w:r w:rsidRPr="00587E7B">
            <w:rPr>
              <w:rFonts w:ascii="Segoe UI" w:hAnsi="Segoe UI" w:cs="Segoe UI"/>
              <w:lang w:val="en-US"/>
            </w:rPr>
            <w:br w:type="page"/>
          </w:r>
        </w:p>
        <w:p w14:paraId="1D392DF7" w14:textId="77777777" w:rsidR="00B1356E" w:rsidRPr="00587E7B" w:rsidRDefault="00B1356E" w:rsidP="00493A9F">
          <w:pPr>
            <w:rPr>
              <w:rFonts w:ascii="Segoe UI" w:hAnsi="Segoe UI" w:cs="Segoe UI"/>
              <w:lang w:val="en-US"/>
            </w:rPr>
          </w:pPr>
        </w:p>
        <w:p w14:paraId="07D3B270" w14:textId="77777777" w:rsidR="00816E19" w:rsidRPr="00587E7B" w:rsidRDefault="00816E19" w:rsidP="00493A9F">
          <w:pPr>
            <w:pStyle w:val="CoverHeading1"/>
            <w:rPr>
              <w:rFonts w:ascii="Segoe UI" w:hAnsi="Segoe UI" w:cs="Segoe UI"/>
            </w:rPr>
          </w:pPr>
        </w:p>
        <w:p w14:paraId="5F7136A5" w14:textId="77777777" w:rsidR="00B1356E" w:rsidRPr="00587E7B" w:rsidRDefault="00B1356E" w:rsidP="00493A9F">
          <w:pPr>
            <w:pStyle w:val="CoverHeading1"/>
            <w:rPr>
              <w:rFonts w:ascii="Segoe UI" w:hAnsi="Segoe UI" w:cs="Segoe UI"/>
              <w:color w:val="244061"/>
            </w:rPr>
          </w:pPr>
          <w:r w:rsidRPr="00587E7B">
            <w:rPr>
              <w:rFonts w:ascii="Segoe UI" w:hAnsi="Segoe UI" w:cs="Segoe UI"/>
              <w:color w:val="244061"/>
            </w:rPr>
            <w:t>Table of Contents</w:t>
          </w:r>
        </w:p>
        <w:p w14:paraId="68C3E145" w14:textId="2E1BA7E9" w:rsidR="00290C32" w:rsidRDefault="00D15FC6">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r w:rsidRPr="00587E7B">
            <w:rPr>
              <w:rFonts w:cs="Segoe UI"/>
              <w:b w:val="0"/>
              <w:bCs w:val="0"/>
              <w:i/>
              <w:iCs w:val="0"/>
              <w:lang w:val="en-US"/>
            </w:rPr>
            <w:fldChar w:fldCharType="begin"/>
          </w:r>
          <w:r w:rsidRPr="00587E7B">
            <w:rPr>
              <w:rFonts w:cs="Segoe UI"/>
              <w:b w:val="0"/>
              <w:bCs w:val="0"/>
              <w:i/>
              <w:iCs w:val="0"/>
              <w:lang w:val="en-US"/>
            </w:rPr>
            <w:instrText xml:space="preserve"> TOC \o "1-3" \h \z \t "Heading 9,9" </w:instrText>
          </w:r>
          <w:r w:rsidRPr="00587E7B">
            <w:rPr>
              <w:rFonts w:cs="Segoe UI"/>
              <w:b w:val="0"/>
              <w:bCs w:val="0"/>
              <w:i/>
              <w:iCs w:val="0"/>
              <w:lang w:val="en-US"/>
            </w:rPr>
            <w:fldChar w:fldCharType="separate"/>
          </w:r>
          <w:hyperlink w:anchor="_Toc461693739" w:history="1">
            <w:r w:rsidR="00290C32" w:rsidRPr="00731E46">
              <w:rPr>
                <w:rStyle w:val="Hyperlink"/>
                <w:noProof/>
              </w:rPr>
              <w:t>1</w:t>
            </w:r>
            <w:r w:rsidR="00290C32">
              <w:rPr>
                <w:rFonts w:asciiTheme="minorHAnsi" w:eastAsiaTheme="minorEastAsia" w:hAnsiTheme="minorHAnsi" w:cstheme="minorBidi"/>
                <w:b w:val="0"/>
                <w:bCs w:val="0"/>
                <w:iCs w:val="0"/>
                <w:noProof/>
                <w:sz w:val="22"/>
                <w:lang w:val="en-US" w:eastAsia="en-US"/>
              </w:rPr>
              <w:tab/>
            </w:r>
            <w:r w:rsidR="00290C32" w:rsidRPr="00731E46">
              <w:rPr>
                <w:rStyle w:val="Hyperlink"/>
                <w:noProof/>
              </w:rPr>
              <w:t>Overview</w:t>
            </w:r>
            <w:r w:rsidR="00290C32">
              <w:rPr>
                <w:noProof/>
                <w:webHidden/>
              </w:rPr>
              <w:tab/>
            </w:r>
            <w:r w:rsidR="00290C32">
              <w:rPr>
                <w:noProof/>
                <w:webHidden/>
              </w:rPr>
              <w:fldChar w:fldCharType="begin"/>
            </w:r>
            <w:r w:rsidR="00290C32">
              <w:rPr>
                <w:noProof/>
                <w:webHidden/>
              </w:rPr>
              <w:instrText xml:space="preserve"> PAGEREF _Toc461693739 \h </w:instrText>
            </w:r>
            <w:r w:rsidR="00290C32">
              <w:rPr>
                <w:noProof/>
                <w:webHidden/>
              </w:rPr>
            </w:r>
            <w:r w:rsidR="00290C32">
              <w:rPr>
                <w:noProof/>
                <w:webHidden/>
              </w:rPr>
              <w:fldChar w:fldCharType="separate"/>
            </w:r>
            <w:r w:rsidR="00290C32">
              <w:rPr>
                <w:noProof/>
                <w:webHidden/>
              </w:rPr>
              <w:t>3</w:t>
            </w:r>
            <w:r w:rsidR="00290C32">
              <w:rPr>
                <w:noProof/>
                <w:webHidden/>
              </w:rPr>
              <w:fldChar w:fldCharType="end"/>
            </w:r>
          </w:hyperlink>
        </w:p>
        <w:p w14:paraId="3DA600DD" w14:textId="7FEE7B7C" w:rsidR="00290C32" w:rsidRDefault="00290C32">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93740" w:history="1">
            <w:r w:rsidRPr="00731E46">
              <w:rPr>
                <w:rStyle w:val="Hyperlink"/>
                <w:noProof/>
              </w:rPr>
              <w:t>2</w:t>
            </w:r>
            <w:r>
              <w:rPr>
                <w:rFonts w:asciiTheme="minorHAnsi" w:eastAsiaTheme="minorEastAsia" w:hAnsiTheme="minorHAnsi" w:cstheme="minorBidi"/>
                <w:b w:val="0"/>
                <w:bCs w:val="0"/>
                <w:iCs w:val="0"/>
                <w:noProof/>
                <w:sz w:val="22"/>
                <w:lang w:val="en-US" w:eastAsia="en-US"/>
              </w:rPr>
              <w:tab/>
            </w:r>
            <w:r w:rsidRPr="00731E46">
              <w:rPr>
                <w:rStyle w:val="Hyperlink"/>
                <w:noProof/>
              </w:rPr>
              <w:t>Pre-requisites</w:t>
            </w:r>
            <w:r>
              <w:rPr>
                <w:noProof/>
                <w:webHidden/>
              </w:rPr>
              <w:tab/>
            </w:r>
            <w:r>
              <w:rPr>
                <w:noProof/>
                <w:webHidden/>
              </w:rPr>
              <w:fldChar w:fldCharType="begin"/>
            </w:r>
            <w:r>
              <w:rPr>
                <w:noProof/>
                <w:webHidden/>
              </w:rPr>
              <w:instrText xml:space="preserve"> PAGEREF _Toc461693740 \h </w:instrText>
            </w:r>
            <w:r>
              <w:rPr>
                <w:noProof/>
                <w:webHidden/>
              </w:rPr>
            </w:r>
            <w:r>
              <w:rPr>
                <w:noProof/>
                <w:webHidden/>
              </w:rPr>
              <w:fldChar w:fldCharType="separate"/>
            </w:r>
            <w:r>
              <w:rPr>
                <w:noProof/>
                <w:webHidden/>
              </w:rPr>
              <w:t>3</w:t>
            </w:r>
            <w:r>
              <w:rPr>
                <w:noProof/>
                <w:webHidden/>
              </w:rPr>
              <w:fldChar w:fldCharType="end"/>
            </w:r>
          </w:hyperlink>
        </w:p>
        <w:p w14:paraId="247BEE3C" w14:textId="3587A648" w:rsidR="00290C32" w:rsidRDefault="00290C32">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93741" w:history="1">
            <w:r w:rsidRPr="00731E46">
              <w:rPr>
                <w:rStyle w:val="Hyperlink"/>
                <w:noProof/>
              </w:rPr>
              <w:t>3</w:t>
            </w:r>
            <w:r>
              <w:rPr>
                <w:rFonts w:asciiTheme="minorHAnsi" w:eastAsiaTheme="minorEastAsia" w:hAnsiTheme="minorHAnsi" w:cstheme="minorBidi"/>
                <w:b w:val="0"/>
                <w:bCs w:val="0"/>
                <w:iCs w:val="0"/>
                <w:noProof/>
                <w:sz w:val="22"/>
                <w:lang w:val="en-US" w:eastAsia="en-US"/>
              </w:rPr>
              <w:tab/>
            </w:r>
            <w:r w:rsidRPr="00731E46">
              <w:rPr>
                <w:rStyle w:val="Hyperlink"/>
                <w:noProof/>
              </w:rPr>
              <w:t>Configure multideploy parameters file.</w:t>
            </w:r>
            <w:r>
              <w:rPr>
                <w:noProof/>
                <w:webHidden/>
              </w:rPr>
              <w:tab/>
            </w:r>
            <w:r>
              <w:rPr>
                <w:noProof/>
                <w:webHidden/>
              </w:rPr>
              <w:fldChar w:fldCharType="begin"/>
            </w:r>
            <w:r>
              <w:rPr>
                <w:noProof/>
                <w:webHidden/>
              </w:rPr>
              <w:instrText xml:space="preserve"> PAGEREF _Toc461693741 \h </w:instrText>
            </w:r>
            <w:r>
              <w:rPr>
                <w:noProof/>
                <w:webHidden/>
              </w:rPr>
            </w:r>
            <w:r>
              <w:rPr>
                <w:noProof/>
                <w:webHidden/>
              </w:rPr>
              <w:fldChar w:fldCharType="separate"/>
            </w:r>
            <w:r>
              <w:rPr>
                <w:noProof/>
                <w:webHidden/>
              </w:rPr>
              <w:t>3</w:t>
            </w:r>
            <w:r>
              <w:rPr>
                <w:noProof/>
                <w:webHidden/>
              </w:rPr>
              <w:fldChar w:fldCharType="end"/>
            </w:r>
          </w:hyperlink>
        </w:p>
        <w:p w14:paraId="416F465E" w14:textId="0CC50245" w:rsidR="00290C32" w:rsidRDefault="00290C32">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93742" w:history="1">
            <w:r w:rsidRPr="00731E46">
              <w:rPr>
                <w:rStyle w:val="Hyperlink"/>
                <w:noProof/>
              </w:rPr>
              <w:t>4</w:t>
            </w:r>
            <w:r>
              <w:rPr>
                <w:rFonts w:asciiTheme="minorHAnsi" w:eastAsiaTheme="minorEastAsia" w:hAnsiTheme="minorHAnsi" w:cstheme="minorBidi"/>
                <w:b w:val="0"/>
                <w:bCs w:val="0"/>
                <w:iCs w:val="0"/>
                <w:noProof/>
                <w:sz w:val="22"/>
                <w:lang w:val="en-US" w:eastAsia="en-US"/>
              </w:rPr>
              <w:tab/>
            </w:r>
            <w:r w:rsidRPr="00731E46">
              <w:rPr>
                <w:rStyle w:val="Hyperlink"/>
                <w:noProof/>
              </w:rPr>
              <w:t>Appendix</w:t>
            </w:r>
            <w:r>
              <w:rPr>
                <w:noProof/>
                <w:webHidden/>
              </w:rPr>
              <w:tab/>
            </w:r>
            <w:r>
              <w:rPr>
                <w:noProof/>
                <w:webHidden/>
              </w:rPr>
              <w:fldChar w:fldCharType="begin"/>
            </w:r>
            <w:r>
              <w:rPr>
                <w:noProof/>
                <w:webHidden/>
              </w:rPr>
              <w:instrText xml:space="preserve"> PAGEREF _Toc461693742 \h </w:instrText>
            </w:r>
            <w:r>
              <w:rPr>
                <w:noProof/>
                <w:webHidden/>
              </w:rPr>
            </w:r>
            <w:r>
              <w:rPr>
                <w:noProof/>
                <w:webHidden/>
              </w:rPr>
              <w:fldChar w:fldCharType="separate"/>
            </w:r>
            <w:r>
              <w:rPr>
                <w:noProof/>
                <w:webHidden/>
              </w:rPr>
              <w:t>5</w:t>
            </w:r>
            <w:r>
              <w:rPr>
                <w:noProof/>
                <w:webHidden/>
              </w:rPr>
              <w:fldChar w:fldCharType="end"/>
            </w:r>
          </w:hyperlink>
        </w:p>
        <w:p w14:paraId="64EB646E" w14:textId="581AD292" w:rsidR="00290C32" w:rsidRDefault="00290C32">
          <w:pPr>
            <w:pStyle w:val="TOC2"/>
            <w:tabs>
              <w:tab w:val="left" w:pos="660"/>
              <w:tab w:val="right" w:leader="dot" w:pos="8988"/>
            </w:tabs>
            <w:rPr>
              <w:rFonts w:asciiTheme="minorHAnsi" w:eastAsiaTheme="minorEastAsia" w:hAnsiTheme="minorHAnsi" w:cstheme="minorBidi"/>
              <w:noProof/>
              <w:lang w:val="en-US" w:eastAsia="en-US"/>
            </w:rPr>
          </w:pPr>
          <w:hyperlink w:anchor="_Toc461693743" w:history="1">
            <w:r w:rsidRPr="00731E46">
              <w:rPr>
                <w:rStyle w:val="Hyperlink"/>
                <w:noProof/>
              </w:rPr>
              <w:t>4.1</w:t>
            </w:r>
            <w:r>
              <w:rPr>
                <w:rFonts w:asciiTheme="minorHAnsi" w:eastAsiaTheme="minorEastAsia" w:hAnsiTheme="minorHAnsi" w:cstheme="minorBidi"/>
                <w:noProof/>
                <w:lang w:val="en-US" w:eastAsia="en-US"/>
              </w:rPr>
              <w:tab/>
            </w:r>
            <w:r w:rsidRPr="00731E46">
              <w:rPr>
                <w:rStyle w:val="Hyperlink"/>
                <w:noProof/>
              </w:rPr>
              <w:t>Dynamic IP</w:t>
            </w:r>
            <w:r>
              <w:rPr>
                <w:noProof/>
                <w:webHidden/>
              </w:rPr>
              <w:tab/>
            </w:r>
            <w:r>
              <w:rPr>
                <w:noProof/>
                <w:webHidden/>
              </w:rPr>
              <w:fldChar w:fldCharType="begin"/>
            </w:r>
            <w:r>
              <w:rPr>
                <w:noProof/>
                <w:webHidden/>
              </w:rPr>
              <w:instrText xml:space="preserve"> PAGEREF _Toc461693743 \h </w:instrText>
            </w:r>
            <w:r>
              <w:rPr>
                <w:noProof/>
                <w:webHidden/>
              </w:rPr>
            </w:r>
            <w:r>
              <w:rPr>
                <w:noProof/>
                <w:webHidden/>
              </w:rPr>
              <w:fldChar w:fldCharType="separate"/>
            </w:r>
            <w:r>
              <w:rPr>
                <w:noProof/>
                <w:webHidden/>
              </w:rPr>
              <w:t>5</w:t>
            </w:r>
            <w:r>
              <w:rPr>
                <w:noProof/>
                <w:webHidden/>
              </w:rPr>
              <w:fldChar w:fldCharType="end"/>
            </w:r>
          </w:hyperlink>
        </w:p>
        <w:p w14:paraId="3578B976" w14:textId="02392F5D" w:rsidR="00290C32" w:rsidRDefault="00290C32">
          <w:pPr>
            <w:pStyle w:val="TOC2"/>
            <w:tabs>
              <w:tab w:val="left" w:pos="660"/>
              <w:tab w:val="right" w:leader="dot" w:pos="8988"/>
            </w:tabs>
            <w:rPr>
              <w:rFonts w:asciiTheme="minorHAnsi" w:eastAsiaTheme="minorEastAsia" w:hAnsiTheme="minorHAnsi" w:cstheme="minorBidi"/>
              <w:noProof/>
              <w:lang w:val="en-US" w:eastAsia="en-US"/>
            </w:rPr>
          </w:pPr>
          <w:hyperlink w:anchor="_Toc461693744" w:history="1">
            <w:r w:rsidRPr="00731E46">
              <w:rPr>
                <w:rStyle w:val="Hyperlink"/>
                <w:noProof/>
              </w:rPr>
              <w:t>4.2</w:t>
            </w:r>
            <w:r>
              <w:rPr>
                <w:rFonts w:asciiTheme="minorHAnsi" w:eastAsiaTheme="minorEastAsia" w:hAnsiTheme="minorHAnsi" w:cstheme="minorBidi"/>
                <w:noProof/>
                <w:lang w:val="en-US" w:eastAsia="en-US"/>
              </w:rPr>
              <w:tab/>
            </w:r>
            <w:r w:rsidRPr="00731E46">
              <w:rPr>
                <w:rStyle w:val="Hyperlink"/>
                <w:noProof/>
              </w:rPr>
              <w:t>Domain Join servers</w:t>
            </w:r>
            <w:r>
              <w:rPr>
                <w:noProof/>
                <w:webHidden/>
              </w:rPr>
              <w:tab/>
            </w:r>
            <w:r>
              <w:rPr>
                <w:noProof/>
                <w:webHidden/>
              </w:rPr>
              <w:fldChar w:fldCharType="begin"/>
            </w:r>
            <w:r>
              <w:rPr>
                <w:noProof/>
                <w:webHidden/>
              </w:rPr>
              <w:instrText xml:space="preserve"> PAGEREF _Toc461693744 \h </w:instrText>
            </w:r>
            <w:r>
              <w:rPr>
                <w:noProof/>
                <w:webHidden/>
              </w:rPr>
            </w:r>
            <w:r>
              <w:rPr>
                <w:noProof/>
                <w:webHidden/>
              </w:rPr>
              <w:fldChar w:fldCharType="separate"/>
            </w:r>
            <w:r>
              <w:rPr>
                <w:noProof/>
                <w:webHidden/>
              </w:rPr>
              <w:t>6</w:t>
            </w:r>
            <w:r>
              <w:rPr>
                <w:noProof/>
                <w:webHidden/>
              </w:rPr>
              <w:fldChar w:fldCharType="end"/>
            </w:r>
          </w:hyperlink>
        </w:p>
        <w:p w14:paraId="736FB41D" w14:textId="12DC00BA" w:rsidR="00290C32" w:rsidRDefault="00290C32">
          <w:pPr>
            <w:pStyle w:val="TOC2"/>
            <w:tabs>
              <w:tab w:val="left" w:pos="660"/>
              <w:tab w:val="right" w:leader="dot" w:pos="8988"/>
            </w:tabs>
            <w:rPr>
              <w:rFonts w:asciiTheme="minorHAnsi" w:eastAsiaTheme="minorEastAsia" w:hAnsiTheme="minorHAnsi" w:cstheme="minorBidi"/>
              <w:noProof/>
              <w:lang w:val="en-US" w:eastAsia="en-US"/>
            </w:rPr>
          </w:pPr>
          <w:hyperlink w:anchor="_Toc461693745" w:history="1">
            <w:r w:rsidRPr="00731E46">
              <w:rPr>
                <w:rStyle w:val="Hyperlink"/>
                <w:noProof/>
                <w:lang w:val="en-US" w:eastAsia="en-AU"/>
              </w:rPr>
              <w:t>4.3</w:t>
            </w:r>
            <w:r>
              <w:rPr>
                <w:rFonts w:asciiTheme="minorHAnsi" w:eastAsiaTheme="minorEastAsia" w:hAnsiTheme="minorHAnsi" w:cstheme="minorBidi"/>
                <w:noProof/>
                <w:lang w:val="en-US" w:eastAsia="en-US"/>
              </w:rPr>
              <w:tab/>
            </w:r>
            <w:r w:rsidRPr="00731E46">
              <w:rPr>
                <w:rStyle w:val="Hyperlink"/>
                <w:noProof/>
                <w:lang w:val="en-US" w:eastAsia="en-AU"/>
              </w:rPr>
              <w:t>Tagging su</w:t>
            </w:r>
            <w:r w:rsidRPr="00731E46">
              <w:rPr>
                <w:rStyle w:val="Hyperlink"/>
                <w:noProof/>
                <w:lang w:val="en-US" w:eastAsia="en-AU"/>
              </w:rPr>
              <w:t>p</w:t>
            </w:r>
            <w:r w:rsidRPr="00731E46">
              <w:rPr>
                <w:rStyle w:val="Hyperlink"/>
                <w:noProof/>
                <w:lang w:val="en-US" w:eastAsia="en-AU"/>
              </w:rPr>
              <w:t>port</w:t>
            </w:r>
            <w:r>
              <w:rPr>
                <w:noProof/>
                <w:webHidden/>
              </w:rPr>
              <w:tab/>
            </w:r>
            <w:r>
              <w:rPr>
                <w:noProof/>
                <w:webHidden/>
              </w:rPr>
              <w:fldChar w:fldCharType="begin"/>
            </w:r>
            <w:r>
              <w:rPr>
                <w:noProof/>
                <w:webHidden/>
              </w:rPr>
              <w:instrText xml:space="preserve"> PAGEREF _Toc461693745 \h </w:instrText>
            </w:r>
            <w:r>
              <w:rPr>
                <w:noProof/>
                <w:webHidden/>
              </w:rPr>
            </w:r>
            <w:r>
              <w:rPr>
                <w:noProof/>
                <w:webHidden/>
              </w:rPr>
              <w:fldChar w:fldCharType="separate"/>
            </w:r>
            <w:r>
              <w:rPr>
                <w:noProof/>
                <w:webHidden/>
              </w:rPr>
              <w:t>7</w:t>
            </w:r>
            <w:r>
              <w:rPr>
                <w:noProof/>
                <w:webHidden/>
              </w:rPr>
              <w:fldChar w:fldCharType="end"/>
            </w:r>
          </w:hyperlink>
        </w:p>
        <w:p w14:paraId="1F5DAAFB" w14:textId="2DF89CAF" w:rsidR="00290C32" w:rsidRDefault="00290C32">
          <w:pPr>
            <w:pStyle w:val="TOC2"/>
            <w:tabs>
              <w:tab w:val="left" w:pos="660"/>
              <w:tab w:val="right" w:leader="dot" w:pos="8988"/>
            </w:tabs>
            <w:rPr>
              <w:rFonts w:asciiTheme="minorHAnsi" w:eastAsiaTheme="minorEastAsia" w:hAnsiTheme="minorHAnsi" w:cstheme="minorBidi"/>
              <w:noProof/>
              <w:lang w:val="en-US" w:eastAsia="en-US"/>
            </w:rPr>
          </w:pPr>
          <w:hyperlink w:anchor="_Toc461693746" w:history="1">
            <w:r w:rsidRPr="00731E46">
              <w:rPr>
                <w:rStyle w:val="Hyperlink"/>
                <w:noProof/>
                <w:lang w:val="en-US" w:eastAsia="en-AU"/>
              </w:rPr>
              <w:t>4.4</w:t>
            </w:r>
            <w:r>
              <w:rPr>
                <w:rFonts w:asciiTheme="minorHAnsi" w:eastAsiaTheme="minorEastAsia" w:hAnsiTheme="minorHAnsi" w:cstheme="minorBidi"/>
                <w:noProof/>
                <w:lang w:val="en-US" w:eastAsia="en-US"/>
              </w:rPr>
              <w:tab/>
            </w:r>
            <w:r w:rsidRPr="00731E46">
              <w:rPr>
                <w:rStyle w:val="Hyperlink"/>
                <w:noProof/>
                <w:lang w:val="en-US" w:eastAsia="en-AU"/>
              </w:rPr>
              <w:t>Custom Script Extension support.</w:t>
            </w:r>
            <w:r>
              <w:rPr>
                <w:noProof/>
                <w:webHidden/>
              </w:rPr>
              <w:tab/>
            </w:r>
            <w:r>
              <w:rPr>
                <w:noProof/>
                <w:webHidden/>
              </w:rPr>
              <w:fldChar w:fldCharType="begin"/>
            </w:r>
            <w:r>
              <w:rPr>
                <w:noProof/>
                <w:webHidden/>
              </w:rPr>
              <w:instrText xml:space="preserve"> PAGEREF _Toc461693746 \h </w:instrText>
            </w:r>
            <w:r>
              <w:rPr>
                <w:noProof/>
                <w:webHidden/>
              </w:rPr>
            </w:r>
            <w:r>
              <w:rPr>
                <w:noProof/>
                <w:webHidden/>
              </w:rPr>
              <w:fldChar w:fldCharType="separate"/>
            </w:r>
            <w:r>
              <w:rPr>
                <w:noProof/>
                <w:webHidden/>
              </w:rPr>
              <w:t>8</w:t>
            </w:r>
            <w:r>
              <w:rPr>
                <w:noProof/>
                <w:webHidden/>
              </w:rPr>
              <w:fldChar w:fldCharType="end"/>
            </w:r>
          </w:hyperlink>
        </w:p>
        <w:p w14:paraId="67752F21" w14:textId="6F509449" w:rsidR="00290C32" w:rsidRDefault="00290C32">
          <w:pPr>
            <w:pStyle w:val="TOC3"/>
            <w:tabs>
              <w:tab w:val="left" w:pos="1100"/>
              <w:tab w:val="right" w:leader="dot" w:pos="8988"/>
            </w:tabs>
            <w:rPr>
              <w:rFonts w:asciiTheme="minorHAnsi" w:eastAsiaTheme="minorEastAsia" w:hAnsiTheme="minorHAnsi" w:cstheme="minorBidi"/>
              <w:noProof/>
              <w:sz w:val="22"/>
              <w:lang w:val="en-US" w:eastAsia="en-US"/>
            </w:rPr>
          </w:pPr>
          <w:hyperlink w:anchor="_Toc461693747" w:history="1">
            <w:r w:rsidRPr="00731E46">
              <w:rPr>
                <w:rStyle w:val="Hyperlink"/>
                <w:noProof/>
                <w:lang w:val="en-US" w:eastAsia="en-AU"/>
              </w:rPr>
              <w:t>4.4.2</w:t>
            </w:r>
            <w:r>
              <w:rPr>
                <w:rFonts w:asciiTheme="minorHAnsi" w:eastAsiaTheme="minorEastAsia" w:hAnsiTheme="minorHAnsi" w:cstheme="minorBidi"/>
                <w:noProof/>
                <w:sz w:val="22"/>
                <w:lang w:val="en-US" w:eastAsia="en-US"/>
              </w:rPr>
              <w:tab/>
            </w:r>
            <w:r w:rsidRPr="00731E46">
              <w:rPr>
                <w:rStyle w:val="Hyperlink"/>
                <w:noProof/>
                <w:lang w:val="en-US" w:eastAsia="en-AU"/>
              </w:rPr>
              <w:t>Scenario 1</w:t>
            </w:r>
            <w:r>
              <w:rPr>
                <w:noProof/>
                <w:webHidden/>
              </w:rPr>
              <w:tab/>
            </w:r>
            <w:r>
              <w:rPr>
                <w:noProof/>
                <w:webHidden/>
              </w:rPr>
              <w:fldChar w:fldCharType="begin"/>
            </w:r>
            <w:r>
              <w:rPr>
                <w:noProof/>
                <w:webHidden/>
              </w:rPr>
              <w:instrText xml:space="preserve"> PAGEREF _Toc461693747 \h </w:instrText>
            </w:r>
            <w:r>
              <w:rPr>
                <w:noProof/>
                <w:webHidden/>
              </w:rPr>
            </w:r>
            <w:r>
              <w:rPr>
                <w:noProof/>
                <w:webHidden/>
              </w:rPr>
              <w:fldChar w:fldCharType="separate"/>
            </w:r>
            <w:r>
              <w:rPr>
                <w:noProof/>
                <w:webHidden/>
              </w:rPr>
              <w:t>8</w:t>
            </w:r>
            <w:r>
              <w:rPr>
                <w:noProof/>
                <w:webHidden/>
              </w:rPr>
              <w:fldChar w:fldCharType="end"/>
            </w:r>
          </w:hyperlink>
        </w:p>
        <w:p w14:paraId="31E4B739" w14:textId="4C90C434" w:rsidR="00B216B5" w:rsidRPr="00587E7B" w:rsidRDefault="00D15FC6" w:rsidP="0000047F">
          <w:pPr>
            <w:pStyle w:val="TOC2"/>
            <w:tabs>
              <w:tab w:val="left" w:pos="660"/>
              <w:tab w:val="right" w:leader="dot" w:pos="8660"/>
            </w:tabs>
            <w:rPr>
              <w:rFonts w:ascii="Segoe UI" w:eastAsiaTheme="minorEastAsia" w:hAnsi="Segoe UI" w:cs="Segoe UI"/>
              <w:noProof/>
              <w:lang w:val="en-US" w:eastAsia="en-US"/>
            </w:rPr>
          </w:pPr>
          <w:r w:rsidRPr="00587E7B">
            <w:rPr>
              <w:rFonts w:ascii="Segoe UI" w:hAnsi="Segoe UI" w:cs="Segoe UI"/>
              <w:b/>
              <w:bCs/>
              <w:i/>
              <w:iCs/>
              <w:sz w:val="24"/>
              <w:lang w:val="en-US"/>
            </w:rPr>
            <w:fldChar w:fldCharType="end"/>
          </w:r>
        </w:p>
      </w:sdtContent>
    </w:sdt>
    <w:p w14:paraId="2E55C5C6" w14:textId="77777777" w:rsidR="00B216B5" w:rsidRPr="00587E7B" w:rsidRDefault="00B216B5" w:rsidP="00B216B5">
      <w:pPr>
        <w:rPr>
          <w:rFonts w:ascii="Segoe UI" w:hAnsi="Segoe UI" w:cs="Segoe UI"/>
          <w:lang w:val="en-US" w:eastAsia="en-US"/>
        </w:rPr>
      </w:pPr>
    </w:p>
    <w:p w14:paraId="2B90FC05" w14:textId="77777777" w:rsidR="00B216B5" w:rsidRPr="00587E7B" w:rsidRDefault="00B216B5" w:rsidP="00B216B5">
      <w:pPr>
        <w:rPr>
          <w:rFonts w:ascii="Segoe UI" w:hAnsi="Segoe UI" w:cs="Segoe UI"/>
          <w:lang w:val="en-US" w:eastAsia="en-US"/>
        </w:rPr>
      </w:pPr>
    </w:p>
    <w:bookmarkEnd w:id="0"/>
    <w:p w14:paraId="0E5AA1EB" w14:textId="3EEF952A" w:rsidR="00946FE1" w:rsidRDefault="00946FE1" w:rsidP="00B25D04">
      <w:pPr>
        <w:rPr>
          <w:rFonts w:ascii="Segoe UI" w:hAnsi="Segoe UI" w:cs="Segoe UI"/>
          <w:b/>
          <w:color w:val="FF0066"/>
          <w:sz w:val="24"/>
        </w:rPr>
      </w:pPr>
    </w:p>
    <w:p w14:paraId="083A402E" w14:textId="3DBCE8F9" w:rsidR="00960BDC" w:rsidRDefault="00960BDC" w:rsidP="00B25D04">
      <w:pPr>
        <w:rPr>
          <w:rFonts w:ascii="Segoe UI" w:hAnsi="Segoe UI" w:cs="Segoe UI"/>
          <w:b/>
          <w:color w:val="FF0066"/>
          <w:sz w:val="24"/>
        </w:rPr>
      </w:pPr>
    </w:p>
    <w:p w14:paraId="13425E25" w14:textId="77777777" w:rsidR="00960BDC" w:rsidRDefault="00960BDC" w:rsidP="00B25D04">
      <w:pPr>
        <w:rPr>
          <w:rFonts w:ascii="Segoe UI" w:hAnsi="Segoe UI" w:cs="Segoe UI"/>
          <w:b/>
          <w:color w:val="FF0066"/>
          <w:sz w:val="24"/>
        </w:rPr>
      </w:pPr>
    </w:p>
    <w:p w14:paraId="2C4A7D9B" w14:textId="355DD69F" w:rsidR="00946FE1" w:rsidRDefault="00946FE1" w:rsidP="00B25D04">
      <w:pPr>
        <w:rPr>
          <w:rFonts w:ascii="Segoe UI" w:hAnsi="Segoe UI" w:cs="Segoe UI"/>
          <w:b/>
          <w:color w:val="FF0066"/>
          <w:sz w:val="24"/>
        </w:rPr>
      </w:pPr>
    </w:p>
    <w:p w14:paraId="6BFF689A" w14:textId="2BF3E124" w:rsidR="00946FE1" w:rsidRDefault="00946FE1" w:rsidP="00B25D04">
      <w:pPr>
        <w:rPr>
          <w:rFonts w:ascii="Segoe UI" w:hAnsi="Segoe UI" w:cs="Segoe UI"/>
          <w:b/>
          <w:color w:val="FF0066"/>
          <w:sz w:val="24"/>
        </w:rPr>
      </w:pPr>
    </w:p>
    <w:p w14:paraId="4610DEC5" w14:textId="6F945592" w:rsidR="00946FE1" w:rsidRDefault="00946FE1" w:rsidP="00B25D04">
      <w:pPr>
        <w:rPr>
          <w:rFonts w:ascii="Segoe UI" w:hAnsi="Segoe UI" w:cs="Segoe UI"/>
          <w:b/>
          <w:color w:val="FF0066"/>
          <w:sz w:val="24"/>
        </w:rPr>
      </w:pPr>
    </w:p>
    <w:p w14:paraId="28A3ACD0" w14:textId="7AD277B4" w:rsidR="00946FE1" w:rsidRDefault="00946FE1" w:rsidP="00B25D04">
      <w:pPr>
        <w:rPr>
          <w:rFonts w:ascii="Segoe UI" w:hAnsi="Segoe UI" w:cs="Segoe UI"/>
          <w:b/>
          <w:color w:val="FF0066"/>
          <w:sz w:val="24"/>
        </w:rPr>
      </w:pPr>
    </w:p>
    <w:p w14:paraId="774721DC" w14:textId="7F64755D" w:rsidR="00946FE1" w:rsidRDefault="00946FE1" w:rsidP="00B25D04">
      <w:pPr>
        <w:rPr>
          <w:rFonts w:ascii="Segoe UI" w:hAnsi="Segoe UI" w:cs="Segoe UI"/>
          <w:b/>
          <w:color w:val="FF0066"/>
          <w:sz w:val="24"/>
        </w:rPr>
      </w:pPr>
    </w:p>
    <w:p w14:paraId="4BF778DB" w14:textId="008D3D40" w:rsidR="00946FE1" w:rsidRDefault="00946FE1" w:rsidP="00B25D04">
      <w:pPr>
        <w:rPr>
          <w:rFonts w:ascii="Segoe UI" w:hAnsi="Segoe UI" w:cs="Segoe UI"/>
          <w:b/>
          <w:color w:val="FF0066"/>
          <w:sz w:val="24"/>
        </w:rPr>
      </w:pPr>
    </w:p>
    <w:p w14:paraId="45737D04" w14:textId="136FD5A7" w:rsidR="00946FE1" w:rsidRDefault="00946FE1" w:rsidP="00B25D04">
      <w:pPr>
        <w:rPr>
          <w:rFonts w:ascii="Segoe UI" w:hAnsi="Segoe UI" w:cs="Segoe UI"/>
          <w:b/>
          <w:color w:val="FF0066"/>
          <w:sz w:val="24"/>
        </w:rPr>
      </w:pPr>
    </w:p>
    <w:p w14:paraId="44642915" w14:textId="1DFDC60F" w:rsidR="00946FE1" w:rsidRDefault="00946FE1" w:rsidP="00B25D04">
      <w:pPr>
        <w:rPr>
          <w:rFonts w:ascii="Segoe UI" w:hAnsi="Segoe UI" w:cs="Segoe UI"/>
          <w:b/>
          <w:color w:val="FF0066"/>
          <w:sz w:val="24"/>
        </w:rPr>
      </w:pPr>
    </w:p>
    <w:p w14:paraId="2BA3F96E" w14:textId="77777777" w:rsidR="00946FE1" w:rsidRDefault="00946FE1" w:rsidP="00B25D04">
      <w:pPr>
        <w:rPr>
          <w:rFonts w:ascii="Segoe UI" w:hAnsi="Segoe UI" w:cs="Segoe UI"/>
          <w:b/>
          <w:color w:val="FF0066"/>
          <w:sz w:val="24"/>
        </w:rPr>
      </w:pPr>
    </w:p>
    <w:p w14:paraId="723353EB" w14:textId="14B878EB" w:rsidR="008F657D" w:rsidRDefault="00ED0CBB" w:rsidP="00D045F8">
      <w:pPr>
        <w:pStyle w:val="Heading1Numbered"/>
      </w:pPr>
      <w:bookmarkStart w:id="1" w:name="_Toc461693739"/>
      <w:r>
        <w:t>Overview</w:t>
      </w:r>
      <w:bookmarkEnd w:id="1"/>
    </w:p>
    <w:p w14:paraId="35BF9042" w14:textId="192E8F2D" w:rsidR="00BE2DA3" w:rsidRDefault="00AB5B3B" w:rsidP="00BE2DA3">
      <w:r>
        <w:t xml:space="preserve">The MultiServerDeployDoc provides a library of modules available with the multideploy solution. This document will provide code swaping instructions to modify the solution.. </w:t>
      </w:r>
    </w:p>
    <w:p w14:paraId="5197CF85" w14:textId="77777777" w:rsidR="004F6004" w:rsidRPr="004F6004" w:rsidRDefault="004F6004" w:rsidP="004F6004">
      <w:pPr>
        <w:ind w:left="539"/>
      </w:pPr>
      <w:bookmarkStart w:id="2" w:name="_GoBack"/>
      <w:bookmarkEnd w:id="2"/>
    </w:p>
    <w:p w14:paraId="48DB32B2" w14:textId="4287BD6F" w:rsidR="000B204E" w:rsidRDefault="005D08F2" w:rsidP="005D08F2">
      <w:pPr>
        <w:pStyle w:val="Heading1Numbered"/>
      </w:pPr>
      <w:bookmarkStart w:id="3" w:name="_Toc461693741"/>
      <w:r>
        <w:t>Configure multideploy parameters file.</w:t>
      </w:r>
      <w:bookmarkEnd w:id="3"/>
      <w:r>
        <w:t xml:space="preserve"> </w:t>
      </w:r>
    </w:p>
    <w:p w14:paraId="4619127F" w14:textId="3F9C2C1B" w:rsidR="003F0506" w:rsidRDefault="00271646" w:rsidP="00F201D6">
      <w:pPr>
        <w:pStyle w:val="ListParagraph"/>
        <w:ind w:left="360"/>
        <w:jc w:val="both"/>
      </w:pPr>
      <w:r>
        <w:t>The following parameter values need to be changed</w:t>
      </w:r>
      <w:r w:rsidR="00CD0A84">
        <w:t>/validated</w:t>
      </w:r>
      <w:r w:rsidR="00F201D6">
        <w:t xml:space="preserve"> for using the Multi-Deploy template</w:t>
      </w:r>
      <w:r>
        <w:t>:</w:t>
      </w:r>
    </w:p>
    <w:p w14:paraId="1CB1D27E" w14:textId="69032499" w:rsidR="00271646" w:rsidRDefault="00271646" w:rsidP="00F201D6">
      <w:pPr>
        <w:pStyle w:val="ListParagraph"/>
        <w:numPr>
          <w:ilvl w:val="0"/>
          <w:numId w:val="31"/>
        </w:numPr>
        <w:jc w:val="both"/>
      </w:pPr>
      <w:r w:rsidRPr="00271646">
        <w:t>diagStorageAccountName</w:t>
      </w:r>
    </w:p>
    <w:p w14:paraId="389FE234" w14:textId="1920DA81" w:rsidR="00E701FF" w:rsidRDefault="00E701FF" w:rsidP="00E701FF">
      <w:pPr>
        <w:pStyle w:val="ListParagraph"/>
        <w:numPr>
          <w:ilvl w:val="1"/>
          <w:numId w:val="31"/>
        </w:numPr>
        <w:jc w:val="both"/>
      </w:pPr>
      <w:r>
        <w:t xml:space="preserve">This solution seperates out the location of the VM diagnostic files to a different storage account than the account in which the VHDs are located. </w:t>
      </w:r>
    </w:p>
    <w:p w14:paraId="350F21B9" w14:textId="7D3E3F59" w:rsidR="00A736C9" w:rsidRDefault="00A736C9" w:rsidP="00F201D6">
      <w:pPr>
        <w:pStyle w:val="ListParagraph"/>
        <w:numPr>
          <w:ilvl w:val="0"/>
          <w:numId w:val="31"/>
        </w:numPr>
        <w:jc w:val="both"/>
      </w:pPr>
      <w:r>
        <w:t>VHDStorageAccountName</w:t>
      </w:r>
      <w:r w:rsidR="000F36FD">
        <w:t>s</w:t>
      </w:r>
    </w:p>
    <w:p w14:paraId="58112A3F" w14:textId="635F8F18" w:rsidR="0055687F" w:rsidRDefault="0055687F" w:rsidP="0055687F">
      <w:pPr>
        <w:pStyle w:val="ListParagraph"/>
        <w:numPr>
          <w:ilvl w:val="1"/>
          <w:numId w:val="31"/>
        </w:numPr>
        <w:jc w:val="both"/>
      </w:pPr>
      <w:r>
        <w:t xml:space="preserve">This is a single string that represents the storage account to store the OS disks. </w:t>
      </w:r>
    </w:p>
    <w:p w14:paraId="208D8D80" w14:textId="63509B1A" w:rsidR="00A736C9" w:rsidRDefault="00A736C9" w:rsidP="00F201D6">
      <w:pPr>
        <w:pStyle w:val="ListParagraph"/>
        <w:numPr>
          <w:ilvl w:val="0"/>
          <w:numId w:val="31"/>
        </w:numPr>
        <w:jc w:val="both"/>
      </w:pPr>
      <w:r>
        <w:t>existingVNETName</w:t>
      </w:r>
    </w:p>
    <w:p w14:paraId="265B10D5" w14:textId="06A125F1" w:rsidR="00A736C9" w:rsidRDefault="00A736C9" w:rsidP="00F201D6">
      <w:pPr>
        <w:pStyle w:val="ListParagraph"/>
        <w:numPr>
          <w:ilvl w:val="1"/>
          <w:numId w:val="31"/>
        </w:numPr>
        <w:jc w:val="both"/>
      </w:pPr>
      <w:r>
        <w:t>The Vnet in which the</w:t>
      </w:r>
      <w:r w:rsidR="00E701FF">
        <w:t xml:space="preserve"> tier of servers will be deployed to.</w:t>
      </w:r>
    </w:p>
    <w:p w14:paraId="717A326D" w14:textId="089CB86A" w:rsidR="00A736C9" w:rsidRDefault="00A736C9" w:rsidP="00F201D6">
      <w:pPr>
        <w:pStyle w:val="ListParagraph"/>
        <w:numPr>
          <w:ilvl w:val="0"/>
          <w:numId w:val="31"/>
        </w:numPr>
        <w:jc w:val="both"/>
      </w:pPr>
      <w:r>
        <w:t>Vnetrgpname</w:t>
      </w:r>
    </w:p>
    <w:p w14:paraId="29FBC711" w14:textId="76F5B1A3" w:rsidR="00A736C9" w:rsidRDefault="00A736C9" w:rsidP="00F201D6">
      <w:pPr>
        <w:pStyle w:val="ListParagraph"/>
        <w:numPr>
          <w:ilvl w:val="1"/>
          <w:numId w:val="31"/>
        </w:numPr>
        <w:jc w:val="both"/>
      </w:pPr>
      <w:r>
        <w:t xml:space="preserve">The resource group in which the </w:t>
      </w:r>
      <w:r w:rsidR="00F340E9">
        <w:t>vNet</w:t>
      </w:r>
      <w:r>
        <w:t xml:space="preserve"> </w:t>
      </w:r>
      <w:r w:rsidR="00E701FF">
        <w:t>you want to depoloy your servers is a member of</w:t>
      </w:r>
      <w:r>
        <w:t xml:space="preserve">. </w:t>
      </w:r>
    </w:p>
    <w:p w14:paraId="77ED7203" w14:textId="3BDEBA31" w:rsidR="00A736C9" w:rsidRDefault="00A736C9" w:rsidP="00F201D6">
      <w:pPr>
        <w:pStyle w:val="ListParagraph"/>
        <w:numPr>
          <w:ilvl w:val="0"/>
          <w:numId w:val="31"/>
        </w:numPr>
        <w:jc w:val="both"/>
      </w:pPr>
      <w:r>
        <w:t>existingSubnetName</w:t>
      </w:r>
    </w:p>
    <w:p w14:paraId="6A99CC8E" w14:textId="4829B03D" w:rsidR="00A736C9" w:rsidRDefault="00E701FF" w:rsidP="00F201D6">
      <w:pPr>
        <w:pStyle w:val="ListParagraph"/>
        <w:numPr>
          <w:ilvl w:val="1"/>
          <w:numId w:val="31"/>
        </w:numPr>
        <w:jc w:val="both"/>
      </w:pPr>
      <w:r>
        <w:t>the subnet of the vnet that will house your servers</w:t>
      </w:r>
      <w:r w:rsidR="00A736C9">
        <w:t xml:space="preserve">. </w:t>
      </w:r>
    </w:p>
    <w:p w14:paraId="6B3BC503" w14:textId="69019E49" w:rsidR="00A736C9" w:rsidRDefault="00A736C9" w:rsidP="00F201D6">
      <w:pPr>
        <w:pStyle w:val="ListParagraph"/>
        <w:numPr>
          <w:ilvl w:val="0"/>
          <w:numId w:val="31"/>
        </w:numPr>
        <w:jc w:val="both"/>
      </w:pPr>
      <w:r>
        <w:t>domainToJoin</w:t>
      </w:r>
    </w:p>
    <w:p w14:paraId="7E22476F" w14:textId="53ECF6B8" w:rsidR="00E701FF" w:rsidRDefault="00E701FF" w:rsidP="00E701FF">
      <w:pPr>
        <w:pStyle w:val="ListParagraph"/>
        <w:numPr>
          <w:ilvl w:val="1"/>
          <w:numId w:val="31"/>
        </w:numPr>
        <w:jc w:val="both"/>
      </w:pPr>
      <w:r>
        <w:t xml:space="preserve">This is the domain in which your machines will be joined to. </w:t>
      </w:r>
    </w:p>
    <w:p w14:paraId="6F0201E4" w14:textId="64016A93" w:rsidR="00A736C9" w:rsidRDefault="00A736C9" w:rsidP="00F201D6">
      <w:pPr>
        <w:pStyle w:val="ListParagraph"/>
        <w:numPr>
          <w:ilvl w:val="0"/>
          <w:numId w:val="31"/>
        </w:numPr>
        <w:jc w:val="both"/>
      </w:pPr>
      <w:r>
        <w:t>domainUsername</w:t>
      </w:r>
    </w:p>
    <w:p w14:paraId="256287F5" w14:textId="2992C904" w:rsidR="0055687F" w:rsidRDefault="0055687F" w:rsidP="0055687F">
      <w:pPr>
        <w:pStyle w:val="ListParagraph"/>
        <w:numPr>
          <w:ilvl w:val="1"/>
          <w:numId w:val="31"/>
        </w:numPr>
        <w:jc w:val="both"/>
      </w:pPr>
      <w:r>
        <w:t xml:space="preserve">This option does not need to be used for templates that are not leveraging domain join extension. </w:t>
      </w:r>
    </w:p>
    <w:p w14:paraId="41772824" w14:textId="4BE05722" w:rsidR="00E701FF" w:rsidRDefault="00E701FF" w:rsidP="00E701FF">
      <w:pPr>
        <w:pStyle w:val="ListParagraph"/>
        <w:numPr>
          <w:ilvl w:val="1"/>
          <w:numId w:val="31"/>
        </w:numPr>
        <w:jc w:val="both"/>
      </w:pPr>
      <w:r>
        <w:t xml:space="preserve">This is a domain user that has the rights to join the machine to. </w:t>
      </w:r>
    </w:p>
    <w:p w14:paraId="787BA2D7" w14:textId="7E602D5C" w:rsidR="00BB1CD8" w:rsidRDefault="00581618" w:rsidP="00E701FF">
      <w:pPr>
        <w:pStyle w:val="ListParagraph"/>
        <w:numPr>
          <w:ilvl w:val="1"/>
          <w:numId w:val="31"/>
        </w:numPr>
        <w:jc w:val="both"/>
      </w:pPr>
      <w:r>
        <w:t xml:space="preserve">This is an optional value when provisioning stand alone servers. </w:t>
      </w:r>
    </w:p>
    <w:p w14:paraId="04B84374" w14:textId="2864CEC9" w:rsidR="0055687F" w:rsidRDefault="00A736C9" w:rsidP="0055687F">
      <w:pPr>
        <w:pStyle w:val="ListParagraph"/>
        <w:numPr>
          <w:ilvl w:val="0"/>
          <w:numId w:val="31"/>
        </w:numPr>
        <w:jc w:val="both"/>
      </w:pPr>
      <w:r>
        <w:t>domainPassword</w:t>
      </w:r>
      <w:r w:rsidR="0055687F" w:rsidRPr="0055687F">
        <w:t xml:space="preserve"> </w:t>
      </w:r>
    </w:p>
    <w:p w14:paraId="3B0F8722" w14:textId="50B370DD" w:rsidR="00A736C9" w:rsidRDefault="0055687F" w:rsidP="0055687F">
      <w:pPr>
        <w:pStyle w:val="ListParagraph"/>
        <w:numPr>
          <w:ilvl w:val="1"/>
          <w:numId w:val="31"/>
        </w:numPr>
        <w:jc w:val="both"/>
      </w:pPr>
      <w:r>
        <w:t xml:space="preserve">This option does not need to be used for templates that are not leveraging domain join extension. </w:t>
      </w:r>
    </w:p>
    <w:p w14:paraId="6189609C" w14:textId="0F187EC7"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7593F1CD" w14:textId="44DFDC72" w:rsidR="00E701FF" w:rsidRDefault="00A736C9" w:rsidP="00F201D6">
      <w:pPr>
        <w:pStyle w:val="ListParagraph"/>
        <w:numPr>
          <w:ilvl w:val="1"/>
          <w:numId w:val="31"/>
        </w:numPr>
        <w:jc w:val="both"/>
      </w:pPr>
      <w:r>
        <w:t xml:space="preserve">You need to ensure that the secret of the </w:t>
      </w:r>
      <w:r w:rsidR="00F340E9">
        <w:t>KeyVault</w:t>
      </w:r>
      <w:r>
        <w:t xml:space="preserve"> is correct.</w:t>
      </w:r>
      <w:r w:rsidR="009D1B87">
        <w:t xml:space="preserve"> If choosing the keyvault option. </w:t>
      </w:r>
    </w:p>
    <w:p w14:paraId="0DD75377" w14:textId="77777777" w:rsidR="00581618" w:rsidRDefault="00E701FF" w:rsidP="00581618">
      <w:pPr>
        <w:pStyle w:val="ListParagraph"/>
        <w:numPr>
          <w:ilvl w:val="1"/>
          <w:numId w:val="31"/>
        </w:numPr>
        <w:jc w:val="both"/>
      </w:pPr>
      <w:r>
        <w:t xml:space="preserve">This domain password would be retrieved from KeyVault. </w:t>
      </w:r>
      <w:r w:rsidR="00A736C9">
        <w:t xml:space="preserve"> </w:t>
      </w:r>
    </w:p>
    <w:p w14:paraId="0115FBF3" w14:textId="7CE6A0B9" w:rsidR="00A736C9" w:rsidRDefault="00581618" w:rsidP="00D80F8E">
      <w:pPr>
        <w:pStyle w:val="ListParagraph"/>
        <w:numPr>
          <w:ilvl w:val="1"/>
          <w:numId w:val="31"/>
        </w:numPr>
        <w:jc w:val="both"/>
      </w:pPr>
      <w:r>
        <w:t xml:space="preserve">This is an optional value when provisioning stand alone servers. </w:t>
      </w:r>
    </w:p>
    <w:p w14:paraId="5DBFEE34" w14:textId="1A9041A0" w:rsidR="00A736C9" w:rsidRDefault="00A736C9" w:rsidP="00F201D6">
      <w:pPr>
        <w:pStyle w:val="ListParagraph"/>
        <w:numPr>
          <w:ilvl w:val="0"/>
          <w:numId w:val="31"/>
        </w:numPr>
        <w:jc w:val="both"/>
      </w:pPr>
      <w:r>
        <w:t>vmAdminUsername</w:t>
      </w:r>
    </w:p>
    <w:p w14:paraId="2B3249EE" w14:textId="0B1D1589" w:rsidR="00E701FF" w:rsidRDefault="00E701FF" w:rsidP="00E701FF">
      <w:pPr>
        <w:pStyle w:val="ListParagraph"/>
        <w:numPr>
          <w:ilvl w:val="1"/>
          <w:numId w:val="31"/>
        </w:numPr>
        <w:jc w:val="both"/>
      </w:pPr>
      <w:r>
        <w:t>The local useradmin name</w:t>
      </w:r>
    </w:p>
    <w:p w14:paraId="634E6533" w14:textId="22F8A024" w:rsidR="00A736C9" w:rsidRDefault="00A736C9" w:rsidP="00F201D6">
      <w:pPr>
        <w:pStyle w:val="ListParagraph"/>
        <w:numPr>
          <w:ilvl w:val="0"/>
          <w:numId w:val="31"/>
        </w:numPr>
        <w:jc w:val="both"/>
      </w:pPr>
      <w:r>
        <w:t>vmAdminPassword</w:t>
      </w:r>
      <w:r w:rsidRPr="00A736C9">
        <w:t xml:space="preserve"> </w:t>
      </w:r>
    </w:p>
    <w:p w14:paraId="518D3E20" w14:textId="4A201B78"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27222C57" w14:textId="7D37B3C7" w:rsidR="00A736C9" w:rsidRDefault="00A736C9" w:rsidP="00F201D6">
      <w:pPr>
        <w:pStyle w:val="ListParagraph"/>
        <w:numPr>
          <w:ilvl w:val="1"/>
          <w:numId w:val="31"/>
        </w:numPr>
        <w:jc w:val="both"/>
      </w:pPr>
      <w:r>
        <w:lastRenderedPageBreak/>
        <w:t xml:space="preserve">You need to ensure that the secret of the </w:t>
      </w:r>
      <w:r w:rsidR="00F340E9">
        <w:t>KeyVault</w:t>
      </w:r>
      <w:r>
        <w:t xml:space="preserve"> is correct. </w:t>
      </w:r>
      <w:r>
        <w:tab/>
      </w:r>
      <w:r>
        <w:tab/>
      </w:r>
    </w:p>
    <w:p w14:paraId="2C98C7EF" w14:textId="40B7D59E" w:rsidR="00A736C9" w:rsidRDefault="00A736C9" w:rsidP="00F201D6">
      <w:pPr>
        <w:pStyle w:val="ListParagraph"/>
        <w:numPr>
          <w:ilvl w:val="0"/>
          <w:numId w:val="31"/>
        </w:numPr>
        <w:jc w:val="both"/>
      </w:pPr>
      <w:r>
        <w:t>optionsselectpath</w:t>
      </w:r>
      <w:r w:rsidRPr="00A736C9">
        <w:t xml:space="preserve"> </w:t>
      </w:r>
    </w:p>
    <w:p w14:paraId="7C3AE7E0" w14:textId="32BFFD34"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650BCB36" w14:textId="4EF59D7C" w:rsidR="00A736C9" w:rsidRDefault="00A736C9" w:rsidP="00F201D6">
      <w:pPr>
        <w:pStyle w:val="ListParagraph"/>
        <w:numPr>
          <w:ilvl w:val="1"/>
          <w:numId w:val="31"/>
        </w:numPr>
        <w:jc w:val="both"/>
      </w:pPr>
      <w:r>
        <w:t xml:space="preserve">You need to ensure that the secret of the </w:t>
      </w:r>
      <w:r w:rsidR="00F340E9">
        <w:t>KeyVault</w:t>
      </w:r>
      <w:r>
        <w:t xml:space="preserve"> is correct.</w:t>
      </w:r>
    </w:p>
    <w:p w14:paraId="3FA76C92" w14:textId="17AB8B3C" w:rsidR="00E701FF" w:rsidRDefault="00E701FF" w:rsidP="00F201D6">
      <w:pPr>
        <w:pStyle w:val="ListParagraph"/>
        <w:numPr>
          <w:ilvl w:val="1"/>
          <w:numId w:val="31"/>
        </w:numPr>
        <w:jc w:val="both"/>
      </w:pPr>
      <w:r>
        <w:t xml:space="preserve">This solution depends on this secondary template to enable the ability to provision </w:t>
      </w:r>
    </w:p>
    <w:p w14:paraId="107FCD02" w14:textId="1FB4EB57" w:rsidR="00A736C9" w:rsidRDefault="006034E0" w:rsidP="00F201D6">
      <w:pPr>
        <w:pStyle w:val="ListParagraph"/>
        <w:numPr>
          <w:ilvl w:val="0"/>
          <w:numId w:val="31"/>
        </w:numPr>
        <w:jc w:val="both"/>
      </w:pPr>
      <w:r>
        <w:t>N</w:t>
      </w:r>
      <w:r w:rsidR="00A736C9">
        <w:t>icoffset</w:t>
      </w:r>
    </w:p>
    <w:p w14:paraId="3587479F" w14:textId="7ACCEA22" w:rsidR="006034E0" w:rsidRDefault="006034E0" w:rsidP="00F91CCC">
      <w:pPr>
        <w:pStyle w:val="ListParagraph"/>
        <w:numPr>
          <w:ilvl w:val="1"/>
          <w:numId w:val="31"/>
        </w:numPr>
        <w:jc w:val="both"/>
      </w:pPr>
      <w:r>
        <w:t xml:space="preserve">The NIC offset enables the deployment solution to append a numberical number to the nicnameformat. If your nickname format is specificed as </w:t>
      </w:r>
      <w:r w:rsidR="00F91CCC">
        <w:rPr>
          <w:rFonts w:ascii="Consolas" w:eastAsia="MS Mincho" w:hAnsi="Consolas" w:cs="Consolas"/>
          <w:color w:val="A31515"/>
          <w:sz w:val="19"/>
          <w:szCs w:val="19"/>
          <w:highlight w:val="white"/>
          <w:lang w:val="en-US" w:eastAsia="en-AU"/>
        </w:rPr>
        <w:t>cust1w1dr-nic-</w:t>
      </w:r>
      <w:r>
        <w:t xml:space="preserve"> and the nickname offset is 1, then the first nic will have </w:t>
      </w:r>
      <w:r w:rsidR="00F91CCC" w:rsidRPr="00F91CCC">
        <w:t>cust1w1dr-nic-</w:t>
      </w:r>
      <w:r w:rsidR="00F91CCC">
        <w:t xml:space="preserve">1 and the second will have </w:t>
      </w:r>
      <w:r w:rsidR="00F91CCC" w:rsidRPr="00F91CCC">
        <w:t>cust1w1dr-nic-</w:t>
      </w:r>
      <w:r w:rsidR="00F91CCC">
        <w:t>2</w:t>
      </w:r>
    </w:p>
    <w:p w14:paraId="11E878E8" w14:textId="7C89BDA6" w:rsidR="00A736C9" w:rsidRDefault="00F91CCC" w:rsidP="00F201D6">
      <w:pPr>
        <w:pStyle w:val="ListParagraph"/>
        <w:numPr>
          <w:ilvl w:val="0"/>
          <w:numId w:val="31"/>
        </w:numPr>
        <w:jc w:val="both"/>
      </w:pPr>
      <w:r>
        <w:t>S</w:t>
      </w:r>
      <w:r w:rsidR="00A736C9">
        <w:t>itecount</w:t>
      </w:r>
    </w:p>
    <w:p w14:paraId="5C97045F" w14:textId="349C5B97" w:rsidR="00F91CCC" w:rsidRDefault="00F91CCC" w:rsidP="00F91CCC">
      <w:pPr>
        <w:pStyle w:val="ListParagraph"/>
        <w:numPr>
          <w:ilvl w:val="1"/>
          <w:numId w:val="31"/>
        </w:numPr>
        <w:jc w:val="both"/>
      </w:pPr>
      <w:r>
        <w:t xml:space="preserve">The sitecount value represents the number of systems expected to be deployed. </w:t>
      </w:r>
    </w:p>
    <w:p w14:paraId="1E731215" w14:textId="0FD196AB" w:rsidR="00A736C9" w:rsidRDefault="00F91CCC" w:rsidP="00F201D6">
      <w:pPr>
        <w:pStyle w:val="ListParagraph"/>
        <w:numPr>
          <w:ilvl w:val="0"/>
          <w:numId w:val="31"/>
        </w:numPr>
        <w:jc w:val="both"/>
      </w:pPr>
      <w:r>
        <w:t>N</w:t>
      </w:r>
      <w:r w:rsidR="00A736C9">
        <w:t>icnameformat</w:t>
      </w:r>
    </w:p>
    <w:p w14:paraId="7720F092" w14:textId="4863BEE6" w:rsidR="00F91CCC" w:rsidRDefault="00F91CCC" w:rsidP="00F91CCC">
      <w:pPr>
        <w:pStyle w:val="ListParagraph"/>
        <w:numPr>
          <w:ilvl w:val="1"/>
          <w:numId w:val="31"/>
        </w:numPr>
        <w:jc w:val="both"/>
      </w:pPr>
      <w:r>
        <w:t xml:space="preserve">This represents the name format of the nic(s) to be provisioned by the solution. </w:t>
      </w:r>
    </w:p>
    <w:p w14:paraId="3F897324" w14:textId="4C973BD3" w:rsidR="00A736C9" w:rsidRDefault="00F91CCC" w:rsidP="00F201D6">
      <w:pPr>
        <w:pStyle w:val="ListParagraph"/>
        <w:numPr>
          <w:ilvl w:val="0"/>
          <w:numId w:val="31"/>
        </w:numPr>
        <w:jc w:val="both"/>
      </w:pPr>
      <w:r>
        <w:t>V</w:t>
      </w:r>
      <w:r w:rsidR="00A736C9">
        <w:t>mnames</w:t>
      </w:r>
    </w:p>
    <w:p w14:paraId="134FC24D" w14:textId="1B684A1B" w:rsidR="00F91CCC" w:rsidRDefault="00F91CCC" w:rsidP="00F91CCC">
      <w:pPr>
        <w:pStyle w:val="ListParagraph"/>
        <w:numPr>
          <w:ilvl w:val="1"/>
          <w:numId w:val="31"/>
        </w:numPr>
        <w:jc w:val="both"/>
      </w:pPr>
      <w:r>
        <w:t xml:space="preserve">This represents the name(s) of virtual machines to be provisioned. If your building two servers, then the value for the is parameter will be </w:t>
      </w:r>
      <w:r w:rsidRPr="00F91CCC">
        <w:t>[ "cust1e1-bld-05"</w:t>
      </w:r>
      <w:r>
        <w:t>, "cust1e1-bld-06</w:t>
      </w:r>
      <w:r w:rsidRPr="00F91CCC">
        <w:t>" ]</w:t>
      </w:r>
    </w:p>
    <w:p w14:paraId="1712F8CF" w14:textId="5AC57994" w:rsidR="00A736C9" w:rsidRDefault="00A736C9" w:rsidP="00F201D6">
      <w:pPr>
        <w:pStyle w:val="ListParagraph"/>
        <w:numPr>
          <w:ilvl w:val="0"/>
          <w:numId w:val="31"/>
        </w:numPr>
        <w:jc w:val="both"/>
      </w:pPr>
      <w:r>
        <w:t>vmSizes</w:t>
      </w:r>
    </w:p>
    <w:p w14:paraId="64D60FC9" w14:textId="76C0AC2A" w:rsidR="00B61096" w:rsidRDefault="00B61096" w:rsidP="00B61096">
      <w:pPr>
        <w:pStyle w:val="ListParagraph"/>
        <w:numPr>
          <w:ilvl w:val="1"/>
          <w:numId w:val="31"/>
        </w:numPr>
        <w:jc w:val="both"/>
      </w:pPr>
      <w:r>
        <w:t xml:space="preserve">This parameter value repsents the size(s) of the virtual machines you need to be provisioned. For the two server example, the value will be </w:t>
      </w:r>
      <w:r w:rsidRPr="00B61096">
        <w:t>[ "Standard_DS2", "Standard_DS6"]</w:t>
      </w:r>
      <w:r w:rsidR="003C0FEC">
        <w:t xml:space="preserve">, These values can from any officially supported vmSizes. </w:t>
      </w:r>
    </w:p>
    <w:p w14:paraId="4DDFD0AD" w14:textId="65097FA5" w:rsidR="00A736C9" w:rsidRDefault="004C3856" w:rsidP="00F201D6">
      <w:pPr>
        <w:pStyle w:val="ListParagraph"/>
        <w:numPr>
          <w:ilvl w:val="0"/>
          <w:numId w:val="31"/>
        </w:numPr>
        <w:jc w:val="both"/>
      </w:pPr>
      <w:r>
        <w:t>V</w:t>
      </w:r>
      <w:r w:rsidR="00A736C9">
        <w:t>mstaticips</w:t>
      </w:r>
    </w:p>
    <w:p w14:paraId="7E2FF606" w14:textId="1A35B1D5" w:rsidR="004C3856" w:rsidRDefault="004C3856" w:rsidP="00CE5A62">
      <w:pPr>
        <w:pStyle w:val="ListParagraph"/>
        <w:numPr>
          <w:ilvl w:val="1"/>
          <w:numId w:val="31"/>
        </w:numPr>
        <w:jc w:val="both"/>
      </w:pPr>
      <w:r>
        <w:t xml:space="preserve">This solution assumes that the virtual machines you will provision will leverage static ip(s). </w:t>
      </w:r>
      <w:r w:rsidR="00CE5A62">
        <w:t xml:space="preserve">The value for the two server will be </w:t>
      </w:r>
      <w:r w:rsidR="00CE5A62" w:rsidRPr="00CE5A62">
        <w:t>[ "172.26.14.17", "172.26.14.18" ]</w:t>
      </w:r>
      <w:r w:rsidR="00CE5A62">
        <w:t xml:space="preserve">. </w:t>
      </w:r>
    </w:p>
    <w:p w14:paraId="1E554E86" w14:textId="11399028" w:rsidR="00A736C9" w:rsidRDefault="00A736C9" w:rsidP="00F201D6">
      <w:pPr>
        <w:pStyle w:val="ListParagraph"/>
        <w:numPr>
          <w:ilvl w:val="0"/>
          <w:numId w:val="31"/>
        </w:numPr>
        <w:jc w:val="both"/>
      </w:pPr>
      <w:r>
        <w:t>diskcount</w:t>
      </w:r>
    </w:p>
    <w:p w14:paraId="685C127D" w14:textId="51CA9E8D" w:rsidR="00F201D6" w:rsidRDefault="00F201D6" w:rsidP="00F201D6">
      <w:pPr>
        <w:pStyle w:val="ListParagraph"/>
        <w:numPr>
          <w:ilvl w:val="1"/>
          <w:numId w:val="31"/>
        </w:numPr>
        <w:jc w:val="both"/>
      </w:pPr>
      <w:r>
        <w:t xml:space="preserve">The nature of this solution requires you to always have at least 1 data disk. The scenario for 0 data disk is not covered by this solution. </w:t>
      </w:r>
    </w:p>
    <w:p w14:paraId="49B21DB5" w14:textId="1A44E0DF" w:rsidR="00A736C9" w:rsidRDefault="00771F8F" w:rsidP="00F201D6">
      <w:pPr>
        <w:pStyle w:val="ListParagraph"/>
        <w:numPr>
          <w:ilvl w:val="0"/>
          <w:numId w:val="31"/>
        </w:numPr>
        <w:jc w:val="both"/>
      </w:pPr>
      <w:r>
        <w:t>D</w:t>
      </w:r>
      <w:r w:rsidR="00A736C9">
        <w:t>isksizes</w:t>
      </w:r>
    </w:p>
    <w:p w14:paraId="2E87F1DA" w14:textId="4EE5F60C" w:rsidR="00771F8F" w:rsidRDefault="00771F8F" w:rsidP="00771F8F">
      <w:pPr>
        <w:pStyle w:val="ListParagraph"/>
        <w:numPr>
          <w:ilvl w:val="1"/>
          <w:numId w:val="31"/>
        </w:numPr>
        <w:jc w:val="both"/>
      </w:pPr>
      <w:r>
        <w:t>This value represents the sizes of VHDs you want the solution to provision. Bear in mind that the limitation for disk sizes is 1 TB. This solution supports up to 16 disks. The following example would create two disks</w:t>
      </w:r>
      <w:r w:rsidR="00D62D2B">
        <w:t xml:space="preserve"> with each disk having 1000 GB for the first server and two disks with each disk having 200 GB for the second server. </w:t>
      </w:r>
    </w:p>
    <w:p w14:paraId="15D36A71" w14:textId="77777777" w:rsidR="00771F8F" w:rsidRDefault="00771F8F" w:rsidP="00D62D2B">
      <w:pPr>
        <w:pStyle w:val="ListParagraph"/>
        <w:ind w:left="1440"/>
        <w:jc w:val="both"/>
      </w:pPr>
      <w:r>
        <w:t>[</w:t>
      </w:r>
    </w:p>
    <w:p w14:paraId="6AA7232D" w14:textId="0CA9574D" w:rsidR="00771F8F" w:rsidRDefault="00D62D2B" w:rsidP="00771F8F">
      <w:pPr>
        <w:pStyle w:val="ListParagraph"/>
        <w:ind w:left="1440"/>
        <w:jc w:val="both"/>
      </w:pPr>
      <w:r>
        <w:t>[ 1000, 1000</w:t>
      </w:r>
      <w:r w:rsidR="00771F8F">
        <w:t>, 0, 0, 0, 0, 0, 0, 0, 0, 0, 0, 0, 0, 0, 0 ]</w:t>
      </w:r>
      <w:r>
        <w:t>,</w:t>
      </w:r>
    </w:p>
    <w:p w14:paraId="5786DD64" w14:textId="7C7264EF" w:rsidR="00D62D2B" w:rsidRDefault="00D62D2B" w:rsidP="00D62D2B">
      <w:pPr>
        <w:pStyle w:val="ListParagraph"/>
        <w:ind w:left="1440"/>
        <w:jc w:val="both"/>
      </w:pPr>
      <w:r>
        <w:t>[ 200, 200, 0, 0, 0, 0, 0, 0, 0, 0, 0, 0, 0, 0, 0, 0 ]</w:t>
      </w:r>
    </w:p>
    <w:p w14:paraId="53C91DC9" w14:textId="638B3070" w:rsidR="00771F8F" w:rsidRDefault="00771F8F" w:rsidP="00771F8F">
      <w:pPr>
        <w:pStyle w:val="ListParagraph"/>
        <w:ind w:left="1440"/>
        <w:jc w:val="both"/>
      </w:pPr>
      <w:r>
        <w:t>]</w:t>
      </w:r>
    </w:p>
    <w:p w14:paraId="6DCE281A" w14:textId="0F756733" w:rsidR="00D62D2B" w:rsidRDefault="00D62D2B" w:rsidP="00771F8F">
      <w:pPr>
        <w:pStyle w:val="ListParagraph"/>
        <w:ind w:left="1440"/>
        <w:jc w:val="both"/>
      </w:pPr>
      <w:r>
        <w:t xml:space="preserve">You have to specifiy all 16 disks options. In scenarios where you need less than 16 disks you would have to specify the other disk with 0 values. </w:t>
      </w:r>
    </w:p>
    <w:p w14:paraId="0EFDB76A" w14:textId="50198FB2" w:rsidR="0055687F" w:rsidRDefault="00D62D2B" w:rsidP="0055687F">
      <w:pPr>
        <w:pStyle w:val="ListParagraph"/>
        <w:numPr>
          <w:ilvl w:val="0"/>
          <w:numId w:val="31"/>
        </w:numPr>
        <w:jc w:val="both"/>
      </w:pPr>
      <w:r w:rsidRPr="00D62D2B">
        <w:t>Initdisksizes</w:t>
      </w:r>
      <w:r w:rsidR="0055687F" w:rsidRPr="0055687F">
        <w:t xml:space="preserve"> </w:t>
      </w:r>
    </w:p>
    <w:p w14:paraId="6D2F75A0" w14:textId="52411744" w:rsidR="00D62D2B" w:rsidRDefault="0055687F" w:rsidP="0055687F">
      <w:pPr>
        <w:pStyle w:val="ListParagraph"/>
        <w:numPr>
          <w:ilvl w:val="1"/>
          <w:numId w:val="31"/>
        </w:numPr>
        <w:jc w:val="both"/>
      </w:pPr>
      <w:r>
        <w:t>This option does not need to be used for templates not using the custom script extension</w:t>
      </w:r>
    </w:p>
    <w:p w14:paraId="42D182B3" w14:textId="7C2C915C" w:rsidR="00DE4F91" w:rsidRDefault="00D62D2B" w:rsidP="00DE4F91">
      <w:pPr>
        <w:pStyle w:val="ListParagraph"/>
        <w:numPr>
          <w:ilvl w:val="1"/>
          <w:numId w:val="31"/>
        </w:numPr>
        <w:jc w:val="both"/>
      </w:pPr>
      <w:r>
        <w:lastRenderedPageBreak/>
        <w:t>This solution also allows you to also initialize the disks on the OS level through Windows Server storage pool. The solution will use this value to provision the virtual disks. The following</w:t>
      </w:r>
      <w:r w:rsidR="00DE4F91">
        <w:t xml:space="preserve"> example will create 4 virtual disks each of size of 450 GB for the first server and 4 virtual disks each of size 75 GB. Bear in mind the total sizes of the virtual disks must be less than the size of the total disks requestd in the Disksizes parameters. </w:t>
      </w:r>
    </w:p>
    <w:p w14:paraId="63B8B897" w14:textId="77777777" w:rsidR="00DE4F91" w:rsidRDefault="00DE4F91" w:rsidP="00DE4F91">
      <w:pPr>
        <w:pStyle w:val="ListParagraph"/>
        <w:ind w:left="1440"/>
        <w:jc w:val="both"/>
      </w:pPr>
      <w:r>
        <w:t>[</w:t>
      </w:r>
    </w:p>
    <w:p w14:paraId="408E52B2" w14:textId="77777777" w:rsidR="00DE4F91" w:rsidRDefault="00DE4F91" w:rsidP="00DE4F91">
      <w:pPr>
        <w:pStyle w:val="ListParagraph"/>
        <w:ind w:left="1440"/>
        <w:jc w:val="both"/>
      </w:pPr>
      <w:r>
        <w:t>"450,450,450,450",</w:t>
      </w:r>
    </w:p>
    <w:p w14:paraId="2F074856" w14:textId="03733CD3" w:rsidR="00DE4F91" w:rsidRDefault="00DE4F91" w:rsidP="00DE4F91">
      <w:pPr>
        <w:pStyle w:val="ListParagraph"/>
        <w:ind w:left="1440"/>
        <w:jc w:val="both"/>
      </w:pPr>
      <w:r>
        <w:t>"75,75,75,75"</w:t>
      </w:r>
    </w:p>
    <w:p w14:paraId="257D3458" w14:textId="456EE4A2" w:rsidR="00DE4F91" w:rsidRDefault="00DE4F91" w:rsidP="00DE4F91">
      <w:pPr>
        <w:pStyle w:val="ListParagraph"/>
        <w:ind w:left="1440"/>
        <w:jc w:val="both"/>
      </w:pPr>
      <w:r>
        <w:t>]</w:t>
      </w:r>
    </w:p>
    <w:p w14:paraId="382A3ACA" w14:textId="7FE3FE1A" w:rsidR="00271646" w:rsidRDefault="00A736C9" w:rsidP="00F201D6">
      <w:pPr>
        <w:pStyle w:val="ListParagraph"/>
        <w:numPr>
          <w:ilvl w:val="0"/>
          <w:numId w:val="31"/>
        </w:numPr>
        <w:jc w:val="both"/>
      </w:pPr>
      <w:r>
        <w:t>windowsOSversion</w:t>
      </w:r>
    </w:p>
    <w:p w14:paraId="68981BC3" w14:textId="2C4CC18E" w:rsidR="00DE4F91" w:rsidRDefault="00DE4F91" w:rsidP="00DE4F91">
      <w:pPr>
        <w:pStyle w:val="ListParagraph"/>
        <w:numPr>
          <w:ilvl w:val="1"/>
          <w:numId w:val="31"/>
        </w:numPr>
        <w:jc w:val="both"/>
      </w:pPr>
      <w:r>
        <w:t xml:space="preserve">This is where you would specify the type of OS version to install on the virtual machines. Currently </w:t>
      </w:r>
      <w:r w:rsidRPr="00DE4F91">
        <w:t>2012-R2-Datacenter</w:t>
      </w:r>
      <w:r>
        <w:t xml:space="preserve">, has been tested and validated. </w:t>
      </w:r>
    </w:p>
    <w:p w14:paraId="624BCB20" w14:textId="77777777" w:rsidR="009B00F4" w:rsidRPr="009B00F4" w:rsidRDefault="009B00F4" w:rsidP="009B00F4"/>
    <w:p w14:paraId="67509A88" w14:textId="7077B5C8" w:rsidR="00A903A9" w:rsidRDefault="004E0E63" w:rsidP="004E0E63">
      <w:pPr>
        <w:pStyle w:val="Heading1Numbered"/>
      </w:pPr>
      <w:bookmarkStart w:id="4" w:name="_Toc461693742"/>
      <w:r>
        <w:t>Appendix</w:t>
      </w:r>
      <w:bookmarkEnd w:id="4"/>
    </w:p>
    <w:p w14:paraId="1CAB9895" w14:textId="0E03E376" w:rsidR="004E0E63" w:rsidRPr="004E0E63" w:rsidRDefault="004E0E63" w:rsidP="004E0E63">
      <w:pPr>
        <w:jc w:val="both"/>
      </w:pPr>
      <w:r>
        <w:t xml:space="preserve">This appendix will cover additional scenarios cover by multi-deploy but would require some modification of the template file. Each scenario will have detailed instructions on what you need to change to achieve the additional functionality. </w:t>
      </w:r>
      <w:r w:rsidR="0055687F">
        <w:t xml:space="preserve">The sections below assumes modifications will be made from the </w:t>
      </w:r>
      <w:r w:rsidR="0055687F" w:rsidRPr="0055687F">
        <w:t>basic-template-multisvrdeploy-staticip.json</w:t>
      </w:r>
      <w:r w:rsidR="0044499A">
        <w:t xml:space="preserve"> file. </w:t>
      </w:r>
    </w:p>
    <w:p w14:paraId="5DB77CF6" w14:textId="1BEB4889" w:rsidR="004E0E63" w:rsidRDefault="004E0E63" w:rsidP="004E0E63">
      <w:pPr>
        <w:pStyle w:val="Heading2Numbered"/>
        <w:ind w:left="720"/>
      </w:pPr>
      <w:bookmarkStart w:id="5" w:name="_Toc461693743"/>
      <w:r>
        <w:t>Dynamic IP</w:t>
      </w:r>
      <w:bookmarkEnd w:id="5"/>
      <w:r w:rsidR="00766AC6">
        <w:t xml:space="preserve"> </w:t>
      </w:r>
    </w:p>
    <w:p w14:paraId="4B098D1B" w14:textId="3F64F9F2" w:rsidR="004E0E63" w:rsidRDefault="004E0E63" w:rsidP="004E0E63">
      <w:r>
        <w:t xml:space="preserve">If you want all machines in your environment to leverage dynamic ip instead of the static ip option you would perform the following steps. </w:t>
      </w:r>
    </w:p>
    <w:p w14:paraId="1FD5960D" w14:textId="4B0073B9" w:rsidR="004E0E63" w:rsidRDefault="004E0E63" w:rsidP="00766AC6">
      <w:pPr>
        <w:pStyle w:val="ListParagraph"/>
        <w:numPr>
          <w:ilvl w:val="3"/>
          <w:numId w:val="10"/>
        </w:numPr>
      </w:pPr>
      <w:r>
        <w:t xml:space="preserve">Make a copy of the </w:t>
      </w:r>
      <w:r w:rsidRPr="004E0E63">
        <w:t>cust1-template-multisvrdeploy_withkey.cse</w:t>
      </w:r>
      <w:r>
        <w:t xml:space="preserve">.json file with the name </w:t>
      </w:r>
      <w:r w:rsidRPr="004E0E63">
        <w:t>cust1-template-multisvrdeploy</w:t>
      </w:r>
      <w:r>
        <w:t>dynip</w:t>
      </w:r>
      <w:r w:rsidRPr="004E0E63">
        <w:t>_withkey.cse</w:t>
      </w:r>
    </w:p>
    <w:p w14:paraId="6B646762" w14:textId="40677D17" w:rsidR="004E0E63" w:rsidRDefault="006B726A" w:rsidP="00766AC6">
      <w:pPr>
        <w:pStyle w:val="ListParagraph"/>
        <w:numPr>
          <w:ilvl w:val="3"/>
          <w:numId w:val="10"/>
        </w:numPr>
      </w:pPr>
      <w:r>
        <w:t>To switch the current template from static ip you would need to swap out the following code</w:t>
      </w:r>
      <w:r w:rsidR="0027706A">
        <w:t xml:space="preserve"> starting at line 219</w:t>
      </w:r>
      <w:r>
        <w:t>:</w:t>
      </w:r>
    </w:p>
    <w:p w14:paraId="10EACF6B" w14:textId="18D24B8B" w:rsidR="00766AC6" w:rsidRDefault="00766AC6" w:rsidP="00766AC6">
      <w:r>
        <w:t>The following code allows for static ip:</w:t>
      </w:r>
    </w:p>
    <w:p w14:paraId="69A75EF8" w14:textId="77777777" w:rsidR="00766AC6" w:rsidRDefault="00766AC6" w:rsidP="00766AC6">
      <w:pPr>
        <w:autoSpaceDE w:val="0"/>
        <w:autoSpaceDN w:val="0"/>
        <w:adjustRightInd w:val="0"/>
        <w:spacing w:after="0" w:line="240" w:lineRule="auto"/>
        <w:ind w:left="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xml:space="preserve">: {              </w:t>
      </w:r>
    </w:p>
    <w:p w14:paraId="54F34CC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"Static"</w:t>
      </w:r>
      <w:r>
        <w:rPr>
          <w:rFonts w:ascii="Consolas" w:eastAsia="MS Mincho" w:hAnsi="Consolas" w:cs="Consolas"/>
          <w:color w:val="000000"/>
          <w:sz w:val="19"/>
          <w:szCs w:val="19"/>
          <w:highlight w:val="white"/>
          <w:lang w:val="en-US" w:eastAsia="en-AU"/>
        </w:rPr>
        <w:t>,</w:t>
      </w:r>
    </w:p>
    <w:p w14:paraId="14D52B5D"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"privateIPAddress"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"[parameters('vmstaticips')[copyIndex()]]"</w:t>
      </w:r>
      <w:r>
        <w:rPr>
          <w:rFonts w:ascii="Consolas" w:eastAsia="MS Mincho" w:hAnsi="Consolas" w:cs="Consolas"/>
          <w:color w:val="000000"/>
          <w:sz w:val="19"/>
          <w:szCs w:val="19"/>
          <w:highlight w:val="white"/>
          <w:lang w:val="en-US" w:eastAsia="en-AU"/>
        </w:rPr>
        <w:t>,</w:t>
      </w:r>
    </w:p>
    <w:p w14:paraId="50ED43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394A738E"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83FE66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6A8DC66" w14:textId="5CFF1162"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404AC367" w14:textId="3DABB99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Replace it with the following code:</w:t>
      </w:r>
    </w:p>
    <w:p w14:paraId="5396F6E6" w14:textId="77777777" w:rsidR="00766AC6" w:rsidRDefault="00766AC6" w:rsidP="00766AC6">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618AB8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"Dynamic"</w:t>
      </w:r>
      <w:r>
        <w:rPr>
          <w:rFonts w:ascii="Consolas" w:eastAsia="MS Mincho" w:hAnsi="Consolas" w:cs="Consolas"/>
          <w:color w:val="000000"/>
          <w:sz w:val="19"/>
          <w:szCs w:val="19"/>
          <w:highlight w:val="white"/>
          <w:lang w:val="en-US" w:eastAsia="en-AU"/>
        </w:rPr>
        <w:t>,</w:t>
      </w:r>
    </w:p>
    <w:p w14:paraId="21DBF754"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0EAC1E9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C1F69B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FFC4ADE" w14:textId="2B6D90E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6CD1DAB7" w14:textId="37E7C644" w:rsidR="003D2506" w:rsidRDefault="00766AC6" w:rsidP="00484D2E">
      <w:pPr>
        <w:jc w:val="both"/>
        <w:rPr>
          <w:rFonts w:ascii="Consolas" w:eastAsia="MS Mincho" w:hAnsi="Consolas" w:cs="Consolas"/>
          <w:color w:val="000000"/>
          <w:sz w:val="19"/>
          <w:szCs w:val="19"/>
          <w:highlight w:val="white"/>
          <w:lang w:val="en-US" w:eastAsia="en-AU"/>
        </w:rPr>
      </w:pPr>
      <w:r>
        <w:lastRenderedPageBreak/>
        <w:t xml:space="preserve">Now you have a template that supports provisioning of multiple servers and all servers provisioned will leverage dynamic </w:t>
      </w:r>
      <w:r w:rsidR="003D2506">
        <w:t xml:space="preserve">ip allocation method. </w:t>
      </w:r>
      <w:r w:rsidR="004C5AA9">
        <w:t xml:space="preserve">This solution would work wheter you choose/not choose to </w:t>
      </w:r>
      <w:r w:rsidR="003D2506">
        <w:t>remove the following section</w:t>
      </w:r>
      <w:r w:rsidR="004C5AA9">
        <w:t xml:space="preserve"> of your parameters file</w:t>
      </w:r>
      <w:r w:rsidR="003D2506">
        <w:t>:</w:t>
      </w:r>
    </w:p>
    <w:p w14:paraId="49C085BB"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"vmstaticips"</w:t>
      </w:r>
      <w:r>
        <w:rPr>
          <w:rFonts w:ascii="Consolas" w:eastAsia="MS Mincho" w:hAnsi="Consolas" w:cs="Consolas"/>
          <w:color w:val="000000"/>
          <w:sz w:val="19"/>
          <w:szCs w:val="19"/>
          <w:highlight w:val="white"/>
          <w:lang w:val="en-US" w:eastAsia="en-AU"/>
        </w:rPr>
        <w:t>: {</w:t>
      </w:r>
    </w:p>
    <w:p w14:paraId="79D73C75"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"value"</w:t>
      </w:r>
      <w:r>
        <w:rPr>
          <w:rFonts w:ascii="Consolas" w:eastAsia="MS Mincho" w:hAnsi="Consolas" w:cs="Consolas"/>
          <w:color w:val="000000"/>
          <w:sz w:val="19"/>
          <w:szCs w:val="19"/>
          <w:highlight w:val="white"/>
          <w:lang w:val="en-US" w:eastAsia="en-AU"/>
        </w:rPr>
        <w:t xml:space="preserve">: [ </w:t>
      </w:r>
      <w:r>
        <w:rPr>
          <w:rFonts w:ascii="Consolas" w:eastAsia="MS Mincho" w:hAnsi="Consolas" w:cs="Consolas"/>
          <w:color w:val="A31515"/>
          <w:sz w:val="19"/>
          <w:szCs w:val="19"/>
          <w:highlight w:val="white"/>
          <w:lang w:val="en-US" w:eastAsia="en-AU"/>
        </w:rPr>
        <w:t>"172.26.14.17"</w:t>
      </w:r>
      <w:r>
        <w:rPr>
          <w:rFonts w:ascii="Consolas" w:eastAsia="MS Mincho" w:hAnsi="Consolas" w:cs="Consolas"/>
          <w:color w:val="000000"/>
          <w:sz w:val="19"/>
          <w:szCs w:val="19"/>
          <w:highlight w:val="white"/>
          <w:lang w:val="en-US" w:eastAsia="en-AU"/>
        </w:rPr>
        <w:t xml:space="preserve"> ]</w:t>
      </w:r>
    </w:p>
    <w:p w14:paraId="00668545" w14:textId="433B4723" w:rsidR="003D2506" w:rsidRDefault="003D2506" w:rsidP="003D250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5424ECEB" w14:textId="092FA089" w:rsidR="004C5AA9" w:rsidRDefault="004C5AA9" w:rsidP="003D2506">
      <w:pPr>
        <w:rPr>
          <w:rFonts w:ascii="Consolas" w:eastAsia="MS Mincho" w:hAnsi="Consolas" w:cs="Consolas"/>
          <w:color w:val="000000"/>
          <w:sz w:val="19"/>
          <w:szCs w:val="19"/>
          <w:lang w:val="en-US" w:eastAsia="en-AU"/>
        </w:rPr>
      </w:pPr>
      <w:r>
        <w:rPr>
          <w:rFonts w:ascii="Consolas" w:eastAsia="MS Mincho" w:hAnsi="Consolas" w:cs="Consolas"/>
          <w:b/>
          <w:color w:val="000000"/>
          <w:sz w:val="19"/>
          <w:szCs w:val="19"/>
          <w:lang w:val="en-US" w:eastAsia="en-AU"/>
        </w:rPr>
        <w:t xml:space="preserve">NOTE: </w:t>
      </w:r>
      <w:r>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17729169" w14:textId="2244815C" w:rsidR="003D2506" w:rsidRDefault="003D2506" w:rsidP="00484D2E">
      <w:pPr>
        <w:jc w:val="both"/>
        <w:rPr>
          <w:rFonts w:asciiTheme="minorHAnsi" w:eastAsia="MS Mincho" w:hAnsiTheme="minorHAnsi" w:cs="Consolas"/>
          <w:color w:val="000000"/>
          <w:sz w:val="19"/>
          <w:szCs w:val="19"/>
          <w:lang w:val="en-US" w:eastAsia="en-AU"/>
        </w:rPr>
      </w:pPr>
      <w:r w:rsidRPr="00484D2E">
        <w:rPr>
          <w:rFonts w:asciiTheme="minorHAnsi" w:eastAsia="MS Mincho" w:hAnsiTheme="minorHAnsi" w:cs="Consolas"/>
          <w:color w:val="000000"/>
          <w:sz w:val="19"/>
          <w:szCs w:val="19"/>
          <w:lang w:val="en-US" w:eastAsia="en-AU"/>
        </w:rPr>
        <w:t xml:space="preserve">The template in the event that it does not detect this parameter value will substitute a empty value since it is no longer being consumed. </w:t>
      </w:r>
    </w:p>
    <w:p w14:paraId="39236C1B" w14:textId="70D77A85" w:rsidR="00820B99" w:rsidRDefault="00820B99" w:rsidP="00820B99">
      <w:pPr>
        <w:pStyle w:val="Heading2Numbered"/>
        <w:ind w:left="720"/>
      </w:pPr>
      <w:bookmarkStart w:id="6" w:name="_Toc461693744"/>
      <w:r>
        <w:t>Domain Jo</w:t>
      </w:r>
      <w:r w:rsidR="00E832F4">
        <w:t>in servers</w:t>
      </w:r>
      <w:bookmarkEnd w:id="6"/>
    </w:p>
    <w:p w14:paraId="19DA6A3F" w14:textId="45836681" w:rsidR="00820B99" w:rsidRDefault="00AA71E3" w:rsidP="00820B99">
      <w:r>
        <w:t>Sometimes there</w:t>
      </w:r>
      <w:r w:rsidR="00820B99">
        <w:t xml:space="preserve"> are scenarios in which you need to provision a series of servers in which they </w:t>
      </w:r>
      <w:r>
        <w:t>have to be join to an existing domain</w:t>
      </w:r>
      <w:r w:rsidR="00820B99">
        <w:t xml:space="preserve">. </w:t>
      </w:r>
      <w:r w:rsidR="008C7B9B">
        <w:t xml:space="preserve">To leverage multideploy </w:t>
      </w:r>
      <w:r>
        <w:t>to join to the domain you would need to add the following code lines after</w:t>
      </w:r>
      <w:r w:rsidR="008C7B9B">
        <w:t xml:space="preserve"> </w:t>
      </w:r>
      <w:r>
        <w:t>319</w:t>
      </w:r>
      <w:r w:rsidR="008C7B9B">
        <w:t xml:space="preserve">. </w:t>
      </w:r>
    </w:p>
    <w:p w14:paraId="1906E1D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3811AFA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198D1B6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5561D2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24C52CE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3B59238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65B53BB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74C20DB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53940A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715385E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C4479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A03B47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5B2F9811"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4BE9A5A8"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5D8503E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52F4C2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12E4665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5F37BB9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7824D72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85F466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A1C45F7"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69B4F43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5E08BF03"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1094AD4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C973A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315882" w14:textId="5D004EAF" w:rsidR="008C7B9B" w:rsidRDefault="008C7B9B"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0CBF1F0D" w14:textId="77777777" w:rsidR="00AA71E3" w:rsidRDefault="00AA71E3" w:rsidP="008C7B9B">
      <w:pPr>
        <w:rPr>
          <w:rFonts w:ascii="Consolas" w:eastAsia="MS Mincho" w:hAnsi="Consolas" w:cs="Consolas"/>
          <w:color w:val="000000"/>
          <w:sz w:val="19"/>
          <w:szCs w:val="19"/>
          <w:lang w:val="en-US" w:eastAsia="en-AU"/>
        </w:rPr>
      </w:pPr>
    </w:p>
    <w:p w14:paraId="58A6DF14" w14:textId="77777777" w:rsidR="00AA71E3" w:rsidRDefault="00AA71E3" w:rsidP="008C7B9B">
      <w:pPr>
        <w:rPr>
          <w:rFonts w:ascii="Consolas" w:eastAsia="MS Mincho" w:hAnsi="Consolas" w:cs="Consolas"/>
          <w:color w:val="000000"/>
          <w:sz w:val="19"/>
          <w:szCs w:val="19"/>
          <w:lang w:val="en-US" w:eastAsia="en-AU"/>
        </w:rPr>
      </w:pPr>
    </w:p>
    <w:p w14:paraId="79E73B83" w14:textId="77777777" w:rsidR="00AA71E3" w:rsidRDefault="00AA71E3" w:rsidP="008C7B9B">
      <w:pPr>
        <w:rPr>
          <w:rFonts w:ascii="Consolas" w:eastAsia="MS Mincho" w:hAnsi="Consolas" w:cs="Consolas"/>
          <w:color w:val="000000"/>
          <w:sz w:val="19"/>
          <w:szCs w:val="19"/>
          <w:lang w:val="en-US" w:eastAsia="en-AU"/>
        </w:rPr>
      </w:pPr>
    </w:p>
    <w:p w14:paraId="6FD77806" w14:textId="57F01C5E" w:rsidR="00AA71E3" w:rsidRDefault="00AA71E3"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lastRenderedPageBreak/>
        <w:t>So before the code starting at line 312 should look like:</w:t>
      </w:r>
    </w:p>
    <w:p w14:paraId="26DF760D"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"diagnosticsProfile"</w:t>
      </w:r>
      <w:r>
        <w:rPr>
          <w:rFonts w:ascii="Consolas" w:eastAsia="MS Mincho" w:hAnsi="Consolas" w:cs="Consolas"/>
          <w:color w:val="000000"/>
          <w:sz w:val="19"/>
          <w:szCs w:val="19"/>
          <w:highlight w:val="white"/>
          <w:lang w:val="en-US" w:eastAsia="en-AU"/>
        </w:rPr>
        <w:t>: {</w:t>
      </w:r>
    </w:p>
    <w:p w14:paraId="65C09F05"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"bootDiagnostics"</w:t>
      </w:r>
      <w:r>
        <w:rPr>
          <w:rFonts w:ascii="Consolas" w:eastAsia="MS Mincho" w:hAnsi="Consolas" w:cs="Consolas"/>
          <w:color w:val="000000"/>
          <w:sz w:val="19"/>
          <w:szCs w:val="19"/>
          <w:highlight w:val="white"/>
          <w:lang w:val="en-US" w:eastAsia="en-AU"/>
        </w:rPr>
        <w:t>: {</w:t>
      </w:r>
    </w:p>
    <w:p w14:paraId="29A17BE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"enabled"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31B14C6"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"storageUri"</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"[concat('http://',parameters('diagStorageAccountName'),'.blob.core.windows.net')]"</w:t>
      </w:r>
    </w:p>
    <w:p w14:paraId="30F8D13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47DEF6F"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E575CB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0BB6D42" w14:textId="36E2F944"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C81761A" w14:textId="6FC5D701"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After the addition of new code the code should look like:</w:t>
      </w:r>
    </w:p>
    <w:p w14:paraId="47E6A44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"diagnosticsProfile"</w:t>
      </w:r>
      <w:r>
        <w:rPr>
          <w:rFonts w:ascii="Consolas" w:eastAsia="MS Mincho" w:hAnsi="Consolas" w:cs="Consolas"/>
          <w:color w:val="000000"/>
          <w:sz w:val="19"/>
          <w:szCs w:val="19"/>
          <w:highlight w:val="white"/>
          <w:lang w:val="en-US" w:eastAsia="en-AU"/>
        </w:rPr>
        <w:t>: {</w:t>
      </w:r>
    </w:p>
    <w:p w14:paraId="76388D0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"bootDiagnostics"</w:t>
      </w:r>
      <w:r>
        <w:rPr>
          <w:rFonts w:ascii="Consolas" w:eastAsia="MS Mincho" w:hAnsi="Consolas" w:cs="Consolas"/>
          <w:color w:val="000000"/>
          <w:sz w:val="19"/>
          <w:szCs w:val="19"/>
          <w:highlight w:val="white"/>
          <w:lang w:val="en-US" w:eastAsia="en-AU"/>
        </w:rPr>
        <w:t>: {</w:t>
      </w:r>
    </w:p>
    <w:p w14:paraId="72866A6D"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"enabled"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29ADDC9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"storageUri"</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"[concat('http://',parameters('diagStorageAccountName'),'.blob.core.windows.net')]"</w:t>
      </w:r>
    </w:p>
    <w:p w14:paraId="0DF49CF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C35AEB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7C117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CB71FF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851BB0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28161F2"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68976FBB"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14A64BA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4AB0FCA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02D9EC0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7D40ECC8"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3EC8BADB"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35B53A4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0488892A"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0502B08E"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33BF61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3E5C237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6FC9BA5C"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28FF60B9"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682E5213"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540F9DEF"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762ABD67"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60B1019E"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0197E52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B3E4848"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F67C075"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2A4F26B1"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398C1424"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ED79A0" w14:textId="77777777" w:rsidR="00AA71E3" w:rsidRDefault="00AA71E3" w:rsidP="00AA71E3">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3D6282B" w14:textId="2A5FD315" w:rsidR="00AA71E3" w:rsidRDefault="00AA71E3" w:rsidP="00AA71E3">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24987679" w14:textId="485BEB0F" w:rsidR="00096CAE" w:rsidRDefault="009E2C72" w:rsidP="00096CAE">
      <w:pPr>
        <w:pStyle w:val="Heading2Numbered"/>
        <w:ind w:left="810"/>
        <w:rPr>
          <w:lang w:val="en-US" w:eastAsia="en-AU"/>
        </w:rPr>
      </w:pPr>
      <w:bookmarkStart w:id="7" w:name="_Toc461693745"/>
      <w:r>
        <w:rPr>
          <w:lang w:val="en-US" w:eastAsia="en-AU"/>
        </w:rPr>
        <w:t>Tagging support</w:t>
      </w:r>
      <w:bookmarkEnd w:id="7"/>
    </w:p>
    <w:p w14:paraId="095574D8" w14:textId="4CE3940C" w:rsidR="009E2C72" w:rsidRDefault="009E2C72" w:rsidP="009E2C72">
      <w:pPr>
        <w:rPr>
          <w:lang w:val="en-US" w:eastAsia="en-AU"/>
        </w:rPr>
      </w:pPr>
      <w:r>
        <w:rPr>
          <w:lang w:val="en-US" w:eastAsia="en-AU"/>
        </w:rPr>
        <w:t>This solution can support tagging. In order to provide tagging support you would need to add the following code after line 269:</w:t>
      </w:r>
    </w:p>
    <w:p w14:paraId="3A496EA9" w14:textId="77777777" w:rsidR="009E2C72" w:rsidRDefault="009E2C72" w:rsidP="009E2C72">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lastRenderedPageBreak/>
        <w:t>,</w:t>
      </w:r>
    </w:p>
    <w:p w14:paraId="2E27203D" w14:textId="77777777" w:rsidR="009E2C72" w:rsidRDefault="009E2C72" w:rsidP="009E2C7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"tags"</w:t>
      </w:r>
      <w:r>
        <w:rPr>
          <w:rFonts w:ascii="Consolas" w:eastAsia="MS Mincho" w:hAnsi="Consolas" w:cs="Consolas"/>
          <w:color w:val="000000"/>
          <w:sz w:val="19"/>
          <w:szCs w:val="19"/>
          <w:highlight w:val="white"/>
          <w:lang w:val="en-US" w:eastAsia="en-AU"/>
        </w:rPr>
        <w:t>: {</w:t>
      </w:r>
    </w:p>
    <w:p w14:paraId="2E0C8BA5" w14:textId="77777777" w:rsidR="009E2C72" w:rsidRDefault="009E2C72" w:rsidP="009E2C7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"tag1"</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"[parameters('tag1')[copyIndex()]]"</w:t>
      </w:r>
    </w:p>
    <w:p w14:paraId="1466F577" w14:textId="3EF41D0A" w:rsidR="009E2C72" w:rsidRDefault="009E2C72" w:rsidP="009E2C7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60AE95E" w14:textId="3E170DB9" w:rsidR="005B6FC2" w:rsidRDefault="005B6FC2" w:rsidP="009E2C7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So before the code should look like:</w:t>
      </w:r>
    </w:p>
    <w:p w14:paraId="0E138A64"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1EB0CEA9"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7FF4E2F0"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"[resourceId('Microsoft.Network/networkInterfaces', concat(parameters('nicnameformat'), copyIndex(parameters('nicoffset'))))]"</w:t>
      </w:r>
      <w:r>
        <w:rPr>
          <w:rFonts w:ascii="Consolas" w:eastAsia="MS Mincho" w:hAnsi="Consolas" w:cs="Consolas"/>
          <w:color w:val="000000"/>
          <w:sz w:val="19"/>
          <w:szCs w:val="19"/>
          <w:highlight w:val="white"/>
          <w:lang w:val="en-US" w:eastAsia="en-AU"/>
        </w:rPr>
        <w:t>,</w:t>
      </w:r>
    </w:p>
    <w:p w14:paraId="70B2FE35"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15765916" w14:textId="2D790454" w:rsidR="005B6FC2" w:rsidRDefault="005B6FC2" w:rsidP="005B6FC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16A7C869" w14:textId="44423765" w:rsidR="005B6FC2" w:rsidRDefault="005B6FC2" w:rsidP="005B6FC2">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After the modification the code should look like:</w:t>
      </w:r>
    </w:p>
    <w:p w14:paraId="20E72C1A"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5F939C7D"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"tags"</w:t>
      </w:r>
      <w:r>
        <w:rPr>
          <w:rFonts w:ascii="Consolas" w:eastAsia="MS Mincho" w:hAnsi="Consolas" w:cs="Consolas"/>
          <w:color w:val="000000"/>
          <w:sz w:val="19"/>
          <w:szCs w:val="19"/>
          <w:highlight w:val="white"/>
          <w:lang w:val="en-US" w:eastAsia="en-AU"/>
        </w:rPr>
        <w:t>: {</w:t>
      </w:r>
    </w:p>
    <w:p w14:paraId="3CE74658"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"tag1"</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"[parameters('tag1')[copyIndex()]]"</w:t>
      </w:r>
    </w:p>
    <w:p w14:paraId="0F827D22"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C0728B1"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59B0CFA3"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"[resourceId('Microsoft.Network/networkInterfaces', concat(parameters('nicnameformat'), copyIndex(parameters('nicoffset'))))]"</w:t>
      </w:r>
      <w:r>
        <w:rPr>
          <w:rFonts w:ascii="Consolas" w:eastAsia="MS Mincho" w:hAnsi="Consolas" w:cs="Consolas"/>
          <w:color w:val="000000"/>
          <w:sz w:val="19"/>
          <w:szCs w:val="19"/>
          <w:highlight w:val="white"/>
          <w:lang w:val="en-US" w:eastAsia="en-AU"/>
        </w:rPr>
        <w:t>,</w:t>
      </w:r>
    </w:p>
    <w:p w14:paraId="6F1A8909" w14:textId="77777777" w:rsidR="005B6FC2" w:rsidRDefault="005B6FC2" w:rsidP="005B6FC2">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3B53F5F5" w14:textId="680822E4" w:rsidR="005B6FC2" w:rsidRPr="009E2C72" w:rsidRDefault="005B6FC2" w:rsidP="005B6FC2">
      <w:pPr>
        <w:rPr>
          <w:lang w:val="en-US" w:eastAsia="en-AU"/>
        </w:rPr>
      </w:pPr>
      <w:r>
        <w:rPr>
          <w:rFonts w:ascii="Consolas" w:eastAsia="MS Mincho" w:hAnsi="Consolas" w:cs="Consolas"/>
          <w:color w:val="000000"/>
          <w:sz w:val="19"/>
          <w:szCs w:val="19"/>
          <w:highlight w:val="white"/>
          <w:lang w:val="en-US" w:eastAsia="en-AU"/>
        </w:rPr>
        <w:t xml:space="preserve">          ],</w:t>
      </w:r>
    </w:p>
    <w:p w14:paraId="5292D60F" w14:textId="4D64F194" w:rsidR="00096CAE" w:rsidRDefault="00096CAE" w:rsidP="00096CAE">
      <w:pPr>
        <w:rPr>
          <w:lang w:val="en-US" w:eastAsia="en-AU"/>
        </w:rPr>
      </w:pPr>
    </w:p>
    <w:p w14:paraId="3494925C" w14:textId="45ECE758" w:rsidR="004F6004" w:rsidRDefault="005B6FC2" w:rsidP="004F6004">
      <w:pPr>
        <w:pStyle w:val="Heading2Numbered"/>
        <w:ind w:left="810"/>
        <w:rPr>
          <w:lang w:val="en-US" w:eastAsia="en-AU"/>
        </w:rPr>
      </w:pPr>
      <w:bookmarkStart w:id="8" w:name="_Toc461693746"/>
      <w:r>
        <w:rPr>
          <w:lang w:val="en-US" w:eastAsia="en-AU"/>
        </w:rPr>
        <w:t>Custom Script Extension support.</w:t>
      </w:r>
      <w:bookmarkEnd w:id="8"/>
      <w:r>
        <w:rPr>
          <w:lang w:val="en-US" w:eastAsia="en-AU"/>
        </w:rPr>
        <w:t xml:space="preserve"> </w:t>
      </w:r>
    </w:p>
    <w:p w14:paraId="2C740299" w14:textId="38D6E8EE" w:rsidR="001D4EAA" w:rsidRDefault="001D4EAA" w:rsidP="001D4EAA">
      <w:pPr>
        <w:rPr>
          <w:lang w:val="en-US" w:eastAsia="en-AU"/>
        </w:rPr>
      </w:pPr>
      <w:r>
        <w:rPr>
          <w:lang w:val="en-US" w:eastAsia="en-AU"/>
        </w:rPr>
        <w:t>There are scenarios in which you would need to leverage the custom script extension to perform additional steps after the server is provisioned. This section will describe the changes you would need to make to implement custom script extension. The two common scenarios of using custom script extension when you are deploying multiple servers are:</w:t>
      </w:r>
    </w:p>
    <w:p w14:paraId="27B2D179" w14:textId="79D58E0C" w:rsidR="001D4EAA" w:rsidRDefault="001D4EAA" w:rsidP="001D4EAA">
      <w:pPr>
        <w:pStyle w:val="ListParagraph"/>
        <w:numPr>
          <w:ilvl w:val="3"/>
          <w:numId w:val="10"/>
        </w:numPr>
        <w:rPr>
          <w:lang w:val="en-US" w:eastAsia="en-AU"/>
        </w:rPr>
      </w:pPr>
      <w:r>
        <w:rPr>
          <w:lang w:val="en-US" w:eastAsia="en-AU"/>
        </w:rPr>
        <w:t>All your servers require the same series of actions after the provisioning phase.</w:t>
      </w:r>
    </w:p>
    <w:p w14:paraId="05AD81AB" w14:textId="3FB5FDE6" w:rsidR="001D4EAA" w:rsidRDefault="001D4EAA" w:rsidP="001D4EAA">
      <w:pPr>
        <w:pStyle w:val="ListParagraph"/>
        <w:numPr>
          <w:ilvl w:val="3"/>
          <w:numId w:val="10"/>
        </w:numPr>
        <w:rPr>
          <w:lang w:val="en-US" w:eastAsia="en-AU"/>
        </w:rPr>
      </w:pPr>
      <w:r w:rsidRPr="001D4EAA">
        <w:rPr>
          <w:lang w:val="en-US" w:eastAsia="en-AU"/>
        </w:rPr>
        <w:t xml:space="preserve">Each server require a custom series of actions after the provisioning phase. </w:t>
      </w:r>
    </w:p>
    <w:p w14:paraId="43DA3141" w14:textId="5DC9B7CB" w:rsidR="001D4EAA" w:rsidRDefault="001D4EAA" w:rsidP="001D4EAA">
      <w:pPr>
        <w:rPr>
          <w:lang w:val="en-US" w:eastAsia="en-AU"/>
        </w:rPr>
      </w:pPr>
      <w:r>
        <w:rPr>
          <w:lang w:val="en-US" w:eastAsia="en-AU"/>
        </w:rPr>
        <w:t xml:space="preserve">In our example we are going to have a custom script create a new storage pool and add the disks we provisioned into the pool. The sript will then initializ the virtual disk so that when we log onto the box the disks should be ready for use without additional customizations. For each scenario we are going to show you how we are going to modify the template to support custom script extensions. </w:t>
      </w:r>
    </w:p>
    <w:p w14:paraId="1E9CD9EA" w14:textId="763B3E74" w:rsidR="001D4EAA" w:rsidRDefault="001D4EAA" w:rsidP="001D4EAA">
      <w:pPr>
        <w:pStyle w:val="Heading3Numbered"/>
        <w:rPr>
          <w:lang w:val="en-US" w:eastAsia="en-AU"/>
        </w:rPr>
      </w:pPr>
      <w:bookmarkStart w:id="9" w:name="_Toc461693747"/>
      <w:r>
        <w:rPr>
          <w:lang w:val="en-US" w:eastAsia="en-AU"/>
        </w:rPr>
        <w:t>Scenario 1</w:t>
      </w:r>
      <w:bookmarkEnd w:id="9"/>
    </w:p>
    <w:p w14:paraId="59D7F17C" w14:textId="68C2F545" w:rsidR="001D4EAA" w:rsidRDefault="003D3B3F" w:rsidP="001D4EAA">
      <w:pPr>
        <w:rPr>
          <w:lang w:val="en-US" w:eastAsia="en-AU"/>
        </w:rPr>
      </w:pPr>
      <w:r>
        <w:rPr>
          <w:lang w:val="en-US" w:eastAsia="en-AU"/>
        </w:rPr>
        <w:t>For scenario 1 the following code would needed to be added after line 319</w:t>
      </w:r>
    </w:p>
    <w:p w14:paraId="7F4A2B1B"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5B64B5E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1A23102"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063F036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"[concat(parameters('vmnames')[copyIndex()],'/cseexec')]"</w:t>
      </w:r>
      <w:r>
        <w:rPr>
          <w:rFonts w:ascii="Consolas" w:eastAsia="MS Mincho" w:hAnsi="Consolas" w:cs="Consolas"/>
          <w:color w:val="000000"/>
          <w:sz w:val="19"/>
          <w:szCs w:val="19"/>
          <w:highlight w:val="white"/>
          <w:lang w:val="en-US" w:eastAsia="en-AU"/>
        </w:rPr>
        <w:t>,</w:t>
      </w:r>
    </w:p>
    <w:p w14:paraId="3A71580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"2015-05-01-preview"</w:t>
      </w:r>
      <w:r>
        <w:rPr>
          <w:rFonts w:ascii="Consolas" w:eastAsia="MS Mincho" w:hAnsi="Consolas" w:cs="Consolas"/>
          <w:color w:val="000000"/>
          <w:sz w:val="19"/>
          <w:szCs w:val="19"/>
          <w:highlight w:val="white"/>
          <w:lang w:val="en-US" w:eastAsia="en-AU"/>
        </w:rPr>
        <w:t>,</w:t>
      </w:r>
    </w:p>
    <w:p w14:paraId="294C1DA7"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681A6037"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56EA01E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lastRenderedPageBreak/>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6A59138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p>
    <w:p w14:paraId="764E01F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9AF6E1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4A1EB208"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16A0C2A9"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"CustomScriptExtension"</w:t>
      </w:r>
      <w:r>
        <w:rPr>
          <w:rFonts w:ascii="Consolas" w:eastAsia="MS Mincho" w:hAnsi="Consolas" w:cs="Consolas"/>
          <w:color w:val="000000"/>
          <w:sz w:val="19"/>
          <w:szCs w:val="19"/>
          <w:highlight w:val="white"/>
          <w:lang w:val="en-US" w:eastAsia="en-AU"/>
        </w:rPr>
        <w:t>,</w:t>
      </w:r>
    </w:p>
    <w:p w14:paraId="30589A7F"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"1.3"</w:t>
      </w:r>
      <w:r>
        <w:rPr>
          <w:rFonts w:ascii="Consolas" w:eastAsia="MS Mincho" w:hAnsi="Consolas" w:cs="Consolas"/>
          <w:color w:val="000000"/>
          <w:sz w:val="19"/>
          <w:szCs w:val="19"/>
          <w:highlight w:val="white"/>
          <w:lang w:val="en-US" w:eastAsia="en-AU"/>
        </w:rPr>
        <w:t>,</w:t>
      </w:r>
    </w:p>
    <w:p w14:paraId="522BD07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"autoUpgradeMinorVersion"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75E8D59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00561D4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"fileUris"</w:t>
      </w:r>
      <w:r>
        <w:rPr>
          <w:rFonts w:ascii="Consolas" w:eastAsia="MS Mincho" w:hAnsi="Consolas" w:cs="Consolas"/>
          <w:color w:val="000000"/>
          <w:sz w:val="19"/>
          <w:szCs w:val="19"/>
          <w:highlight w:val="white"/>
          <w:lang w:val="en-US" w:eastAsia="en-AU"/>
        </w:rPr>
        <w:t>: [</w:t>
      </w:r>
    </w:p>
    <w:p w14:paraId="02AEF61B"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"[parameters('initidiskpath')]"</w:t>
      </w:r>
    </w:p>
    <w:p w14:paraId="0D242934"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F4D650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728A900"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0DE827B1"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"commandToExecute"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"[concat('powershell.exe -Executionpolicy Unrestricted  -File ','initdisk_cse.ps1 -disks ', parameters('initdisksizes')[copyIndex()])]"</w:t>
      </w:r>
    </w:p>
    <w:p w14:paraId="1E4757BE"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1FDCE78" w14:textId="77777777" w:rsidR="003D3B3F" w:rsidRDefault="003D3B3F" w:rsidP="003D3B3F">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1A4847DD" w14:textId="5A742834" w:rsidR="003D3B3F" w:rsidRDefault="003D3B3F" w:rsidP="003D3B3F">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3537441C" w14:textId="1E563BA4" w:rsidR="003D3B3F" w:rsidRDefault="003D3B3F" w:rsidP="003D3B3F">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 xml:space="preserve">I have provided you with an already modified template called </w:t>
      </w:r>
      <w:r w:rsidRPr="003D3B3F">
        <w:rPr>
          <w:rFonts w:ascii="Consolas" w:eastAsia="MS Mincho" w:hAnsi="Consolas" w:cs="Consolas"/>
          <w:color w:val="000000"/>
          <w:sz w:val="19"/>
          <w:szCs w:val="19"/>
          <w:lang w:val="en-US" w:eastAsia="en-AU"/>
        </w:rPr>
        <w:t>basic-template-multisvrdeploy-csesame.json</w:t>
      </w:r>
      <w:r>
        <w:rPr>
          <w:rFonts w:ascii="Consolas" w:eastAsia="MS Mincho" w:hAnsi="Consolas" w:cs="Consolas"/>
          <w:color w:val="000000"/>
          <w:sz w:val="19"/>
          <w:szCs w:val="19"/>
          <w:lang w:val="en-US" w:eastAsia="en-AU"/>
        </w:rPr>
        <w:t xml:space="preserve"> for reference. </w:t>
      </w:r>
    </w:p>
    <w:p w14:paraId="6D3ACB55" w14:textId="76D5CAA6" w:rsidR="003D3B3F" w:rsidRPr="001D4EAA" w:rsidRDefault="003D3B3F" w:rsidP="003D3B3F">
      <w:pPr>
        <w:rPr>
          <w:lang w:val="en-US" w:eastAsia="en-AU"/>
        </w:rPr>
      </w:pPr>
      <w:r>
        <w:rPr>
          <w:rFonts w:ascii="Consolas" w:eastAsia="MS Mincho" w:hAnsi="Consolas" w:cs="Consolas"/>
          <w:color w:val="000000"/>
          <w:sz w:val="19"/>
          <w:szCs w:val="19"/>
          <w:lang w:val="en-US" w:eastAsia="en-AU"/>
        </w:rPr>
        <w:t xml:space="preserve">In this example the one script that will be executed will be called </w:t>
      </w:r>
      <w:r>
        <w:rPr>
          <w:rFonts w:ascii="Consolas" w:eastAsia="MS Mincho" w:hAnsi="Consolas" w:cs="Consolas"/>
          <w:color w:val="A31515"/>
          <w:sz w:val="19"/>
          <w:szCs w:val="19"/>
          <w:highlight w:val="white"/>
          <w:lang w:val="en-US" w:eastAsia="en-AU"/>
        </w:rPr>
        <w:t>initdisk_cse.ps1</w:t>
      </w:r>
    </w:p>
    <w:p w14:paraId="4B2A23F6" w14:textId="6F6FB311" w:rsidR="001D4EAA" w:rsidRDefault="003D3B3F" w:rsidP="001D4EAA">
      <w:pPr>
        <w:rPr>
          <w:lang w:val="en-US" w:eastAsia="en-AU"/>
        </w:rPr>
      </w:pPr>
      <w:r>
        <w:rPr>
          <w:lang w:val="en-US" w:eastAsia="en-AU"/>
        </w:rPr>
        <w:t xml:space="preserve">This modified template will now leverage the already established parameter, initidiskpath. This should be the location in which the server will pull down the the powershell script to run on the provisioned box. </w:t>
      </w:r>
    </w:p>
    <w:p w14:paraId="2B357F73" w14:textId="6252E23E" w:rsidR="003D3B3F" w:rsidRPr="001D4EAA" w:rsidRDefault="003D3B3F" w:rsidP="001D4EAA">
      <w:pPr>
        <w:rPr>
          <w:lang w:val="en-US" w:eastAsia="en-AU"/>
        </w:rPr>
      </w:pPr>
      <w:r>
        <w:rPr>
          <w:lang w:val="en-US" w:eastAsia="en-AU"/>
        </w:rPr>
        <w:t xml:space="preserve">One of the input parameters of the script requires disk sizes for the virtual disk. The solution will support the scenario in which you woulkd want two 40 GB virtual disk from a physical disk of 100 GB. You would now need to provide a value for the parameter initdisksizes. We have provide sample parameter file that would allow you to leverage this new template, called </w:t>
      </w:r>
      <w:r w:rsidRPr="003D3B3F">
        <w:rPr>
          <w:lang w:val="en-US" w:eastAsia="en-AU"/>
        </w:rPr>
        <w:t>basic-parameters-multisvrdeploy-cseinitdisk.json</w:t>
      </w:r>
    </w:p>
    <w:p w14:paraId="204EB63C" w14:textId="77777777" w:rsidR="004C5AA9" w:rsidRPr="00820B99" w:rsidRDefault="004C5AA9" w:rsidP="004C5AA9"/>
    <w:sectPr w:rsidR="004C5AA9" w:rsidRPr="00820B99" w:rsidSect="00EA04E8">
      <w:pgSz w:w="11907" w:h="16840" w:code="9"/>
      <w:pgMar w:top="1800" w:right="1440" w:bottom="1440" w:left="1469" w:header="0" w:footer="86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3E1C4" w14:textId="77777777" w:rsidR="00E96A1A" w:rsidRDefault="00E96A1A">
      <w:r>
        <w:separator/>
      </w:r>
    </w:p>
  </w:endnote>
  <w:endnote w:type="continuationSeparator" w:id="0">
    <w:p w14:paraId="4C53F6C6" w14:textId="77777777" w:rsidR="00E96A1A" w:rsidRDefault="00E96A1A">
      <w:r>
        <w:continuationSeparator/>
      </w:r>
    </w:p>
  </w:endnote>
  <w:endnote w:type="continuationNotice" w:id="1">
    <w:p w14:paraId="40B36DE8" w14:textId="77777777" w:rsidR="00E96A1A" w:rsidRDefault="00E96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40B62" w14:textId="77777777" w:rsidR="00E96A1A" w:rsidRDefault="00E96A1A">
      <w:r>
        <w:separator/>
      </w:r>
    </w:p>
  </w:footnote>
  <w:footnote w:type="continuationSeparator" w:id="0">
    <w:p w14:paraId="0DE20FD7" w14:textId="77777777" w:rsidR="00E96A1A" w:rsidRDefault="00E96A1A">
      <w:r>
        <w:continuationSeparator/>
      </w:r>
    </w:p>
  </w:footnote>
  <w:footnote w:type="continuationNotice" w:id="1">
    <w:p w14:paraId="214EF2A8" w14:textId="77777777" w:rsidR="00E96A1A" w:rsidRDefault="00E96A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0C2A7C"/>
    <w:multiLevelType w:val="hybridMultilevel"/>
    <w:tmpl w:val="1CF6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3E68"/>
    <w:multiLevelType w:val="hybridMultilevel"/>
    <w:tmpl w:val="ADA8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3447"/>
    <w:multiLevelType w:val="hybridMultilevel"/>
    <w:tmpl w:val="67E0743C"/>
    <w:lvl w:ilvl="0" w:tplc="0409000F">
      <w:start w:val="1"/>
      <w:numFmt w:val="decimal"/>
      <w:lvlText w:val="%1."/>
      <w:lvlJc w:val="left"/>
      <w:pPr>
        <w:ind w:left="764" w:hanging="360"/>
      </w:pPr>
      <w:rPr>
        <w:rFont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12A57A92"/>
    <w:multiLevelType w:val="hybridMultilevel"/>
    <w:tmpl w:val="E7A6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51637"/>
    <w:multiLevelType w:val="hybridMultilevel"/>
    <w:tmpl w:val="F2A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921E5"/>
    <w:multiLevelType w:val="hybridMultilevel"/>
    <w:tmpl w:val="FDB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711DE"/>
    <w:multiLevelType w:val="hybridMultilevel"/>
    <w:tmpl w:val="6DE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656B8"/>
    <w:multiLevelType w:val="hybridMultilevel"/>
    <w:tmpl w:val="5046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6662B1"/>
    <w:multiLevelType w:val="hybridMultilevel"/>
    <w:tmpl w:val="B934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03218"/>
    <w:multiLevelType w:val="hybridMultilevel"/>
    <w:tmpl w:val="DFE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35958"/>
    <w:multiLevelType w:val="hybridMultilevel"/>
    <w:tmpl w:val="AA8E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2643D"/>
    <w:multiLevelType w:val="hybridMultilevel"/>
    <w:tmpl w:val="654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65FD8"/>
    <w:multiLevelType w:val="hybridMultilevel"/>
    <w:tmpl w:val="686C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12E7F"/>
    <w:multiLevelType w:val="hybridMultilevel"/>
    <w:tmpl w:val="DBFE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5078B"/>
    <w:multiLevelType w:val="hybridMultilevel"/>
    <w:tmpl w:val="141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27F29"/>
    <w:multiLevelType w:val="hybridMultilevel"/>
    <w:tmpl w:val="BD0E6E5A"/>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9" w15:restartNumberingAfterBreak="0">
    <w:nsid w:val="3B160CAB"/>
    <w:multiLevelType w:val="hybridMultilevel"/>
    <w:tmpl w:val="82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F5A63"/>
    <w:multiLevelType w:val="multilevel"/>
    <w:tmpl w:val="4C76D85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B4067F"/>
    <w:multiLevelType w:val="hybridMultilevel"/>
    <w:tmpl w:val="2A1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5516E5"/>
    <w:multiLevelType w:val="hybridMultilevel"/>
    <w:tmpl w:val="E57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272CE"/>
    <w:multiLevelType w:val="hybridMultilevel"/>
    <w:tmpl w:val="18C458C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4" w15:restartNumberingAfterBreak="0">
    <w:nsid w:val="41325DD9"/>
    <w:multiLevelType w:val="hybridMultilevel"/>
    <w:tmpl w:val="2B9A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6050D9"/>
    <w:multiLevelType w:val="hybridMultilevel"/>
    <w:tmpl w:val="C954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526F4502"/>
    <w:multiLevelType w:val="hybridMultilevel"/>
    <w:tmpl w:val="22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44519"/>
    <w:multiLevelType w:val="hybridMultilevel"/>
    <w:tmpl w:val="246CB3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0" w15:restartNumberingAfterBreak="0">
    <w:nsid w:val="587411E2"/>
    <w:multiLevelType w:val="hybridMultilevel"/>
    <w:tmpl w:val="5ECE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13A1E"/>
    <w:multiLevelType w:val="hybridMultilevel"/>
    <w:tmpl w:val="822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B3339"/>
    <w:multiLevelType w:val="hybridMultilevel"/>
    <w:tmpl w:val="BD10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A2E56"/>
    <w:multiLevelType w:val="hybridMultilevel"/>
    <w:tmpl w:val="D04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77176F"/>
    <w:multiLevelType w:val="hybridMultilevel"/>
    <w:tmpl w:val="6E46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6" w15:restartNumberingAfterBreak="0">
    <w:nsid w:val="6C5834B0"/>
    <w:multiLevelType w:val="hybridMultilevel"/>
    <w:tmpl w:val="15E4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49125F1"/>
    <w:multiLevelType w:val="hybridMultilevel"/>
    <w:tmpl w:val="898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40" w15:restartNumberingAfterBreak="0">
    <w:nsid w:val="74ED7BBF"/>
    <w:multiLevelType w:val="hybridMultilevel"/>
    <w:tmpl w:val="2E6E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81442"/>
    <w:multiLevelType w:val="hybridMultilevel"/>
    <w:tmpl w:val="DB3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64D34"/>
    <w:multiLevelType w:val="hybridMultilevel"/>
    <w:tmpl w:val="F3A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4D7663"/>
    <w:multiLevelType w:val="hybridMultilevel"/>
    <w:tmpl w:val="EF8E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B61E7"/>
    <w:multiLevelType w:val="hybridMultilevel"/>
    <w:tmpl w:val="70C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7087A"/>
    <w:multiLevelType w:val="hybridMultilevel"/>
    <w:tmpl w:val="B9D8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34E30"/>
    <w:multiLevelType w:val="hybridMultilevel"/>
    <w:tmpl w:val="40DE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C619B4"/>
    <w:multiLevelType w:val="hybridMultilevel"/>
    <w:tmpl w:val="ACC6BC8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7"/>
  </w:num>
  <w:num w:numId="2">
    <w:abstractNumId w:val="26"/>
  </w:num>
  <w:num w:numId="3">
    <w:abstractNumId w:val="10"/>
  </w:num>
  <w:num w:numId="4">
    <w:abstractNumId w:val="39"/>
  </w:num>
  <w:num w:numId="5">
    <w:abstractNumId w:val="0"/>
  </w:num>
  <w:num w:numId="6">
    <w:abstractNumId w:val="35"/>
  </w:num>
  <w:num w:numId="7">
    <w:abstractNumId w:val="9"/>
  </w:num>
  <w:num w:numId="8">
    <w:abstractNumId w:val="37"/>
  </w:num>
  <w:num w:numId="9">
    <w:abstractNumId w:val="20"/>
  </w:num>
  <w:num w:numId="10">
    <w:abstractNumId w:val="20"/>
  </w:num>
  <w:num w:numId="11">
    <w:abstractNumId w:val="26"/>
  </w:num>
  <w:num w:numId="12">
    <w:abstractNumId w:val="15"/>
  </w:num>
  <w:num w:numId="13">
    <w:abstractNumId w:val="19"/>
  </w:num>
  <w:num w:numId="14">
    <w:abstractNumId w:val="11"/>
  </w:num>
  <w:num w:numId="15">
    <w:abstractNumId w:val="2"/>
  </w:num>
  <w:num w:numId="16">
    <w:abstractNumId w:val="36"/>
  </w:num>
  <w:num w:numId="17">
    <w:abstractNumId w:val="8"/>
  </w:num>
  <w:num w:numId="18">
    <w:abstractNumId w:val="28"/>
  </w:num>
  <w:num w:numId="19">
    <w:abstractNumId w:val="25"/>
  </w:num>
  <w:num w:numId="20">
    <w:abstractNumId w:val="42"/>
  </w:num>
  <w:num w:numId="21">
    <w:abstractNumId w:val="5"/>
  </w:num>
  <w:num w:numId="22">
    <w:abstractNumId w:val="12"/>
  </w:num>
  <w:num w:numId="23">
    <w:abstractNumId w:val="32"/>
  </w:num>
  <w:num w:numId="24">
    <w:abstractNumId w:val="13"/>
  </w:num>
  <w:num w:numId="25">
    <w:abstractNumId w:val="43"/>
  </w:num>
  <w:num w:numId="26">
    <w:abstractNumId w:val="30"/>
  </w:num>
  <w:num w:numId="27">
    <w:abstractNumId w:val="21"/>
  </w:num>
  <w:num w:numId="28">
    <w:abstractNumId w:val="31"/>
  </w:num>
  <w:num w:numId="29">
    <w:abstractNumId w:val="40"/>
  </w:num>
  <w:num w:numId="30">
    <w:abstractNumId w:val="14"/>
  </w:num>
  <w:num w:numId="31">
    <w:abstractNumId w:val="46"/>
  </w:num>
  <w:num w:numId="32">
    <w:abstractNumId w:val="7"/>
  </w:num>
  <w:num w:numId="33">
    <w:abstractNumId w:val="41"/>
  </w:num>
  <w:num w:numId="34">
    <w:abstractNumId w:val="6"/>
  </w:num>
  <w:num w:numId="35">
    <w:abstractNumId w:val="34"/>
  </w:num>
  <w:num w:numId="36">
    <w:abstractNumId w:val="1"/>
  </w:num>
  <w:num w:numId="37">
    <w:abstractNumId w:val="44"/>
  </w:num>
  <w:num w:numId="38">
    <w:abstractNumId w:val="33"/>
  </w:num>
  <w:num w:numId="39">
    <w:abstractNumId w:val="4"/>
  </w:num>
  <w:num w:numId="40">
    <w:abstractNumId w:val="29"/>
  </w:num>
  <w:num w:numId="41">
    <w:abstractNumId w:val="38"/>
  </w:num>
  <w:num w:numId="42">
    <w:abstractNumId w:val="18"/>
  </w:num>
  <w:num w:numId="43">
    <w:abstractNumId w:val="3"/>
  </w:num>
  <w:num w:numId="44">
    <w:abstractNumId w:val="47"/>
  </w:num>
  <w:num w:numId="45">
    <w:abstractNumId w:val="23"/>
  </w:num>
  <w:num w:numId="46">
    <w:abstractNumId w:val="22"/>
  </w:num>
  <w:num w:numId="47">
    <w:abstractNumId w:val="45"/>
  </w:num>
  <w:num w:numId="48">
    <w:abstractNumId w:val="16"/>
  </w:num>
  <w:num w:numId="49">
    <w:abstractNumId w:val="17"/>
  </w:num>
  <w:num w:numId="50">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047F"/>
    <w:rsid w:val="0000696E"/>
    <w:rsid w:val="00010108"/>
    <w:rsid w:val="0001356B"/>
    <w:rsid w:val="00016AB8"/>
    <w:rsid w:val="00021E06"/>
    <w:rsid w:val="00022A22"/>
    <w:rsid w:val="00023680"/>
    <w:rsid w:val="0002428F"/>
    <w:rsid w:val="00024D27"/>
    <w:rsid w:val="000279EB"/>
    <w:rsid w:val="00030B1D"/>
    <w:rsid w:val="00031415"/>
    <w:rsid w:val="00031EBA"/>
    <w:rsid w:val="0003280B"/>
    <w:rsid w:val="000332A9"/>
    <w:rsid w:val="000359FC"/>
    <w:rsid w:val="0004501D"/>
    <w:rsid w:val="000454B4"/>
    <w:rsid w:val="00045DD0"/>
    <w:rsid w:val="00046E21"/>
    <w:rsid w:val="000516F3"/>
    <w:rsid w:val="00051735"/>
    <w:rsid w:val="000524E9"/>
    <w:rsid w:val="00054B24"/>
    <w:rsid w:val="00054F28"/>
    <w:rsid w:val="000574B3"/>
    <w:rsid w:val="0005792C"/>
    <w:rsid w:val="00061F9E"/>
    <w:rsid w:val="00063C7F"/>
    <w:rsid w:val="000650F3"/>
    <w:rsid w:val="0006698A"/>
    <w:rsid w:val="00070AB9"/>
    <w:rsid w:val="00070ECC"/>
    <w:rsid w:val="000712C1"/>
    <w:rsid w:val="000719F0"/>
    <w:rsid w:val="00074692"/>
    <w:rsid w:val="000752A4"/>
    <w:rsid w:val="0007551E"/>
    <w:rsid w:val="00080239"/>
    <w:rsid w:val="00080A22"/>
    <w:rsid w:val="00080AB9"/>
    <w:rsid w:val="00090876"/>
    <w:rsid w:val="0009239F"/>
    <w:rsid w:val="00092551"/>
    <w:rsid w:val="0009433A"/>
    <w:rsid w:val="00094794"/>
    <w:rsid w:val="0009480A"/>
    <w:rsid w:val="00096406"/>
    <w:rsid w:val="00096CAE"/>
    <w:rsid w:val="000A0234"/>
    <w:rsid w:val="000A122A"/>
    <w:rsid w:val="000A1379"/>
    <w:rsid w:val="000A379D"/>
    <w:rsid w:val="000A541B"/>
    <w:rsid w:val="000A60BB"/>
    <w:rsid w:val="000A63F4"/>
    <w:rsid w:val="000B16F5"/>
    <w:rsid w:val="000B204E"/>
    <w:rsid w:val="000B2D71"/>
    <w:rsid w:val="000B375E"/>
    <w:rsid w:val="000B7263"/>
    <w:rsid w:val="000C0760"/>
    <w:rsid w:val="000C0E37"/>
    <w:rsid w:val="000C1507"/>
    <w:rsid w:val="000C357F"/>
    <w:rsid w:val="000C4E9E"/>
    <w:rsid w:val="000C4EEF"/>
    <w:rsid w:val="000C66A6"/>
    <w:rsid w:val="000C7475"/>
    <w:rsid w:val="000C75D4"/>
    <w:rsid w:val="000D1D43"/>
    <w:rsid w:val="000D387E"/>
    <w:rsid w:val="000D4614"/>
    <w:rsid w:val="000D46B2"/>
    <w:rsid w:val="000D5BB2"/>
    <w:rsid w:val="000E137B"/>
    <w:rsid w:val="000E1652"/>
    <w:rsid w:val="000E2E39"/>
    <w:rsid w:val="000E57AB"/>
    <w:rsid w:val="000E673D"/>
    <w:rsid w:val="000E6740"/>
    <w:rsid w:val="000E7E86"/>
    <w:rsid w:val="000F0465"/>
    <w:rsid w:val="000F0C7A"/>
    <w:rsid w:val="000F3523"/>
    <w:rsid w:val="000F36FD"/>
    <w:rsid w:val="000F471A"/>
    <w:rsid w:val="000F4C8D"/>
    <w:rsid w:val="00101018"/>
    <w:rsid w:val="0010152E"/>
    <w:rsid w:val="00102104"/>
    <w:rsid w:val="00103AC4"/>
    <w:rsid w:val="00104708"/>
    <w:rsid w:val="00104773"/>
    <w:rsid w:val="00104A67"/>
    <w:rsid w:val="0010517F"/>
    <w:rsid w:val="001078EC"/>
    <w:rsid w:val="00110694"/>
    <w:rsid w:val="00111032"/>
    <w:rsid w:val="001122FF"/>
    <w:rsid w:val="0011415F"/>
    <w:rsid w:val="00114346"/>
    <w:rsid w:val="0011554D"/>
    <w:rsid w:val="00116795"/>
    <w:rsid w:val="001203F7"/>
    <w:rsid w:val="00125EB6"/>
    <w:rsid w:val="00126F09"/>
    <w:rsid w:val="00131C06"/>
    <w:rsid w:val="00132789"/>
    <w:rsid w:val="00135C29"/>
    <w:rsid w:val="00140735"/>
    <w:rsid w:val="0014102C"/>
    <w:rsid w:val="00141BBB"/>
    <w:rsid w:val="0014683E"/>
    <w:rsid w:val="00152404"/>
    <w:rsid w:val="00152466"/>
    <w:rsid w:val="00154DF7"/>
    <w:rsid w:val="00154FC5"/>
    <w:rsid w:val="001551A9"/>
    <w:rsid w:val="001616E8"/>
    <w:rsid w:val="00163379"/>
    <w:rsid w:val="001635E8"/>
    <w:rsid w:val="00163DCC"/>
    <w:rsid w:val="00164207"/>
    <w:rsid w:val="00165313"/>
    <w:rsid w:val="00165984"/>
    <w:rsid w:val="001667B6"/>
    <w:rsid w:val="00173E18"/>
    <w:rsid w:val="0017688C"/>
    <w:rsid w:val="00176AC1"/>
    <w:rsid w:val="00176CAB"/>
    <w:rsid w:val="00176F68"/>
    <w:rsid w:val="00181105"/>
    <w:rsid w:val="00183234"/>
    <w:rsid w:val="00184216"/>
    <w:rsid w:val="001857F2"/>
    <w:rsid w:val="00185CB2"/>
    <w:rsid w:val="00186076"/>
    <w:rsid w:val="0018666D"/>
    <w:rsid w:val="001875D5"/>
    <w:rsid w:val="001928A2"/>
    <w:rsid w:val="00193C3D"/>
    <w:rsid w:val="00193E8C"/>
    <w:rsid w:val="0019532D"/>
    <w:rsid w:val="00197422"/>
    <w:rsid w:val="001A0811"/>
    <w:rsid w:val="001A1614"/>
    <w:rsid w:val="001A1897"/>
    <w:rsid w:val="001A2645"/>
    <w:rsid w:val="001A3888"/>
    <w:rsid w:val="001A38B9"/>
    <w:rsid w:val="001A3BB7"/>
    <w:rsid w:val="001A4430"/>
    <w:rsid w:val="001A5938"/>
    <w:rsid w:val="001A6165"/>
    <w:rsid w:val="001B0DB6"/>
    <w:rsid w:val="001B2997"/>
    <w:rsid w:val="001B2E11"/>
    <w:rsid w:val="001B4F31"/>
    <w:rsid w:val="001B6079"/>
    <w:rsid w:val="001B60C2"/>
    <w:rsid w:val="001C0042"/>
    <w:rsid w:val="001C2EBF"/>
    <w:rsid w:val="001C605F"/>
    <w:rsid w:val="001C657A"/>
    <w:rsid w:val="001D2755"/>
    <w:rsid w:val="001D3168"/>
    <w:rsid w:val="001D3A37"/>
    <w:rsid w:val="001D3B92"/>
    <w:rsid w:val="001D4EAA"/>
    <w:rsid w:val="001D5677"/>
    <w:rsid w:val="001D5D14"/>
    <w:rsid w:val="001D5E21"/>
    <w:rsid w:val="001D606F"/>
    <w:rsid w:val="001D7321"/>
    <w:rsid w:val="001D74FC"/>
    <w:rsid w:val="001E15C2"/>
    <w:rsid w:val="001E4FA3"/>
    <w:rsid w:val="001E66ED"/>
    <w:rsid w:val="001F216C"/>
    <w:rsid w:val="001F3A6A"/>
    <w:rsid w:val="001F3B07"/>
    <w:rsid w:val="00201BE9"/>
    <w:rsid w:val="00202DBB"/>
    <w:rsid w:val="002070A3"/>
    <w:rsid w:val="00207183"/>
    <w:rsid w:val="00213FA0"/>
    <w:rsid w:val="0021726E"/>
    <w:rsid w:val="002172C6"/>
    <w:rsid w:val="00220481"/>
    <w:rsid w:val="0022108B"/>
    <w:rsid w:val="0022172F"/>
    <w:rsid w:val="0022249A"/>
    <w:rsid w:val="00223776"/>
    <w:rsid w:val="00224D3D"/>
    <w:rsid w:val="0022517E"/>
    <w:rsid w:val="00225F8E"/>
    <w:rsid w:val="00226882"/>
    <w:rsid w:val="00226F39"/>
    <w:rsid w:val="00227E21"/>
    <w:rsid w:val="00230CC3"/>
    <w:rsid w:val="0023122A"/>
    <w:rsid w:val="00231A90"/>
    <w:rsid w:val="00236435"/>
    <w:rsid w:val="00241162"/>
    <w:rsid w:val="00243359"/>
    <w:rsid w:val="00244581"/>
    <w:rsid w:val="00244657"/>
    <w:rsid w:val="0024556C"/>
    <w:rsid w:val="00245A24"/>
    <w:rsid w:val="0024629C"/>
    <w:rsid w:val="002467FA"/>
    <w:rsid w:val="00246A12"/>
    <w:rsid w:val="00246AC5"/>
    <w:rsid w:val="00246B77"/>
    <w:rsid w:val="00252650"/>
    <w:rsid w:val="00255295"/>
    <w:rsid w:val="00260B72"/>
    <w:rsid w:val="002638AB"/>
    <w:rsid w:val="00267A04"/>
    <w:rsid w:val="002703AF"/>
    <w:rsid w:val="00270A27"/>
    <w:rsid w:val="00271646"/>
    <w:rsid w:val="0027219E"/>
    <w:rsid w:val="00275040"/>
    <w:rsid w:val="0027646C"/>
    <w:rsid w:val="0027706A"/>
    <w:rsid w:val="0027787F"/>
    <w:rsid w:val="002778E3"/>
    <w:rsid w:val="002778E8"/>
    <w:rsid w:val="00280247"/>
    <w:rsid w:val="00280D7D"/>
    <w:rsid w:val="00281BB1"/>
    <w:rsid w:val="00281C31"/>
    <w:rsid w:val="002821F2"/>
    <w:rsid w:val="00282903"/>
    <w:rsid w:val="00290C32"/>
    <w:rsid w:val="002946C6"/>
    <w:rsid w:val="00294E8E"/>
    <w:rsid w:val="0029540B"/>
    <w:rsid w:val="00295A8C"/>
    <w:rsid w:val="002A1521"/>
    <w:rsid w:val="002A19AB"/>
    <w:rsid w:val="002A21D7"/>
    <w:rsid w:val="002A3C03"/>
    <w:rsid w:val="002B4142"/>
    <w:rsid w:val="002B7C60"/>
    <w:rsid w:val="002C4B86"/>
    <w:rsid w:val="002C4CF2"/>
    <w:rsid w:val="002D0CEC"/>
    <w:rsid w:val="002D4073"/>
    <w:rsid w:val="002D58DA"/>
    <w:rsid w:val="002D631A"/>
    <w:rsid w:val="002D6ED5"/>
    <w:rsid w:val="002E1999"/>
    <w:rsid w:val="002E1D4C"/>
    <w:rsid w:val="002E1D75"/>
    <w:rsid w:val="002E24F0"/>
    <w:rsid w:val="002E3BB5"/>
    <w:rsid w:val="002E499E"/>
    <w:rsid w:val="002E7329"/>
    <w:rsid w:val="002F0F57"/>
    <w:rsid w:val="002F38BD"/>
    <w:rsid w:val="002F55AC"/>
    <w:rsid w:val="002F5B72"/>
    <w:rsid w:val="002F5CAC"/>
    <w:rsid w:val="002F6289"/>
    <w:rsid w:val="002F6B2D"/>
    <w:rsid w:val="00300BD0"/>
    <w:rsid w:val="0030230E"/>
    <w:rsid w:val="003124A2"/>
    <w:rsid w:val="00315894"/>
    <w:rsid w:val="00316EDE"/>
    <w:rsid w:val="00320CAF"/>
    <w:rsid w:val="00322DA3"/>
    <w:rsid w:val="003230B1"/>
    <w:rsid w:val="0032452D"/>
    <w:rsid w:val="0032512C"/>
    <w:rsid w:val="00325F6B"/>
    <w:rsid w:val="003262C9"/>
    <w:rsid w:val="003277EE"/>
    <w:rsid w:val="00327A2B"/>
    <w:rsid w:val="0033220B"/>
    <w:rsid w:val="00335ADA"/>
    <w:rsid w:val="00336BBC"/>
    <w:rsid w:val="00336EB0"/>
    <w:rsid w:val="00337CDE"/>
    <w:rsid w:val="00340665"/>
    <w:rsid w:val="00341832"/>
    <w:rsid w:val="00341FBE"/>
    <w:rsid w:val="00342E40"/>
    <w:rsid w:val="00344D81"/>
    <w:rsid w:val="00346263"/>
    <w:rsid w:val="0034709B"/>
    <w:rsid w:val="0035208E"/>
    <w:rsid w:val="003531DA"/>
    <w:rsid w:val="0035400C"/>
    <w:rsid w:val="00355323"/>
    <w:rsid w:val="00355A64"/>
    <w:rsid w:val="0035622A"/>
    <w:rsid w:val="003579CD"/>
    <w:rsid w:val="0036214E"/>
    <w:rsid w:val="0036221A"/>
    <w:rsid w:val="00362DF3"/>
    <w:rsid w:val="003644F9"/>
    <w:rsid w:val="003669BF"/>
    <w:rsid w:val="003707DE"/>
    <w:rsid w:val="00371DC6"/>
    <w:rsid w:val="003720E6"/>
    <w:rsid w:val="003746D6"/>
    <w:rsid w:val="003772E8"/>
    <w:rsid w:val="003867F4"/>
    <w:rsid w:val="00386D9F"/>
    <w:rsid w:val="00387E10"/>
    <w:rsid w:val="00391797"/>
    <w:rsid w:val="0039573F"/>
    <w:rsid w:val="003A0741"/>
    <w:rsid w:val="003A4334"/>
    <w:rsid w:val="003A4958"/>
    <w:rsid w:val="003A4F53"/>
    <w:rsid w:val="003B0247"/>
    <w:rsid w:val="003B1AC7"/>
    <w:rsid w:val="003B497C"/>
    <w:rsid w:val="003C04F1"/>
    <w:rsid w:val="003C0FEC"/>
    <w:rsid w:val="003C261B"/>
    <w:rsid w:val="003C2EFD"/>
    <w:rsid w:val="003D0776"/>
    <w:rsid w:val="003D2506"/>
    <w:rsid w:val="003D271C"/>
    <w:rsid w:val="003D3B3F"/>
    <w:rsid w:val="003D47B8"/>
    <w:rsid w:val="003E00E9"/>
    <w:rsid w:val="003E026E"/>
    <w:rsid w:val="003E3FF8"/>
    <w:rsid w:val="003E406A"/>
    <w:rsid w:val="003E5165"/>
    <w:rsid w:val="003F021D"/>
    <w:rsid w:val="003F0506"/>
    <w:rsid w:val="003F06F9"/>
    <w:rsid w:val="003F11AA"/>
    <w:rsid w:val="003F25ED"/>
    <w:rsid w:val="003F79A4"/>
    <w:rsid w:val="004045C3"/>
    <w:rsid w:val="004100BD"/>
    <w:rsid w:val="00410594"/>
    <w:rsid w:val="004111C2"/>
    <w:rsid w:val="004113AD"/>
    <w:rsid w:val="004131F1"/>
    <w:rsid w:val="004135C5"/>
    <w:rsid w:val="0041412A"/>
    <w:rsid w:val="004173C5"/>
    <w:rsid w:val="004211FE"/>
    <w:rsid w:val="00426561"/>
    <w:rsid w:val="004318E0"/>
    <w:rsid w:val="0043442B"/>
    <w:rsid w:val="00437713"/>
    <w:rsid w:val="004400DB"/>
    <w:rsid w:val="00441165"/>
    <w:rsid w:val="00442BB8"/>
    <w:rsid w:val="0044499A"/>
    <w:rsid w:val="004458D1"/>
    <w:rsid w:val="00446073"/>
    <w:rsid w:val="00447C4A"/>
    <w:rsid w:val="004506AB"/>
    <w:rsid w:val="00450BE0"/>
    <w:rsid w:val="00450D4C"/>
    <w:rsid w:val="0045177E"/>
    <w:rsid w:val="00452490"/>
    <w:rsid w:val="00454B95"/>
    <w:rsid w:val="00456FF8"/>
    <w:rsid w:val="004611E5"/>
    <w:rsid w:val="004661BA"/>
    <w:rsid w:val="00466AA2"/>
    <w:rsid w:val="00467C14"/>
    <w:rsid w:val="004717F9"/>
    <w:rsid w:val="0047269D"/>
    <w:rsid w:val="00474902"/>
    <w:rsid w:val="004768C7"/>
    <w:rsid w:val="0047765D"/>
    <w:rsid w:val="00481AEB"/>
    <w:rsid w:val="0048359B"/>
    <w:rsid w:val="00484D2E"/>
    <w:rsid w:val="00485979"/>
    <w:rsid w:val="00485B4A"/>
    <w:rsid w:val="00485C48"/>
    <w:rsid w:val="00485FB3"/>
    <w:rsid w:val="004865FF"/>
    <w:rsid w:val="004869DF"/>
    <w:rsid w:val="004872CF"/>
    <w:rsid w:val="004903D0"/>
    <w:rsid w:val="00490698"/>
    <w:rsid w:val="004924B9"/>
    <w:rsid w:val="004928A5"/>
    <w:rsid w:val="00493A9F"/>
    <w:rsid w:val="004961A2"/>
    <w:rsid w:val="0049683D"/>
    <w:rsid w:val="0049716C"/>
    <w:rsid w:val="004A0735"/>
    <w:rsid w:val="004A0B2B"/>
    <w:rsid w:val="004A10DE"/>
    <w:rsid w:val="004A1C6B"/>
    <w:rsid w:val="004A48A9"/>
    <w:rsid w:val="004A4C2A"/>
    <w:rsid w:val="004B416C"/>
    <w:rsid w:val="004B5B2F"/>
    <w:rsid w:val="004B6055"/>
    <w:rsid w:val="004B699C"/>
    <w:rsid w:val="004B6B8A"/>
    <w:rsid w:val="004C0110"/>
    <w:rsid w:val="004C0CB7"/>
    <w:rsid w:val="004C2548"/>
    <w:rsid w:val="004C2EBD"/>
    <w:rsid w:val="004C32F1"/>
    <w:rsid w:val="004C3856"/>
    <w:rsid w:val="004C404F"/>
    <w:rsid w:val="004C4065"/>
    <w:rsid w:val="004C43AD"/>
    <w:rsid w:val="004C5AA9"/>
    <w:rsid w:val="004C5E69"/>
    <w:rsid w:val="004C6DC1"/>
    <w:rsid w:val="004C7352"/>
    <w:rsid w:val="004D0142"/>
    <w:rsid w:val="004D31A5"/>
    <w:rsid w:val="004D4648"/>
    <w:rsid w:val="004D6DCB"/>
    <w:rsid w:val="004E0E63"/>
    <w:rsid w:val="004E1555"/>
    <w:rsid w:val="004E1AC1"/>
    <w:rsid w:val="004E396C"/>
    <w:rsid w:val="004F12EC"/>
    <w:rsid w:val="004F6004"/>
    <w:rsid w:val="004F768B"/>
    <w:rsid w:val="00501C9A"/>
    <w:rsid w:val="00505343"/>
    <w:rsid w:val="00510F0F"/>
    <w:rsid w:val="00511C3A"/>
    <w:rsid w:val="00511CD1"/>
    <w:rsid w:val="00515A22"/>
    <w:rsid w:val="005213DD"/>
    <w:rsid w:val="005214A4"/>
    <w:rsid w:val="00521C0D"/>
    <w:rsid w:val="00522E09"/>
    <w:rsid w:val="00523125"/>
    <w:rsid w:val="00523C64"/>
    <w:rsid w:val="0052659E"/>
    <w:rsid w:val="00527067"/>
    <w:rsid w:val="00530782"/>
    <w:rsid w:val="00531B3A"/>
    <w:rsid w:val="00532318"/>
    <w:rsid w:val="00534D45"/>
    <w:rsid w:val="005356EA"/>
    <w:rsid w:val="00535A24"/>
    <w:rsid w:val="00535E86"/>
    <w:rsid w:val="00540F33"/>
    <w:rsid w:val="005430D1"/>
    <w:rsid w:val="00544C10"/>
    <w:rsid w:val="00545E6A"/>
    <w:rsid w:val="00547100"/>
    <w:rsid w:val="0054738A"/>
    <w:rsid w:val="005516DE"/>
    <w:rsid w:val="00552D81"/>
    <w:rsid w:val="00553188"/>
    <w:rsid w:val="00553A7B"/>
    <w:rsid w:val="00554330"/>
    <w:rsid w:val="0055687F"/>
    <w:rsid w:val="00556AE2"/>
    <w:rsid w:val="00557875"/>
    <w:rsid w:val="005604DF"/>
    <w:rsid w:val="00560B5B"/>
    <w:rsid w:val="0056267B"/>
    <w:rsid w:val="00563D8F"/>
    <w:rsid w:val="00564246"/>
    <w:rsid w:val="00565C94"/>
    <w:rsid w:val="005660CB"/>
    <w:rsid w:val="005661B3"/>
    <w:rsid w:val="00566B8F"/>
    <w:rsid w:val="00566E62"/>
    <w:rsid w:val="0057219E"/>
    <w:rsid w:val="0057233B"/>
    <w:rsid w:val="00573EA0"/>
    <w:rsid w:val="0057434F"/>
    <w:rsid w:val="0057491C"/>
    <w:rsid w:val="00574A94"/>
    <w:rsid w:val="00581618"/>
    <w:rsid w:val="00582543"/>
    <w:rsid w:val="0058286B"/>
    <w:rsid w:val="005846FE"/>
    <w:rsid w:val="00587E7B"/>
    <w:rsid w:val="00591D65"/>
    <w:rsid w:val="00592CBB"/>
    <w:rsid w:val="00594CFF"/>
    <w:rsid w:val="00594E0A"/>
    <w:rsid w:val="005A1144"/>
    <w:rsid w:val="005A1F5C"/>
    <w:rsid w:val="005A22FB"/>
    <w:rsid w:val="005A2AFB"/>
    <w:rsid w:val="005A3C93"/>
    <w:rsid w:val="005A4CC8"/>
    <w:rsid w:val="005A6057"/>
    <w:rsid w:val="005A7C7A"/>
    <w:rsid w:val="005B062A"/>
    <w:rsid w:val="005B06FB"/>
    <w:rsid w:val="005B3582"/>
    <w:rsid w:val="005B3E5A"/>
    <w:rsid w:val="005B6FC2"/>
    <w:rsid w:val="005B7949"/>
    <w:rsid w:val="005B7B11"/>
    <w:rsid w:val="005C1CDF"/>
    <w:rsid w:val="005C204A"/>
    <w:rsid w:val="005C2A80"/>
    <w:rsid w:val="005C7251"/>
    <w:rsid w:val="005C7661"/>
    <w:rsid w:val="005D08F2"/>
    <w:rsid w:val="005D0AB9"/>
    <w:rsid w:val="005D1A29"/>
    <w:rsid w:val="005D1A4D"/>
    <w:rsid w:val="005D6455"/>
    <w:rsid w:val="005D6C3A"/>
    <w:rsid w:val="005D7DBD"/>
    <w:rsid w:val="005E03F4"/>
    <w:rsid w:val="005E0877"/>
    <w:rsid w:val="005E7BF7"/>
    <w:rsid w:val="005E7C36"/>
    <w:rsid w:val="005F1CA6"/>
    <w:rsid w:val="005F5917"/>
    <w:rsid w:val="005F6525"/>
    <w:rsid w:val="005F7D64"/>
    <w:rsid w:val="00601177"/>
    <w:rsid w:val="006034E0"/>
    <w:rsid w:val="00604157"/>
    <w:rsid w:val="0060431F"/>
    <w:rsid w:val="006049B3"/>
    <w:rsid w:val="00604D79"/>
    <w:rsid w:val="00605955"/>
    <w:rsid w:val="006061AC"/>
    <w:rsid w:val="00612891"/>
    <w:rsid w:val="00614D9B"/>
    <w:rsid w:val="0062363F"/>
    <w:rsid w:val="0062652D"/>
    <w:rsid w:val="00626CD9"/>
    <w:rsid w:val="00627059"/>
    <w:rsid w:val="0062758F"/>
    <w:rsid w:val="006371C2"/>
    <w:rsid w:val="00640962"/>
    <w:rsid w:val="00641F24"/>
    <w:rsid w:val="00643968"/>
    <w:rsid w:val="00643AEB"/>
    <w:rsid w:val="00643DD1"/>
    <w:rsid w:val="00643EAA"/>
    <w:rsid w:val="006447E4"/>
    <w:rsid w:val="00644DBE"/>
    <w:rsid w:val="00647CE2"/>
    <w:rsid w:val="00651ED8"/>
    <w:rsid w:val="00652942"/>
    <w:rsid w:val="0065318F"/>
    <w:rsid w:val="006531AC"/>
    <w:rsid w:val="00656E57"/>
    <w:rsid w:val="006602FF"/>
    <w:rsid w:val="0066792C"/>
    <w:rsid w:val="00670854"/>
    <w:rsid w:val="0067105E"/>
    <w:rsid w:val="006743D8"/>
    <w:rsid w:val="00675EB1"/>
    <w:rsid w:val="0068307B"/>
    <w:rsid w:val="00694394"/>
    <w:rsid w:val="006A3E07"/>
    <w:rsid w:val="006A4327"/>
    <w:rsid w:val="006A47E4"/>
    <w:rsid w:val="006B38CA"/>
    <w:rsid w:val="006B421C"/>
    <w:rsid w:val="006B44E6"/>
    <w:rsid w:val="006B4BD3"/>
    <w:rsid w:val="006B726A"/>
    <w:rsid w:val="006B787E"/>
    <w:rsid w:val="006C333F"/>
    <w:rsid w:val="006C4620"/>
    <w:rsid w:val="006C47FF"/>
    <w:rsid w:val="006C75FA"/>
    <w:rsid w:val="006C7B89"/>
    <w:rsid w:val="006D121E"/>
    <w:rsid w:val="006D27EB"/>
    <w:rsid w:val="006D2CA6"/>
    <w:rsid w:val="006D31BC"/>
    <w:rsid w:val="006D42ED"/>
    <w:rsid w:val="006D4746"/>
    <w:rsid w:val="006D4F3D"/>
    <w:rsid w:val="006D4FC7"/>
    <w:rsid w:val="006D5094"/>
    <w:rsid w:val="006D6AEB"/>
    <w:rsid w:val="006D7B2C"/>
    <w:rsid w:val="006E22C7"/>
    <w:rsid w:val="006E3291"/>
    <w:rsid w:val="006E4AC0"/>
    <w:rsid w:val="006E71AE"/>
    <w:rsid w:val="006F1672"/>
    <w:rsid w:val="006F4FE0"/>
    <w:rsid w:val="006F7F4B"/>
    <w:rsid w:val="00701095"/>
    <w:rsid w:val="007035C3"/>
    <w:rsid w:val="00704BA8"/>
    <w:rsid w:val="00707C6A"/>
    <w:rsid w:val="00713CC0"/>
    <w:rsid w:val="0072176A"/>
    <w:rsid w:val="007257D1"/>
    <w:rsid w:val="007268FB"/>
    <w:rsid w:val="0072696B"/>
    <w:rsid w:val="00727439"/>
    <w:rsid w:val="00727579"/>
    <w:rsid w:val="007300EF"/>
    <w:rsid w:val="00731B59"/>
    <w:rsid w:val="00733806"/>
    <w:rsid w:val="00733AFE"/>
    <w:rsid w:val="0073450B"/>
    <w:rsid w:val="0073570F"/>
    <w:rsid w:val="007357C6"/>
    <w:rsid w:val="007360D0"/>
    <w:rsid w:val="007376DF"/>
    <w:rsid w:val="00740B3E"/>
    <w:rsid w:val="00741547"/>
    <w:rsid w:val="00741604"/>
    <w:rsid w:val="00742501"/>
    <w:rsid w:val="00744C60"/>
    <w:rsid w:val="00745BD6"/>
    <w:rsid w:val="007472ED"/>
    <w:rsid w:val="00750CF2"/>
    <w:rsid w:val="0075225E"/>
    <w:rsid w:val="0075251F"/>
    <w:rsid w:val="00752C36"/>
    <w:rsid w:val="00752ED8"/>
    <w:rsid w:val="00753993"/>
    <w:rsid w:val="00755197"/>
    <w:rsid w:val="00755573"/>
    <w:rsid w:val="007573B5"/>
    <w:rsid w:val="0076122B"/>
    <w:rsid w:val="007618D0"/>
    <w:rsid w:val="00762593"/>
    <w:rsid w:val="007627B5"/>
    <w:rsid w:val="00763412"/>
    <w:rsid w:val="0076677A"/>
    <w:rsid w:val="00766AC6"/>
    <w:rsid w:val="0076792C"/>
    <w:rsid w:val="00770AF3"/>
    <w:rsid w:val="00771338"/>
    <w:rsid w:val="00771F8F"/>
    <w:rsid w:val="0077253E"/>
    <w:rsid w:val="00777B53"/>
    <w:rsid w:val="00777CD1"/>
    <w:rsid w:val="007808BA"/>
    <w:rsid w:val="00786B54"/>
    <w:rsid w:val="00786C5F"/>
    <w:rsid w:val="0078795E"/>
    <w:rsid w:val="00793C36"/>
    <w:rsid w:val="00794374"/>
    <w:rsid w:val="00797C2D"/>
    <w:rsid w:val="007A1CD8"/>
    <w:rsid w:val="007A25DA"/>
    <w:rsid w:val="007A28E1"/>
    <w:rsid w:val="007A37EC"/>
    <w:rsid w:val="007A50B1"/>
    <w:rsid w:val="007A7F77"/>
    <w:rsid w:val="007B29B3"/>
    <w:rsid w:val="007B45C8"/>
    <w:rsid w:val="007B500A"/>
    <w:rsid w:val="007B6539"/>
    <w:rsid w:val="007C343A"/>
    <w:rsid w:val="007C4F19"/>
    <w:rsid w:val="007C554C"/>
    <w:rsid w:val="007C776A"/>
    <w:rsid w:val="007D01C9"/>
    <w:rsid w:val="007D0294"/>
    <w:rsid w:val="007D064D"/>
    <w:rsid w:val="007D4C06"/>
    <w:rsid w:val="007D5EC2"/>
    <w:rsid w:val="007D6F47"/>
    <w:rsid w:val="007D7804"/>
    <w:rsid w:val="007E037C"/>
    <w:rsid w:val="007E1347"/>
    <w:rsid w:val="007E2378"/>
    <w:rsid w:val="007E6D87"/>
    <w:rsid w:val="007E7B46"/>
    <w:rsid w:val="007F0ADB"/>
    <w:rsid w:val="007F1AA7"/>
    <w:rsid w:val="007F2A66"/>
    <w:rsid w:val="007F651F"/>
    <w:rsid w:val="0080073A"/>
    <w:rsid w:val="00802A82"/>
    <w:rsid w:val="00804169"/>
    <w:rsid w:val="00805D4A"/>
    <w:rsid w:val="00805EC3"/>
    <w:rsid w:val="008070BB"/>
    <w:rsid w:val="00812CF7"/>
    <w:rsid w:val="00814C58"/>
    <w:rsid w:val="00814F2F"/>
    <w:rsid w:val="00816D13"/>
    <w:rsid w:val="00816E19"/>
    <w:rsid w:val="00817207"/>
    <w:rsid w:val="00817BA6"/>
    <w:rsid w:val="00817BF8"/>
    <w:rsid w:val="008201C3"/>
    <w:rsid w:val="00820B99"/>
    <w:rsid w:val="008218EA"/>
    <w:rsid w:val="00821D06"/>
    <w:rsid w:val="00822B8B"/>
    <w:rsid w:val="0082446B"/>
    <w:rsid w:val="00827965"/>
    <w:rsid w:val="00832B99"/>
    <w:rsid w:val="00836924"/>
    <w:rsid w:val="00836ACA"/>
    <w:rsid w:val="00841D4B"/>
    <w:rsid w:val="0084457D"/>
    <w:rsid w:val="00844674"/>
    <w:rsid w:val="00847B80"/>
    <w:rsid w:val="008507BC"/>
    <w:rsid w:val="008569B2"/>
    <w:rsid w:val="00861162"/>
    <w:rsid w:val="00863174"/>
    <w:rsid w:val="008632AC"/>
    <w:rsid w:val="00866909"/>
    <w:rsid w:val="00867BFC"/>
    <w:rsid w:val="0087215B"/>
    <w:rsid w:val="008734A0"/>
    <w:rsid w:val="008743D2"/>
    <w:rsid w:val="008757AE"/>
    <w:rsid w:val="008763E5"/>
    <w:rsid w:val="00880B01"/>
    <w:rsid w:val="00884631"/>
    <w:rsid w:val="00893795"/>
    <w:rsid w:val="0089652E"/>
    <w:rsid w:val="008971B1"/>
    <w:rsid w:val="008A1225"/>
    <w:rsid w:val="008A1E8F"/>
    <w:rsid w:val="008A37D0"/>
    <w:rsid w:val="008A3C40"/>
    <w:rsid w:val="008A597E"/>
    <w:rsid w:val="008A5E28"/>
    <w:rsid w:val="008A7086"/>
    <w:rsid w:val="008A7497"/>
    <w:rsid w:val="008A74E5"/>
    <w:rsid w:val="008B14E0"/>
    <w:rsid w:val="008B226F"/>
    <w:rsid w:val="008B3B39"/>
    <w:rsid w:val="008B4028"/>
    <w:rsid w:val="008C0E36"/>
    <w:rsid w:val="008C16E6"/>
    <w:rsid w:val="008C42D6"/>
    <w:rsid w:val="008C4C37"/>
    <w:rsid w:val="008C5075"/>
    <w:rsid w:val="008C7B9B"/>
    <w:rsid w:val="008D390A"/>
    <w:rsid w:val="008D713C"/>
    <w:rsid w:val="008D7BC7"/>
    <w:rsid w:val="008E0E70"/>
    <w:rsid w:val="008E1ABF"/>
    <w:rsid w:val="008E1D9A"/>
    <w:rsid w:val="008E23C6"/>
    <w:rsid w:val="008E32B0"/>
    <w:rsid w:val="008E349D"/>
    <w:rsid w:val="008E42B0"/>
    <w:rsid w:val="008E4BA6"/>
    <w:rsid w:val="008E7255"/>
    <w:rsid w:val="008F0388"/>
    <w:rsid w:val="008F22FA"/>
    <w:rsid w:val="008F2A6F"/>
    <w:rsid w:val="008F5013"/>
    <w:rsid w:val="008F657D"/>
    <w:rsid w:val="008F6B99"/>
    <w:rsid w:val="008F6E4C"/>
    <w:rsid w:val="00900918"/>
    <w:rsid w:val="009028D5"/>
    <w:rsid w:val="00905B71"/>
    <w:rsid w:val="00906BAE"/>
    <w:rsid w:val="009075DE"/>
    <w:rsid w:val="00907D0A"/>
    <w:rsid w:val="009125AF"/>
    <w:rsid w:val="009135A2"/>
    <w:rsid w:val="009142E6"/>
    <w:rsid w:val="009158F0"/>
    <w:rsid w:val="00915C57"/>
    <w:rsid w:val="00916BAB"/>
    <w:rsid w:val="0091736A"/>
    <w:rsid w:val="0092078F"/>
    <w:rsid w:val="009221FD"/>
    <w:rsid w:val="00926E35"/>
    <w:rsid w:val="00927B04"/>
    <w:rsid w:val="00931977"/>
    <w:rsid w:val="00936EEB"/>
    <w:rsid w:val="009378B0"/>
    <w:rsid w:val="009410B5"/>
    <w:rsid w:val="00944621"/>
    <w:rsid w:val="00946FE1"/>
    <w:rsid w:val="00950189"/>
    <w:rsid w:val="00951F0B"/>
    <w:rsid w:val="0095272D"/>
    <w:rsid w:val="00952E3B"/>
    <w:rsid w:val="0095388C"/>
    <w:rsid w:val="009571A5"/>
    <w:rsid w:val="00960BDC"/>
    <w:rsid w:val="00961930"/>
    <w:rsid w:val="00962672"/>
    <w:rsid w:val="00963063"/>
    <w:rsid w:val="00963A3D"/>
    <w:rsid w:val="0097096A"/>
    <w:rsid w:val="009732B9"/>
    <w:rsid w:val="00973303"/>
    <w:rsid w:val="0097402D"/>
    <w:rsid w:val="0097473F"/>
    <w:rsid w:val="00974B80"/>
    <w:rsid w:val="009756BB"/>
    <w:rsid w:val="009779A6"/>
    <w:rsid w:val="00981485"/>
    <w:rsid w:val="00981E5A"/>
    <w:rsid w:val="00984AA9"/>
    <w:rsid w:val="00986E4D"/>
    <w:rsid w:val="00987045"/>
    <w:rsid w:val="00987117"/>
    <w:rsid w:val="00996AEF"/>
    <w:rsid w:val="00997083"/>
    <w:rsid w:val="00997CAC"/>
    <w:rsid w:val="009A191D"/>
    <w:rsid w:val="009A3094"/>
    <w:rsid w:val="009A5B1B"/>
    <w:rsid w:val="009B00F4"/>
    <w:rsid w:val="009B07C6"/>
    <w:rsid w:val="009B169B"/>
    <w:rsid w:val="009B24BD"/>
    <w:rsid w:val="009B3162"/>
    <w:rsid w:val="009B38D3"/>
    <w:rsid w:val="009B497C"/>
    <w:rsid w:val="009B5D25"/>
    <w:rsid w:val="009B66B6"/>
    <w:rsid w:val="009B6D1F"/>
    <w:rsid w:val="009B700C"/>
    <w:rsid w:val="009B70EE"/>
    <w:rsid w:val="009B721E"/>
    <w:rsid w:val="009C1C17"/>
    <w:rsid w:val="009C1FAA"/>
    <w:rsid w:val="009C2337"/>
    <w:rsid w:val="009C50A3"/>
    <w:rsid w:val="009C640E"/>
    <w:rsid w:val="009C6F8C"/>
    <w:rsid w:val="009C753A"/>
    <w:rsid w:val="009D1B87"/>
    <w:rsid w:val="009D23D4"/>
    <w:rsid w:val="009D24C5"/>
    <w:rsid w:val="009D2B21"/>
    <w:rsid w:val="009D6FA0"/>
    <w:rsid w:val="009D74BB"/>
    <w:rsid w:val="009D7E52"/>
    <w:rsid w:val="009E2606"/>
    <w:rsid w:val="009E2C72"/>
    <w:rsid w:val="009E51BF"/>
    <w:rsid w:val="009E5FCA"/>
    <w:rsid w:val="009E64E5"/>
    <w:rsid w:val="009E6D56"/>
    <w:rsid w:val="009E7872"/>
    <w:rsid w:val="009F132F"/>
    <w:rsid w:val="009F285B"/>
    <w:rsid w:val="009F4672"/>
    <w:rsid w:val="009F47CA"/>
    <w:rsid w:val="00A01463"/>
    <w:rsid w:val="00A04493"/>
    <w:rsid w:val="00A069B6"/>
    <w:rsid w:val="00A0789F"/>
    <w:rsid w:val="00A07FC4"/>
    <w:rsid w:val="00A12CA2"/>
    <w:rsid w:val="00A133D5"/>
    <w:rsid w:val="00A14551"/>
    <w:rsid w:val="00A16013"/>
    <w:rsid w:val="00A163B8"/>
    <w:rsid w:val="00A16888"/>
    <w:rsid w:val="00A17066"/>
    <w:rsid w:val="00A176CB"/>
    <w:rsid w:val="00A176E8"/>
    <w:rsid w:val="00A1791C"/>
    <w:rsid w:val="00A1791D"/>
    <w:rsid w:val="00A17FBF"/>
    <w:rsid w:val="00A218A0"/>
    <w:rsid w:val="00A220E1"/>
    <w:rsid w:val="00A2218E"/>
    <w:rsid w:val="00A23BF9"/>
    <w:rsid w:val="00A23D93"/>
    <w:rsid w:val="00A2554E"/>
    <w:rsid w:val="00A257D2"/>
    <w:rsid w:val="00A262D3"/>
    <w:rsid w:val="00A27F8C"/>
    <w:rsid w:val="00A30FEA"/>
    <w:rsid w:val="00A34E88"/>
    <w:rsid w:val="00A362DF"/>
    <w:rsid w:val="00A37596"/>
    <w:rsid w:val="00A40FAA"/>
    <w:rsid w:val="00A47427"/>
    <w:rsid w:val="00A50F8B"/>
    <w:rsid w:val="00A51309"/>
    <w:rsid w:val="00A543D0"/>
    <w:rsid w:val="00A620FD"/>
    <w:rsid w:val="00A637A2"/>
    <w:rsid w:val="00A652C3"/>
    <w:rsid w:val="00A66479"/>
    <w:rsid w:val="00A67E3F"/>
    <w:rsid w:val="00A70C29"/>
    <w:rsid w:val="00A70EF6"/>
    <w:rsid w:val="00A7328B"/>
    <w:rsid w:val="00A736C9"/>
    <w:rsid w:val="00A73D92"/>
    <w:rsid w:val="00A74415"/>
    <w:rsid w:val="00A77243"/>
    <w:rsid w:val="00A77CB1"/>
    <w:rsid w:val="00A81655"/>
    <w:rsid w:val="00A81F98"/>
    <w:rsid w:val="00A8274D"/>
    <w:rsid w:val="00A8372C"/>
    <w:rsid w:val="00A86D3F"/>
    <w:rsid w:val="00A87634"/>
    <w:rsid w:val="00A90290"/>
    <w:rsid w:val="00A903A9"/>
    <w:rsid w:val="00A91637"/>
    <w:rsid w:val="00A93D7E"/>
    <w:rsid w:val="00A950A3"/>
    <w:rsid w:val="00AA090E"/>
    <w:rsid w:val="00AA0960"/>
    <w:rsid w:val="00AA1B7F"/>
    <w:rsid w:val="00AA4B5C"/>
    <w:rsid w:val="00AA6970"/>
    <w:rsid w:val="00AA7140"/>
    <w:rsid w:val="00AA71E3"/>
    <w:rsid w:val="00AB1F11"/>
    <w:rsid w:val="00AB2C7C"/>
    <w:rsid w:val="00AB3450"/>
    <w:rsid w:val="00AB5B3B"/>
    <w:rsid w:val="00AB5B42"/>
    <w:rsid w:val="00AC024D"/>
    <w:rsid w:val="00AC16D4"/>
    <w:rsid w:val="00AC55A5"/>
    <w:rsid w:val="00AD64AC"/>
    <w:rsid w:val="00AD7ABE"/>
    <w:rsid w:val="00AE1F80"/>
    <w:rsid w:val="00AE3A9B"/>
    <w:rsid w:val="00AE416E"/>
    <w:rsid w:val="00AE76C3"/>
    <w:rsid w:val="00AF03B8"/>
    <w:rsid w:val="00AF03CF"/>
    <w:rsid w:val="00AF0926"/>
    <w:rsid w:val="00AF0CA5"/>
    <w:rsid w:val="00AF2547"/>
    <w:rsid w:val="00AF2699"/>
    <w:rsid w:val="00AF2CE7"/>
    <w:rsid w:val="00AF5398"/>
    <w:rsid w:val="00AF5473"/>
    <w:rsid w:val="00B013B1"/>
    <w:rsid w:val="00B01462"/>
    <w:rsid w:val="00B02C63"/>
    <w:rsid w:val="00B0612F"/>
    <w:rsid w:val="00B1356E"/>
    <w:rsid w:val="00B13862"/>
    <w:rsid w:val="00B1451E"/>
    <w:rsid w:val="00B14E18"/>
    <w:rsid w:val="00B216B5"/>
    <w:rsid w:val="00B22A9C"/>
    <w:rsid w:val="00B245F6"/>
    <w:rsid w:val="00B24BE6"/>
    <w:rsid w:val="00B25D04"/>
    <w:rsid w:val="00B2709D"/>
    <w:rsid w:val="00B314A6"/>
    <w:rsid w:val="00B36FDB"/>
    <w:rsid w:val="00B374CB"/>
    <w:rsid w:val="00B37654"/>
    <w:rsid w:val="00B37C57"/>
    <w:rsid w:val="00B4079F"/>
    <w:rsid w:val="00B40CF0"/>
    <w:rsid w:val="00B43BE5"/>
    <w:rsid w:val="00B45848"/>
    <w:rsid w:val="00B45A1C"/>
    <w:rsid w:val="00B504B1"/>
    <w:rsid w:val="00B51F8A"/>
    <w:rsid w:val="00B5263A"/>
    <w:rsid w:val="00B53028"/>
    <w:rsid w:val="00B53525"/>
    <w:rsid w:val="00B5455E"/>
    <w:rsid w:val="00B54D5C"/>
    <w:rsid w:val="00B55632"/>
    <w:rsid w:val="00B5580C"/>
    <w:rsid w:val="00B61096"/>
    <w:rsid w:val="00B62C25"/>
    <w:rsid w:val="00B62F03"/>
    <w:rsid w:val="00B63646"/>
    <w:rsid w:val="00B66F0C"/>
    <w:rsid w:val="00B67773"/>
    <w:rsid w:val="00B717AE"/>
    <w:rsid w:val="00B72570"/>
    <w:rsid w:val="00B74006"/>
    <w:rsid w:val="00B75F9B"/>
    <w:rsid w:val="00B76ADE"/>
    <w:rsid w:val="00B8118F"/>
    <w:rsid w:val="00B8169D"/>
    <w:rsid w:val="00B82684"/>
    <w:rsid w:val="00B8339B"/>
    <w:rsid w:val="00B8364C"/>
    <w:rsid w:val="00B87656"/>
    <w:rsid w:val="00B92C31"/>
    <w:rsid w:val="00B933D1"/>
    <w:rsid w:val="00B94636"/>
    <w:rsid w:val="00B955F7"/>
    <w:rsid w:val="00B96800"/>
    <w:rsid w:val="00B979F9"/>
    <w:rsid w:val="00B97A84"/>
    <w:rsid w:val="00BA0B5A"/>
    <w:rsid w:val="00BA166C"/>
    <w:rsid w:val="00BA3E67"/>
    <w:rsid w:val="00BA5748"/>
    <w:rsid w:val="00BA5C44"/>
    <w:rsid w:val="00BA5DC4"/>
    <w:rsid w:val="00BA620D"/>
    <w:rsid w:val="00BA6F7B"/>
    <w:rsid w:val="00BB1CD8"/>
    <w:rsid w:val="00BB3022"/>
    <w:rsid w:val="00BB4D2D"/>
    <w:rsid w:val="00BC4518"/>
    <w:rsid w:val="00BC45AB"/>
    <w:rsid w:val="00BC6260"/>
    <w:rsid w:val="00BD0548"/>
    <w:rsid w:val="00BD24D6"/>
    <w:rsid w:val="00BD28F6"/>
    <w:rsid w:val="00BD2FA3"/>
    <w:rsid w:val="00BD3F5D"/>
    <w:rsid w:val="00BD57FC"/>
    <w:rsid w:val="00BE2C43"/>
    <w:rsid w:val="00BE2DA3"/>
    <w:rsid w:val="00BE3E25"/>
    <w:rsid w:val="00BF1262"/>
    <w:rsid w:val="00BF5E08"/>
    <w:rsid w:val="00BF6FBE"/>
    <w:rsid w:val="00BF76D8"/>
    <w:rsid w:val="00BF7735"/>
    <w:rsid w:val="00BF77E9"/>
    <w:rsid w:val="00C03315"/>
    <w:rsid w:val="00C0333C"/>
    <w:rsid w:val="00C0356F"/>
    <w:rsid w:val="00C03DEF"/>
    <w:rsid w:val="00C04F56"/>
    <w:rsid w:val="00C0628D"/>
    <w:rsid w:val="00C10972"/>
    <w:rsid w:val="00C12DB9"/>
    <w:rsid w:val="00C152C9"/>
    <w:rsid w:val="00C20035"/>
    <w:rsid w:val="00C209D9"/>
    <w:rsid w:val="00C2390C"/>
    <w:rsid w:val="00C2400A"/>
    <w:rsid w:val="00C244D4"/>
    <w:rsid w:val="00C25702"/>
    <w:rsid w:val="00C25A78"/>
    <w:rsid w:val="00C26FFC"/>
    <w:rsid w:val="00C27D7F"/>
    <w:rsid w:val="00C34404"/>
    <w:rsid w:val="00C353AF"/>
    <w:rsid w:val="00C359D5"/>
    <w:rsid w:val="00C3610C"/>
    <w:rsid w:val="00C43D3B"/>
    <w:rsid w:val="00C448F1"/>
    <w:rsid w:val="00C503D3"/>
    <w:rsid w:val="00C51B4A"/>
    <w:rsid w:val="00C54567"/>
    <w:rsid w:val="00C556F9"/>
    <w:rsid w:val="00C57352"/>
    <w:rsid w:val="00C57FF2"/>
    <w:rsid w:val="00C60E9D"/>
    <w:rsid w:val="00C6153A"/>
    <w:rsid w:val="00C61BFB"/>
    <w:rsid w:val="00C61FE1"/>
    <w:rsid w:val="00C620AE"/>
    <w:rsid w:val="00C6514B"/>
    <w:rsid w:val="00C72B94"/>
    <w:rsid w:val="00C80C42"/>
    <w:rsid w:val="00C80E81"/>
    <w:rsid w:val="00C810AE"/>
    <w:rsid w:val="00C81E14"/>
    <w:rsid w:val="00C849A8"/>
    <w:rsid w:val="00C84EA2"/>
    <w:rsid w:val="00C90538"/>
    <w:rsid w:val="00C97338"/>
    <w:rsid w:val="00CA2D59"/>
    <w:rsid w:val="00CA2FC6"/>
    <w:rsid w:val="00CA41AD"/>
    <w:rsid w:val="00CA6CDC"/>
    <w:rsid w:val="00CB4A83"/>
    <w:rsid w:val="00CB54F4"/>
    <w:rsid w:val="00CB5F87"/>
    <w:rsid w:val="00CB5FBA"/>
    <w:rsid w:val="00CB7328"/>
    <w:rsid w:val="00CC202F"/>
    <w:rsid w:val="00CC2240"/>
    <w:rsid w:val="00CC48F7"/>
    <w:rsid w:val="00CC4DB0"/>
    <w:rsid w:val="00CC5AF5"/>
    <w:rsid w:val="00CC6A36"/>
    <w:rsid w:val="00CC7CDF"/>
    <w:rsid w:val="00CD0A84"/>
    <w:rsid w:val="00CD2C17"/>
    <w:rsid w:val="00CD3645"/>
    <w:rsid w:val="00CD3745"/>
    <w:rsid w:val="00CE008A"/>
    <w:rsid w:val="00CE263B"/>
    <w:rsid w:val="00CE35F5"/>
    <w:rsid w:val="00CE43F5"/>
    <w:rsid w:val="00CE51D8"/>
    <w:rsid w:val="00CE5A62"/>
    <w:rsid w:val="00CE5B2F"/>
    <w:rsid w:val="00CE757B"/>
    <w:rsid w:val="00CE7C48"/>
    <w:rsid w:val="00CE7DDC"/>
    <w:rsid w:val="00CE7DEA"/>
    <w:rsid w:val="00CF490D"/>
    <w:rsid w:val="00CF57B0"/>
    <w:rsid w:val="00CF5A0C"/>
    <w:rsid w:val="00D0054C"/>
    <w:rsid w:val="00D03AE9"/>
    <w:rsid w:val="00D045F8"/>
    <w:rsid w:val="00D05BB0"/>
    <w:rsid w:val="00D062FC"/>
    <w:rsid w:val="00D0762F"/>
    <w:rsid w:val="00D07BC1"/>
    <w:rsid w:val="00D10DCF"/>
    <w:rsid w:val="00D11479"/>
    <w:rsid w:val="00D1382C"/>
    <w:rsid w:val="00D15FC6"/>
    <w:rsid w:val="00D22702"/>
    <w:rsid w:val="00D244C1"/>
    <w:rsid w:val="00D25B27"/>
    <w:rsid w:val="00D26588"/>
    <w:rsid w:val="00D277BA"/>
    <w:rsid w:val="00D301FD"/>
    <w:rsid w:val="00D31F27"/>
    <w:rsid w:val="00D32BF7"/>
    <w:rsid w:val="00D330DE"/>
    <w:rsid w:val="00D34179"/>
    <w:rsid w:val="00D34872"/>
    <w:rsid w:val="00D354DC"/>
    <w:rsid w:val="00D357AB"/>
    <w:rsid w:val="00D35BBA"/>
    <w:rsid w:val="00D44D54"/>
    <w:rsid w:val="00D50B15"/>
    <w:rsid w:val="00D5225E"/>
    <w:rsid w:val="00D522B4"/>
    <w:rsid w:val="00D524A2"/>
    <w:rsid w:val="00D52655"/>
    <w:rsid w:val="00D52AC7"/>
    <w:rsid w:val="00D52B20"/>
    <w:rsid w:val="00D52CC3"/>
    <w:rsid w:val="00D52E15"/>
    <w:rsid w:val="00D55747"/>
    <w:rsid w:val="00D55C24"/>
    <w:rsid w:val="00D57BDE"/>
    <w:rsid w:val="00D623A6"/>
    <w:rsid w:val="00D62D2B"/>
    <w:rsid w:val="00D62E2D"/>
    <w:rsid w:val="00D66937"/>
    <w:rsid w:val="00D66971"/>
    <w:rsid w:val="00D761F3"/>
    <w:rsid w:val="00D8023C"/>
    <w:rsid w:val="00D819F4"/>
    <w:rsid w:val="00D82D7A"/>
    <w:rsid w:val="00D84C90"/>
    <w:rsid w:val="00D8522E"/>
    <w:rsid w:val="00D92152"/>
    <w:rsid w:val="00D92CC3"/>
    <w:rsid w:val="00D93826"/>
    <w:rsid w:val="00D96277"/>
    <w:rsid w:val="00D97731"/>
    <w:rsid w:val="00DA0CB3"/>
    <w:rsid w:val="00DA11A7"/>
    <w:rsid w:val="00DA2FF0"/>
    <w:rsid w:val="00DA695E"/>
    <w:rsid w:val="00DA76A8"/>
    <w:rsid w:val="00DB0EE9"/>
    <w:rsid w:val="00DB18D8"/>
    <w:rsid w:val="00DB23D9"/>
    <w:rsid w:val="00DB3C83"/>
    <w:rsid w:val="00DB3D5C"/>
    <w:rsid w:val="00DC056C"/>
    <w:rsid w:val="00DC0634"/>
    <w:rsid w:val="00DC1612"/>
    <w:rsid w:val="00DC1756"/>
    <w:rsid w:val="00DC190F"/>
    <w:rsid w:val="00DC1DF3"/>
    <w:rsid w:val="00DC255D"/>
    <w:rsid w:val="00DC2BFF"/>
    <w:rsid w:val="00DC2FCD"/>
    <w:rsid w:val="00DC4B0C"/>
    <w:rsid w:val="00DD015D"/>
    <w:rsid w:val="00DD087C"/>
    <w:rsid w:val="00DD0EC6"/>
    <w:rsid w:val="00DD1B0C"/>
    <w:rsid w:val="00DD2194"/>
    <w:rsid w:val="00DD24AE"/>
    <w:rsid w:val="00DD285A"/>
    <w:rsid w:val="00DD335A"/>
    <w:rsid w:val="00DD3988"/>
    <w:rsid w:val="00DD47B6"/>
    <w:rsid w:val="00DD6057"/>
    <w:rsid w:val="00DD6D97"/>
    <w:rsid w:val="00DE1819"/>
    <w:rsid w:val="00DE20FF"/>
    <w:rsid w:val="00DE3382"/>
    <w:rsid w:val="00DE3A5C"/>
    <w:rsid w:val="00DE41A0"/>
    <w:rsid w:val="00DE4F91"/>
    <w:rsid w:val="00DE5CCA"/>
    <w:rsid w:val="00DF1FE0"/>
    <w:rsid w:val="00DF25AA"/>
    <w:rsid w:val="00DF406B"/>
    <w:rsid w:val="00DF5020"/>
    <w:rsid w:val="00DF59F9"/>
    <w:rsid w:val="00E00D1D"/>
    <w:rsid w:val="00E00DC8"/>
    <w:rsid w:val="00E03040"/>
    <w:rsid w:val="00E03674"/>
    <w:rsid w:val="00E1112A"/>
    <w:rsid w:val="00E111E7"/>
    <w:rsid w:val="00E1213B"/>
    <w:rsid w:val="00E12429"/>
    <w:rsid w:val="00E14980"/>
    <w:rsid w:val="00E16DE9"/>
    <w:rsid w:val="00E17B68"/>
    <w:rsid w:val="00E20D7B"/>
    <w:rsid w:val="00E210D3"/>
    <w:rsid w:val="00E23FED"/>
    <w:rsid w:val="00E24720"/>
    <w:rsid w:val="00E24A39"/>
    <w:rsid w:val="00E25AEF"/>
    <w:rsid w:val="00E27008"/>
    <w:rsid w:val="00E3427F"/>
    <w:rsid w:val="00E35874"/>
    <w:rsid w:val="00E368B9"/>
    <w:rsid w:val="00E375A1"/>
    <w:rsid w:val="00E419D2"/>
    <w:rsid w:val="00E4345A"/>
    <w:rsid w:val="00E43639"/>
    <w:rsid w:val="00E4425C"/>
    <w:rsid w:val="00E46BF5"/>
    <w:rsid w:val="00E47F49"/>
    <w:rsid w:val="00E50727"/>
    <w:rsid w:val="00E51498"/>
    <w:rsid w:val="00E5167F"/>
    <w:rsid w:val="00E52813"/>
    <w:rsid w:val="00E52CAD"/>
    <w:rsid w:val="00E54C53"/>
    <w:rsid w:val="00E55233"/>
    <w:rsid w:val="00E56B97"/>
    <w:rsid w:val="00E57B0F"/>
    <w:rsid w:val="00E57D97"/>
    <w:rsid w:val="00E629ED"/>
    <w:rsid w:val="00E634CC"/>
    <w:rsid w:val="00E63616"/>
    <w:rsid w:val="00E640AF"/>
    <w:rsid w:val="00E65234"/>
    <w:rsid w:val="00E6672A"/>
    <w:rsid w:val="00E67283"/>
    <w:rsid w:val="00E6731F"/>
    <w:rsid w:val="00E67D9B"/>
    <w:rsid w:val="00E701FF"/>
    <w:rsid w:val="00E7048D"/>
    <w:rsid w:val="00E71891"/>
    <w:rsid w:val="00E72478"/>
    <w:rsid w:val="00E7310C"/>
    <w:rsid w:val="00E73F5C"/>
    <w:rsid w:val="00E762B7"/>
    <w:rsid w:val="00E77736"/>
    <w:rsid w:val="00E80196"/>
    <w:rsid w:val="00E802A4"/>
    <w:rsid w:val="00E807FD"/>
    <w:rsid w:val="00E832F4"/>
    <w:rsid w:val="00E83645"/>
    <w:rsid w:val="00E8422D"/>
    <w:rsid w:val="00E846AF"/>
    <w:rsid w:val="00E8554A"/>
    <w:rsid w:val="00E85C5E"/>
    <w:rsid w:val="00E860CE"/>
    <w:rsid w:val="00E910EB"/>
    <w:rsid w:val="00E91589"/>
    <w:rsid w:val="00E91B36"/>
    <w:rsid w:val="00E9297D"/>
    <w:rsid w:val="00E94FE8"/>
    <w:rsid w:val="00E9640D"/>
    <w:rsid w:val="00E96524"/>
    <w:rsid w:val="00E96A1A"/>
    <w:rsid w:val="00EA04E8"/>
    <w:rsid w:val="00EA4EF3"/>
    <w:rsid w:val="00EA6AA6"/>
    <w:rsid w:val="00EA7FF7"/>
    <w:rsid w:val="00EB0913"/>
    <w:rsid w:val="00EB12DD"/>
    <w:rsid w:val="00EB3836"/>
    <w:rsid w:val="00EB4098"/>
    <w:rsid w:val="00EB61A8"/>
    <w:rsid w:val="00EB729C"/>
    <w:rsid w:val="00EB75B8"/>
    <w:rsid w:val="00EC102D"/>
    <w:rsid w:val="00EC3317"/>
    <w:rsid w:val="00EC56F6"/>
    <w:rsid w:val="00EC6BA8"/>
    <w:rsid w:val="00ED004B"/>
    <w:rsid w:val="00ED0CBB"/>
    <w:rsid w:val="00ED176E"/>
    <w:rsid w:val="00ED374C"/>
    <w:rsid w:val="00ED54E6"/>
    <w:rsid w:val="00ED5833"/>
    <w:rsid w:val="00ED767C"/>
    <w:rsid w:val="00EE57CC"/>
    <w:rsid w:val="00EF0697"/>
    <w:rsid w:val="00EF2B05"/>
    <w:rsid w:val="00EF424B"/>
    <w:rsid w:val="00EF5F04"/>
    <w:rsid w:val="00EF6FAB"/>
    <w:rsid w:val="00EF7996"/>
    <w:rsid w:val="00EF7CB1"/>
    <w:rsid w:val="00F052E0"/>
    <w:rsid w:val="00F123C6"/>
    <w:rsid w:val="00F123FC"/>
    <w:rsid w:val="00F124BF"/>
    <w:rsid w:val="00F13388"/>
    <w:rsid w:val="00F160C7"/>
    <w:rsid w:val="00F17FC0"/>
    <w:rsid w:val="00F201D6"/>
    <w:rsid w:val="00F2067B"/>
    <w:rsid w:val="00F23430"/>
    <w:rsid w:val="00F243BD"/>
    <w:rsid w:val="00F25BBD"/>
    <w:rsid w:val="00F2751B"/>
    <w:rsid w:val="00F27C38"/>
    <w:rsid w:val="00F30E03"/>
    <w:rsid w:val="00F30E5F"/>
    <w:rsid w:val="00F30F2C"/>
    <w:rsid w:val="00F340E9"/>
    <w:rsid w:val="00F34518"/>
    <w:rsid w:val="00F4082C"/>
    <w:rsid w:val="00F41BD9"/>
    <w:rsid w:val="00F4220E"/>
    <w:rsid w:val="00F42F1E"/>
    <w:rsid w:val="00F43333"/>
    <w:rsid w:val="00F45614"/>
    <w:rsid w:val="00F525AB"/>
    <w:rsid w:val="00F5282F"/>
    <w:rsid w:val="00F578B6"/>
    <w:rsid w:val="00F60061"/>
    <w:rsid w:val="00F64B58"/>
    <w:rsid w:val="00F67099"/>
    <w:rsid w:val="00F7302E"/>
    <w:rsid w:val="00F74556"/>
    <w:rsid w:val="00F754A6"/>
    <w:rsid w:val="00F75D9A"/>
    <w:rsid w:val="00F77202"/>
    <w:rsid w:val="00F82829"/>
    <w:rsid w:val="00F8467A"/>
    <w:rsid w:val="00F86077"/>
    <w:rsid w:val="00F90EB0"/>
    <w:rsid w:val="00F91CCC"/>
    <w:rsid w:val="00F934ED"/>
    <w:rsid w:val="00F9485F"/>
    <w:rsid w:val="00F94888"/>
    <w:rsid w:val="00F94B8D"/>
    <w:rsid w:val="00F9538B"/>
    <w:rsid w:val="00F9549F"/>
    <w:rsid w:val="00FA07E0"/>
    <w:rsid w:val="00FB0078"/>
    <w:rsid w:val="00FB13E9"/>
    <w:rsid w:val="00FB29E1"/>
    <w:rsid w:val="00FB30E0"/>
    <w:rsid w:val="00FB3B17"/>
    <w:rsid w:val="00FB42E3"/>
    <w:rsid w:val="00FC0C2E"/>
    <w:rsid w:val="00FC1B96"/>
    <w:rsid w:val="00FC3D55"/>
    <w:rsid w:val="00FC4211"/>
    <w:rsid w:val="00FC4951"/>
    <w:rsid w:val="00FC4B1C"/>
    <w:rsid w:val="00FC51FB"/>
    <w:rsid w:val="00FD07E4"/>
    <w:rsid w:val="00FD40B1"/>
    <w:rsid w:val="00FD5604"/>
    <w:rsid w:val="00FD6EA8"/>
    <w:rsid w:val="00FE01A2"/>
    <w:rsid w:val="00FE2011"/>
    <w:rsid w:val="00FE437C"/>
    <w:rsid w:val="00FF02C3"/>
    <w:rsid w:val="00FF538E"/>
    <w:rsid w:val="00FF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4AFB9"/>
  <w15:docId w15:val="{04B33EA4-E76E-45FB-A8FE-B1207B1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7C36"/>
    <w:rPr>
      <w:rFonts w:eastAsia="Arial"/>
      <w:lang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7"/>
      </w:numPr>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D15FC6"/>
    <w:pPr>
      <w:spacing w:before="240" w:after="80"/>
    </w:pPr>
    <w:rPr>
      <w:rFonts w:ascii="Segoe UI" w:hAnsi="Segoe UI"/>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1"/>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gray"/>
    <w:basedOn w:val="TableNormal"/>
    <w:uiPriority w:val="60"/>
    <w:rsid w:val="00C03DEF"/>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A3C4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573B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semiHidden/>
    <w:unhideWhenUsed/>
    <w:rsid w:val="004C5AA9"/>
    <w:rPr>
      <w:sz w:val="16"/>
      <w:szCs w:val="16"/>
    </w:rPr>
  </w:style>
  <w:style w:type="paragraph" w:styleId="CommentText">
    <w:name w:val="annotation text"/>
    <w:basedOn w:val="Normal"/>
    <w:link w:val="CommentTextChar"/>
    <w:semiHidden/>
    <w:unhideWhenUsed/>
    <w:rsid w:val="004C5AA9"/>
    <w:pPr>
      <w:spacing w:line="240" w:lineRule="auto"/>
    </w:pPr>
    <w:rPr>
      <w:sz w:val="20"/>
      <w:szCs w:val="20"/>
    </w:rPr>
  </w:style>
  <w:style w:type="character" w:customStyle="1" w:styleId="CommentTextChar">
    <w:name w:val="Comment Text Char"/>
    <w:basedOn w:val="DefaultParagraphFont"/>
    <w:link w:val="CommentText"/>
    <w:semiHidden/>
    <w:rsid w:val="004C5AA9"/>
    <w:rPr>
      <w:rFonts w:eastAsia="Arial"/>
      <w:sz w:val="20"/>
      <w:szCs w:val="20"/>
      <w:lang w:eastAsia="ja-JP"/>
    </w:rPr>
  </w:style>
  <w:style w:type="paragraph" w:styleId="CommentSubject">
    <w:name w:val="annotation subject"/>
    <w:basedOn w:val="CommentText"/>
    <w:next w:val="CommentText"/>
    <w:link w:val="CommentSubjectChar"/>
    <w:semiHidden/>
    <w:unhideWhenUsed/>
    <w:rsid w:val="004C5AA9"/>
    <w:rPr>
      <w:b/>
      <w:bCs/>
    </w:rPr>
  </w:style>
  <w:style w:type="character" w:customStyle="1" w:styleId="CommentSubjectChar">
    <w:name w:val="Comment Subject Char"/>
    <w:basedOn w:val="CommentTextChar"/>
    <w:link w:val="CommentSubject"/>
    <w:semiHidden/>
    <w:rsid w:val="004C5AA9"/>
    <w:rPr>
      <w:rFonts w:eastAsia="Arial"/>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75757614">
      <w:bodyDiv w:val="1"/>
      <w:marLeft w:val="0"/>
      <w:marRight w:val="0"/>
      <w:marTop w:val="0"/>
      <w:marBottom w:val="0"/>
      <w:divBdr>
        <w:top w:val="none" w:sz="0" w:space="0" w:color="auto"/>
        <w:left w:val="none" w:sz="0" w:space="0" w:color="auto"/>
        <w:bottom w:val="none" w:sz="0" w:space="0" w:color="auto"/>
        <w:right w:val="none" w:sz="0" w:space="0" w:color="auto"/>
      </w:divBdr>
    </w:div>
    <w:div w:id="1429883375">
      <w:bodyDiv w:val="1"/>
      <w:marLeft w:val="0"/>
      <w:marRight w:val="0"/>
      <w:marTop w:val="0"/>
      <w:marBottom w:val="0"/>
      <w:divBdr>
        <w:top w:val="none" w:sz="0" w:space="0" w:color="auto"/>
        <w:left w:val="none" w:sz="0" w:space="0" w:color="auto"/>
        <w:bottom w:val="none" w:sz="0" w:space="0" w:color="auto"/>
        <w:right w:val="none" w:sz="0" w:space="0" w:color="auto"/>
      </w:divBdr>
      <w:divsChild>
        <w:div w:id="185017541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694A394EF5544188B4A834049DB784" ma:contentTypeVersion="3" ma:contentTypeDescription="Create a new document." ma:contentTypeScope="" ma:versionID="5a380a4c5eb43a8a338cf061fc34dc3d">
  <xsd:schema xmlns:xsd="http://www.w3.org/2001/XMLSchema" xmlns:xs="http://www.w3.org/2001/XMLSchema" xmlns:p="http://schemas.microsoft.com/office/2006/metadata/properties" xmlns:ns3="304b0dad-2619-4034-bfc5-aea340b4f321" targetNamespace="http://schemas.microsoft.com/office/2006/metadata/properties" ma:root="true" ma:fieldsID="18a3ca8b26ed4cd711d33427a3d81aed" ns3:_="">
    <xsd:import namespace="304b0dad-2619-4034-bfc5-aea340b4f32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b0dad-2619-4034-bfc5-aea340b4f3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3.xml><?xml version="1.0" encoding="utf-8"?>
<ds:datastoreItem xmlns:ds="http://schemas.openxmlformats.org/officeDocument/2006/customXml" ds:itemID="{182DB825-BC77-4AAA-9AF3-ABBB75447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b0dad-2619-4034-bfc5-aea340b4f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5.xml><?xml version="1.0" encoding="utf-8"?>
<ds:datastoreItem xmlns:ds="http://schemas.openxmlformats.org/officeDocument/2006/customXml" ds:itemID="{F8736013-6374-4BED-BBAA-7369D1DD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documentBase.dotx</Template>
  <TotalTime>21176</TotalTime>
  <Pages>1</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MultiServerDeploy Solution Documentation</vt:lpstr>
    </vt:vector>
  </TitlesOfParts>
  <Manager/>
  <Company>Microsoft Corporation</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MultiServerDeploy Solution Documentation</dc:title>
  <dc:subject/>
  <dc:creator>Boklyn Wong</dc:creator>
  <cp:lastModifiedBy>Boklyn Wong</cp:lastModifiedBy>
  <cp:revision>80</cp:revision>
  <dcterms:created xsi:type="dcterms:W3CDTF">2016-04-08T22:07:00Z</dcterms:created>
  <dcterms:modified xsi:type="dcterms:W3CDTF">2016-09-15T13:13:00Z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1</vt:lpwstr>
  </property>
  <property fmtid="{D5CDD505-2E9C-101B-9397-08002B2CF9AE}" pid="3" name="Customer">
    <vt:lpwstr>ABB Enterprise</vt:lpwstr>
  </property>
  <property fmtid="{D5CDD505-2E9C-101B-9397-08002B2CF9AE}" pid="4" name="Version">
    <vt:lpwstr>1.0</vt:lpwstr>
  </property>
  <property fmtid="{D5CDD505-2E9C-101B-9397-08002B2CF9AE}" pid="5" name="AuthorEmail">
    <vt:lpwstr>boklynw@microsoft.com</vt:lpwstr>
  </property>
  <property fmtid="{D5CDD505-2E9C-101B-9397-08002B2CF9AE}" pid="6" name="AuthorPosition">
    <vt:lpwstr>Senior Consultant </vt:lpwstr>
  </property>
  <property fmtid="{D5CDD505-2E9C-101B-9397-08002B2CF9AE}" pid="7" name="DocType">
    <vt:lpwstr> </vt:lpwstr>
  </property>
  <property fmtid="{D5CDD505-2E9C-101B-9397-08002B2CF9AE}" pid="8" name="DocCategory">
    <vt:lpwstr> </vt:lpwstr>
  </property>
  <property fmtid="{D5CDD505-2E9C-101B-9397-08002B2CF9AE}" pid="9" name="Status">
    <vt:lpwstr>Final</vt:lpwstr>
  </property>
  <property fmtid="{D5CDD505-2E9C-101B-9397-08002B2CF9AE}" pid="10" name="ContentTypeId">
    <vt:lpwstr>0x0101008B694A394EF5544188B4A834049DB784</vt:lpwstr>
  </property>
  <property fmtid="{D5CDD505-2E9C-101B-9397-08002B2CF9AE}" pid="11" name="Author0">
    <vt:lpwstr/>
  </property>
  <property fmtid="{D5CDD505-2E9C-101B-9397-08002B2CF9AE}" pid="12" name="Document Status">
    <vt:lpwstr>Final</vt:lpwstr>
  </property>
  <property fmtid="{D5CDD505-2E9C-101B-9397-08002B2CF9AE}" pid="13" name="Deliverable Type">
    <vt:lpwstr>Availability Plan</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Description0">
    <vt:lpwstr>The Availability Plan describes the plans to ensure that a solution will be highly available. It addresses both the hardware and software sides of the solution. Availability is the amount of time a so... [More Info]</vt:lpwstr>
  </property>
  <property fmtid="{D5CDD505-2E9C-101B-9397-08002B2CF9AE}" pid="17" name="Size">
    <vt:lpwstr>146KB</vt:lpwstr>
  </property>
  <property fmtid="{D5CDD505-2E9C-101B-9397-08002B2CF9AE}" pid="18" name="TemplateId">
    <vt:lpwstr>46</vt:lpwstr>
  </property>
  <property fmtid="{D5CDD505-2E9C-101B-9397-08002B2CF9AE}" pid="19" name="Downloads">
    <vt:lpwstr>957</vt:lpwstr>
  </property>
  <property fmtid="{D5CDD505-2E9C-101B-9397-08002B2CF9AE}" pid="20" name="TemplateName">
    <vt:lpwstr>SDM - Template - Availability Plan</vt:lpwstr>
  </property>
  <property fmtid="{D5CDD505-2E9C-101B-9397-08002B2CF9AE}" pid="21" name="PublishedDate">
    <vt:lpwstr>2009-10-22T18:30:00+00:00</vt:lpwstr>
  </property>
  <property fmtid="{D5CDD505-2E9C-101B-9397-08002B2CF9AE}" pid="22" name="IsMyDocuments">
    <vt:bool>true</vt:bool>
  </property>
  <property fmtid="{D5CDD505-2E9C-101B-9397-08002B2CF9AE}" pid="23" name="TaxKeyword">
    <vt:lpwstr/>
  </property>
  <property fmtid="{D5CDD505-2E9C-101B-9397-08002B2CF9AE}" pid="24" name="TaxCatchAll">
    <vt:lpwstr/>
  </property>
  <property fmtid="{D5CDD505-2E9C-101B-9397-08002B2CF9AE}" pid="25" name="TaxKeywordTaxHTField">
    <vt:lpwstr/>
  </property>
</Properties>
</file>