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09EE08E" w:rsidR="001A7A66" w:rsidRPr="003D0DB3" w:rsidRDefault="00000000">
      <w:pPr>
        <w:pStyle w:val="1"/>
        <w:rPr>
          <w:lang w:val="ru-RU"/>
        </w:rPr>
      </w:pPr>
      <w:r w:rsidRPr="003D0DB3">
        <w:rPr>
          <w:lang w:val="ru-RU"/>
        </w:rPr>
        <w:t>Проект</w:t>
      </w:r>
      <w:r w:rsidR="00A312AC">
        <w:rPr>
          <w:lang w:val="ru-RU"/>
        </w:rPr>
        <w:t xml:space="preserve"> анализа для геминг студии</w:t>
      </w:r>
    </w:p>
    <w:p w14:paraId="00000002" w14:textId="77777777" w:rsidR="001A7A66" w:rsidRPr="003D0DB3" w:rsidRDefault="00000000">
      <w:pPr>
        <w:rPr>
          <w:lang w:val="ru-RU"/>
        </w:rPr>
      </w:pPr>
      <w:r w:rsidRPr="003D0DB3">
        <w:rPr>
          <w:b/>
          <w:lang w:val="ru-RU"/>
        </w:rPr>
        <w:t xml:space="preserve">Цель проекта — </w:t>
      </w:r>
      <w:r w:rsidRPr="003D0DB3">
        <w:rPr>
          <w:lang w:val="ru-RU"/>
        </w:rPr>
        <w:t>изучить влияние характеристик игроков и их игровых персонажей на покупку внутриигровой валюты «райские лепестки», а также оценить активность игроков при совершении внутриигровых покупок</w:t>
      </w:r>
    </w:p>
    <w:p w14:paraId="00000003" w14:textId="77777777" w:rsidR="001A7A66" w:rsidRPr="003D0DB3" w:rsidRDefault="00000000">
      <w:pPr>
        <w:rPr>
          <w:lang w:val="ru-RU"/>
        </w:rPr>
      </w:pPr>
      <w:r w:rsidRPr="003D0DB3">
        <w:rPr>
          <w:b/>
          <w:lang w:val="ru-RU"/>
        </w:rPr>
        <w:t xml:space="preserve">Автор: </w:t>
      </w:r>
      <w:r w:rsidRPr="003D0DB3">
        <w:rPr>
          <w:lang w:val="ru-RU"/>
        </w:rPr>
        <w:t xml:space="preserve"> Бойко Галина </w:t>
      </w:r>
    </w:p>
    <w:p w14:paraId="00000004" w14:textId="77777777" w:rsidR="001A7A66" w:rsidRPr="003D0DB3" w:rsidRDefault="00000000">
      <w:pPr>
        <w:rPr>
          <w:lang w:val="ru-RU"/>
        </w:rPr>
      </w:pPr>
      <w:r w:rsidRPr="003D0DB3">
        <w:rPr>
          <w:b/>
          <w:lang w:val="ru-RU"/>
        </w:rPr>
        <w:t xml:space="preserve">Дата: </w:t>
      </w:r>
      <w:r w:rsidRPr="003D0DB3">
        <w:rPr>
          <w:lang w:val="ru-RU"/>
        </w:rPr>
        <w:t>31.12.2024</w:t>
      </w:r>
    </w:p>
    <w:p w14:paraId="00000005" w14:textId="77777777" w:rsidR="001A7A66" w:rsidRPr="003D0DB3" w:rsidRDefault="001A7A66">
      <w:pPr>
        <w:rPr>
          <w:b/>
          <w:lang w:val="ru-RU"/>
        </w:rPr>
      </w:pPr>
    </w:p>
    <w:p w14:paraId="00000006" w14:textId="07B6ACDF" w:rsidR="001A7A66" w:rsidRPr="003D0DB3" w:rsidRDefault="00000000">
      <w:pPr>
        <w:pStyle w:val="2"/>
        <w:rPr>
          <w:lang w:val="ru-RU"/>
        </w:rPr>
      </w:pPr>
      <w:bookmarkStart w:id="0" w:name="_vaza1re6x8bo" w:colFirst="0" w:colLast="0"/>
      <w:bookmarkEnd w:id="0"/>
      <w:r w:rsidRPr="003D0DB3">
        <w:rPr>
          <w:lang w:val="ru-RU"/>
        </w:rPr>
        <w:t>Выводы и аналитические комментарии</w:t>
      </w:r>
    </w:p>
    <w:p w14:paraId="00000007" w14:textId="77777777" w:rsidR="001A7A66" w:rsidRPr="003D0DB3" w:rsidRDefault="00000000">
      <w:pPr>
        <w:rPr>
          <w:lang w:val="ru-RU"/>
        </w:rPr>
      </w:pPr>
      <w:r w:rsidRPr="003D0DB3">
        <w:rPr>
          <w:b/>
          <w:lang w:val="ru-RU"/>
        </w:rPr>
        <w:t xml:space="preserve">Задание. </w:t>
      </w:r>
      <w:r w:rsidRPr="003D0DB3">
        <w:rPr>
          <w:lang w:val="ru-RU"/>
        </w:rPr>
        <w:t>В заключительной части проекта напишите выводы и аналитические комментарии по полученным в проекте результатам.</w:t>
      </w:r>
    </w:p>
    <w:p w14:paraId="00000008" w14:textId="77777777" w:rsidR="001A7A66" w:rsidRPr="003D0DB3" w:rsidRDefault="00000000">
      <w:pPr>
        <w:pStyle w:val="3"/>
        <w:rPr>
          <w:lang w:val="ru-RU"/>
        </w:rPr>
      </w:pPr>
      <w:bookmarkStart w:id="1" w:name="_ckh1w4h1tu52" w:colFirst="0" w:colLast="0"/>
      <w:bookmarkEnd w:id="1"/>
      <w:r w:rsidRPr="003D0DB3">
        <w:rPr>
          <w:lang w:val="ru-RU"/>
        </w:rPr>
        <w:t>1. Результаты исследовательского анализа данных:</w:t>
      </w:r>
    </w:p>
    <w:p w14:paraId="00000009" w14:textId="77777777" w:rsidR="001A7A66" w:rsidRPr="003D0DB3" w:rsidRDefault="00000000">
      <w:pPr>
        <w:pStyle w:val="4"/>
        <w:rPr>
          <w:lang w:val="ru-RU"/>
        </w:rPr>
      </w:pPr>
      <w:bookmarkStart w:id="2" w:name="_atgqb93e8rwi" w:colFirst="0" w:colLast="0"/>
      <w:bookmarkEnd w:id="2"/>
      <w:r w:rsidRPr="003D0DB3">
        <w:rPr>
          <w:lang w:val="ru-RU"/>
        </w:rPr>
        <w:t>1.1. Какая доля платящих игроков характерна для всей игры и как раса персонажа влияет на изменение этого показателя?</w:t>
      </w:r>
    </w:p>
    <w:p w14:paraId="0000000A" w14:textId="77777777" w:rsidR="001A7A66" w:rsidRPr="003D0DB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lang w:val="ru-RU"/>
        </w:rPr>
      </w:pPr>
      <w:r w:rsidRPr="003D0DB3">
        <w:rPr>
          <w:lang w:val="ru-RU"/>
        </w:rPr>
        <w:t xml:space="preserve">Доля платящих игроков составляет около 0,18. Наиболее часто покупают валюту “райские лепестки” игроки расы </w:t>
      </w:r>
      <w:r>
        <w:t>demon</w:t>
      </w:r>
      <w:r w:rsidRPr="003D0DB3">
        <w:rPr>
          <w:lang w:val="ru-RU"/>
        </w:rPr>
        <w:t xml:space="preserve">, доля платящих игроков этой расы около 0,194, наименее часто игроки расы </w:t>
      </w:r>
      <w:r>
        <w:t>elf</w:t>
      </w:r>
      <w:r w:rsidRPr="003D0DB3">
        <w:rPr>
          <w:lang w:val="ru-RU"/>
        </w:rPr>
        <w:t xml:space="preserve"> их доля 0,17</w:t>
      </w:r>
    </w:p>
    <w:p w14:paraId="0000000B" w14:textId="77777777" w:rsidR="001A7A66" w:rsidRPr="003D0DB3" w:rsidRDefault="00000000">
      <w:pPr>
        <w:pStyle w:val="4"/>
        <w:rPr>
          <w:lang w:val="ru-RU"/>
        </w:rPr>
      </w:pPr>
      <w:bookmarkStart w:id="3" w:name="_av9jttpy915y" w:colFirst="0" w:colLast="0"/>
      <w:bookmarkEnd w:id="3"/>
      <w:r w:rsidRPr="003D0DB3">
        <w:rPr>
          <w:lang w:val="ru-RU"/>
        </w:rPr>
        <w:t>1.2. Сколько было совершено внутриигровых покупок и что можно сказать об их стоимости (минимум и максимум, есть ли различие между средним значением и медианой, какой разброс данных)?</w:t>
      </w:r>
    </w:p>
    <w:p w14:paraId="0000000C" w14:textId="77777777" w:rsidR="001A7A66" w:rsidRPr="003D0DB3" w:rsidRDefault="00000000">
      <w:pPr>
        <w:spacing w:before="240" w:after="240"/>
        <w:rPr>
          <w:highlight w:val="white"/>
          <w:lang w:val="ru-RU"/>
        </w:rPr>
      </w:pPr>
      <w:r w:rsidRPr="003D0DB3">
        <w:rPr>
          <w:lang w:val="ru-RU"/>
        </w:rPr>
        <w:t xml:space="preserve">Всего было совершено 1307678 внутриигровых покупок, минимальная сумма покупки 0,01 </w:t>
      </w:r>
      <w:r w:rsidRPr="003D0DB3">
        <w:rPr>
          <w:highlight w:val="white"/>
          <w:lang w:val="ru-RU"/>
        </w:rPr>
        <w:t>«райских лепестков»</w:t>
      </w:r>
      <w:r w:rsidRPr="003D0DB3">
        <w:rPr>
          <w:lang w:val="ru-RU"/>
        </w:rPr>
        <w:t xml:space="preserve">, максимальная - 486615. Медианное значение суммы покупок 74,86, в то время как среднее значение суммы около 525,69 </w:t>
      </w:r>
      <w:r w:rsidRPr="003D0DB3">
        <w:rPr>
          <w:highlight w:val="white"/>
          <w:lang w:val="ru-RU"/>
        </w:rPr>
        <w:t>«райских лепестков», несоответствие происходит из-за покупок с большой стоимостью.  Стандартное отклонение 2517,35</w:t>
      </w:r>
    </w:p>
    <w:p w14:paraId="0000000D" w14:textId="77777777" w:rsidR="001A7A66" w:rsidRPr="003D0DB3" w:rsidRDefault="00000000">
      <w:pPr>
        <w:spacing w:before="240" w:after="240"/>
        <w:rPr>
          <w:lang w:val="ru-RU"/>
        </w:rPr>
      </w:pPr>
      <w:r w:rsidRPr="003D0DB3">
        <w:rPr>
          <w:color w:val="666666"/>
          <w:sz w:val="24"/>
          <w:szCs w:val="24"/>
          <w:lang w:val="ru-RU"/>
        </w:rPr>
        <w:t>1.3. Есть ли аномальные покупки по стоимости? Если есть, то сколько их?</w:t>
      </w:r>
    </w:p>
    <w:p w14:paraId="0000000E" w14:textId="77777777" w:rsidR="001A7A66" w:rsidRPr="003D0DB3" w:rsidRDefault="00000000">
      <w:pPr>
        <w:spacing w:before="240" w:after="240"/>
        <w:rPr>
          <w:lang w:val="ru-RU"/>
        </w:rPr>
      </w:pPr>
      <w:r w:rsidRPr="003D0DB3">
        <w:rPr>
          <w:lang w:val="ru-RU"/>
        </w:rPr>
        <w:t xml:space="preserve">Да, аномальные покупки присутствуют в наборе данных, это покупки с 0 стоимостью, таких 907 или 0,0007 от всех внутриигровых покупок </w:t>
      </w:r>
    </w:p>
    <w:p w14:paraId="0000000F" w14:textId="77777777" w:rsidR="001A7A66" w:rsidRPr="003D0DB3" w:rsidRDefault="00000000">
      <w:pPr>
        <w:pStyle w:val="4"/>
        <w:rPr>
          <w:lang w:val="ru-RU"/>
        </w:rPr>
      </w:pPr>
      <w:bookmarkStart w:id="4" w:name="_zc5c6hb857kr" w:colFirst="0" w:colLast="0"/>
      <w:bookmarkEnd w:id="4"/>
      <w:r w:rsidRPr="003D0DB3">
        <w:rPr>
          <w:lang w:val="ru-RU"/>
        </w:rPr>
        <w:t>1.4. Сколько игроков совершают внутриигровые покупки и насколько активно? Сравните поведение платящих и неплатящих игроков.</w:t>
      </w:r>
    </w:p>
    <w:p w14:paraId="00000010" w14:textId="77777777" w:rsidR="001A7A66" w:rsidRPr="003D0DB3" w:rsidRDefault="00000000">
      <w:pPr>
        <w:spacing w:before="240" w:after="240"/>
        <w:rPr>
          <w:lang w:val="ru-RU"/>
        </w:rPr>
      </w:pPr>
      <w:r w:rsidRPr="003D0DB3">
        <w:rPr>
          <w:lang w:val="ru-RU"/>
        </w:rPr>
        <w:t xml:space="preserve">Внутриигровые покупки совершают 13792 игрока, среди них 11348 неплатящих и 2444 платящих. В среднем на одного неплатящего игрока приходится около 97,5 покупок, тогда как игроки, покупающие “райские лепестки” за реальные деньги, совершают в среднем в 1,2 раз меньше покупок (82). Средняя сумма внутриигровых покупок у </w:t>
      </w:r>
      <w:r w:rsidRPr="003D0DB3">
        <w:rPr>
          <w:lang w:val="ru-RU"/>
        </w:rPr>
        <w:lastRenderedPageBreak/>
        <w:t>неплатящих пользователей также больше (48632  рл - у неплатящих и 55468 рл -  у платящих)</w:t>
      </w:r>
    </w:p>
    <w:p w14:paraId="00000011" w14:textId="77777777" w:rsidR="001A7A66" w:rsidRPr="003D0DB3" w:rsidRDefault="00000000">
      <w:pPr>
        <w:pStyle w:val="4"/>
        <w:rPr>
          <w:lang w:val="ru-RU"/>
        </w:rPr>
      </w:pPr>
      <w:bookmarkStart w:id="5" w:name="_spjk6khevj6g" w:colFirst="0" w:colLast="0"/>
      <w:bookmarkEnd w:id="5"/>
      <w:r w:rsidRPr="003D0DB3">
        <w:rPr>
          <w:lang w:val="ru-RU"/>
        </w:rPr>
        <w:t xml:space="preserve">1.5. Есть ли среди эпических предметов популярные, которые покупают чаще всего? </w:t>
      </w:r>
    </w:p>
    <w:p w14:paraId="00000012" w14:textId="77777777" w:rsidR="001A7A66" w:rsidRDefault="00000000">
      <w:r>
        <w:t>Топ - 3</w:t>
      </w:r>
    </w:p>
    <w:p w14:paraId="00000013" w14:textId="77777777" w:rsidR="001A7A66" w:rsidRPr="003D0DB3" w:rsidRDefault="00000000">
      <w:pPr>
        <w:numPr>
          <w:ilvl w:val="0"/>
          <w:numId w:val="1"/>
        </w:numPr>
        <w:rPr>
          <w:lang w:val="ru-RU"/>
        </w:rPr>
      </w:pPr>
      <w:r w:rsidRPr="003D0DB3">
        <w:rPr>
          <w:lang w:val="ru-RU"/>
        </w:rPr>
        <w:t xml:space="preserve">Наиболее популярным предметом является </w:t>
      </w:r>
      <w:r>
        <w:t>Book</w:t>
      </w:r>
      <w:r w:rsidRPr="003D0DB3">
        <w:rPr>
          <w:lang w:val="ru-RU"/>
        </w:rPr>
        <w:t xml:space="preserve"> </w:t>
      </w:r>
      <w:r>
        <w:t>of</w:t>
      </w:r>
      <w:r w:rsidRPr="003D0DB3">
        <w:rPr>
          <w:lang w:val="ru-RU"/>
        </w:rPr>
        <w:t xml:space="preserve"> </w:t>
      </w:r>
      <w:r>
        <w:t>Legends</w:t>
      </w:r>
      <w:r w:rsidRPr="003D0DB3">
        <w:rPr>
          <w:lang w:val="ru-RU"/>
        </w:rPr>
        <w:t>, около 77% покупок приходится именно на него, а также 0,88 пользователей хотя бы раз приобретали этот предмет</w:t>
      </w:r>
    </w:p>
    <w:p w14:paraId="00000014" w14:textId="77777777" w:rsidR="001A7A66" w:rsidRPr="003D0DB3" w:rsidRDefault="00000000">
      <w:pPr>
        <w:numPr>
          <w:ilvl w:val="0"/>
          <w:numId w:val="1"/>
        </w:numPr>
        <w:rPr>
          <w:lang w:val="ru-RU"/>
        </w:rPr>
      </w:pPr>
      <w:r>
        <w:t>Bag</w:t>
      </w:r>
      <w:r w:rsidRPr="003D0DB3">
        <w:rPr>
          <w:lang w:val="ru-RU"/>
        </w:rPr>
        <w:t xml:space="preserve"> </w:t>
      </w:r>
      <w:r>
        <w:t>of</w:t>
      </w:r>
      <w:r w:rsidRPr="003D0DB3">
        <w:rPr>
          <w:lang w:val="ru-RU"/>
        </w:rPr>
        <w:t xml:space="preserve"> </w:t>
      </w:r>
      <w:r>
        <w:t>Holding</w:t>
      </w:r>
      <w:r w:rsidRPr="003D0DB3">
        <w:rPr>
          <w:lang w:val="ru-RU"/>
        </w:rPr>
        <w:t>, 21% покупок приходится на этот предмет, 0,87 пользователей покупали это предмет</w:t>
      </w:r>
    </w:p>
    <w:p w14:paraId="5B434C1B" w14:textId="77777777" w:rsidR="00A312AC" w:rsidRDefault="00000000" w:rsidP="00A312AC">
      <w:pPr>
        <w:numPr>
          <w:ilvl w:val="0"/>
          <w:numId w:val="1"/>
        </w:numPr>
        <w:rPr>
          <w:lang w:val="ru-RU"/>
        </w:rPr>
      </w:pPr>
      <w:r>
        <w:t>Necklace</w:t>
      </w:r>
      <w:r w:rsidRPr="003D0DB3">
        <w:rPr>
          <w:lang w:val="ru-RU"/>
        </w:rPr>
        <w:t xml:space="preserve"> </w:t>
      </w:r>
      <w:r>
        <w:t>of</w:t>
      </w:r>
      <w:r w:rsidRPr="003D0DB3">
        <w:rPr>
          <w:lang w:val="ru-RU"/>
        </w:rPr>
        <w:t xml:space="preserve"> </w:t>
      </w:r>
      <w:r>
        <w:t>Wisdom</w:t>
      </w:r>
      <w:r w:rsidRPr="003D0DB3">
        <w:rPr>
          <w:lang w:val="ru-RU"/>
        </w:rPr>
        <w:t>, 1,1% продаж, 0,12 пользователей</w:t>
      </w:r>
    </w:p>
    <w:p w14:paraId="00000016" w14:textId="251CC1CB" w:rsidR="001A7A66" w:rsidRPr="00A312AC" w:rsidRDefault="00000000" w:rsidP="00A312AC">
      <w:pPr>
        <w:numPr>
          <w:ilvl w:val="0"/>
          <w:numId w:val="1"/>
        </w:numPr>
        <w:rPr>
          <w:lang w:val="ru-RU"/>
        </w:rPr>
      </w:pPr>
      <w:r w:rsidRPr="00A312AC">
        <w:rPr>
          <w:lang w:val="ru-RU"/>
        </w:rPr>
        <w:t>Обратим внимание что на первые две позиции приходится 98% покупок, из чего можно сделать вывод, что все остальные предметы не интересны игрокам</w:t>
      </w:r>
    </w:p>
    <w:p w14:paraId="00000017" w14:textId="77777777" w:rsidR="001A7A66" w:rsidRPr="003D0DB3" w:rsidRDefault="00000000">
      <w:pPr>
        <w:pStyle w:val="3"/>
        <w:spacing w:before="240" w:after="240"/>
        <w:rPr>
          <w:lang w:val="ru-RU"/>
        </w:rPr>
      </w:pPr>
      <w:bookmarkStart w:id="6" w:name="_z143u5np220b" w:colFirst="0" w:colLast="0"/>
      <w:bookmarkEnd w:id="6"/>
      <w:r w:rsidRPr="003D0DB3">
        <w:rPr>
          <w:lang w:val="ru-RU"/>
        </w:rPr>
        <w:t xml:space="preserve">2. Результаты решения </w:t>
      </w:r>
      <w:r>
        <w:t>ad</w:t>
      </w:r>
      <w:r w:rsidRPr="003D0DB3">
        <w:rPr>
          <w:lang w:val="ru-RU"/>
        </w:rPr>
        <w:t xml:space="preserve"> </w:t>
      </w:r>
      <w:r>
        <w:t>hoc</w:t>
      </w:r>
      <w:r w:rsidRPr="003D0DB3">
        <w:rPr>
          <w:lang w:val="ru-RU"/>
        </w:rPr>
        <w:t xml:space="preserve"> задач</w:t>
      </w:r>
    </w:p>
    <w:p w14:paraId="00000018" w14:textId="77777777" w:rsidR="001A7A66" w:rsidRPr="003D0DB3" w:rsidRDefault="00000000">
      <w:pPr>
        <w:spacing w:before="240" w:after="240"/>
        <w:rPr>
          <w:color w:val="666666"/>
          <w:lang w:val="ru-RU"/>
        </w:rPr>
      </w:pPr>
      <w:r w:rsidRPr="003D0DB3">
        <w:rPr>
          <w:color w:val="666666"/>
          <w:lang w:val="ru-RU"/>
        </w:rPr>
        <w:t>2.1. Существует ли зависимость активности игроков по совершению внутриигровых покупок от расы персонажа?</w:t>
      </w:r>
    </w:p>
    <w:p w14:paraId="00000019" w14:textId="77777777" w:rsidR="001A7A66" w:rsidRPr="003D0DB3" w:rsidRDefault="00000000">
      <w:pPr>
        <w:rPr>
          <w:lang w:val="ru-RU"/>
        </w:rPr>
      </w:pPr>
      <w:r w:rsidRPr="003D0DB3">
        <w:rPr>
          <w:lang w:val="ru-RU"/>
        </w:rPr>
        <w:t xml:space="preserve">Игроки расы </w:t>
      </w:r>
      <w:r>
        <w:t>human</w:t>
      </w:r>
      <w:r w:rsidRPr="003D0DB3">
        <w:rPr>
          <w:lang w:val="ru-RU"/>
        </w:rPr>
        <w:t xml:space="preserve"> совершают больше всего покупок, в среднем около 121 на игрока, также эта раса занимает первое место по расходам на игрока (средняя сумма покупок 1353123 рл), из этого можно сделать вывод, что эта раса слабая и требует большого количества эпических предметов для прохождения. </w:t>
      </w:r>
      <w:r w:rsidRPr="003D0DB3">
        <w:rPr>
          <w:lang w:val="ru-RU"/>
        </w:rPr>
        <w:br/>
        <w:t xml:space="preserve">В тоже время игроки расы </w:t>
      </w:r>
      <w:r>
        <w:t>demon</w:t>
      </w:r>
      <w:r w:rsidRPr="003D0DB3">
        <w:rPr>
          <w:lang w:val="ru-RU"/>
        </w:rPr>
        <w:t xml:space="preserve"> в долевом отношении покупают меньше всего предметов, но больше всего райских лепестков (0,20 игроков, покупающих эпические предметы, покупают их за реальные деньги), что может говорить о том, что квестов для этой расы недостаточно. Однако средняя сумма покупок у </w:t>
      </w:r>
      <w:r>
        <w:t>demon</w:t>
      </w:r>
      <w:r w:rsidRPr="003D0DB3">
        <w:rPr>
          <w:lang w:val="ru-RU"/>
        </w:rPr>
        <w:t xml:space="preserve"> минимальная (около 216900) следовательно раса не так сильно нуждается в дополнительных покупках.</w:t>
      </w:r>
    </w:p>
    <w:p w14:paraId="0000001A" w14:textId="77777777" w:rsidR="001A7A66" w:rsidRPr="003D0DB3" w:rsidRDefault="001A7A66">
      <w:pPr>
        <w:rPr>
          <w:lang w:val="ru-RU"/>
        </w:rPr>
      </w:pPr>
    </w:p>
    <w:p w14:paraId="0000001B" w14:textId="77777777" w:rsidR="001A7A66" w:rsidRPr="003D0DB3" w:rsidRDefault="00000000">
      <w:pPr>
        <w:rPr>
          <w:lang w:val="ru-RU"/>
        </w:rPr>
      </w:pPr>
      <w:r w:rsidRPr="003D0DB3">
        <w:rPr>
          <w:lang w:val="ru-RU"/>
        </w:rPr>
        <w:t xml:space="preserve">Раса </w:t>
      </w:r>
      <w:r>
        <w:t>human</w:t>
      </w:r>
      <w:r w:rsidRPr="003D0DB3">
        <w:rPr>
          <w:lang w:val="ru-RU"/>
        </w:rPr>
        <w:t xml:space="preserve"> самая многочисленная и в ней больше всего игроков, которые покупают предметы, однако в долевом отношении они обладают не самым показателем Игроки расы </w:t>
      </w:r>
      <w:r>
        <w:t>human</w:t>
      </w:r>
      <w:r w:rsidRPr="003D0DB3">
        <w:rPr>
          <w:lang w:val="ru-RU"/>
        </w:rPr>
        <w:t xml:space="preserve"> совершают больше всего покупок, в среднем около 121 на игрока, однако средняя стоимость покупки на игрока наименьшая около 403, из-за этого средняя сумма покупок на игрока средняя.</w:t>
      </w:r>
    </w:p>
    <w:p w14:paraId="0000001C" w14:textId="77777777" w:rsidR="001A7A66" w:rsidRPr="003D0DB3" w:rsidRDefault="00000000">
      <w:pPr>
        <w:rPr>
          <w:lang w:val="ru-RU"/>
        </w:rPr>
      </w:pPr>
      <w:r w:rsidRPr="003D0DB3">
        <w:rPr>
          <w:lang w:val="ru-RU"/>
        </w:rPr>
        <w:t xml:space="preserve">В тоже время игроки расы </w:t>
      </w:r>
      <w:r>
        <w:t>demon</w:t>
      </w:r>
      <w:r w:rsidRPr="003D0DB3">
        <w:rPr>
          <w:lang w:val="ru-RU"/>
        </w:rPr>
        <w:t xml:space="preserve"> в долевом отношении покупают меньше всего предметов, но больше всего райских лепестков (0,20 игроков, покупающих эпические предметы, покупают их за реальные деньги), что может говорить о том, что квестов для этой расы недостаточно. Однако средняя сумма покупок у </w:t>
      </w:r>
      <w:r>
        <w:t>demon</w:t>
      </w:r>
      <w:r w:rsidRPr="003D0DB3">
        <w:rPr>
          <w:lang w:val="ru-RU"/>
        </w:rPr>
        <w:t xml:space="preserve"> минимальная (около 41194) возможно стоимость предметов необходимых этой расе невысока. </w:t>
      </w:r>
    </w:p>
    <w:p w14:paraId="0000001D" w14:textId="77777777" w:rsidR="001A7A66" w:rsidRPr="003D0DB3" w:rsidRDefault="00000000">
      <w:pPr>
        <w:rPr>
          <w:lang w:val="ru-RU"/>
        </w:rPr>
      </w:pPr>
      <w:r w:rsidRPr="003D0DB3">
        <w:rPr>
          <w:lang w:val="ru-RU"/>
        </w:rPr>
        <w:t xml:space="preserve">Игроки расы </w:t>
      </w:r>
      <w:r>
        <w:t>northman</w:t>
      </w:r>
      <w:r w:rsidRPr="003D0DB3">
        <w:rPr>
          <w:lang w:val="ru-RU"/>
        </w:rPr>
        <w:t xml:space="preserve"> находятся на втором месте по покупкам валюты, однако средняя стоимость покупки максимальна, как и средняя сумма, этой расе не хватает квестов и при этом стоимость предметов этой расы больше, отсюда большая средняя сумма.</w:t>
      </w:r>
    </w:p>
    <w:p w14:paraId="0000001E" w14:textId="77777777" w:rsidR="001A7A66" w:rsidRPr="003D0DB3" w:rsidRDefault="001A7A66">
      <w:pPr>
        <w:rPr>
          <w:lang w:val="ru-RU"/>
        </w:rPr>
      </w:pPr>
    </w:p>
    <w:p w14:paraId="0000001F" w14:textId="77777777" w:rsidR="001A7A66" w:rsidRPr="003D0DB3" w:rsidRDefault="00000000">
      <w:pPr>
        <w:rPr>
          <w:lang w:val="ru-RU"/>
        </w:rPr>
      </w:pPr>
      <w:r w:rsidRPr="003D0DB3">
        <w:rPr>
          <w:lang w:val="ru-RU"/>
        </w:rPr>
        <w:tab/>
      </w:r>
    </w:p>
    <w:p w14:paraId="00000020" w14:textId="77777777" w:rsidR="001A7A66" w:rsidRPr="003D0DB3" w:rsidRDefault="00000000">
      <w:pPr>
        <w:rPr>
          <w:i/>
          <w:color w:val="0B5394"/>
          <w:lang w:val="ru-RU"/>
        </w:rPr>
      </w:pPr>
      <w:r w:rsidRPr="003D0DB3">
        <w:rPr>
          <w:lang w:val="ru-RU"/>
        </w:rPr>
        <w:lastRenderedPageBreak/>
        <w:t xml:space="preserve"> 2.2. Как часто игроки совершают покупки? </w:t>
      </w:r>
    </w:p>
    <w:p w14:paraId="00000021" w14:textId="77777777" w:rsidR="001A7A66" w:rsidRPr="003D0DB3" w:rsidRDefault="00000000">
      <w:pPr>
        <w:rPr>
          <w:lang w:val="ru-RU"/>
        </w:rPr>
      </w:pPr>
      <w:r w:rsidRPr="003D0DB3">
        <w:rPr>
          <w:lang w:val="ru-RU"/>
        </w:rPr>
        <w:t xml:space="preserve">Было выделено 3 группы игроков по частоте покупок: “высокая частота”, “умеренная частота”, “низкая частота”. Среднее количество покупок одного игрока из группы “высокая частота” - 390,66, группы “умеренная частота” - 58,81, “низкая частота” - 33,64. Среднее количество дней между покупками игрока в группе высокая частота 3 дня, группы умеренная частота 7,5 дней, группы “низкая частота” 13 дней.Различия по  доле платящих игроков между группами минимальны около 0,07 </w:t>
      </w:r>
    </w:p>
    <w:p w14:paraId="00000022" w14:textId="77777777" w:rsidR="001A7A66" w:rsidRPr="003D0DB3" w:rsidRDefault="00000000">
      <w:pPr>
        <w:pStyle w:val="3"/>
        <w:spacing w:before="240" w:after="240"/>
        <w:rPr>
          <w:i/>
          <w:color w:val="0B5394"/>
          <w:lang w:val="ru-RU"/>
        </w:rPr>
      </w:pPr>
      <w:bookmarkStart w:id="7" w:name="_nwm5lzghpmz8" w:colFirst="0" w:colLast="0"/>
      <w:bookmarkEnd w:id="7"/>
      <w:r w:rsidRPr="003D0DB3">
        <w:rPr>
          <w:lang w:val="ru-RU"/>
        </w:rPr>
        <w:t>3. Общие выводы и рекомендации</w:t>
      </w:r>
    </w:p>
    <w:p w14:paraId="00000023" w14:textId="77777777" w:rsidR="001A7A66" w:rsidRPr="003D0DB3" w:rsidRDefault="00000000">
      <w:pPr>
        <w:rPr>
          <w:lang w:val="ru-RU"/>
        </w:rPr>
      </w:pPr>
      <w:r w:rsidRPr="003D0DB3">
        <w:rPr>
          <w:lang w:val="ru-RU"/>
        </w:rPr>
        <w:t xml:space="preserve">В настоящий момент игроки в основном покупают предметы за райские лепестки добытые в квестах и только менее ⅕ игроков покупают валюту за реальные деньги. Стоит заметить, что корреляция между расой игрока и его покупками валюты присутствует: так  игроки расы </w:t>
      </w:r>
      <w:r>
        <w:t>northman</w:t>
      </w:r>
      <w:r w:rsidRPr="003D0DB3">
        <w:rPr>
          <w:lang w:val="ru-RU"/>
        </w:rPr>
        <w:t xml:space="preserve"> приносят наибольшую прибыль, так как обладают одним из наибольших показателей по покупке райских лепестков и одновременно сумма их покупок наибольшая, однако раса не столь многочисленна и стоит обратить на нее внимание при проведении маркетинговой компании. </w:t>
      </w:r>
    </w:p>
    <w:sectPr w:rsidR="001A7A66" w:rsidRPr="003D0D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1114F5"/>
    <w:multiLevelType w:val="multilevel"/>
    <w:tmpl w:val="04F6A5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54116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A66"/>
    <w:rsid w:val="001A7A66"/>
    <w:rsid w:val="003D0DB3"/>
    <w:rsid w:val="007A48F8"/>
    <w:rsid w:val="008F6C4F"/>
    <w:rsid w:val="00A3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223CA"/>
  <w15:docId w15:val="{EDB0DD74-95B7-426E-80F1-D10BB8E2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817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Галина Бойко</cp:lastModifiedBy>
  <cp:revision>3</cp:revision>
  <dcterms:created xsi:type="dcterms:W3CDTF">2025-07-13T07:27:00Z</dcterms:created>
  <dcterms:modified xsi:type="dcterms:W3CDTF">2025-07-13T07:33:00Z</dcterms:modified>
</cp:coreProperties>
</file>