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EF154A3" w:rsidR="00F6798C" w:rsidRPr="000C7AED" w:rsidRDefault="000C7AED">
      <w:pPr>
        <w:pStyle w:val="1"/>
        <w:rPr>
          <w:lang w:val="ru-RU"/>
        </w:rPr>
      </w:pPr>
      <w:r>
        <w:rPr>
          <w:lang w:val="ru-RU"/>
        </w:rPr>
        <w:t>А</w:t>
      </w:r>
      <w:r w:rsidR="00000000" w:rsidRPr="000C7AED">
        <w:rPr>
          <w:lang w:val="ru-RU"/>
        </w:rPr>
        <w:t>нализ данных для агентства недвижимости</w:t>
      </w:r>
    </w:p>
    <w:p w14:paraId="00000002" w14:textId="77777777" w:rsidR="00F6798C" w:rsidRPr="000C7AED" w:rsidRDefault="00000000">
      <w:pPr>
        <w:rPr>
          <w:lang w:val="ru-RU"/>
        </w:rPr>
      </w:pPr>
      <w:r w:rsidRPr="000C7AED">
        <w:rPr>
          <w:b/>
          <w:lang w:val="ru-RU"/>
        </w:rPr>
        <w:t xml:space="preserve">Автор: </w:t>
      </w:r>
      <w:r w:rsidRPr="000C7AED">
        <w:rPr>
          <w:lang w:val="ru-RU"/>
        </w:rPr>
        <w:t xml:space="preserve"> Бойко Галина</w:t>
      </w:r>
    </w:p>
    <w:p w14:paraId="00000003" w14:textId="77777777" w:rsidR="00F6798C" w:rsidRPr="000C7AED" w:rsidRDefault="00000000">
      <w:pPr>
        <w:rPr>
          <w:b/>
          <w:lang w:val="ru-RU"/>
        </w:rPr>
      </w:pPr>
      <w:r w:rsidRPr="000C7AED">
        <w:rPr>
          <w:b/>
          <w:lang w:val="ru-RU"/>
        </w:rPr>
        <w:t>Дата: 24.01.25</w:t>
      </w:r>
    </w:p>
    <w:p w14:paraId="00000005" w14:textId="4E71FAFB" w:rsidR="00F6798C" w:rsidRPr="000C7AED" w:rsidRDefault="00240A95">
      <w:pPr>
        <w:pStyle w:val="2"/>
        <w:spacing w:after="80"/>
        <w:rPr>
          <w:lang w:val="ru-RU"/>
        </w:rPr>
      </w:pPr>
      <w:bookmarkStart w:id="0" w:name="_ql8crxsguxmy" w:colFirst="0" w:colLast="0"/>
      <w:bookmarkEnd w:id="0"/>
      <w:r>
        <w:rPr>
          <w:b/>
          <w:sz w:val="34"/>
          <w:szCs w:val="34"/>
          <w:lang w:val="en-US"/>
        </w:rPr>
        <w:t>A</w:t>
      </w:r>
      <w:r w:rsidR="00000000">
        <w:rPr>
          <w:b/>
          <w:sz w:val="34"/>
          <w:szCs w:val="34"/>
        </w:rPr>
        <w:t>d</w:t>
      </w:r>
      <w:r>
        <w:rPr>
          <w:b/>
          <w:sz w:val="34"/>
          <w:szCs w:val="34"/>
          <w:lang w:val="en-US"/>
        </w:rPr>
        <w:t>-</w:t>
      </w:r>
      <w:r w:rsidR="00000000">
        <w:rPr>
          <w:b/>
          <w:sz w:val="34"/>
          <w:szCs w:val="34"/>
        </w:rPr>
        <w:t>hoc</w:t>
      </w:r>
      <w:r w:rsidR="00000000" w:rsidRPr="000C7AED">
        <w:rPr>
          <w:b/>
          <w:sz w:val="34"/>
          <w:szCs w:val="34"/>
          <w:lang w:val="ru-RU"/>
        </w:rPr>
        <w:t xml:space="preserve"> задачи </w:t>
      </w:r>
    </w:p>
    <w:p w14:paraId="00000006" w14:textId="77777777" w:rsidR="00F6798C" w:rsidRPr="000C7AED" w:rsidRDefault="00000000">
      <w:pPr>
        <w:pStyle w:val="3"/>
        <w:keepNext w:val="0"/>
        <w:keepLines w:val="0"/>
        <w:rPr>
          <w:lang w:val="ru-RU"/>
        </w:rPr>
      </w:pPr>
      <w:bookmarkStart w:id="1" w:name="_1hgyrou3xvn5" w:colFirst="0" w:colLast="0"/>
      <w:bookmarkEnd w:id="1"/>
      <w:r w:rsidRPr="000C7AED">
        <w:rPr>
          <w:lang w:val="ru-RU"/>
        </w:rPr>
        <w:t>Задача 1. Время активности объявлений</w:t>
      </w:r>
    </w:p>
    <w:p w14:paraId="00000007" w14:textId="77777777" w:rsidR="00F6798C" w:rsidRPr="000C7AED" w:rsidRDefault="00000000">
      <w:pPr>
        <w:spacing w:before="240" w:after="240"/>
        <w:rPr>
          <w:lang w:val="ru-RU"/>
        </w:rPr>
      </w:pPr>
      <w:r w:rsidRPr="000C7AED">
        <w:rPr>
          <w:lang w:val="ru-RU"/>
        </w:rPr>
        <w:t>Чтобы спланировать эффективную бизнес-стратегию на рынке недвижимости, заказчику нужно определить — по времени активности объявления — самые привлекательные для работы сегменты недвижимости Санкт-Петербурга и городов Ленинградской области.</w:t>
      </w:r>
    </w:p>
    <w:p w14:paraId="00000008" w14:textId="77777777" w:rsidR="00F6798C" w:rsidRPr="000C7AED" w:rsidRDefault="00000000">
      <w:pPr>
        <w:spacing w:before="240" w:after="240"/>
        <w:rPr>
          <w:lang w:val="ru-RU"/>
        </w:rPr>
      </w:pPr>
      <w:r w:rsidRPr="000C7AED">
        <w:rPr>
          <w:lang w:val="ru-RU"/>
        </w:rPr>
        <w:t>Проанализируйте результаты и опишите их. Ответы на такие вопросы:</w:t>
      </w:r>
    </w:p>
    <w:p w14:paraId="00000009" w14:textId="77777777" w:rsidR="00F6798C" w:rsidRPr="000C7AED" w:rsidRDefault="00000000">
      <w:pPr>
        <w:spacing w:before="240" w:after="240"/>
        <w:rPr>
          <w:lang w:val="ru-RU"/>
        </w:rPr>
      </w:pPr>
      <w:r w:rsidRPr="000C7AED">
        <w:rPr>
          <w:lang w:val="ru-RU"/>
        </w:rPr>
        <w:t>1. Какие сегменты рынка недвижимости Санкт-Петербурга и городов Ленинградской области имеют наиболее короткие или длинные сроки активности объявлений?</w:t>
      </w:r>
    </w:p>
    <w:p w14:paraId="0000000A" w14:textId="77777777" w:rsidR="00F6798C" w:rsidRPr="000C7AED" w:rsidRDefault="00000000">
      <w:pPr>
        <w:spacing w:before="240" w:after="240"/>
        <w:rPr>
          <w:i/>
          <w:color w:val="0B5394"/>
          <w:lang w:val="ru-RU"/>
        </w:rPr>
      </w:pPr>
      <w:r w:rsidRPr="000C7AED">
        <w:rPr>
          <w:i/>
          <w:color w:val="0B5394"/>
          <w:lang w:val="ru-RU"/>
        </w:rPr>
        <w:t>Быстрее всего реализуются объявления в низком ценовом сегменте (до 5 млн руб). Наиболее длинные сроки активности наблюдаются в высоком ценовом сегменте (от 20 млн руб).</w:t>
      </w:r>
    </w:p>
    <w:p w14:paraId="0000000B" w14:textId="77777777" w:rsidR="00F6798C" w:rsidRPr="000C7AED" w:rsidRDefault="00000000">
      <w:pPr>
        <w:spacing w:before="240" w:after="240"/>
        <w:rPr>
          <w:i/>
          <w:color w:val="0B5394"/>
          <w:lang w:val="ru-RU"/>
        </w:rPr>
      </w:pPr>
      <w:r w:rsidRPr="000C7AED">
        <w:rPr>
          <w:i/>
          <w:color w:val="0B5394"/>
          <w:lang w:val="ru-RU"/>
        </w:rPr>
        <w:t>Также можно заметить, что в среднем недвижимость, которая является апартаментами реализуется медленнее, чем остальная.</w:t>
      </w:r>
    </w:p>
    <w:p w14:paraId="0000000C" w14:textId="77777777" w:rsidR="00F6798C" w:rsidRPr="000C7AED" w:rsidRDefault="00000000">
      <w:pPr>
        <w:spacing w:before="240" w:after="240"/>
        <w:rPr>
          <w:i/>
          <w:color w:val="0B5394"/>
          <w:lang w:val="ru-RU"/>
        </w:rPr>
      </w:pPr>
      <w:r w:rsidRPr="000C7AED">
        <w:rPr>
          <w:i/>
          <w:color w:val="0B5394"/>
          <w:lang w:val="ru-RU"/>
        </w:rPr>
        <w:t>Объявления о продаже жилья с открытой планировкой имеют более короткий срок активности, чем с закрытой.</w:t>
      </w:r>
    </w:p>
    <w:p w14:paraId="0000000D" w14:textId="77777777" w:rsidR="00F6798C" w:rsidRPr="000C7AED" w:rsidRDefault="00000000">
      <w:pPr>
        <w:spacing w:before="240" w:after="240"/>
        <w:rPr>
          <w:i/>
          <w:color w:val="0B5394"/>
          <w:lang w:val="ru-RU"/>
        </w:rPr>
      </w:pPr>
      <w:r w:rsidRPr="000C7AED">
        <w:rPr>
          <w:i/>
          <w:color w:val="0B5394"/>
          <w:lang w:val="ru-RU"/>
        </w:rPr>
        <w:t>Если сегментировать недвижимость по количеству комнат то наименьшими сроками активности обладают объявление с меньшим количеством комнат.</w:t>
      </w:r>
    </w:p>
    <w:p w14:paraId="0000000E" w14:textId="77777777" w:rsidR="00F6798C" w:rsidRPr="000C7AED" w:rsidRDefault="00000000">
      <w:pPr>
        <w:spacing w:before="240" w:after="240"/>
        <w:rPr>
          <w:lang w:val="ru-RU"/>
        </w:rPr>
      </w:pPr>
      <w:r w:rsidRPr="000C7AED">
        <w:rPr>
          <w:lang w:val="ru-RU"/>
        </w:rPr>
        <w:t>2. Какие характеристики недвижимости, включая площадь недвижимости, среднюю стоимость квадратного метра, количество комнат и балконов и другие параметры, влияют на время активности объявлений? Как эти зависимости варьируют между регионами?</w:t>
      </w:r>
    </w:p>
    <w:p w14:paraId="0000000F" w14:textId="77777777" w:rsidR="00F6798C" w:rsidRPr="000C7AED" w:rsidRDefault="00000000">
      <w:pPr>
        <w:spacing w:before="240" w:after="240"/>
        <w:rPr>
          <w:i/>
          <w:color w:val="0B5394"/>
          <w:lang w:val="ru-RU"/>
        </w:rPr>
      </w:pPr>
      <w:r w:rsidRPr="000C7AED">
        <w:rPr>
          <w:i/>
          <w:color w:val="0B5394"/>
          <w:lang w:val="ru-RU"/>
        </w:rPr>
        <w:t xml:space="preserve">На время активности объявления влияют прямо пропорционально площадь недвижимости, количество комнат, эта закономерность характерна и для столицы, и для области. </w:t>
      </w:r>
    </w:p>
    <w:p w14:paraId="00000010" w14:textId="77777777" w:rsidR="00F6798C" w:rsidRPr="000C7AED" w:rsidRDefault="00000000">
      <w:pPr>
        <w:spacing w:before="240" w:after="240"/>
        <w:rPr>
          <w:i/>
          <w:color w:val="0B5394"/>
          <w:lang w:val="ru-RU"/>
        </w:rPr>
      </w:pPr>
      <w:r w:rsidRPr="000C7AED">
        <w:rPr>
          <w:i/>
          <w:color w:val="0B5394"/>
          <w:lang w:val="ru-RU"/>
        </w:rPr>
        <w:t xml:space="preserve">В Лен.Области обратная пропорциональность наблюдается в отношении стоимости за квадратный метр: объявления о продаже квартир с меньшей стоимостью квадратного метра на сайте держались дольше 6 месяцев, в то время как объявления с большей стоимостью быстрее продавались, возможно из-за близости квартир к Санкт-Петербургу. </w:t>
      </w:r>
    </w:p>
    <w:p w14:paraId="00000011" w14:textId="77777777" w:rsidR="00F6798C" w:rsidRPr="000C7AED" w:rsidRDefault="00000000">
      <w:pPr>
        <w:spacing w:before="240" w:after="240"/>
        <w:rPr>
          <w:lang w:val="ru-RU"/>
        </w:rPr>
      </w:pPr>
      <w:r w:rsidRPr="000C7AED">
        <w:rPr>
          <w:lang w:val="ru-RU"/>
        </w:rPr>
        <w:lastRenderedPageBreak/>
        <w:t>3. Есть ли различия между недвижимостью Санкт-Петербурга и Ленинградской области по полученным результатам?</w:t>
      </w:r>
    </w:p>
    <w:p w14:paraId="00000012" w14:textId="77777777" w:rsidR="00F6798C" w:rsidRPr="000C7AED" w:rsidRDefault="00000000">
      <w:pPr>
        <w:spacing w:before="240" w:after="240"/>
        <w:rPr>
          <w:i/>
          <w:color w:val="0B5394"/>
          <w:lang w:val="ru-RU"/>
        </w:rPr>
      </w:pPr>
      <w:r w:rsidRPr="000C7AED">
        <w:rPr>
          <w:i/>
          <w:color w:val="0B5394"/>
          <w:lang w:val="ru-RU"/>
        </w:rPr>
        <w:t xml:space="preserve">В количество объявлений в Санкт-Петербурге больше чем в Лен.Области. </w:t>
      </w:r>
    </w:p>
    <w:p w14:paraId="00000013" w14:textId="77777777" w:rsidR="00F6798C" w:rsidRPr="000C7AED" w:rsidRDefault="00000000">
      <w:pPr>
        <w:spacing w:before="240" w:after="240"/>
        <w:rPr>
          <w:i/>
          <w:color w:val="0B5394"/>
          <w:lang w:val="ru-RU"/>
        </w:rPr>
      </w:pPr>
      <w:r w:rsidRPr="000C7AED">
        <w:rPr>
          <w:i/>
          <w:color w:val="0B5394"/>
          <w:lang w:val="ru-RU"/>
        </w:rPr>
        <w:t>В Санкт-Петербурге наблюдается зависимость активности объявления от высоты потолков, чем больше высота тем больше стоимость.</w:t>
      </w:r>
    </w:p>
    <w:p w14:paraId="00000014" w14:textId="77777777" w:rsidR="00F6798C" w:rsidRPr="000C7AED" w:rsidRDefault="00000000">
      <w:pPr>
        <w:spacing w:before="240" w:after="240"/>
        <w:rPr>
          <w:i/>
          <w:color w:val="0B5394"/>
          <w:lang w:val="ru-RU"/>
        </w:rPr>
      </w:pPr>
      <w:r w:rsidRPr="000C7AED">
        <w:rPr>
          <w:i/>
          <w:color w:val="0B5394"/>
          <w:lang w:val="ru-RU"/>
        </w:rPr>
        <w:t>В среднем в Санкт-Петербурге недвижимость продаётся на 7 этаже в области на 5. Возможно связано с большей этажностью зданий в столице.</w:t>
      </w:r>
    </w:p>
    <w:p w14:paraId="00000015" w14:textId="77777777" w:rsidR="00F6798C" w:rsidRPr="000C7AED" w:rsidRDefault="00000000">
      <w:pPr>
        <w:spacing w:before="240" w:after="240"/>
        <w:rPr>
          <w:i/>
          <w:color w:val="0B5394"/>
          <w:lang w:val="ru-RU"/>
        </w:rPr>
      </w:pPr>
      <w:r w:rsidRPr="000C7AED">
        <w:rPr>
          <w:i/>
          <w:color w:val="0B5394"/>
          <w:lang w:val="ru-RU"/>
        </w:rPr>
        <w:t>В Санкт-Петербурге меньше парков и прудов рядом с недвижимостью по сравнению с Лен.Областью</w:t>
      </w:r>
    </w:p>
    <w:p w14:paraId="00000016" w14:textId="77777777" w:rsidR="00F6798C" w:rsidRPr="000C7AED" w:rsidRDefault="00000000">
      <w:pPr>
        <w:pStyle w:val="3"/>
        <w:keepNext w:val="0"/>
        <w:keepLines w:val="0"/>
        <w:rPr>
          <w:lang w:val="ru-RU"/>
        </w:rPr>
      </w:pPr>
      <w:bookmarkStart w:id="2" w:name="_849oinaybosd" w:colFirst="0" w:colLast="0"/>
      <w:bookmarkEnd w:id="2"/>
      <w:r w:rsidRPr="000C7AED">
        <w:rPr>
          <w:lang w:val="ru-RU"/>
        </w:rPr>
        <w:t>Задача 2. Сезонность объявлений</w:t>
      </w:r>
    </w:p>
    <w:p w14:paraId="00000017" w14:textId="77777777" w:rsidR="00F6798C" w:rsidRPr="000C7AED" w:rsidRDefault="00000000">
      <w:pPr>
        <w:spacing w:before="240" w:after="240"/>
        <w:rPr>
          <w:lang w:val="ru-RU"/>
        </w:rPr>
      </w:pPr>
      <w:r w:rsidRPr="000C7AED">
        <w:rPr>
          <w:lang w:val="ru-RU"/>
        </w:rPr>
        <w:t>Заказчику важно понять сезонные тенденции на рынке недвижимости Санкт-Петербурга и Ленинградской области — то есть для всего региона, чтобы выявить периоды с повышенной активностью продавцов и покупателей недвижимости. Это поможет спланировать маркетинговые кампании и выбрать сроки для выхода на рынок.</w:t>
      </w:r>
    </w:p>
    <w:p w14:paraId="00000018" w14:textId="77777777" w:rsidR="00F6798C" w:rsidRPr="000C7AED" w:rsidRDefault="00000000">
      <w:pPr>
        <w:spacing w:before="240" w:after="240"/>
        <w:rPr>
          <w:lang w:val="ru-RU"/>
        </w:rPr>
      </w:pPr>
      <w:r w:rsidRPr="000C7AED">
        <w:rPr>
          <w:lang w:val="ru-RU"/>
        </w:rPr>
        <w:t>Проанализируйте результаты и опишите их. Ответы на такие вопросы:</w:t>
      </w:r>
    </w:p>
    <w:p w14:paraId="00000019" w14:textId="77777777" w:rsidR="00F6798C" w:rsidRPr="000C7AED" w:rsidRDefault="00000000">
      <w:pPr>
        <w:spacing w:before="240" w:after="240"/>
        <w:rPr>
          <w:lang w:val="ru-RU"/>
        </w:rPr>
      </w:pPr>
      <w:r w:rsidRPr="000C7AED">
        <w:rPr>
          <w:lang w:val="ru-RU"/>
        </w:rPr>
        <w:t>1. В какие месяцы наблюдается наибольшая активность в публикации объявлений о продаже недвижимости? А в какие — по снятию? Это показывает динамику активности покупателей.</w:t>
      </w:r>
    </w:p>
    <w:p w14:paraId="0000001A" w14:textId="77777777" w:rsidR="00F6798C" w:rsidRPr="000C7AED" w:rsidRDefault="00000000">
      <w:pPr>
        <w:spacing w:before="240" w:after="240"/>
        <w:rPr>
          <w:lang w:val="ru-RU"/>
        </w:rPr>
      </w:pPr>
      <w:r w:rsidRPr="000C7AED">
        <w:rPr>
          <w:i/>
          <w:color w:val="0B5394"/>
          <w:lang w:val="ru-RU"/>
        </w:rPr>
        <w:t>Наибольшая активность в публикации была зафиксирована в феврале (380 объявлений), сентябре (324) и мае (315). По снятию - в октябре (438), в ноябре (421) и июле (363)</w:t>
      </w:r>
    </w:p>
    <w:p w14:paraId="0000001B" w14:textId="77777777" w:rsidR="00F6798C" w:rsidRPr="000C7AED" w:rsidRDefault="00000000">
      <w:pPr>
        <w:spacing w:before="240" w:after="240"/>
        <w:rPr>
          <w:lang w:val="ru-RU"/>
        </w:rPr>
      </w:pPr>
      <w:r w:rsidRPr="000C7AED">
        <w:rPr>
          <w:lang w:val="ru-RU"/>
        </w:rPr>
        <w:t>2. Совпадают ли периоды активной публикации объявлений и периоды, когда происходит повышенная продажа недвижимости (по месяцам снятия объявлений)?</w:t>
      </w:r>
    </w:p>
    <w:p w14:paraId="0000001C" w14:textId="77777777" w:rsidR="00F6798C" w:rsidRPr="000C7AED" w:rsidRDefault="00000000">
      <w:pPr>
        <w:spacing w:before="240" w:after="240"/>
        <w:rPr>
          <w:lang w:val="ru-RU"/>
        </w:rPr>
      </w:pPr>
      <w:r w:rsidRPr="000C7AED">
        <w:rPr>
          <w:i/>
          <w:color w:val="0B5394"/>
          <w:lang w:val="ru-RU"/>
        </w:rPr>
        <w:t>Да частично, так после активной публикации объявлений в сентябре и июне следует активная покупка недвижимости в октябре-ноябре/</w:t>
      </w:r>
    </w:p>
    <w:p w14:paraId="0000001D" w14:textId="77777777" w:rsidR="00F6798C" w:rsidRPr="000C7AED" w:rsidRDefault="00000000">
      <w:pPr>
        <w:spacing w:before="240" w:after="240"/>
        <w:rPr>
          <w:lang w:val="ru-RU"/>
        </w:rPr>
      </w:pPr>
      <w:r w:rsidRPr="000C7AED">
        <w:rPr>
          <w:lang w:val="ru-RU"/>
        </w:rPr>
        <w:t>3. Как сезонные колебания влияют на среднюю стоимость квадратного метра и среднюю площадь квартир? Что можно сказать о зависимости этих параметров от месяца?</w:t>
      </w:r>
    </w:p>
    <w:p w14:paraId="0000001E" w14:textId="77777777" w:rsidR="00F6798C" w:rsidRPr="000C7AED" w:rsidRDefault="00000000">
      <w:pPr>
        <w:spacing w:before="240" w:after="240"/>
        <w:rPr>
          <w:i/>
          <w:color w:val="0B5394"/>
          <w:lang w:val="ru-RU"/>
        </w:rPr>
      </w:pPr>
      <w:r w:rsidRPr="000C7AED">
        <w:rPr>
          <w:i/>
          <w:color w:val="0B5394"/>
          <w:lang w:val="ru-RU"/>
        </w:rPr>
        <w:t>В начале года мы наблюдаем снижение средней стоимости квадратного метра, это снижение стоимости продолжается до апреля. С апреля по май стоимость растет, а далее в июне средняя стоимость падает, а в июле снова растет. В сентябре почти достигает значений начала года. Снижается в октябре и растет до конца года.</w:t>
      </w:r>
    </w:p>
    <w:p w14:paraId="0000001F" w14:textId="77777777" w:rsidR="00F6798C" w:rsidRPr="000C7AED" w:rsidRDefault="00000000">
      <w:pPr>
        <w:spacing w:before="240" w:after="240"/>
        <w:rPr>
          <w:i/>
          <w:color w:val="0B5394"/>
          <w:lang w:val="ru-RU"/>
        </w:rPr>
      </w:pPr>
      <w:r w:rsidRPr="000C7AED">
        <w:rPr>
          <w:i/>
          <w:color w:val="0B5394"/>
          <w:lang w:val="ru-RU"/>
        </w:rPr>
        <w:lastRenderedPageBreak/>
        <w:t>Что касается средней площади то в целом ее динамика относительно месяцев года совпадает с вышеописанной динамикой средней стоимости квадратного метра.</w:t>
      </w:r>
    </w:p>
    <w:p w14:paraId="00000020" w14:textId="77777777" w:rsidR="00F6798C" w:rsidRPr="000C7AED" w:rsidRDefault="00000000">
      <w:pPr>
        <w:pStyle w:val="3"/>
        <w:keepNext w:val="0"/>
        <w:keepLines w:val="0"/>
        <w:rPr>
          <w:lang w:val="ru-RU"/>
        </w:rPr>
      </w:pPr>
      <w:bookmarkStart w:id="3" w:name="_3w6mlngvnf5j" w:colFirst="0" w:colLast="0"/>
      <w:bookmarkEnd w:id="3"/>
      <w:r w:rsidRPr="000C7AED">
        <w:rPr>
          <w:lang w:val="ru-RU"/>
        </w:rPr>
        <w:t>Задача 3. Анализ рынка недвижимости Ленобласти</w:t>
      </w:r>
    </w:p>
    <w:p w14:paraId="00000021" w14:textId="77777777" w:rsidR="00F6798C" w:rsidRPr="000C7AED" w:rsidRDefault="00000000">
      <w:pPr>
        <w:spacing w:before="240" w:after="240"/>
        <w:rPr>
          <w:lang w:val="ru-RU"/>
        </w:rPr>
      </w:pPr>
      <w:r w:rsidRPr="000C7AED">
        <w:rPr>
          <w:lang w:val="ru-RU"/>
        </w:rPr>
        <w:t>Заказчик хочет определить, в каких населенных пунктах Ленинградской области активнее всего продается недвижимость и какая именно. Так он увидит, где стоит поработать, и учтёт особенности Ленинградской области при принятии бизнес-решений.</w:t>
      </w:r>
    </w:p>
    <w:p w14:paraId="00000022" w14:textId="77777777" w:rsidR="00F6798C" w:rsidRPr="00240A95" w:rsidRDefault="00000000">
      <w:pPr>
        <w:spacing w:before="240" w:after="240"/>
        <w:rPr>
          <w:lang w:val="ru-RU"/>
        </w:rPr>
      </w:pPr>
      <w:r w:rsidRPr="000C7AED">
        <w:rPr>
          <w:lang w:val="ru-RU"/>
        </w:rPr>
        <w:t xml:space="preserve">Проанализируйте результаты и опишите их. </w:t>
      </w:r>
      <w:r w:rsidRPr="00240A95">
        <w:rPr>
          <w:lang w:val="ru-RU"/>
        </w:rPr>
        <w:t>Ответы на такие вопросы:</w:t>
      </w:r>
    </w:p>
    <w:p w14:paraId="00000023" w14:textId="77777777" w:rsidR="00F6798C" w:rsidRPr="00240A95" w:rsidRDefault="00000000">
      <w:pPr>
        <w:spacing w:before="240" w:after="240"/>
        <w:rPr>
          <w:lang w:val="ru-RU"/>
        </w:rPr>
      </w:pPr>
      <w:r w:rsidRPr="00240A95">
        <w:rPr>
          <w:lang w:val="ru-RU"/>
        </w:rPr>
        <w:t>1. В каких населённые пунктах Ленинградской области наиболее активно публикуют объявления о продаже недвижимости?</w:t>
      </w:r>
    </w:p>
    <w:p w14:paraId="00000024" w14:textId="77777777" w:rsidR="00F6798C" w:rsidRPr="00240A95" w:rsidRDefault="00000000">
      <w:pPr>
        <w:spacing w:before="240" w:after="240"/>
        <w:rPr>
          <w:i/>
          <w:color w:val="0B5394"/>
          <w:lang w:val="ru-RU"/>
        </w:rPr>
      </w:pPr>
      <w:r w:rsidRPr="00240A95">
        <w:rPr>
          <w:i/>
          <w:color w:val="0B5394"/>
          <w:lang w:val="ru-RU"/>
        </w:rPr>
        <w:t>При анализе использовались города, в которых общее количество объявлений было больше 40. Такое значение было выбрано так как автор исследования считает его минимальным для рассмотрения города Лен.области агентством недвижимости</w:t>
      </w:r>
    </w:p>
    <w:p w14:paraId="00000025" w14:textId="77777777" w:rsidR="00F6798C" w:rsidRDefault="00000000">
      <w:pPr>
        <w:numPr>
          <w:ilvl w:val="0"/>
          <w:numId w:val="4"/>
        </w:numPr>
        <w:rPr>
          <w:i/>
          <w:color w:val="0B5394"/>
        </w:rPr>
      </w:pPr>
      <w:r>
        <w:rPr>
          <w:i/>
          <w:color w:val="0B5394"/>
        </w:rPr>
        <w:t>Мурино</w:t>
      </w:r>
    </w:p>
    <w:p w14:paraId="00000026" w14:textId="77777777" w:rsidR="00F6798C" w:rsidRDefault="00000000">
      <w:pPr>
        <w:numPr>
          <w:ilvl w:val="0"/>
          <w:numId w:val="4"/>
        </w:numPr>
        <w:rPr>
          <w:i/>
          <w:color w:val="0B5394"/>
        </w:rPr>
      </w:pPr>
      <w:r>
        <w:rPr>
          <w:i/>
          <w:color w:val="0B5394"/>
        </w:rPr>
        <w:t>Кудрово</w:t>
      </w:r>
    </w:p>
    <w:p w14:paraId="00000027" w14:textId="77777777" w:rsidR="00F6798C" w:rsidRDefault="00000000">
      <w:pPr>
        <w:numPr>
          <w:ilvl w:val="0"/>
          <w:numId w:val="4"/>
        </w:numPr>
        <w:rPr>
          <w:i/>
          <w:color w:val="0B5394"/>
        </w:rPr>
      </w:pPr>
      <w:r>
        <w:rPr>
          <w:i/>
          <w:color w:val="0B5394"/>
        </w:rPr>
        <w:t>Всеволожск</w:t>
      </w:r>
    </w:p>
    <w:p w14:paraId="00000028" w14:textId="77777777" w:rsidR="00F6798C" w:rsidRDefault="00000000">
      <w:pPr>
        <w:numPr>
          <w:ilvl w:val="0"/>
          <w:numId w:val="4"/>
        </w:numPr>
        <w:rPr>
          <w:i/>
          <w:color w:val="0B5394"/>
        </w:rPr>
      </w:pPr>
      <w:r>
        <w:rPr>
          <w:i/>
          <w:color w:val="0B5394"/>
        </w:rPr>
        <w:t>Шушары</w:t>
      </w:r>
    </w:p>
    <w:p w14:paraId="00000029" w14:textId="77777777" w:rsidR="00F6798C" w:rsidRDefault="00000000">
      <w:pPr>
        <w:numPr>
          <w:ilvl w:val="0"/>
          <w:numId w:val="4"/>
        </w:numPr>
        <w:rPr>
          <w:i/>
          <w:color w:val="0B5394"/>
        </w:rPr>
      </w:pPr>
      <w:r>
        <w:rPr>
          <w:i/>
          <w:color w:val="0B5394"/>
        </w:rPr>
        <w:t>Парголово</w:t>
      </w:r>
    </w:p>
    <w:p w14:paraId="0000002A" w14:textId="77777777" w:rsidR="00F6798C" w:rsidRDefault="00000000">
      <w:pPr>
        <w:numPr>
          <w:ilvl w:val="0"/>
          <w:numId w:val="4"/>
        </w:numPr>
        <w:rPr>
          <w:i/>
          <w:color w:val="0B5394"/>
        </w:rPr>
      </w:pPr>
      <w:r>
        <w:rPr>
          <w:i/>
          <w:color w:val="0B5394"/>
        </w:rPr>
        <w:t>Пушкин</w:t>
      </w:r>
    </w:p>
    <w:p w14:paraId="0000002B" w14:textId="77777777" w:rsidR="00F6798C" w:rsidRDefault="00000000">
      <w:pPr>
        <w:numPr>
          <w:ilvl w:val="0"/>
          <w:numId w:val="4"/>
        </w:numPr>
        <w:rPr>
          <w:i/>
          <w:color w:val="0B5394"/>
        </w:rPr>
      </w:pPr>
      <w:r>
        <w:rPr>
          <w:i/>
          <w:color w:val="0B5394"/>
        </w:rPr>
        <w:t>Сестрорецк</w:t>
      </w:r>
    </w:p>
    <w:p w14:paraId="0000002C" w14:textId="77777777" w:rsidR="00F6798C" w:rsidRDefault="00000000">
      <w:pPr>
        <w:numPr>
          <w:ilvl w:val="0"/>
          <w:numId w:val="4"/>
        </w:numPr>
        <w:rPr>
          <w:i/>
          <w:color w:val="0B5394"/>
        </w:rPr>
      </w:pPr>
      <w:r>
        <w:rPr>
          <w:i/>
          <w:color w:val="0B5394"/>
        </w:rPr>
        <w:t>Колпино</w:t>
      </w:r>
    </w:p>
    <w:p w14:paraId="0000002D" w14:textId="77777777" w:rsidR="00F6798C" w:rsidRDefault="00000000">
      <w:pPr>
        <w:numPr>
          <w:ilvl w:val="0"/>
          <w:numId w:val="4"/>
        </w:numPr>
        <w:rPr>
          <w:i/>
          <w:color w:val="0B5394"/>
        </w:rPr>
      </w:pPr>
      <w:r>
        <w:rPr>
          <w:i/>
          <w:color w:val="0B5394"/>
        </w:rPr>
        <w:t>Петергоф</w:t>
      </w:r>
    </w:p>
    <w:p w14:paraId="0000002E" w14:textId="77777777" w:rsidR="00F6798C" w:rsidRDefault="00000000">
      <w:pPr>
        <w:numPr>
          <w:ilvl w:val="0"/>
          <w:numId w:val="4"/>
        </w:numPr>
        <w:rPr>
          <w:i/>
          <w:color w:val="0B5394"/>
        </w:rPr>
      </w:pPr>
      <w:r>
        <w:rPr>
          <w:i/>
          <w:color w:val="0B5394"/>
        </w:rPr>
        <w:t>Новое Девяткино</w:t>
      </w:r>
    </w:p>
    <w:p w14:paraId="0000002F" w14:textId="77777777" w:rsidR="00F6798C" w:rsidRDefault="00000000">
      <w:pPr>
        <w:numPr>
          <w:ilvl w:val="0"/>
          <w:numId w:val="4"/>
        </w:numPr>
        <w:rPr>
          <w:i/>
          <w:color w:val="0B5394"/>
        </w:rPr>
      </w:pPr>
      <w:r>
        <w:rPr>
          <w:i/>
          <w:color w:val="0B5394"/>
        </w:rPr>
        <w:t>Гатчина</w:t>
      </w:r>
    </w:p>
    <w:p w14:paraId="00000030" w14:textId="77777777" w:rsidR="00F6798C" w:rsidRPr="00240A95" w:rsidRDefault="00000000">
      <w:pPr>
        <w:spacing w:before="240" w:after="240"/>
        <w:rPr>
          <w:lang w:val="ru-RU"/>
        </w:rPr>
      </w:pPr>
      <w:r w:rsidRPr="00240A95">
        <w:rPr>
          <w:lang w:val="ru-RU"/>
        </w:rPr>
        <w:t>2. В каких населённых пунктах Ленинградской области — самая высокая доля снятых с публикации объявлений? Это может указывать на высокую долю продажи недвижимости.</w:t>
      </w:r>
    </w:p>
    <w:p w14:paraId="00000031" w14:textId="77777777" w:rsidR="00F6798C" w:rsidRPr="00240A95" w:rsidRDefault="00000000">
      <w:pPr>
        <w:spacing w:before="240" w:after="240"/>
        <w:rPr>
          <w:i/>
          <w:color w:val="0B5394"/>
          <w:lang w:val="ru-RU"/>
        </w:rPr>
      </w:pPr>
      <w:r w:rsidRPr="00240A95">
        <w:rPr>
          <w:i/>
          <w:color w:val="0B5394"/>
          <w:lang w:val="ru-RU"/>
        </w:rPr>
        <w:t>Наиболее высокой долей снятых с публикации объявлениях обладают города (топ-5):</w:t>
      </w:r>
    </w:p>
    <w:p w14:paraId="00000032" w14:textId="77777777" w:rsidR="00F6798C" w:rsidRDefault="00000000">
      <w:pPr>
        <w:numPr>
          <w:ilvl w:val="0"/>
          <w:numId w:val="3"/>
        </w:numPr>
        <w:spacing w:before="240"/>
        <w:rPr>
          <w:i/>
          <w:color w:val="0B5394"/>
        </w:rPr>
      </w:pPr>
      <w:r>
        <w:rPr>
          <w:i/>
          <w:color w:val="0B5394"/>
        </w:rPr>
        <w:t>Новое Девяткино</w:t>
      </w:r>
      <w:r>
        <w:rPr>
          <w:i/>
          <w:color w:val="0B5394"/>
        </w:rPr>
        <w:tab/>
        <w:t>0.94</w:t>
      </w:r>
    </w:p>
    <w:p w14:paraId="00000033" w14:textId="77777777" w:rsidR="00F6798C" w:rsidRDefault="00000000">
      <w:pPr>
        <w:numPr>
          <w:ilvl w:val="0"/>
          <w:numId w:val="3"/>
        </w:numPr>
        <w:rPr>
          <w:i/>
          <w:color w:val="0B5394"/>
        </w:rPr>
      </w:pPr>
      <w:r>
        <w:rPr>
          <w:i/>
          <w:color w:val="0B5394"/>
        </w:rPr>
        <w:t>Мурино</w:t>
      </w:r>
      <w:r>
        <w:rPr>
          <w:i/>
          <w:color w:val="0B5394"/>
        </w:rPr>
        <w:tab/>
        <w:t>0.93</w:t>
      </w:r>
    </w:p>
    <w:p w14:paraId="00000034" w14:textId="77777777" w:rsidR="00F6798C" w:rsidRDefault="00000000">
      <w:pPr>
        <w:numPr>
          <w:ilvl w:val="0"/>
          <w:numId w:val="3"/>
        </w:numPr>
        <w:rPr>
          <w:i/>
          <w:color w:val="0B5394"/>
        </w:rPr>
      </w:pPr>
      <w:r>
        <w:rPr>
          <w:i/>
          <w:color w:val="0B5394"/>
        </w:rPr>
        <w:t>Кудрово</w:t>
      </w:r>
      <w:r>
        <w:rPr>
          <w:i/>
          <w:color w:val="0B5394"/>
        </w:rPr>
        <w:tab/>
        <w:t>0.93</w:t>
      </w:r>
    </w:p>
    <w:p w14:paraId="00000035" w14:textId="77777777" w:rsidR="00F6798C" w:rsidRDefault="00000000">
      <w:pPr>
        <w:numPr>
          <w:ilvl w:val="0"/>
          <w:numId w:val="3"/>
        </w:numPr>
        <w:rPr>
          <w:i/>
          <w:color w:val="0B5394"/>
        </w:rPr>
      </w:pPr>
      <w:r>
        <w:rPr>
          <w:i/>
          <w:color w:val="0B5394"/>
        </w:rPr>
        <w:t>Парголово</w:t>
      </w:r>
      <w:r>
        <w:rPr>
          <w:i/>
          <w:color w:val="0B5394"/>
        </w:rPr>
        <w:tab/>
        <w:t>0.92</w:t>
      </w:r>
    </w:p>
    <w:p w14:paraId="00000036" w14:textId="77777777" w:rsidR="00F6798C" w:rsidRDefault="00000000">
      <w:pPr>
        <w:numPr>
          <w:ilvl w:val="0"/>
          <w:numId w:val="3"/>
        </w:numPr>
        <w:spacing w:after="240"/>
        <w:rPr>
          <w:i/>
          <w:color w:val="0B5394"/>
        </w:rPr>
      </w:pPr>
      <w:r>
        <w:rPr>
          <w:i/>
          <w:color w:val="0B5394"/>
        </w:rPr>
        <w:t>Сестрорецк</w:t>
      </w:r>
      <w:r>
        <w:rPr>
          <w:i/>
          <w:color w:val="0B5394"/>
        </w:rPr>
        <w:tab/>
        <w:t>0.92</w:t>
      </w:r>
    </w:p>
    <w:p w14:paraId="00000037" w14:textId="77777777" w:rsidR="00F6798C" w:rsidRPr="00240A95" w:rsidRDefault="00000000">
      <w:pPr>
        <w:spacing w:before="240" w:after="240"/>
        <w:rPr>
          <w:lang w:val="ru-RU"/>
        </w:rPr>
      </w:pPr>
      <w:r w:rsidRPr="00240A95">
        <w:rPr>
          <w:lang w:val="ru-RU"/>
        </w:rPr>
        <w:t>3. Какова средняя стоимость одного квадратного метра и средняя площадь продаваемых квартир в различных населённых пунктах? Есть ли вариация значений по этим метрикам?</w:t>
      </w:r>
    </w:p>
    <w:p w14:paraId="00000038" w14:textId="77777777" w:rsidR="00F6798C" w:rsidRDefault="00000000">
      <w:pPr>
        <w:spacing w:before="240" w:after="240"/>
      </w:pPr>
      <w:r w:rsidRPr="00240A95">
        <w:rPr>
          <w:i/>
          <w:color w:val="0B5394"/>
          <w:lang w:val="ru-RU"/>
        </w:rPr>
        <w:lastRenderedPageBreak/>
        <w:t xml:space="preserve">Далее приведен список выделенных населенных пунктов с их средней стоимостью кв. </w:t>
      </w:r>
      <w:r>
        <w:rPr>
          <w:i/>
          <w:color w:val="0B5394"/>
        </w:rPr>
        <w:t>Метра и средней площадью:</w:t>
      </w:r>
    </w:p>
    <w:p w14:paraId="00000039" w14:textId="77777777" w:rsidR="00F6798C" w:rsidRDefault="00000000">
      <w:pPr>
        <w:numPr>
          <w:ilvl w:val="0"/>
          <w:numId w:val="2"/>
        </w:numPr>
        <w:spacing w:before="240"/>
        <w:rPr>
          <w:i/>
          <w:color w:val="0B5394"/>
        </w:rPr>
      </w:pPr>
      <w:r>
        <w:rPr>
          <w:i/>
          <w:color w:val="0B5394"/>
        </w:rPr>
        <w:t>Всеволожск</w:t>
      </w:r>
      <w:r>
        <w:rPr>
          <w:i/>
          <w:color w:val="0B5394"/>
        </w:rPr>
        <w:tab/>
      </w:r>
      <w:r>
        <w:rPr>
          <w:i/>
          <w:color w:val="0B5394"/>
        </w:rPr>
        <w:tab/>
        <w:t>68018.64</w:t>
      </w:r>
      <w:r>
        <w:rPr>
          <w:i/>
          <w:color w:val="0B5394"/>
        </w:rPr>
        <w:tab/>
        <w:t>58.28</w:t>
      </w:r>
    </w:p>
    <w:p w14:paraId="0000003A" w14:textId="77777777" w:rsidR="00F6798C" w:rsidRDefault="00000000">
      <w:pPr>
        <w:numPr>
          <w:ilvl w:val="0"/>
          <w:numId w:val="2"/>
        </w:numPr>
        <w:rPr>
          <w:i/>
          <w:color w:val="0B5394"/>
        </w:rPr>
      </w:pPr>
      <w:r>
        <w:rPr>
          <w:i/>
          <w:color w:val="0B5394"/>
        </w:rPr>
        <w:t>Гатчина</w:t>
      </w:r>
      <w:r>
        <w:rPr>
          <w:i/>
          <w:color w:val="0B5394"/>
        </w:rPr>
        <w:tab/>
      </w:r>
      <w:r>
        <w:rPr>
          <w:i/>
          <w:color w:val="0B5394"/>
        </w:rPr>
        <w:tab/>
        <w:t>71162.52</w:t>
      </w:r>
      <w:r>
        <w:rPr>
          <w:i/>
          <w:color w:val="0B5394"/>
        </w:rPr>
        <w:tab/>
        <w:t>54.22</w:t>
      </w:r>
    </w:p>
    <w:p w14:paraId="0000003B" w14:textId="77777777" w:rsidR="00F6798C" w:rsidRDefault="00000000">
      <w:pPr>
        <w:numPr>
          <w:ilvl w:val="0"/>
          <w:numId w:val="2"/>
        </w:numPr>
        <w:rPr>
          <w:i/>
          <w:color w:val="0B5394"/>
        </w:rPr>
      </w:pPr>
      <w:r>
        <w:rPr>
          <w:i/>
          <w:color w:val="0B5394"/>
        </w:rPr>
        <w:t>Колпино</w:t>
      </w:r>
      <w:r>
        <w:rPr>
          <w:i/>
          <w:color w:val="0B5394"/>
        </w:rPr>
        <w:tab/>
      </w:r>
      <w:r>
        <w:rPr>
          <w:i/>
          <w:color w:val="0B5394"/>
        </w:rPr>
        <w:tab/>
        <w:t>76098.35</w:t>
      </w:r>
      <w:r>
        <w:rPr>
          <w:i/>
          <w:color w:val="0B5394"/>
        </w:rPr>
        <w:tab/>
        <w:t>56.66</w:t>
      </w:r>
    </w:p>
    <w:p w14:paraId="0000003C" w14:textId="77777777" w:rsidR="00F6798C" w:rsidRDefault="00000000">
      <w:pPr>
        <w:numPr>
          <w:ilvl w:val="0"/>
          <w:numId w:val="2"/>
        </w:numPr>
        <w:rPr>
          <w:i/>
          <w:color w:val="0B5394"/>
        </w:rPr>
      </w:pPr>
      <w:r>
        <w:rPr>
          <w:i/>
          <w:color w:val="0B5394"/>
        </w:rPr>
        <w:t>Кудрово</w:t>
      </w:r>
      <w:r>
        <w:rPr>
          <w:i/>
          <w:color w:val="0B5394"/>
        </w:rPr>
        <w:tab/>
      </w:r>
      <w:r>
        <w:rPr>
          <w:i/>
          <w:color w:val="0B5394"/>
        </w:rPr>
        <w:tab/>
        <w:t>97783.87</w:t>
      </w:r>
      <w:r>
        <w:rPr>
          <w:i/>
          <w:color w:val="0B5394"/>
        </w:rPr>
        <w:tab/>
        <w:t>46.69</w:t>
      </w:r>
    </w:p>
    <w:p w14:paraId="0000003D" w14:textId="77777777" w:rsidR="00F6798C" w:rsidRDefault="00000000">
      <w:pPr>
        <w:numPr>
          <w:ilvl w:val="0"/>
          <w:numId w:val="2"/>
        </w:numPr>
        <w:rPr>
          <w:i/>
          <w:color w:val="0B5394"/>
        </w:rPr>
      </w:pPr>
      <w:r>
        <w:rPr>
          <w:i/>
          <w:color w:val="0B5394"/>
        </w:rPr>
        <w:t>Мурино</w:t>
      </w:r>
      <w:r>
        <w:rPr>
          <w:i/>
          <w:color w:val="0B5394"/>
        </w:rPr>
        <w:tab/>
      </w:r>
      <w:r>
        <w:rPr>
          <w:i/>
          <w:color w:val="0B5394"/>
        </w:rPr>
        <w:tab/>
        <w:t>87901.45</w:t>
      </w:r>
      <w:r>
        <w:rPr>
          <w:i/>
          <w:color w:val="0B5394"/>
        </w:rPr>
        <w:tab/>
        <w:t>45.02</w:t>
      </w:r>
    </w:p>
    <w:p w14:paraId="0000003E" w14:textId="77777777" w:rsidR="00F6798C" w:rsidRDefault="00000000">
      <w:pPr>
        <w:numPr>
          <w:ilvl w:val="0"/>
          <w:numId w:val="2"/>
        </w:numPr>
        <w:rPr>
          <w:i/>
          <w:color w:val="0B5394"/>
        </w:rPr>
      </w:pPr>
      <w:r>
        <w:rPr>
          <w:i/>
          <w:color w:val="0B5394"/>
        </w:rPr>
        <w:t>Новое Девяткино</w:t>
      </w:r>
      <w:r>
        <w:rPr>
          <w:i/>
          <w:color w:val="0B5394"/>
        </w:rPr>
        <w:tab/>
        <w:t>76515.63</w:t>
      </w:r>
      <w:r>
        <w:rPr>
          <w:i/>
          <w:color w:val="0B5394"/>
        </w:rPr>
        <w:tab/>
        <w:t>52.46</w:t>
      </w:r>
    </w:p>
    <w:p w14:paraId="0000003F" w14:textId="77777777" w:rsidR="00F6798C" w:rsidRDefault="00000000">
      <w:pPr>
        <w:numPr>
          <w:ilvl w:val="0"/>
          <w:numId w:val="2"/>
        </w:numPr>
        <w:rPr>
          <w:i/>
          <w:color w:val="0B5394"/>
        </w:rPr>
      </w:pPr>
      <w:r>
        <w:rPr>
          <w:i/>
          <w:color w:val="0B5394"/>
        </w:rPr>
        <w:t>Парголово</w:t>
      </w:r>
      <w:r>
        <w:rPr>
          <w:i/>
          <w:color w:val="0B5394"/>
        </w:rPr>
        <w:tab/>
      </w:r>
      <w:r>
        <w:rPr>
          <w:i/>
          <w:color w:val="0B5394"/>
        </w:rPr>
        <w:tab/>
        <w:t>89111.69</w:t>
      </w:r>
      <w:r>
        <w:rPr>
          <w:i/>
          <w:color w:val="0B5394"/>
        </w:rPr>
        <w:tab/>
        <w:t>51.52</w:t>
      </w:r>
    </w:p>
    <w:p w14:paraId="00000040" w14:textId="77777777" w:rsidR="00F6798C" w:rsidRDefault="00000000">
      <w:pPr>
        <w:numPr>
          <w:ilvl w:val="0"/>
          <w:numId w:val="2"/>
        </w:numPr>
        <w:rPr>
          <w:i/>
          <w:color w:val="0B5394"/>
        </w:rPr>
      </w:pPr>
      <w:r>
        <w:rPr>
          <w:i/>
          <w:color w:val="0B5394"/>
        </w:rPr>
        <w:t>Петергоф</w:t>
      </w:r>
      <w:r>
        <w:rPr>
          <w:i/>
          <w:color w:val="0B5394"/>
        </w:rPr>
        <w:tab/>
      </w:r>
      <w:r>
        <w:rPr>
          <w:i/>
          <w:color w:val="0B5394"/>
        </w:rPr>
        <w:tab/>
        <w:t>85881.76</w:t>
      </w:r>
      <w:r>
        <w:rPr>
          <w:i/>
          <w:color w:val="0B5394"/>
        </w:rPr>
        <w:tab/>
        <w:t>50.71</w:t>
      </w:r>
    </w:p>
    <w:p w14:paraId="00000041" w14:textId="77777777" w:rsidR="00F6798C" w:rsidRDefault="00000000">
      <w:pPr>
        <w:numPr>
          <w:ilvl w:val="0"/>
          <w:numId w:val="2"/>
        </w:numPr>
        <w:rPr>
          <w:i/>
          <w:color w:val="0B5394"/>
        </w:rPr>
      </w:pPr>
      <w:r>
        <w:rPr>
          <w:i/>
          <w:color w:val="0B5394"/>
        </w:rPr>
        <w:t>Пушкин</w:t>
      </w:r>
      <w:r>
        <w:rPr>
          <w:i/>
          <w:color w:val="0B5394"/>
        </w:rPr>
        <w:tab/>
      </w:r>
      <w:r>
        <w:rPr>
          <w:i/>
          <w:color w:val="0B5394"/>
        </w:rPr>
        <w:tab/>
        <w:t>103927.94</w:t>
      </w:r>
      <w:r>
        <w:rPr>
          <w:i/>
          <w:color w:val="0B5394"/>
        </w:rPr>
        <w:tab/>
        <w:t>64.07</w:t>
      </w:r>
    </w:p>
    <w:p w14:paraId="00000042" w14:textId="77777777" w:rsidR="00F6798C" w:rsidRDefault="00000000">
      <w:pPr>
        <w:numPr>
          <w:ilvl w:val="0"/>
          <w:numId w:val="2"/>
        </w:numPr>
        <w:rPr>
          <w:i/>
          <w:color w:val="0B5394"/>
        </w:rPr>
      </w:pPr>
      <w:r>
        <w:rPr>
          <w:i/>
          <w:color w:val="0B5394"/>
        </w:rPr>
        <w:t>Сестрорецк</w:t>
      </w:r>
      <w:r>
        <w:rPr>
          <w:i/>
          <w:color w:val="0B5394"/>
        </w:rPr>
        <w:tab/>
      </w:r>
      <w:r>
        <w:rPr>
          <w:i/>
          <w:color w:val="0B5394"/>
        </w:rPr>
        <w:tab/>
        <w:t>101940.91</w:t>
      </w:r>
      <w:r>
        <w:rPr>
          <w:i/>
          <w:color w:val="0B5394"/>
        </w:rPr>
        <w:tab/>
        <w:t>65.15</w:t>
      </w:r>
    </w:p>
    <w:p w14:paraId="00000043" w14:textId="77777777" w:rsidR="00F6798C" w:rsidRDefault="00000000">
      <w:pPr>
        <w:numPr>
          <w:ilvl w:val="0"/>
          <w:numId w:val="2"/>
        </w:numPr>
        <w:spacing w:after="240"/>
        <w:rPr>
          <w:i/>
          <w:color w:val="0B5394"/>
        </w:rPr>
      </w:pPr>
      <w:r>
        <w:rPr>
          <w:i/>
          <w:color w:val="0B5394"/>
        </w:rPr>
        <w:t>Шушары</w:t>
      </w:r>
      <w:r>
        <w:rPr>
          <w:i/>
          <w:color w:val="0B5394"/>
        </w:rPr>
        <w:tab/>
      </w:r>
      <w:r>
        <w:rPr>
          <w:i/>
          <w:color w:val="0B5394"/>
        </w:rPr>
        <w:tab/>
        <w:t>79892.00</w:t>
      </w:r>
      <w:r>
        <w:rPr>
          <w:i/>
          <w:color w:val="0B5394"/>
        </w:rPr>
        <w:tab/>
        <w:t>57.28</w:t>
      </w:r>
    </w:p>
    <w:p w14:paraId="00000044" w14:textId="77777777" w:rsidR="00F6798C" w:rsidRPr="00240A95" w:rsidRDefault="00000000">
      <w:pPr>
        <w:spacing w:before="240" w:after="240"/>
        <w:rPr>
          <w:i/>
          <w:color w:val="0B5394"/>
          <w:lang w:val="ru-RU"/>
        </w:rPr>
      </w:pPr>
      <w:r w:rsidRPr="00240A95">
        <w:rPr>
          <w:i/>
          <w:color w:val="0B5394"/>
          <w:lang w:val="ru-RU"/>
        </w:rPr>
        <w:t>Очевидно что вариации по метрикам имеются. В зависимости от транспортной доступности, инфраструктуры и благополучности населенного пункта стоимость квадратного метра меняется. Самая маленькая стоимость наблюдается во Всеволожске, где есть проблемы с транспортом и инфраструктурой. Самая большая -  в городе Пушкин, благополучном туристическом центре с дворцами Царского Села.</w:t>
      </w:r>
    </w:p>
    <w:p w14:paraId="00000045" w14:textId="77777777" w:rsidR="00F6798C" w:rsidRPr="00240A95" w:rsidRDefault="00000000">
      <w:pPr>
        <w:spacing w:before="240" w:after="240"/>
        <w:rPr>
          <w:i/>
          <w:color w:val="0B5394"/>
          <w:lang w:val="ru-RU"/>
        </w:rPr>
      </w:pPr>
      <w:r w:rsidRPr="00240A95">
        <w:rPr>
          <w:i/>
          <w:color w:val="0B5394"/>
          <w:lang w:val="ru-RU"/>
        </w:rPr>
        <w:t>В отношении средней площади можно выделить города Мурино и Кудрово, где самое меньшее значение средней площади из-за массовой застройки, однако цена квадратного метра в этих городах не самая низкая, Кудрово - 3 по этой метрике, а Мурино - 5, возможно из-за своей близости к Санкт-Петербургу</w:t>
      </w:r>
    </w:p>
    <w:p w14:paraId="00000046" w14:textId="77777777" w:rsidR="00F6798C" w:rsidRPr="00240A95" w:rsidRDefault="00000000">
      <w:pPr>
        <w:spacing w:before="240" w:after="240"/>
        <w:rPr>
          <w:lang w:val="ru-RU"/>
        </w:rPr>
      </w:pPr>
      <w:r w:rsidRPr="00240A95">
        <w:rPr>
          <w:lang w:val="ru-RU"/>
        </w:rPr>
        <w:t>4. Среди выделенных населённых пунктов какие пункты выделяются по продолжительности публикации объявлений? То есть где недвижимость продаётся быстрее, а где — медленнее.</w:t>
      </w:r>
    </w:p>
    <w:p w14:paraId="00000047" w14:textId="77777777" w:rsidR="00F6798C" w:rsidRPr="00240A95" w:rsidRDefault="00000000">
      <w:pPr>
        <w:spacing w:before="240" w:after="240"/>
        <w:rPr>
          <w:i/>
          <w:color w:val="0B5394"/>
          <w:lang w:val="ru-RU"/>
        </w:rPr>
      </w:pPr>
      <w:r w:rsidRPr="00240A95">
        <w:rPr>
          <w:i/>
          <w:color w:val="0B5394"/>
          <w:lang w:val="ru-RU"/>
        </w:rPr>
        <w:t>Топ-3 населенных пункта Лен.области с недвижимостью с наименьшей средней продолжительностью публикации объявлений</w:t>
      </w:r>
    </w:p>
    <w:p w14:paraId="00000048" w14:textId="77777777" w:rsidR="00F6798C" w:rsidRDefault="00000000">
      <w:pPr>
        <w:numPr>
          <w:ilvl w:val="0"/>
          <w:numId w:val="5"/>
        </w:numPr>
        <w:spacing w:before="240"/>
        <w:rPr>
          <w:i/>
          <w:color w:val="0B5394"/>
        </w:rPr>
      </w:pPr>
      <w:r w:rsidRPr="00240A95">
        <w:rPr>
          <w:i/>
          <w:color w:val="0B5394"/>
          <w:lang w:val="ru-RU"/>
        </w:rPr>
        <w:t xml:space="preserve"> </w:t>
      </w:r>
      <w:r>
        <w:rPr>
          <w:i/>
          <w:color w:val="0B5394"/>
        </w:rPr>
        <w:t>Шушары - около 142 дней (4,7 месяца)</w:t>
      </w:r>
    </w:p>
    <w:p w14:paraId="00000049" w14:textId="77777777" w:rsidR="00F6798C" w:rsidRDefault="00000000">
      <w:pPr>
        <w:numPr>
          <w:ilvl w:val="0"/>
          <w:numId w:val="5"/>
        </w:numPr>
        <w:rPr>
          <w:i/>
          <w:color w:val="0B5394"/>
        </w:rPr>
      </w:pPr>
      <w:r>
        <w:rPr>
          <w:i/>
          <w:color w:val="0B5394"/>
        </w:rPr>
        <w:t>Гатчина - около 152 дней (5 месяцев)</w:t>
      </w:r>
    </w:p>
    <w:p w14:paraId="0000004A" w14:textId="77777777" w:rsidR="00F6798C" w:rsidRDefault="00000000">
      <w:pPr>
        <w:numPr>
          <w:ilvl w:val="0"/>
          <w:numId w:val="5"/>
        </w:numPr>
        <w:spacing w:after="240"/>
        <w:rPr>
          <w:i/>
          <w:color w:val="0B5394"/>
        </w:rPr>
      </w:pPr>
      <w:r>
        <w:rPr>
          <w:i/>
          <w:color w:val="0B5394"/>
        </w:rPr>
        <w:t>Мурино - около 157 дней (5 месяцев)</w:t>
      </w:r>
    </w:p>
    <w:p w14:paraId="0000004B" w14:textId="77777777" w:rsidR="00F6798C" w:rsidRPr="00240A95" w:rsidRDefault="00000000">
      <w:pPr>
        <w:spacing w:before="240" w:after="240"/>
        <w:rPr>
          <w:i/>
          <w:color w:val="0B5394"/>
          <w:lang w:val="ru-RU"/>
        </w:rPr>
      </w:pPr>
      <w:r w:rsidRPr="00240A95">
        <w:rPr>
          <w:i/>
          <w:color w:val="0B5394"/>
          <w:lang w:val="ru-RU"/>
        </w:rPr>
        <w:t>Топ-3 населенных пункта Лен.области с недвижимостью с наибольшей средней продолжительностью публикации объявлений</w:t>
      </w:r>
    </w:p>
    <w:p w14:paraId="0000004C" w14:textId="77777777" w:rsidR="00F6798C" w:rsidRDefault="00000000">
      <w:pPr>
        <w:numPr>
          <w:ilvl w:val="0"/>
          <w:numId w:val="1"/>
        </w:numPr>
        <w:spacing w:before="240"/>
        <w:rPr>
          <w:i/>
          <w:color w:val="0B5394"/>
        </w:rPr>
      </w:pPr>
      <w:r>
        <w:rPr>
          <w:i/>
          <w:color w:val="0B5394"/>
        </w:rPr>
        <w:t>Пушкин - около 213 дней  (7 месяцев)</w:t>
      </w:r>
    </w:p>
    <w:p w14:paraId="0000004D" w14:textId="77777777" w:rsidR="00F6798C" w:rsidRDefault="00000000">
      <w:pPr>
        <w:numPr>
          <w:ilvl w:val="0"/>
          <w:numId w:val="1"/>
        </w:numPr>
        <w:rPr>
          <w:i/>
          <w:color w:val="0B5394"/>
        </w:rPr>
      </w:pPr>
      <w:r>
        <w:rPr>
          <w:i/>
          <w:color w:val="0B5394"/>
        </w:rPr>
        <w:t>Всеволожск - около 200 дней (6,7 месяцев)</w:t>
      </w:r>
    </w:p>
    <w:p w14:paraId="0000004E" w14:textId="77777777" w:rsidR="00F6798C" w:rsidRPr="00240A95" w:rsidRDefault="00000000">
      <w:pPr>
        <w:numPr>
          <w:ilvl w:val="0"/>
          <w:numId w:val="1"/>
        </w:numPr>
        <w:spacing w:after="240"/>
        <w:rPr>
          <w:i/>
          <w:color w:val="0B5394"/>
          <w:lang w:val="ru-RU"/>
        </w:rPr>
      </w:pPr>
      <w:r w:rsidRPr="00240A95">
        <w:rPr>
          <w:i/>
          <w:color w:val="0B5394"/>
          <w:lang w:val="ru-RU"/>
        </w:rPr>
        <w:t>Новое Девяткино - около 191 дня (6,4 месяца)</w:t>
      </w:r>
    </w:p>
    <w:p w14:paraId="0000004F" w14:textId="77777777" w:rsidR="00F6798C" w:rsidRPr="00240A95" w:rsidRDefault="00F6798C">
      <w:pPr>
        <w:spacing w:before="240" w:after="240"/>
        <w:rPr>
          <w:lang w:val="ru-RU"/>
        </w:rPr>
      </w:pPr>
    </w:p>
    <w:p w14:paraId="00000050" w14:textId="77777777" w:rsidR="00F6798C" w:rsidRPr="00240A95" w:rsidRDefault="00000000">
      <w:pPr>
        <w:pStyle w:val="3"/>
        <w:spacing w:before="240" w:after="240"/>
        <w:rPr>
          <w:lang w:val="ru-RU"/>
        </w:rPr>
      </w:pPr>
      <w:bookmarkStart w:id="4" w:name="_nwm5lzghpmz8" w:colFirst="0" w:colLast="0"/>
      <w:bookmarkEnd w:id="4"/>
      <w:r w:rsidRPr="00240A95">
        <w:rPr>
          <w:lang w:val="ru-RU"/>
        </w:rPr>
        <w:lastRenderedPageBreak/>
        <w:t>Общие выводы и рекомендации</w:t>
      </w:r>
    </w:p>
    <w:p w14:paraId="00000051" w14:textId="77777777" w:rsidR="00F6798C" w:rsidRPr="00240A95" w:rsidRDefault="00000000">
      <w:pPr>
        <w:spacing w:before="240" w:after="240"/>
        <w:rPr>
          <w:i/>
          <w:color w:val="0B5394"/>
          <w:lang w:val="ru-RU"/>
        </w:rPr>
      </w:pPr>
      <w:r w:rsidRPr="00240A95">
        <w:rPr>
          <w:i/>
          <w:color w:val="0B5394"/>
          <w:lang w:val="ru-RU"/>
        </w:rPr>
        <w:t xml:space="preserve">Для выхода на рынок недвижимости Санкт-Петербурга и Лен.Области лучше обратить внимание на объекты недвижимости с небольшой площадью и открытой планировкой, так как такие объекты быстрее реализуются. В Лен.Области также стоит обратить внимание на Шушары, Мурино и Кудрово, из-за их близости к столице, недвижимость в них востребована. </w:t>
      </w:r>
    </w:p>
    <w:p w14:paraId="00000052" w14:textId="77777777" w:rsidR="00F6798C" w:rsidRPr="00240A95" w:rsidRDefault="00000000">
      <w:pPr>
        <w:spacing w:before="240" w:after="240"/>
        <w:rPr>
          <w:i/>
          <w:color w:val="0B5394"/>
          <w:sz w:val="20"/>
          <w:szCs w:val="20"/>
          <w:lang w:val="ru-RU"/>
        </w:rPr>
      </w:pPr>
      <w:r w:rsidRPr="00240A95">
        <w:rPr>
          <w:i/>
          <w:color w:val="0B5394"/>
          <w:lang w:val="ru-RU"/>
        </w:rPr>
        <w:t>Выходить на рынок лучше в сентябре или июне, так как в следующих за ними месяцах наблюдается высокий спрос на покупку.</w:t>
      </w:r>
    </w:p>
    <w:p w14:paraId="00000053" w14:textId="77777777" w:rsidR="00F6798C" w:rsidRPr="00240A95" w:rsidRDefault="00F6798C">
      <w:pPr>
        <w:spacing w:before="240" w:after="240"/>
        <w:rPr>
          <w:i/>
          <w:color w:val="0B5394"/>
          <w:lang w:val="ru-RU"/>
        </w:rPr>
      </w:pPr>
    </w:p>
    <w:p w14:paraId="00000054" w14:textId="77777777" w:rsidR="00F6798C" w:rsidRPr="00240A95" w:rsidRDefault="00F6798C">
      <w:pPr>
        <w:rPr>
          <w:lang w:val="ru-RU"/>
        </w:rPr>
      </w:pPr>
    </w:p>
    <w:sectPr w:rsidR="00F6798C" w:rsidRPr="00240A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C7BAD"/>
    <w:multiLevelType w:val="multilevel"/>
    <w:tmpl w:val="C22802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126E3C"/>
    <w:multiLevelType w:val="multilevel"/>
    <w:tmpl w:val="767ABF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D97AE8"/>
    <w:multiLevelType w:val="multilevel"/>
    <w:tmpl w:val="C83E9E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031637"/>
    <w:multiLevelType w:val="multilevel"/>
    <w:tmpl w:val="C4D003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6B3223B"/>
    <w:multiLevelType w:val="multilevel"/>
    <w:tmpl w:val="C71C15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07177204">
    <w:abstractNumId w:val="1"/>
  </w:num>
  <w:num w:numId="2" w16cid:durableId="1347706306">
    <w:abstractNumId w:val="4"/>
  </w:num>
  <w:num w:numId="3" w16cid:durableId="1791632361">
    <w:abstractNumId w:val="0"/>
  </w:num>
  <w:num w:numId="4" w16cid:durableId="1376857969">
    <w:abstractNumId w:val="3"/>
  </w:num>
  <w:num w:numId="5" w16cid:durableId="146093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98C"/>
    <w:rsid w:val="000C7AED"/>
    <w:rsid w:val="00240A95"/>
    <w:rsid w:val="004333B5"/>
    <w:rsid w:val="00F6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3FA4A"/>
  <w15:docId w15:val="{794F43DE-34B9-4782-9ED3-321DEDBA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1113</Words>
  <Characters>6346</Characters>
  <Application>Microsoft Office Word</Application>
  <DocSecurity>0</DocSecurity>
  <Lines>52</Lines>
  <Paragraphs>14</Paragraphs>
  <ScaleCrop>false</ScaleCrop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Галина Бойко</cp:lastModifiedBy>
  <cp:revision>3</cp:revision>
  <dcterms:created xsi:type="dcterms:W3CDTF">2025-08-02T10:36:00Z</dcterms:created>
  <dcterms:modified xsi:type="dcterms:W3CDTF">2025-08-02T10:37:00Z</dcterms:modified>
</cp:coreProperties>
</file>