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02A62" w14:textId="3A0B1D41" w:rsidR="00A8731E" w:rsidRDefault="00A8731E">
      <w:pPr>
        <w:snapToGrid w:val="0"/>
        <w:jc w:val="center"/>
        <w:rPr>
          <w:rStyle w:val="Hyperlink"/>
          <w:rFonts w:eastAsia="TimesNewRomanPS-BoldMT" w:cs="SimSun"/>
          <w:b/>
          <w:bCs/>
          <w:color w:val="000000"/>
          <w:sz w:val="32"/>
          <w:szCs w:val="32"/>
          <w:u w:val="none"/>
        </w:rPr>
      </w:pPr>
    </w:p>
    <w:p w14:paraId="6D47B9D2" w14:textId="1C3F9D85" w:rsidR="003F6C9E" w:rsidRPr="004E4EE3" w:rsidRDefault="003F6C9E" w:rsidP="003F6C9E">
      <w:pPr>
        <w:snapToGrid w:val="0"/>
        <w:rPr>
          <w:b/>
          <w:bCs/>
          <w:sz w:val="32"/>
          <w:szCs w:val="28"/>
        </w:rPr>
      </w:pPr>
      <w:r w:rsidRPr="00FF5DA7">
        <w:rPr>
          <w:b/>
          <w:bCs/>
          <w:noProof/>
          <w:sz w:val="32"/>
          <w:szCs w:val="28"/>
        </w:rPr>
        <w:drawing>
          <wp:inline distT="0" distB="0" distL="0" distR="0" wp14:anchorId="73B0AA7E" wp14:editId="17FA6613">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484505"/>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61C4E02A" w14:textId="29AC4C5A" w:rsidR="0069329C" w:rsidRDefault="0069329C" w:rsidP="0069329C">
      <w:pPr>
        <w:snapToGrid w:val="0"/>
        <w:rPr>
          <w:rStyle w:val="Hyperlink"/>
          <w:rFonts w:eastAsia="TimesNewRomanPS-BoldMT" w:cs="SimSun"/>
          <w:b/>
          <w:bCs/>
          <w:color w:val="000000"/>
          <w:sz w:val="32"/>
          <w:szCs w:val="32"/>
          <w:u w:val="none"/>
        </w:rPr>
      </w:pPr>
    </w:p>
    <w:p w14:paraId="58D8A2EB" w14:textId="2A3FE123" w:rsidR="00165779" w:rsidRDefault="004C089B">
      <w:pPr>
        <w:snapToGrid w:val="0"/>
        <w:jc w:val="center"/>
        <w:rPr>
          <w:rFonts w:ascii="Verdana" w:hAnsi="Verdana"/>
          <w:color w:val="696969"/>
          <w:sz w:val="18"/>
          <w:szCs w:val="18"/>
          <w:shd w:val="clear" w:color="auto" w:fill="FFFFFF"/>
        </w:rPr>
      </w:pPr>
      <w:r w:rsidRPr="004C089B">
        <w:rPr>
          <w:rFonts w:eastAsia="TimesNewRomanPS-BoldMT" w:cs="SimSun"/>
          <w:b/>
          <w:bCs/>
          <w:sz w:val="24"/>
          <w:lang w:eastAsia="zh-CN"/>
        </w:rPr>
        <w:t>EE488 - Computer Architecture</w:t>
      </w:r>
    </w:p>
    <w:p w14:paraId="09EEEE49" w14:textId="30B7FCE7"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7E68DA">
        <w:rPr>
          <w:rFonts w:eastAsia="TimesNewRomanPS-BoldMT" w:cs="SimSun"/>
          <w:b/>
          <w:bCs/>
          <w:sz w:val="24"/>
          <w:lang w:eastAsia="zh-CN"/>
        </w:rPr>
        <w:t>Assignment #2</w:t>
      </w:r>
    </w:p>
    <w:p w14:paraId="2E3822FD" w14:textId="6FD36C4E" w:rsidR="00165779" w:rsidRDefault="007E68DA">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537384">
        <w:rPr>
          <w:rFonts w:eastAsia="TimesNewRomanPS-BoldMT" w:cs="SimSun"/>
          <w:b/>
          <w:bCs/>
          <w:sz w:val="24"/>
          <w:lang w:eastAsia="zh-CN"/>
        </w:rPr>
        <w:t>2</w:t>
      </w:r>
      <w:r>
        <w:rPr>
          <w:rFonts w:eastAsia="TimesNewRomanPS-BoldMT" w:cs="SimSun"/>
          <w:b/>
          <w:bCs/>
          <w:sz w:val="24"/>
          <w:lang w:eastAsia="zh-CN"/>
        </w:rPr>
        <w:t>/</w:t>
      </w:r>
      <w:r w:rsidR="00537384">
        <w:rPr>
          <w:rFonts w:eastAsia="TimesNewRomanPS-BoldMT" w:cs="SimSun"/>
          <w:b/>
          <w:bCs/>
          <w:sz w:val="24"/>
          <w:lang w:eastAsia="zh-CN"/>
        </w:rPr>
        <w:t>22</w:t>
      </w:r>
      <w:r w:rsidR="001A560B">
        <w:rPr>
          <w:rFonts w:eastAsia="TimesNewRomanPS-BoldMT" w:cs="SimSun"/>
          <w:b/>
          <w:bCs/>
          <w:sz w:val="24"/>
          <w:lang w:eastAsia="zh-CN"/>
        </w:rPr>
        <w:t>/202</w:t>
      </w:r>
      <w:r w:rsidR="00537384">
        <w:rPr>
          <w:rFonts w:eastAsia="TimesNewRomanPS-BoldMT" w:cs="SimSun"/>
          <w:b/>
          <w:bCs/>
          <w:sz w:val="24"/>
          <w:lang w:eastAsia="zh-CN"/>
        </w:rPr>
        <w:t>3</w:t>
      </w:r>
    </w:p>
    <w:p w14:paraId="3AA30DCA" w14:textId="77777777" w:rsidR="00165779" w:rsidRDefault="00165779">
      <w:pPr>
        <w:snapToGrid w:val="0"/>
        <w:ind w:left="5760" w:firstLine="720"/>
        <w:rPr>
          <w:rFonts w:eastAsia="TimesNewRomanPS-BoldMT" w:cs="SimSun"/>
          <w:b/>
          <w:bCs/>
          <w:sz w:val="24"/>
          <w:lang w:eastAsia="zh-CN"/>
        </w:rPr>
      </w:pPr>
    </w:p>
    <w:p w14:paraId="1C54DBF9" w14:textId="64D6D221"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7E878DE9" w14:textId="4B080DBC" w:rsidR="00165779" w:rsidRDefault="00165779">
      <w:pPr>
        <w:snapToGrid w:val="0"/>
        <w:rPr>
          <w:rFonts w:eastAsia="TimesNewRomanPS-BoldMT" w:cs="SimSun"/>
          <w:b/>
          <w:bCs/>
          <w:sz w:val="24"/>
          <w:lang w:eastAsia="zh-CN"/>
        </w:rPr>
      </w:pPr>
    </w:p>
    <w:p w14:paraId="315C152A" w14:textId="4AD0B8D3" w:rsidR="004F6D6F"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P</w:t>
      </w:r>
      <w:r w:rsidR="00FE4FF6">
        <w:rPr>
          <w:rFonts w:eastAsia="TimesNewRomanPS-BoldMT" w:cs="SimSun"/>
          <w:b/>
          <w:bCs/>
          <w:sz w:val="24"/>
          <w:lang w:eastAsia="zh-CN"/>
        </w:rPr>
        <w:t xml:space="preserve">ush the answer sheet to Github </w:t>
      </w:r>
      <w:r w:rsidR="002C3C6F">
        <w:rPr>
          <w:rFonts w:eastAsia="TimesNewRomanPS-BoldMT" w:cs="SimSun"/>
          <w:b/>
          <w:bCs/>
          <w:sz w:val="24"/>
          <w:lang w:eastAsia="zh-CN"/>
        </w:rPr>
        <w:t xml:space="preserve">in </w:t>
      </w:r>
      <w:r w:rsidR="002C3C6F" w:rsidRPr="0036640E">
        <w:rPr>
          <w:rFonts w:eastAsia="TimesNewRomanPS-BoldMT" w:cs="SimSun"/>
          <w:b/>
          <w:bCs/>
          <w:color w:val="FF0000"/>
          <w:sz w:val="24"/>
          <w:lang w:eastAsia="zh-CN"/>
        </w:rPr>
        <w:t>word file</w:t>
      </w:r>
    </w:p>
    <w:p w14:paraId="34A4A6ED" w14:textId="49D743C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2BA4B48E" w14:textId="011DE517" w:rsidR="00165779" w:rsidRPr="001F6CC1" w:rsidRDefault="00165779" w:rsidP="007E68DA">
      <w:pPr>
        <w:numPr>
          <w:ilvl w:val="0"/>
          <w:numId w:val="1"/>
        </w:numPr>
        <w:snapToGrid w:val="0"/>
        <w:ind w:left="270" w:hanging="270"/>
        <w:rPr>
          <w:rFonts w:eastAsia="TimesNewRomanPS-BoldMT" w:cs="SimSun"/>
          <w:b/>
          <w:bCs/>
          <w:sz w:val="22"/>
          <w:lang w:eastAsia="zh-CN"/>
        </w:rPr>
      </w:pPr>
      <w:r w:rsidRPr="002C1ABC">
        <w:rPr>
          <w:rFonts w:eastAsia="TimesNewRomanPS-BoldMT" w:cs="SimSun"/>
          <w:b/>
          <w:bCs/>
          <w:sz w:val="24"/>
          <w:lang w:eastAsia="zh-CN"/>
        </w:rPr>
        <w:t>Takes academic honesty and integrity seriously (Zero Tolerance of Cheating &amp; Plagiarism)</w:t>
      </w:r>
    </w:p>
    <w:p w14:paraId="4CACCDE2" w14:textId="7EA4D78E" w:rsidR="001F6CC1" w:rsidRPr="002C1ABC" w:rsidRDefault="001F6CC1" w:rsidP="001F6CC1">
      <w:pPr>
        <w:snapToGrid w:val="0"/>
        <w:rPr>
          <w:rFonts w:eastAsia="TimesNewRomanPS-BoldMT" w:cs="SimSun"/>
          <w:b/>
          <w:bCs/>
          <w:sz w:val="22"/>
          <w:lang w:eastAsia="zh-CN"/>
        </w:rPr>
      </w:pPr>
      <w:r>
        <w:rPr>
          <w:rFonts w:eastAsia="TimesNewRomanPS-BoldMT" w:cs="SimSun"/>
          <w:b/>
          <w:bCs/>
          <w:sz w:val="24"/>
          <w:lang w:eastAsia="zh-CN"/>
        </w:rPr>
        <w:t>Github link:</w:t>
      </w:r>
      <w:r w:rsidRPr="001F6CC1">
        <w:t xml:space="preserve"> </w:t>
      </w:r>
      <w:bookmarkStart w:id="0" w:name="_GoBack"/>
      <w:bookmarkEnd w:id="0"/>
    </w:p>
    <w:p w14:paraId="68AF78FC" w14:textId="58329265" w:rsidR="00E317EF" w:rsidRDefault="00E317EF">
      <w:pPr>
        <w:snapToGrid w:val="0"/>
        <w:rPr>
          <w:rFonts w:eastAsia="TimesNewRomanPS-BoldMT" w:cs="SimSun"/>
          <w:b/>
          <w:bCs/>
          <w:sz w:val="24"/>
          <w:lang w:eastAsia="zh-CN"/>
        </w:rPr>
      </w:pPr>
    </w:p>
    <w:p w14:paraId="2EC14DBD" w14:textId="6A5CB946" w:rsidR="00AA34F2" w:rsidRDefault="00AA34F2" w:rsidP="00AA34F2">
      <w:pPr>
        <w:tabs>
          <w:tab w:val="left" w:pos="0"/>
          <w:tab w:val="left" w:pos="360"/>
        </w:tabs>
        <w:rPr>
          <w:sz w:val="23"/>
          <w:szCs w:val="23"/>
        </w:rPr>
      </w:pPr>
    </w:p>
    <w:p w14:paraId="48D01E9B" w14:textId="3737CFE1" w:rsidR="0081176A" w:rsidRPr="00FD0499" w:rsidRDefault="006C25D8" w:rsidP="00072376">
      <w:pPr>
        <w:pStyle w:val="ListParagraph"/>
        <w:numPr>
          <w:ilvl w:val="0"/>
          <w:numId w:val="6"/>
        </w:numPr>
        <w:snapToGrid w:val="0"/>
        <w:contextualSpacing/>
        <w:rPr>
          <w:sz w:val="24"/>
        </w:rPr>
      </w:pPr>
      <w:r>
        <w:rPr>
          <w:rFonts w:eastAsia="TimesNewRomanPS-BoldMT" w:cs="SimSun"/>
          <w:bCs/>
          <w:sz w:val="24"/>
          <w:lang w:eastAsia="zh-CN"/>
        </w:rPr>
        <w:t>Discuss how stack architecture computer works by giving example. And compare the pros and cons between stack-based virtual machine and</w:t>
      </w:r>
      <w:r w:rsidR="00B21505">
        <w:rPr>
          <w:rFonts w:eastAsia="TimesNewRomanPS-BoldMT" w:cs="SimSun"/>
          <w:bCs/>
          <w:sz w:val="24"/>
          <w:lang w:eastAsia="zh-CN"/>
        </w:rPr>
        <w:t xml:space="preserve"> register-based virtual machine (</w:t>
      </w:r>
      <w:r w:rsidR="00E13290">
        <w:rPr>
          <w:rFonts w:eastAsia="TimesNewRomanPS-BoldMT" w:cs="SimSun"/>
          <w:bCs/>
          <w:sz w:val="24"/>
          <w:lang w:eastAsia="zh-CN"/>
        </w:rPr>
        <w:t>1</w:t>
      </w:r>
      <w:r w:rsidR="00474BDD">
        <w:rPr>
          <w:rFonts w:eastAsia="TimesNewRomanPS-BoldMT" w:cs="SimSun"/>
          <w:bCs/>
          <w:sz w:val="24"/>
          <w:lang w:eastAsia="zh-CN"/>
        </w:rPr>
        <w:t>.5</w:t>
      </w:r>
      <w:r w:rsidR="0097150F">
        <w:rPr>
          <w:rFonts w:eastAsia="TimesNewRomanPS-BoldMT" w:cs="SimSun"/>
          <w:bCs/>
          <w:sz w:val="24"/>
          <w:lang w:eastAsia="zh-CN"/>
        </w:rPr>
        <w:t>~2</w:t>
      </w:r>
      <w:r w:rsidR="00B21505">
        <w:rPr>
          <w:rFonts w:eastAsia="TimesNewRomanPS-BoldMT" w:cs="SimSun"/>
          <w:bCs/>
          <w:sz w:val="24"/>
          <w:lang w:eastAsia="zh-CN"/>
        </w:rPr>
        <w:t xml:space="preserve"> pages)</w:t>
      </w:r>
      <w:r>
        <w:rPr>
          <w:rFonts w:eastAsia="TimesNewRomanPS-BoldMT" w:cs="SimSun"/>
          <w:bCs/>
          <w:sz w:val="24"/>
          <w:lang w:eastAsia="zh-CN"/>
        </w:rPr>
        <w:t xml:space="preserve"> </w:t>
      </w:r>
    </w:p>
    <w:p w14:paraId="11734CA1" w14:textId="0A68CBE7" w:rsidR="00FD0499" w:rsidRDefault="00FD0499" w:rsidP="00FD0499">
      <w:pPr>
        <w:snapToGrid w:val="0"/>
        <w:ind w:left="360"/>
        <w:contextualSpacing/>
        <w:rPr>
          <w:sz w:val="24"/>
        </w:rPr>
      </w:pPr>
    </w:p>
    <w:p w14:paraId="407D5E0D" w14:textId="49BE3C4E" w:rsidR="00D83AE1" w:rsidRDefault="00D83AE1" w:rsidP="00FD0499">
      <w:pPr>
        <w:snapToGrid w:val="0"/>
        <w:ind w:left="360"/>
        <w:contextualSpacing/>
        <w:rPr>
          <w:sz w:val="24"/>
        </w:rPr>
      </w:pPr>
    </w:p>
    <w:p w14:paraId="48830F21" w14:textId="22322775" w:rsidR="00FD0499" w:rsidRDefault="00FD0499" w:rsidP="00FD0499">
      <w:pPr>
        <w:snapToGrid w:val="0"/>
        <w:ind w:left="360"/>
        <w:contextualSpacing/>
        <w:rPr>
          <w:b/>
          <w:sz w:val="24"/>
        </w:rPr>
      </w:pPr>
      <w:r w:rsidRPr="00FD0499">
        <w:rPr>
          <w:b/>
          <w:sz w:val="24"/>
        </w:rPr>
        <w:t>Answer:</w:t>
      </w:r>
    </w:p>
    <w:p w14:paraId="5E6F498C" w14:textId="780C9AD6" w:rsidR="00E70DB4" w:rsidRDefault="00E70DB4" w:rsidP="00FD0499">
      <w:pPr>
        <w:snapToGrid w:val="0"/>
        <w:ind w:left="360"/>
        <w:contextualSpacing/>
        <w:rPr>
          <w:b/>
          <w:sz w:val="24"/>
        </w:rPr>
      </w:pPr>
    </w:p>
    <w:p w14:paraId="449312A5" w14:textId="5CDEE855" w:rsidR="00E70DB4" w:rsidRPr="00FD0499" w:rsidRDefault="00E70DB4" w:rsidP="00FD0499">
      <w:pPr>
        <w:snapToGrid w:val="0"/>
        <w:ind w:left="360"/>
        <w:contextualSpacing/>
        <w:rPr>
          <w:b/>
          <w:sz w:val="24"/>
        </w:rPr>
      </w:pPr>
    </w:p>
    <w:p w14:paraId="3BCF6422" w14:textId="19098087" w:rsidR="00E70DB4" w:rsidRDefault="00E70DB4" w:rsidP="00E70DB4">
      <w:pPr>
        <w:snapToGrid w:val="0"/>
        <w:ind w:left="360"/>
        <w:contextualSpacing/>
        <w:rPr>
          <w:sz w:val="24"/>
        </w:rPr>
      </w:pPr>
      <w:r>
        <w:rPr>
          <w:sz w:val="24"/>
        </w:rPr>
        <w:t>Stack computers perform their operations by using stack. A stack architecture computer is a kind a computer architecture.</w:t>
      </w:r>
      <w:r w:rsidRPr="00E70DB4">
        <w:rPr>
          <w:sz w:val="24"/>
        </w:rPr>
        <w:t xml:space="preserve"> </w:t>
      </w:r>
      <w:r w:rsidRPr="00D83AE1">
        <w:rPr>
          <w:sz w:val="24"/>
        </w:rPr>
        <w:t xml:space="preserve">On stack-based computers, operands are pushed onto the stack and operations are performed on the top element of the stack. </w:t>
      </w:r>
      <w:r>
        <w:rPr>
          <w:sz w:val="24"/>
        </w:rPr>
        <w:t>T</w:t>
      </w:r>
      <w:r w:rsidRPr="00D83AE1">
        <w:rPr>
          <w:sz w:val="24"/>
        </w:rPr>
        <w:t xml:space="preserve">he outcome is removed from the stack </w:t>
      </w:r>
      <w:r>
        <w:rPr>
          <w:sz w:val="24"/>
        </w:rPr>
        <w:t xml:space="preserve">after completing its operation cycle and then </w:t>
      </w:r>
      <w:r w:rsidRPr="00D83AE1">
        <w:rPr>
          <w:sz w:val="24"/>
        </w:rPr>
        <w:t xml:space="preserve">the result is removed from the stack. </w:t>
      </w:r>
    </w:p>
    <w:p w14:paraId="51D2D7FB" w14:textId="7C7CF1AA" w:rsidR="00E70DB4" w:rsidRDefault="00E70DB4" w:rsidP="00FD0499">
      <w:pPr>
        <w:snapToGrid w:val="0"/>
        <w:ind w:left="360"/>
        <w:contextualSpacing/>
        <w:rPr>
          <w:sz w:val="24"/>
        </w:rPr>
      </w:pPr>
    </w:p>
    <w:p w14:paraId="628BF3DD" w14:textId="111C9084" w:rsidR="00824844" w:rsidRDefault="00D83AE1" w:rsidP="00FD0499">
      <w:pPr>
        <w:snapToGrid w:val="0"/>
        <w:ind w:left="360"/>
        <w:contextualSpacing/>
        <w:rPr>
          <w:sz w:val="24"/>
        </w:rPr>
      </w:pPr>
      <w:r w:rsidRPr="00D83AE1">
        <w:rPr>
          <w:sz w:val="24"/>
        </w:rPr>
        <w:t>On stack-based computers</w:t>
      </w:r>
      <w:r w:rsidR="00406996">
        <w:rPr>
          <w:sz w:val="24"/>
        </w:rPr>
        <w:t xml:space="preserve"> have short instructions and compiler is easy to write</w:t>
      </w:r>
      <w:r w:rsidRPr="00D83AE1">
        <w:rPr>
          <w:sz w:val="24"/>
        </w:rPr>
        <w:t xml:space="preserve">, operands are pushed onto the stack and operations are performed on the top element of the stack. </w:t>
      </w:r>
      <w:r>
        <w:rPr>
          <w:sz w:val="24"/>
        </w:rPr>
        <w:t>T</w:t>
      </w:r>
      <w:r w:rsidRPr="00D83AE1">
        <w:rPr>
          <w:sz w:val="24"/>
        </w:rPr>
        <w:t xml:space="preserve">he outcome is removed from the stack </w:t>
      </w:r>
      <w:r>
        <w:rPr>
          <w:sz w:val="24"/>
        </w:rPr>
        <w:t xml:space="preserve">after completing its operation cycle and then </w:t>
      </w:r>
      <w:r w:rsidRPr="00D83AE1">
        <w:rPr>
          <w:sz w:val="24"/>
        </w:rPr>
        <w:t>the resul</w:t>
      </w:r>
      <w:r w:rsidR="005215E3">
        <w:rPr>
          <w:sz w:val="24"/>
        </w:rPr>
        <w:t>t is removed from the stack</w:t>
      </w:r>
      <w:r w:rsidR="00824844" w:rsidRPr="00824844">
        <w:rPr>
          <w:sz w:val="24"/>
        </w:rPr>
        <w:t xml:space="preserve">. </w:t>
      </w:r>
      <w:r w:rsidR="00414990">
        <w:rPr>
          <w:sz w:val="24"/>
        </w:rPr>
        <w:t>The data structure is Firs-In Last-out data structures(FILO).</w:t>
      </w:r>
      <w:r w:rsidR="00824844" w:rsidRPr="00824844">
        <w:rPr>
          <w:sz w:val="24"/>
        </w:rPr>
        <w:t>Equation is A=B+(C</w:t>
      </w:r>
      <w:r w:rsidR="00824844">
        <w:rPr>
          <w:sz w:val="24"/>
        </w:rPr>
        <w:t>*D) by following operation: push B, push C, push D, mul, add and  pop A</w:t>
      </w:r>
      <w:r w:rsidR="00824844" w:rsidRPr="00824844">
        <w:rPr>
          <w:sz w:val="24"/>
        </w:rPr>
        <w:t>. Diagram looks like below</w:t>
      </w:r>
    </w:p>
    <w:p w14:paraId="4F89A184" w14:textId="10B89F7C" w:rsidR="00824844" w:rsidRDefault="00824844" w:rsidP="00FD0499">
      <w:pPr>
        <w:snapToGrid w:val="0"/>
        <w:ind w:left="360"/>
        <w:contextualSpacing/>
        <w:rPr>
          <w:sz w:val="24"/>
        </w:rPr>
      </w:pPr>
    </w:p>
    <w:p w14:paraId="7E45077B" w14:textId="1EEC3AC9" w:rsidR="00824844" w:rsidRDefault="00824844" w:rsidP="00FD0499">
      <w:pPr>
        <w:snapToGrid w:val="0"/>
        <w:ind w:left="360"/>
        <w:contextualSpacing/>
        <w:rPr>
          <w:sz w:val="24"/>
        </w:rPr>
      </w:pPr>
    </w:p>
    <w:p w14:paraId="7214D92D" w14:textId="0C34F20F" w:rsidR="00824844" w:rsidRDefault="00824844" w:rsidP="00FD0499">
      <w:pPr>
        <w:snapToGrid w:val="0"/>
        <w:ind w:left="360"/>
        <w:contextualSpacing/>
        <w:rPr>
          <w:sz w:val="24"/>
        </w:rPr>
      </w:pPr>
    </w:p>
    <w:p w14:paraId="3BC5092D" w14:textId="481BE5A7" w:rsidR="00824844" w:rsidRDefault="00824844" w:rsidP="00FD0499">
      <w:pPr>
        <w:snapToGrid w:val="0"/>
        <w:ind w:left="360"/>
        <w:contextualSpacing/>
        <w:rPr>
          <w:sz w:val="24"/>
        </w:rPr>
      </w:pPr>
    </w:p>
    <w:p w14:paraId="75A57169" w14:textId="286D38BD" w:rsidR="00824844" w:rsidRDefault="00824844" w:rsidP="00FD0499">
      <w:pPr>
        <w:snapToGrid w:val="0"/>
        <w:ind w:left="360"/>
        <w:contextualSpacing/>
        <w:rPr>
          <w:sz w:val="24"/>
        </w:rPr>
      </w:pPr>
    </w:p>
    <w:p w14:paraId="53D9B69D" w14:textId="6140156F" w:rsidR="00E74CD4" w:rsidRDefault="00D83AE1" w:rsidP="00FD0499">
      <w:pPr>
        <w:snapToGrid w:val="0"/>
        <w:ind w:left="360"/>
        <w:contextualSpacing/>
        <w:rPr>
          <w:sz w:val="24"/>
        </w:rPr>
      </w:pPr>
      <w:r w:rsidRPr="00D83AE1">
        <w:rPr>
          <w:sz w:val="24"/>
        </w:rPr>
        <w:t xml:space="preserve"> </w:t>
      </w:r>
    </w:p>
    <w:p w14:paraId="46D287E9" w14:textId="73F0A87A" w:rsidR="00824844" w:rsidRDefault="00824844" w:rsidP="00FD0499">
      <w:pPr>
        <w:snapToGrid w:val="0"/>
        <w:ind w:left="360"/>
        <w:contextualSpacing/>
        <w:rPr>
          <w:sz w:val="24"/>
        </w:rPr>
      </w:pPr>
    </w:p>
    <w:p w14:paraId="55886E35" w14:textId="7E943044" w:rsidR="00824844" w:rsidRDefault="00824844" w:rsidP="00FD0499">
      <w:pPr>
        <w:snapToGrid w:val="0"/>
        <w:ind w:left="360"/>
        <w:contextualSpacing/>
        <w:rPr>
          <w:sz w:val="24"/>
        </w:rPr>
      </w:pPr>
    </w:p>
    <w:p w14:paraId="44CF6F3A" w14:textId="246DD2FC" w:rsidR="00047555" w:rsidRDefault="00047555" w:rsidP="00FD0499">
      <w:pPr>
        <w:snapToGrid w:val="0"/>
        <w:ind w:left="360"/>
        <w:contextualSpacing/>
        <w:rPr>
          <w:sz w:val="24"/>
        </w:rPr>
      </w:pPr>
    </w:p>
    <w:p w14:paraId="2044B159" w14:textId="76AA7821" w:rsidR="00047555" w:rsidRDefault="00047555" w:rsidP="00FD0499">
      <w:pPr>
        <w:snapToGrid w:val="0"/>
        <w:ind w:left="360"/>
        <w:contextualSpacing/>
        <w:rPr>
          <w:sz w:val="24"/>
        </w:rPr>
      </w:pPr>
    </w:p>
    <w:p w14:paraId="04CF7EF5" w14:textId="28A43644" w:rsidR="00824844" w:rsidRDefault="00824844" w:rsidP="00FD0499">
      <w:pPr>
        <w:snapToGrid w:val="0"/>
        <w:ind w:left="360"/>
        <w:contextualSpacing/>
        <w:rPr>
          <w:sz w:val="24"/>
        </w:rPr>
      </w:pPr>
    </w:p>
    <w:p w14:paraId="481E0E9E" w14:textId="5EE13BB1" w:rsidR="00824844" w:rsidRDefault="00824844" w:rsidP="00FD0499">
      <w:pPr>
        <w:snapToGrid w:val="0"/>
        <w:ind w:left="360"/>
        <w:contextualSpacing/>
        <w:rPr>
          <w:sz w:val="24"/>
        </w:rPr>
      </w:pPr>
    </w:p>
    <w:p w14:paraId="260BF68F" w14:textId="42CB04D9" w:rsidR="00824844" w:rsidRDefault="00824844" w:rsidP="00FD0499">
      <w:pPr>
        <w:snapToGrid w:val="0"/>
        <w:ind w:left="360"/>
        <w:contextualSpacing/>
        <w:rPr>
          <w:sz w:val="24"/>
        </w:rPr>
      </w:pPr>
    </w:p>
    <w:p w14:paraId="3AB9549D" w14:textId="709DF949" w:rsidR="00E74CD4" w:rsidRDefault="00E74CD4" w:rsidP="00FD0499">
      <w:pPr>
        <w:snapToGrid w:val="0"/>
        <w:ind w:left="360"/>
        <w:contextualSpacing/>
        <w:rPr>
          <w:sz w:val="24"/>
        </w:rPr>
      </w:pPr>
    </w:p>
    <w:p w14:paraId="3D38BB39" w14:textId="727C4834" w:rsidR="00824844" w:rsidRDefault="00824844" w:rsidP="00FD0499">
      <w:pPr>
        <w:snapToGrid w:val="0"/>
        <w:ind w:left="360"/>
        <w:contextualSpacing/>
        <w:rPr>
          <w:sz w:val="24"/>
        </w:rPr>
      </w:pPr>
      <w:r>
        <w:rPr>
          <w:noProof/>
        </w:rPr>
        <w:drawing>
          <wp:anchor distT="0" distB="0" distL="114300" distR="114300" simplePos="0" relativeHeight="251661312" behindDoc="1" locked="0" layoutInCell="1" allowOverlap="1" wp14:anchorId="5EC4E9CA" wp14:editId="1FD30464">
            <wp:simplePos x="0" y="0"/>
            <wp:positionH relativeFrom="column">
              <wp:posOffset>244112</wp:posOffset>
            </wp:positionH>
            <wp:positionV relativeFrom="paragraph">
              <wp:posOffset>-235313</wp:posOffset>
            </wp:positionV>
            <wp:extent cx="3869690" cy="20855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9690" cy="2085513"/>
                    </a:xfrm>
                    <a:prstGeom prst="rect">
                      <a:avLst/>
                    </a:prstGeom>
                  </pic:spPr>
                </pic:pic>
              </a:graphicData>
            </a:graphic>
            <wp14:sizeRelH relativeFrom="margin">
              <wp14:pctWidth>0</wp14:pctWidth>
            </wp14:sizeRelH>
            <wp14:sizeRelV relativeFrom="margin">
              <wp14:pctHeight>0</wp14:pctHeight>
            </wp14:sizeRelV>
          </wp:anchor>
        </w:drawing>
      </w:r>
    </w:p>
    <w:p w14:paraId="15454276" w14:textId="77777777" w:rsidR="00824844" w:rsidRDefault="00824844" w:rsidP="00FD0499">
      <w:pPr>
        <w:snapToGrid w:val="0"/>
        <w:ind w:left="360"/>
        <w:contextualSpacing/>
        <w:rPr>
          <w:sz w:val="24"/>
        </w:rPr>
      </w:pPr>
    </w:p>
    <w:p w14:paraId="0E624442" w14:textId="77777777" w:rsidR="00824844" w:rsidRDefault="00824844" w:rsidP="00FD0499">
      <w:pPr>
        <w:snapToGrid w:val="0"/>
        <w:ind w:left="360"/>
        <w:contextualSpacing/>
        <w:rPr>
          <w:sz w:val="24"/>
        </w:rPr>
      </w:pPr>
    </w:p>
    <w:p w14:paraId="639F0A34" w14:textId="77777777" w:rsidR="00824844" w:rsidRDefault="00824844" w:rsidP="00FD0499">
      <w:pPr>
        <w:snapToGrid w:val="0"/>
        <w:ind w:left="360"/>
        <w:contextualSpacing/>
        <w:rPr>
          <w:sz w:val="24"/>
        </w:rPr>
      </w:pPr>
    </w:p>
    <w:p w14:paraId="1BBCB489" w14:textId="77777777" w:rsidR="00824844" w:rsidRDefault="00824844" w:rsidP="00FD0499">
      <w:pPr>
        <w:snapToGrid w:val="0"/>
        <w:ind w:left="360"/>
        <w:contextualSpacing/>
        <w:rPr>
          <w:sz w:val="24"/>
        </w:rPr>
      </w:pPr>
    </w:p>
    <w:p w14:paraId="4D9E1004" w14:textId="77777777" w:rsidR="00824844" w:rsidRDefault="00824844" w:rsidP="00FD0499">
      <w:pPr>
        <w:snapToGrid w:val="0"/>
        <w:ind w:left="360"/>
        <w:contextualSpacing/>
        <w:rPr>
          <w:sz w:val="24"/>
        </w:rPr>
      </w:pPr>
    </w:p>
    <w:p w14:paraId="03EE43C8" w14:textId="77777777" w:rsidR="00824844" w:rsidRDefault="00824844" w:rsidP="00FD0499">
      <w:pPr>
        <w:snapToGrid w:val="0"/>
        <w:ind w:left="360"/>
        <w:contextualSpacing/>
        <w:rPr>
          <w:sz w:val="24"/>
        </w:rPr>
      </w:pPr>
    </w:p>
    <w:p w14:paraId="4781D998" w14:textId="77777777" w:rsidR="00824844" w:rsidRDefault="00824844" w:rsidP="00FD0499">
      <w:pPr>
        <w:snapToGrid w:val="0"/>
        <w:ind w:left="360"/>
        <w:contextualSpacing/>
        <w:rPr>
          <w:sz w:val="24"/>
        </w:rPr>
      </w:pPr>
    </w:p>
    <w:p w14:paraId="2C5954BD" w14:textId="77777777" w:rsidR="00824844" w:rsidRDefault="00824844" w:rsidP="00FD0499">
      <w:pPr>
        <w:snapToGrid w:val="0"/>
        <w:ind w:left="360"/>
        <w:contextualSpacing/>
        <w:rPr>
          <w:sz w:val="24"/>
        </w:rPr>
      </w:pPr>
    </w:p>
    <w:p w14:paraId="6254CA4B" w14:textId="77777777" w:rsidR="00824844" w:rsidRDefault="00824844" w:rsidP="00FD0499">
      <w:pPr>
        <w:snapToGrid w:val="0"/>
        <w:ind w:left="360"/>
        <w:contextualSpacing/>
        <w:rPr>
          <w:sz w:val="24"/>
        </w:rPr>
      </w:pPr>
    </w:p>
    <w:p w14:paraId="34808065" w14:textId="77777777" w:rsidR="00DC639A" w:rsidRDefault="00DC639A" w:rsidP="00FD0499">
      <w:pPr>
        <w:snapToGrid w:val="0"/>
        <w:ind w:left="360"/>
        <w:contextualSpacing/>
        <w:rPr>
          <w:sz w:val="24"/>
        </w:rPr>
      </w:pPr>
    </w:p>
    <w:p w14:paraId="0E80FE08" w14:textId="1CD80DB3" w:rsidR="00824844" w:rsidRDefault="00DC639A" w:rsidP="00FD0499">
      <w:pPr>
        <w:snapToGrid w:val="0"/>
        <w:ind w:left="360"/>
        <w:contextualSpacing/>
        <w:rPr>
          <w:sz w:val="24"/>
        </w:rPr>
      </w:pPr>
      <w:r>
        <w:rPr>
          <w:sz w:val="24"/>
        </w:rPr>
        <w:t xml:space="preserve">               </w:t>
      </w:r>
      <w:r w:rsidR="00634AA8">
        <w:rPr>
          <w:sz w:val="24"/>
        </w:rPr>
        <w:t>Figure: Stack</w:t>
      </w:r>
      <w:r w:rsidR="00824844">
        <w:rPr>
          <w:sz w:val="24"/>
        </w:rPr>
        <w:t xml:space="preserve"> Architecture</w:t>
      </w:r>
    </w:p>
    <w:p w14:paraId="21A34B8F" w14:textId="77777777" w:rsidR="00824844" w:rsidRDefault="00824844" w:rsidP="00FD0499">
      <w:pPr>
        <w:snapToGrid w:val="0"/>
        <w:ind w:left="360"/>
        <w:contextualSpacing/>
        <w:rPr>
          <w:sz w:val="24"/>
        </w:rPr>
      </w:pPr>
    </w:p>
    <w:p w14:paraId="5BB3C957" w14:textId="059E36A7" w:rsidR="00FD0499" w:rsidRPr="00FD0499" w:rsidRDefault="00863587" w:rsidP="00FD0499">
      <w:pPr>
        <w:snapToGrid w:val="0"/>
        <w:ind w:left="360"/>
        <w:contextualSpacing/>
        <w:rPr>
          <w:sz w:val="24"/>
        </w:rPr>
      </w:pPr>
      <w:r>
        <w:rPr>
          <w:sz w:val="24"/>
        </w:rPr>
        <w:t>Numerous embedded</w:t>
      </w:r>
      <w:r w:rsidR="00D83AE1">
        <w:rPr>
          <w:sz w:val="24"/>
        </w:rPr>
        <w:t xml:space="preserve"> </w:t>
      </w:r>
      <w:r>
        <w:rPr>
          <w:sz w:val="24"/>
        </w:rPr>
        <w:t>systems and</w:t>
      </w:r>
      <w:r w:rsidR="00D83AE1">
        <w:rPr>
          <w:sz w:val="24"/>
        </w:rPr>
        <w:t xml:space="preserve"> </w:t>
      </w:r>
      <w:r w:rsidR="00D83AE1" w:rsidRPr="00D83AE1">
        <w:rPr>
          <w:sz w:val="24"/>
        </w:rPr>
        <w:t>microcontrollers</w:t>
      </w:r>
      <w:r>
        <w:rPr>
          <w:sz w:val="24"/>
        </w:rPr>
        <w:t xml:space="preserve"> e</w:t>
      </w:r>
      <w:r w:rsidR="00422BD8">
        <w:rPr>
          <w:sz w:val="24"/>
        </w:rPr>
        <w:t xml:space="preserve">mploy this kind of architecture </w:t>
      </w:r>
      <w:r w:rsidR="00422BD8" w:rsidRPr="00422BD8">
        <w:rPr>
          <w:sz w:val="24"/>
        </w:rPr>
        <w:t>because they can be implemented using a small number of transistors and require minimal memory</w:t>
      </w:r>
      <w:r w:rsidR="001F2DA0">
        <w:rPr>
          <w:sz w:val="24"/>
        </w:rPr>
        <w:t>.</w:t>
      </w:r>
      <w:r w:rsidR="001F2DA0" w:rsidRPr="001F2DA0">
        <w:rPr>
          <w:sz w:val="24"/>
        </w:rPr>
        <w:t xml:space="preserve"> </w:t>
      </w:r>
      <w:r w:rsidR="001F2DA0">
        <w:rPr>
          <w:sz w:val="24"/>
        </w:rPr>
        <w:t xml:space="preserve">Nevertheless, </w:t>
      </w:r>
      <w:r w:rsidR="00BA1C5F">
        <w:rPr>
          <w:sz w:val="24"/>
        </w:rPr>
        <w:t>they can also be employed</w:t>
      </w:r>
      <w:r w:rsidR="001F2DA0" w:rsidRPr="001F2DA0">
        <w:rPr>
          <w:sz w:val="24"/>
        </w:rPr>
        <w:t xml:space="preserve"> in larger systems, such as virtual machines, where they can provide a</w:t>
      </w:r>
      <w:r w:rsidR="00BA1C5F">
        <w:rPr>
          <w:sz w:val="24"/>
        </w:rPr>
        <w:t xml:space="preserve">n </w:t>
      </w:r>
      <w:r w:rsidR="001F2DA0" w:rsidRPr="001F2DA0">
        <w:rPr>
          <w:sz w:val="24"/>
        </w:rPr>
        <w:t>efficient way to execute code</w:t>
      </w:r>
      <w:r w:rsidR="001F2DA0">
        <w:rPr>
          <w:sz w:val="24"/>
        </w:rPr>
        <w:t>.</w:t>
      </w:r>
      <w:r w:rsidR="00422BD8">
        <w:rPr>
          <w:sz w:val="24"/>
        </w:rPr>
        <w:t xml:space="preserve"> </w:t>
      </w:r>
      <w:r w:rsidR="00571203">
        <w:rPr>
          <w:sz w:val="24"/>
        </w:rPr>
        <w:t>On top of that</w:t>
      </w:r>
      <w:r w:rsidR="00571203" w:rsidRPr="00571203">
        <w:rPr>
          <w:sz w:val="24"/>
        </w:rPr>
        <w:t xml:space="preserve">, the </w:t>
      </w:r>
      <w:r w:rsidR="00571203">
        <w:rPr>
          <w:sz w:val="24"/>
        </w:rPr>
        <w:t>easy</w:t>
      </w:r>
      <w:r w:rsidR="00571203" w:rsidRPr="00571203">
        <w:rPr>
          <w:sz w:val="24"/>
        </w:rPr>
        <w:t xml:space="preserve"> and foreseeable nature of RISC architecture makes it easier to adjust code for performance. This can be especially significant in applications that </w:t>
      </w:r>
      <w:r w:rsidR="00571203">
        <w:rPr>
          <w:sz w:val="24"/>
        </w:rPr>
        <w:t>need a</w:t>
      </w:r>
      <w:r w:rsidR="00571203" w:rsidRPr="00571203">
        <w:rPr>
          <w:sz w:val="24"/>
        </w:rPr>
        <w:t xml:space="preserve"> real-time performance, such as control systems or robotics.</w:t>
      </w:r>
    </w:p>
    <w:p w14:paraId="1B400645" w14:textId="77777777" w:rsidR="00FD0499" w:rsidRPr="00FD0499" w:rsidRDefault="00FD0499" w:rsidP="00FD0499">
      <w:pPr>
        <w:snapToGrid w:val="0"/>
        <w:ind w:left="360"/>
        <w:contextualSpacing/>
        <w:rPr>
          <w:sz w:val="24"/>
        </w:rPr>
      </w:pPr>
    </w:p>
    <w:p w14:paraId="023D3B9E" w14:textId="20B5E9EF" w:rsidR="00FD0499" w:rsidRPr="00FD0499" w:rsidRDefault="00FD0499" w:rsidP="00FD0499">
      <w:pPr>
        <w:snapToGrid w:val="0"/>
        <w:ind w:left="360"/>
        <w:contextualSpacing/>
        <w:rPr>
          <w:sz w:val="24"/>
        </w:rPr>
      </w:pPr>
      <w:r w:rsidRPr="00FD0499">
        <w:rPr>
          <w:sz w:val="24"/>
        </w:rPr>
        <w:t>Forth language</w:t>
      </w:r>
      <w:r w:rsidR="00D1142F">
        <w:rPr>
          <w:sz w:val="24"/>
        </w:rPr>
        <w:t xml:space="preserve"> is an</w:t>
      </w:r>
      <w:r w:rsidR="00D1142F" w:rsidRPr="00FD0499">
        <w:rPr>
          <w:sz w:val="24"/>
        </w:rPr>
        <w:t xml:space="preserve"> example of a stack-based computer</w:t>
      </w:r>
      <w:r w:rsidRPr="00FD0499">
        <w:rPr>
          <w:sz w:val="24"/>
        </w:rPr>
        <w:t xml:space="preserve">, which is used in many embedded systems. Forth is a stack-based language, where all operations are performed on a stack. For </w:t>
      </w:r>
      <w:r w:rsidR="001F2DA0">
        <w:rPr>
          <w:sz w:val="24"/>
        </w:rPr>
        <w:t>instance</w:t>
      </w:r>
      <w:r w:rsidRPr="00FD0499">
        <w:rPr>
          <w:sz w:val="24"/>
        </w:rPr>
        <w:t>, the addition of two numbers would be done by pushing the two numbers onto the stack and then popping them off to add them. The result is then pushed back onto the stack.</w:t>
      </w:r>
      <w:r w:rsidR="00634AA8">
        <w:rPr>
          <w:sz w:val="24"/>
        </w:rPr>
        <w:t xml:space="preserve"> HP3000/70 and Burroughs B550/6500 also some examples.</w:t>
      </w:r>
    </w:p>
    <w:p w14:paraId="0224D8DF" w14:textId="77777777" w:rsidR="00FD0499" w:rsidRPr="00FD0499" w:rsidRDefault="00FD0499" w:rsidP="00FD0499">
      <w:pPr>
        <w:snapToGrid w:val="0"/>
        <w:ind w:left="360"/>
        <w:contextualSpacing/>
        <w:rPr>
          <w:sz w:val="24"/>
        </w:rPr>
      </w:pPr>
    </w:p>
    <w:p w14:paraId="5AA08687" w14:textId="31BB8241" w:rsidR="00FD0499" w:rsidRDefault="00FD0499" w:rsidP="00FD0499">
      <w:pPr>
        <w:snapToGrid w:val="0"/>
        <w:ind w:left="360"/>
        <w:contextualSpacing/>
        <w:rPr>
          <w:sz w:val="24"/>
        </w:rPr>
      </w:pPr>
      <w:r w:rsidRPr="00FD0499">
        <w:rPr>
          <w:sz w:val="24"/>
        </w:rPr>
        <w:t xml:space="preserve">In contrast, a register-based virtual machine stores data in registers rather than on a stack. In a register-based virtual machine, the operands are stored in registers and the operations are performed on those registers. The result is then stored back in a register. </w:t>
      </w:r>
      <w:r w:rsidR="00623620">
        <w:rPr>
          <w:sz w:val="24"/>
        </w:rPr>
        <w:t>T</w:t>
      </w:r>
      <w:r w:rsidRPr="00FD0499">
        <w:rPr>
          <w:sz w:val="24"/>
        </w:rPr>
        <w:t xml:space="preserve">he </w:t>
      </w:r>
      <w:r w:rsidR="00406996">
        <w:rPr>
          <w:sz w:val="24"/>
        </w:rPr>
        <w:t>IBM 7090 and DEC PDP-8</w:t>
      </w:r>
      <w:r w:rsidRPr="00FD0499">
        <w:rPr>
          <w:sz w:val="24"/>
        </w:rPr>
        <w:t xml:space="preserve"> </w:t>
      </w:r>
      <w:r w:rsidR="00623620">
        <w:rPr>
          <w:sz w:val="24"/>
        </w:rPr>
        <w:t>are the specimens of register based virtual machines</w:t>
      </w:r>
      <w:r w:rsidR="002106F9">
        <w:rPr>
          <w:sz w:val="24"/>
        </w:rPr>
        <w:t>.</w:t>
      </w:r>
    </w:p>
    <w:p w14:paraId="4A7DDC6F" w14:textId="36F3D607" w:rsidR="002106F9" w:rsidRDefault="002106F9" w:rsidP="00FD0499">
      <w:pPr>
        <w:snapToGrid w:val="0"/>
        <w:ind w:left="360"/>
        <w:contextualSpacing/>
        <w:rPr>
          <w:sz w:val="24"/>
        </w:rPr>
      </w:pPr>
      <w:r>
        <w:rPr>
          <w:sz w:val="24"/>
        </w:rPr>
        <w:t>The instructions: -ALU(Acc&lt;-ACC+*M</w:t>
      </w:r>
      <w:r w:rsidRPr="002106F9">
        <w:rPr>
          <w:sz w:val="24"/>
        </w:rPr>
        <w:t xml:space="preserve"> </w:t>
      </w:r>
      <w:r>
        <w:rPr>
          <w:sz w:val="24"/>
        </w:rPr>
        <w:t>–Load to accumulator(Acc&lt;-*M) –store from accumulator</w:t>
      </w:r>
      <w:r w:rsidR="00047555">
        <w:rPr>
          <w:sz w:val="24"/>
        </w:rPr>
        <w:t>(*M&lt;-Acc. Equation is A=B+(C*D) by following operation: load C, mul D, add B, store A.</w:t>
      </w:r>
      <w:r>
        <w:rPr>
          <w:sz w:val="24"/>
        </w:rPr>
        <w:t xml:space="preserve"> </w:t>
      </w:r>
      <w:r w:rsidR="00D86D9A">
        <w:rPr>
          <w:sz w:val="24"/>
        </w:rPr>
        <w:t>Diagram looks like below:</w:t>
      </w:r>
    </w:p>
    <w:p w14:paraId="2A661D10" w14:textId="6562D8CE" w:rsidR="00D86D9A" w:rsidRDefault="00D86D9A" w:rsidP="00FD0499">
      <w:pPr>
        <w:snapToGrid w:val="0"/>
        <w:ind w:left="360"/>
        <w:contextualSpacing/>
        <w:rPr>
          <w:sz w:val="24"/>
        </w:rPr>
      </w:pPr>
      <w:r>
        <w:rPr>
          <w:noProof/>
        </w:rPr>
        <w:drawing>
          <wp:anchor distT="0" distB="0" distL="114300" distR="114300" simplePos="0" relativeHeight="251658240" behindDoc="1" locked="0" layoutInCell="1" allowOverlap="1" wp14:anchorId="74E18A7C" wp14:editId="003A0080">
            <wp:simplePos x="0" y="0"/>
            <wp:positionH relativeFrom="column">
              <wp:posOffset>348342</wp:posOffset>
            </wp:positionH>
            <wp:positionV relativeFrom="paragraph">
              <wp:posOffset>30752</wp:posOffset>
            </wp:positionV>
            <wp:extent cx="4207329" cy="2202180"/>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07329" cy="2202180"/>
                    </a:xfrm>
                    <a:prstGeom prst="rect">
                      <a:avLst/>
                    </a:prstGeom>
                  </pic:spPr>
                </pic:pic>
              </a:graphicData>
            </a:graphic>
          </wp:anchor>
        </w:drawing>
      </w:r>
    </w:p>
    <w:p w14:paraId="1BE2E16F" w14:textId="69EF0F50" w:rsidR="002106F9" w:rsidRDefault="002106F9" w:rsidP="00FD0499">
      <w:pPr>
        <w:snapToGrid w:val="0"/>
        <w:ind w:left="360"/>
        <w:contextualSpacing/>
        <w:rPr>
          <w:sz w:val="24"/>
        </w:rPr>
      </w:pPr>
    </w:p>
    <w:p w14:paraId="132B6A29" w14:textId="77777777" w:rsidR="002106F9" w:rsidRDefault="002106F9" w:rsidP="00FD0499">
      <w:pPr>
        <w:snapToGrid w:val="0"/>
        <w:ind w:left="360"/>
        <w:contextualSpacing/>
        <w:rPr>
          <w:sz w:val="24"/>
        </w:rPr>
      </w:pPr>
    </w:p>
    <w:p w14:paraId="0180D2F4" w14:textId="2C4EE71E" w:rsidR="002106F9" w:rsidRDefault="002106F9" w:rsidP="00FD0499">
      <w:pPr>
        <w:snapToGrid w:val="0"/>
        <w:ind w:left="360"/>
        <w:contextualSpacing/>
        <w:rPr>
          <w:sz w:val="24"/>
        </w:rPr>
      </w:pPr>
    </w:p>
    <w:p w14:paraId="6A0528FC" w14:textId="63024980" w:rsidR="00D86D9A" w:rsidRDefault="00D86D9A" w:rsidP="00FD0499">
      <w:pPr>
        <w:snapToGrid w:val="0"/>
        <w:ind w:left="360"/>
        <w:contextualSpacing/>
        <w:rPr>
          <w:sz w:val="24"/>
        </w:rPr>
      </w:pPr>
    </w:p>
    <w:p w14:paraId="69CA9A4D" w14:textId="1C8E5DE8" w:rsidR="00D86D9A" w:rsidRDefault="00D86D9A" w:rsidP="00FD0499">
      <w:pPr>
        <w:snapToGrid w:val="0"/>
        <w:ind w:left="360"/>
        <w:contextualSpacing/>
        <w:rPr>
          <w:sz w:val="24"/>
        </w:rPr>
      </w:pPr>
    </w:p>
    <w:p w14:paraId="1CB55045" w14:textId="72D52960" w:rsidR="00D86D9A" w:rsidRDefault="00D86D9A" w:rsidP="00FD0499">
      <w:pPr>
        <w:snapToGrid w:val="0"/>
        <w:ind w:left="360"/>
        <w:contextualSpacing/>
        <w:rPr>
          <w:sz w:val="24"/>
        </w:rPr>
      </w:pPr>
    </w:p>
    <w:p w14:paraId="76A13E8F" w14:textId="22E9E95D" w:rsidR="00D86D9A" w:rsidRDefault="00D86D9A" w:rsidP="00FD0499">
      <w:pPr>
        <w:snapToGrid w:val="0"/>
        <w:ind w:left="360"/>
        <w:contextualSpacing/>
        <w:rPr>
          <w:sz w:val="24"/>
        </w:rPr>
      </w:pPr>
    </w:p>
    <w:p w14:paraId="02AA608B" w14:textId="5D465A1C" w:rsidR="00D86D9A" w:rsidRDefault="00D86D9A" w:rsidP="00FD0499">
      <w:pPr>
        <w:snapToGrid w:val="0"/>
        <w:ind w:left="360"/>
        <w:contextualSpacing/>
        <w:rPr>
          <w:sz w:val="24"/>
        </w:rPr>
      </w:pPr>
    </w:p>
    <w:p w14:paraId="6EFBC50E" w14:textId="4BC3959C" w:rsidR="00D86D9A" w:rsidRDefault="00D86D9A" w:rsidP="00FD0499">
      <w:pPr>
        <w:snapToGrid w:val="0"/>
        <w:ind w:left="360"/>
        <w:contextualSpacing/>
        <w:rPr>
          <w:sz w:val="24"/>
        </w:rPr>
      </w:pPr>
    </w:p>
    <w:p w14:paraId="294F4E53" w14:textId="627C9905" w:rsidR="00D86D9A" w:rsidRDefault="00D86D9A" w:rsidP="00FD0499">
      <w:pPr>
        <w:snapToGrid w:val="0"/>
        <w:ind w:left="360"/>
        <w:contextualSpacing/>
        <w:rPr>
          <w:sz w:val="24"/>
        </w:rPr>
      </w:pPr>
    </w:p>
    <w:p w14:paraId="610750F9" w14:textId="70BA3978" w:rsidR="00D86D9A" w:rsidRDefault="00D86D9A" w:rsidP="00FD0499">
      <w:pPr>
        <w:snapToGrid w:val="0"/>
        <w:ind w:left="360"/>
        <w:contextualSpacing/>
        <w:rPr>
          <w:sz w:val="24"/>
        </w:rPr>
      </w:pPr>
    </w:p>
    <w:p w14:paraId="333BA8B4" w14:textId="56CF84CC" w:rsidR="00D86D9A" w:rsidRPr="00FD0499" w:rsidRDefault="00D86D9A" w:rsidP="00FD0499">
      <w:pPr>
        <w:snapToGrid w:val="0"/>
        <w:ind w:left="360"/>
        <w:contextualSpacing/>
        <w:rPr>
          <w:sz w:val="24"/>
        </w:rPr>
      </w:pPr>
      <w:r>
        <w:rPr>
          <w:sz w:val="24"/>
        </w:rPr>
        <w:t xml:space="preserve">       Figure: Accumulator Architecture</w:t>
      </w:r>
    </w:p>
    <w:p w14:paraId="5B55DDA0" w14:textId="77777777" w:rsidR="00FD0499" w:rsidRPr="00FD0499" w:rsidRDefault="00FD0499" w:rsidP="00FD0499">
      <w:pPr>
        <w:snapToGrid w:val="0"/>
        <w:ind w:left="360"/>
        <w:contextualSpacing/>
        <w:rPr>
          <w:sz w:val="24"/>
        </w:rPr>
      </w:pPr>
    </w:p>
    <w:p w14:paraId="08242D9A" w14:textId="2F966467" w:rsidR="00FD0499" w:rsidRPr="00FD0499" w:rsidRDefault="00FD0499" w:rsidP="00FD0499">
      <w:pPr>
        <w:snapToGrid w:val="0"/>
        <w:ind w:left="360"/>
        <w:contextualSpacing/>
        <w:rPr>
          <w:sz w:val="24"/>
        </w:rPr>
      </w:pPr>
      <w:r w:rsidRPr="00FD0499">
        <w:rPr>
          <w:sz w:val="24"/>
        </w:rPr>
        <w:t>The</w:t>
      </w:r>
      <w:r w:rsidR="009D0FBF">
        <w:rPr>
          <w:sz w:val="24"/>
        </w:rPr>
        <w:t>re is a</w:t>
      </w:r>
      <w:r w:rsidRPr="00FD0499">
        <w:rPr>
          <w:sz w:val="24"/>
        </w:rPr>
        <w:t xml:space="preserve"> choice</w:t>
      </w:r>
      <w:r w:rsidR="009D0FBF">
        <w:rPr>
          <w:sz w:val="24"/>
        </w:rPr>
        <w:t xml:space="preserve"> </w:t>
      </w:r>
      <w:r w:rsidR="00373D01">
        <w:rPr>
          <w:sz w:val="24"/>
        </w:rPr>
        <w:t xml:space="preserve">of </w:t>
      </w:r>
      <w:r w:rsidR="00373D01" w:rsidRPr="00FD0499">
        <w:rPr>
          <w:sz w:val="24"/>
        </w:rPr>
        <w:t>trade</w:t>
      </w:r>
      <w:r w:rsidR="009D0FBF" w:rsidRPr="00FD0499">
        <w:rPr>
          <w:sz w:val="24"/>
        </w:rPr>
        <w:t>-offs</w:t>
      </w:r>
      <w:r w:rsidRPr="00FD0499">
        <w:rPr>
          <w:sz w:val="24"/>
        </w:rPr>
        <w:t xml:space="preserve"> between stack-based and register-based virtual machines. Stack-based virtual machines have a smaller instruction set, which makes them simpler to implement and faster to execute. They also have a smaller memory footprint, which is important in embedded systems. However, stack-based virtual machines are less efficient in terms of memory access, as they require more memory operations to access the operands.</w:t>
      </w:r>
    </w:p>
    <w:p w14:paraId="6EF624B0" w14:textId="77777777" w:rsidR="00FD0499" w:rsidRPr="00FD0499" w:rsidRDefault="00FD0499" w:rsidP="00FD0499">
      <w:pPr>
        <w:snapToGrid w:val="0"/>
        <w:ind w:left="360"/>
        <w:contextualSpacing/>
        <w:rPr>
          <w:sz w:val="24"/>
        </w:rPr>
      </w:pPr>
    </w:p>
    <w:p w14:paraId="73EA7988" w14:textId="69714592" w:rsidR="00FD0499" w:rsidRPr="00FD0499" w:rsidRDefault="007B3EB3" w:rsidP="00FD0499">
      <w:pPr>
        <w:snapToGrid w:val="0"/>
        <w:ind w:left="360"/>
        <w:contextualSpacing/>
        <w:rPr>
          <w:sz w:val="24"/>
        </w:rPr>
      </w:pPr>
      <w:r>
        <w:rPr>
          <w:sz w:val="24"/>
        </w:rPr>
        <w:t>On the other side</w:t>
      </w:r>
      <w:r w:rsidR="00FD0499" w:rsidRPr="00FD0499">
        <w:rPr>
          <w:sz w:val="24"/>
        </w:rPr>
        <w:t xml:space="preserve">, register-based virtual machines are </w:t>
      </w:r>
      <w:r w:rsidRPr="00FD0499">
        <w:rPr>
          <w:sz w:val="24"/>
        </w:rPr>
        <w:t>well-organized</w:t>
      </w:r>
      <w:r w:rsidR="00FD0499" w:rsidRPr="00FD0499">
        <w:rPr>
          <w:sz w:val="24"/>
        </w:rPr>
        <w:t xml:space="preserve"> in terms of memory access, as the operands are stored in registers. They are also more </w:t>
      </w:r>
      <w:r w:rsidRPr="00FD0499">
        <w:rPr>
          <w:sz w:val="24"/>
        </w:rPr>
        <w:t>proficient</w:t>
      </w:r>
      <w:r w:rsidR="00FD0499" w:rsidRPr="00FD0499">
        <w:rPr>
          <w:sz w:val="24"/>
        </w:rPr>
        <w:t xml:space="preserve"> in terms of instruction execution time, as the instructions can directly access the registers. However, they have a larger instruction set and a larger memory </w:t>
      </w:r>
      <w:r w:rsidRPr="00FD0499">
        <w:rPr>
          <w:sz w:val="24"/>
        </w:rPr>
        <w:t>footmark</w:t>
      </w:r>
      <w:r w:rsidR="00FD0499" w:rsidRPr="00FD0499">
        <w:rPr>
          <w:sz w:val="24"/>
        </w:rPr>
        <w:t xml:space="preserve">, which makes them more complex to implement and slower to </w:t>
      </w:r>
      <w:r w:rsidRPr="00FD0499">
        <w:rPr>
          <w:sz w:val="24"/>
        </w:rPr>
        <w:t>implement</w:t>
      </w:r>
      <w:r w:rsidR="00FD0499" w:rsidRPr="00FD0499">
        <w:rPr>
          <w:sz w:val="24"/>
        </w:rPr>
        <w:t>.</w:t>
      </w:r>
    </w:p>
    <w:p w14:paraId="05455184" w14:textId="77777777" w:rsidR="00FD0499" w:rsidRPr="00FD0499" w:rsidRDefault="00FD0499" w:rsidP="00FD0499">
      <w:pPr>
        <w:snapToGrid w:val="0"/>
        <w:ind w:left="360"/>
        <w:contextualSpacing/>
        <w:rPr>
          <w:sz w:val="24"/>
        </w:rPr>
      </w:pPr>
    </w:p>
    <w:p w14:paraId="4F54F936" w14:textId="4C19EC1A" w:rsidR="00FD0499" w:rsidRPr="00FD0499" w:rsidRDefault="00215604" w:rsidP="00FD0499">
      <w:pPr>
        <w:snapToGrid w:val="0"/>
        <w:ind w:left="360"/>
        <w:contextualSpacing/>
        <w:rPr>
          <w:sz w:val="24"/>
        </w:rPr>
      </w:pPr>
      <w:r>
        <w:rPr>
          <w:sz w:val="24"/>
        </w:rPr>
        <w:t>Overall</w:t>
      </w:r>
      <w:r w:rsidR="00FD0499" w:rsidRPr="00FD0499">
        <w:rPr>
          <w:sz w:val="24"/>
        </w:rPr>
        <w:t>, stack-based virtual machines and register-based virtual machines both have their advantages and disadvantages. The choice between them depends on the specific requirements of the system being implemented. For embedded systems with limited memory and simpler requirements, stack-based virtual machines may be the better choice. For more complex systems where efficiency is important, register-based virtual machines may be the better choice.</w:t>
      </w:r>
    </w:p>
    <w:p w14:paraId="09E978AB" w14:textId="77777777" w:rsidR="00FD0499" w:rsidRPr="00FD0499" w:rsidRDefault="00FD0499" w:rsidP="00FD0499">
      <w:pPr>
        <w:snapToGrid w:val="0"/>
        <w:ind w:left="360"/>
        <w:contextualSpacing/>
        <w:rPr>
          <w:sz w:val="24"/>
        </w:rPr>
      </w:pPr>
    </w:p>
    <w:p w14:paraId="5CC6E8C0" w14:textId="77777777" w:rsidR="00FD0499" w:rsidRPr="00FD0499" w:rsidRDefault="00FD0499" w:rsidP="00FD0499">
      <w:pPr>
        <w:snapToGrid w:val="0"/>
        <w:ind w:left="360"/>
        <w:contextualSpacing/>
        <w:rPr>
          <w:sz w:val="24"/>
        </w:rPr>
      </w:pPr>
    </w:p>
    <w:p w14:paraId="55DBE32B" w14:textId="77777777" w:rsidR="00FD0499" w:rsidRPr="00FD0499" w:rsidRDefault="00FD0499" w:rsidP="00FD0499">
      <w:pPr>
        <w:snapToGrid w:val="0"/>
        <w:ind w:left="360"/>
        <w:contextualSpacing/>
        <w:rPr>
          <w:sz w:val="24"/>
        </w:rPr>
      </w:pPr>
    </w:p>
    <w:p w14:paraId="6FA6C528" w14:textId="77777777" w:rsidR="00FD0499" w:rsidRPr="00FD0499" w:rsidRDefault="00FD0499" w:rsidP="00FD0499">
      <w:pPr>
        <w:snapToGrid w:val="0"/>
        <w:ind w:left="360"/>
        <w:contextualSpacing/>
        <w:rPr>
          <w:sz w:val="24"/>
        </w:rPr>
      </w:pPr>
    </w:p>
    <w:p w14:paraId="7332FD11" w14:textId="77777777" w:rsidR="00B21505" w:rsidRDefault="00B21505" w:rsidP="00B21505">
      <w:pPr>
        <w:pStyle w:val="ListParagraph"/>
        <w:snapToGrid w:val="0"/>
        <w:contextualSpacing/>
        <w:rPr>
          <w:sz w:val="24"/>
        </w:rPr>
      </w:pPr>
    </w:p>
    <w:p w14:paraId="06237070" w14:textId="125E3F06" w:rsidR="006C25D8" w:rsidRPr="00FD0499" w:rsidRDefault="00C6772B" w:rsidP="00072376">
      <w:pPr>
        <w:pStyle w:val="ListParagraph"/>
        <w:numPr>
          <w:ilvl w:val="0"/>
          <w:numId w:val="6"/>
        </w:numPr>
        <w:snapToGrid w:val="0"/>
        <w:contextualSpacing/>
        <w:rPr>
          <w:sz w:val="24"/>
        </w:rPr>
      </w:pPr>
      <w:r>
        <w:rPr>
          <w:rFonts w:eastAsia="TimesNewRomanPS-BoldMT" w:cs="SimSun"/>
          <w:bCs/>
          <w:sz w:val="24"/>
          <w:lang w:eastAsia="zh-CN"/>
        </w:rPr>
        <w:t xml:space="preserve">Processor is one of most important components in computing system. </w:t>
      </w:r>
      <w:r w:rsidR="00713654">
        <w:rPr>
          <w:rFonts w:eastAsia="TimesNewRomanPS-BoldMT" w:cs="SimSun"/>
          <w:bCs/>
          <w:sz w:val="24"/>
          <w:lang w:eastAsia="zh-CN"/>
        </w:rPr>
        <w:t xml:space="preserve">Its performance can make big impact to the whole system. </w:t>
      </w:r>
      <w:r>
        <w:rPr>
          <w:rFonts w:eastAsia="TimesNewRomanPS-BoldMT" w:cs="SimSun"/>
          <w:bCs/>
          <w:sz w:val="24"/>
          <w:lang w:eastAsia="zh-CN"/>
        </w:rPr>
        <w:t xml:space="preserve">Discuss </w:t>
      </w:r>
      <w:r w:rsidR="00713654">
        <w:rPr>
          <w:rFonts w:eastAsia="TimesNewRomanPS-BoldMT" w:cs="SimSun"/>
          <w:bCs/>
          <w:sz w:val="24"/>
          <w:lang w:eastAsia="zh-CN"/>
        </w:rPr>
        <w:t>about processor design metrics and benchmarking tools</w:t>
      </w:r>
      <w:r w:rsidR="00B21505">
        <w:rPr>
          <w:rFonts w:eastAsia="TimesNewRomanPS-BoldMT" w:cs="SimSun"/>
          <w:bCs/>
          <w:sz w:val="24"/>
          <w:lang w:eastAsia="zh-CN"/>
        </w:rPr>
        <w:t xml:space="preserve"> (</w:t>
      </w:r>
      <w:r w:rsidR="00E13290">
        <w:rPr>
          <w:rFonts w:eastAsia="TimesNewRomanPS-BoldMT" w:cs="SimSun"/>
          <w:bCs/>
          <w:sz w:val="24"/>
          <w:lang w:eastAsia="zh-CN"/>
        </w:rPr>
        <w:t>1</w:t>
      </w:r>
      <w:r w:rsidR="00474BDD">
        <w:rPr>
          <w:rFonts w:eastAsia="TimesNewRomanPS-BoldMT" w:cs="SimSun"/>
          <w:bCs/>
          <w:sz w:val="24"/>
          <w:lang w:eastAsia="zh-CN"/>
        </w:rPr>
        <w:t>.5</w:t>
      </w:r>
      <w:r w:rsidR="00B21505">
        <w:rPr>
          <w:rFonts w:eastAsia="TimesNewRomanPS-BoldMT" w:cs="SimSun"/>
          <w:bCs/>
          <w:sz w:val="24"/>
          <w:lang w:eastAsia="zh-CN"/>
        </w:rPr>
        <w:t>~2 pages)</w:t>
      </w:r>
    </w:p>
    <w:p w14:paraId="44A487F9" w14:textId="1B14F0A0" w:rsidR="00FD0499" w:rsidRDefault="00FD0499" w:rsidP="00FD0499">
      <w:pPr>
        <w:snapToGrid w:val="0"/>
        <w:ind w:left="360"/>
        <w:contextualSpacing/>
        <w:rPr>
          <w:sz w:val="24"/>
        </w:rPr>
      </w:pPr>
    </w:p>
    <w:p w14:paraId="0D5FEBB1" w14:textId="598A4A38" w:rsidR="00FD0499" w:rsidRDefault="00FD0499" w:rsidP="00FD0499">
      <w:pPr>
        <w:snapToGrid w:val="0"/>
        <w:ind w:left="360"/>
        <w:contextualSpacing/>
        <w:rPr>
          <w:b/>
          <w:sz w:val="24"/>
        </w:rPr>
      </w:pPr>
      <w:r w:rsidRPr="00FD0499">
        <w:rPr>
          <w:b/>
          <w:sz w:val="24"/>
        </w:rPr>
        <w:t>Answer:</w:t>
      </w:r>
    </w:p>
    <w:p w14:paraId="294E1E3D" w14:textId="34EAC01C" w:rsidR="006004D8" w:rsidRDefault="006004D8" w:rsidP="00FD0499">
      <w:pPr>
        <w:snapToGrid w:val="0"/>
        <w:ind w:left="360"/>
        <w:contextualSpacing/>
        <w:rPr>
          <w:b/>
          <w:sz w:val="24"/>
        </w:rPr>
      </w:pPr>
    </w:p>
    <w:p w14:paraId="2CD8C39F" w14:textId="77777777" w:rsidR="006004D8" w:rsidRPr="00FD0499" w:rsidRDefault="006004D8" w:rsidP="00FD0499">
      <w:pPr>
        <w:snapToGrid w:val="0"/>
        <w:ind w:left="360"/>
        <w:contextualSpacing/>
        <w:rPr>
          <w:b/>
          <w:sz w:val="24"/>
        </w:rPr>
      </w:pPr>
    </w:p>
    <w:p w14:paraId="3DD94603" w14:textId="6206A095" w:rsidR="006004D8" w:rsidRPr="006004D8" w:rsidRDefault="0092527F" w:rsidP="006004D8">
      <w:pPr>
        <w:snapToGrid w:val="0"/>
        <w:contextualSpacing/>
        <w:rPr>
          <w:sz w:val="24"/>
        </w:rPr>
      </w:pPr>
      <w:r>
        <w:rPr>
          <w:sz w:val="24"/>
        </w:rPr>
        <w:t>F</w:t>
      </w:r>
      <w:r w:rsidR="00025F37">
        <w:rPr>
          <w:sz w:val="24"/>
        </w:rPr>
        <w:t>or all</w:t>
      </w:r>
      <w:r w:rsidR="006004D8" w:rsidRPr="006004D8">
        <w:rPr>
          <w:sz w:val="24"/>
        </w:rPr>
        <w:t xml:space="preserve"> computing system</w:t>
      </w:r>
      <w:r w:rsidR="00025F37">
        <w:rPr>
          <w:sz w:val="24"/>
        </w:rPr>
        <w:t>s</w:t>
      </w:r>
      <w:r w:rsidR="006004D8" w:rsidRPr="006004D8">
        <w:rPr>
          <w:sz w:val="24"/>
        </w:rPr>
        <w:t>,</w:t>
      </w:r>
      <w:r w:rsidRPr="0092527F">
        <w:rPr>
          <w:sz w:val="24"/>
        </w:rPr>
        <w:t xml:space="preserve"> </w:t>
      </w:r>
      <w:r>
        <w:rPr>
          <w:sz w:val="24"/>
        </w:rPr>
        <w:t>t</w:t>
      </w:r>
      <w:r w:rsidRPr="006004D8">
        <w:rPr>
          <w:sz w:val="24"/>
        </w:rPr>
        <w:t>he performance of a processor is a serious aspect</w:t>
      </w:r>
      <w:r w:rsidR="006004D8" w:rsidRPr="006004D8">
        <w:rPr>
          <w:sz w:val="24"/>
        </w:rPr>
        <w:t xml:space="preserve"> and is influenced by several key design metrics. These metrics include clock speed, instruction set architecture (ISA), cache size, number of cores, and power consumption.</w:t>
      </w:r>
    </w:p>
    <w:p w14:paraId="535FC68B" w14:textId="77777777" w:rsidR="006004D8" w:rsidRPr="006004D8" w:rsidRDefault="006004D8" w:rsidP="006004D8">
      <w:pPr>
        <w:snapToGrid w:val="0"/>
        <w:contextualSpacing/>
        <w:rPr>
          <w:sz w:val="24"/>
        </w:rPr>
      </w:pPr>
    </w:p>
    <w:p w14:paraId="59A0DC35" w14:textId="00AB1343" w:rsidR="008C7188" w:rsidRPr="008C7188" w:rsidRDefault="008C7188" w:rsidP="008C7188">
      <w:pPr>
        <w:snapToGrid w:val="0"/>
        <w:contextualSpacing/>
        <w:rPr>
          <w:sz w:val="24"/>
        </w:rPr>
      </w:pPr>
      <w:r w:rsidRPr="008C7188">
        <w:rPr>
          <w:sz w:val="24"/>
        </w:rPr>
        <w:t xml:space="preserve">Processor design metrics are the key performance indicators that are used to evaluate the efficiency and effectiveness of a </w:t>
      </w:r>
      <w:r w:rsidR="006E798F" w:rsidRPr="008C7188">
        <w:rPr>
          <w:sz w:val="24"/>
        </w:rPr>
        <w:t>processor.</w:t>
      </w:r>
      <w:r w:rsidR="006E798F">
        <w:rPr>
          <w:sz w:val="24"/>
        </w:rPr>
        <w:t xml:space="preserve"> Based on t</w:t>
      </w:r>
      <w:r w:rsidRPr="008C7188">
        <w:rPr>
          <w:sz w:val="24"/>
        </w:rPr>
        <w:t>hese metrics</w:t>
      </w:r>
      <w:r w:rsidR="005E076B">
        <w:rPr>
          <w:sz w:val="24"/>
        </w:rPr>
        <w:t xml:space="preserve">, </w:t>
      </w:r>
      <w:r w:rsidR="005E78E3">
        <w:rPr>
          <w:sz w:val="24"/>
        </w:rPr>
        <w:t xml:space="preserve">benchmarks </w:t>
      </w:r>
      <w:r w:rsidR="005E78E3" w:rsidRPr="008C7188">
        <w:rPr>
          <w:sz w:val="24"/>
        </w:rPr>
        <w:t>can</w:t>
      </w:r>
      <w:r w:rsidRPr="008C7188">
        <w:rPr>
          <w:sz w:val="24"/>
        </w:rPr>
        <w:t xml:space="preserve"> be classified into two categories: microarchitectural metrics and macroarchitectural metrics.</w:t>
      </w:r>
    </w:p>
    <w:p w14:paraId="0B2CBF57" w14:textId="77777777" w:rsidR="008C7188" w:rsidRPr="008C7188" w:rsidRDefault="008C7188" w:rsidP="008C7188">
      <w:pPr>
        <w:snapToGrid w:val="0"/>
        <w:contextualSpacing/>
        <w:rPr>
          <w:sz w:val="24"/>
        </w:rPr>
      </w:pPr>
    </w:p>
    <w:p w14:paraId="4EB5172A" w14:textId="7AA47622" w:rsidR="008C7188" w:rsidRPr="008C7188" w:rsidRDefault="005E78E3" w:rsidP="008C7188">
      <w:pPr>
        <w:snapToGrid w:val="0"/>
        <w:contextualSpacing/>
        <w:rPr>
          <w:sz w:val="24"/>
        </w:rPr>
      </w:pPr>
      <w:r w:rsidRPr="008C7188">
        <w:rPr>
          <w:sz w:val="24"/>
        </w:rPr>
        <w:t>Microarchitectural</w:t>
      </w:r>
      <w:r w:rsidRPr="005E78E3">
        <w:rPr>
          <w:sz w:val="24"/>
        </w:rPr>
        <w:t xml:space="preserve"> </w:t>
      </w:r>
      <w:r>
        <w:rPr>
          <w:sz w:val="24"/>
        </w:rPr>
        <w:t>i</w:t>
      </w:r>
      <w:r w:rsidRPr="005E78E3">
        <w:rPr>
          <w:sz w:val="24"/>
        </w:rPr>
        <w:t>nsight</w:t>
      </w:r>
      <w:r>
        <w:rPr>
          <w:sz w:val="24"/>
        </w:rPr>
        <w:t>s</w:t>
      </w:r>
      <w:r w:rsidRPr="005E78E3">
        <w:rPr>
          <w:sz w:val="24"/>
        </w:rPr>
        <w:t xml:space="preserve"> into the underlying performance factors</w:t>
      </w:r>
      <w:r>
        <w:rPr>
          <w:sz w:val="24"/>
        </w:rPr>
        <w:t xml:space="preserve"> and its n</w:t>
      </w:r>
      <w:r w:rsidRPr="005E78E3">
        <w:rPr>
          <w:sz w:val="24"/>
        </w:rPr>
        <w:t xml:space="preserve">ot a good predictor of application performance </w:t>
      </w:r>
      <w:r>
        <w:rPr>
          <w:sz w:val="24"/>
        </w:rPr>
        <w:t>.</w:t>
      </w:r>
      <w:r w:rsidR="008C7188" w:rsidRPr="008C7188">
        <w:rPr>
          <w:sz w:val="24"/>
        </w:rPr>
        <w:t>Microarchitectural metrics are used to evaluate the performance of individual processor components, such as the arithmetic and logic unit (ALU), cache, and memory. These metrics include:</w:t>
      </w:r>
    </w:p>
    <w:p w14:paraId="144686B2" w14:textId="77777777" w:rsidR="008C7188" w:rsidRPr="008C7188" w:rsidRDefault="008C7188" w:rsidP="008C7188">
      <w:pPr>
        <w:snapToGrid w:val="0"/>
        <w:contextualSpacing/>
        <w:rPr>
          <w:sz w:val="24"/>
        </w:rPr>
      </w:pPr>
    </w:p>
    <w:p w14:paraId="70AA055F" w14:textId="77777777" w:rsidR="008C7188" w:rsidRPr="008C7188" w:rsidRDefault="008C7188" w:rsidP="008C7188">
      <w:pPr>
        <w:snapToGrid w:val="0"/>
        <w:contextualSpacing/>
        <w:rPr>
          <w:sz w:val="24"/>
        </w:rPr>
      </w:pPr>
      <w:r w:rsidRPr="008C7188">
        <w:rPr>
          <w:sz w:val="24"/>
        </w:rPr>
        <w:t>Latency: This is the time it takes for a processor to complete a single operation, such as a load or a store.</w:t>
      </w:r>
    </w:p>
    <w:p w14:paraId="459CFBE2" w14:textId="77777777" w:rsidR="008C7188" w:rsidRPr="008C7188" w:rsidRDefault="008C7188" w:rsidP="008C7188">
      <w:pPr>
        <w:snapToGrid w:val="0"/>
        <w:contextualSpacing/>
        <w:rPr>
          <w:sz w:val="24"/>
        </w:rPr>
      </w:pPr>
    </w:p>
    <w:p w14:paraId="3277D602" w14:textId="77777777" w:rsidR="008C7188" w:rsidRPr="008C7188" w:rsidRDefault="008C7188" w:rsidP="008C7188">
      <w:pPr>
        <w:snapToGrid w:val="0"/>
        <w:contextualSpacing/>
        <w:rPr>
          <w:sz w:val="24"/>
        </w:rPr>
      </w:pPr>
      <w:r w:rsidRPr="008C7188">
        <w:rPr>
          <w:sz w:val="24"/>
        </w:rPr>
        <w:t>Throughput: This is the number of operations a processor can complete per unit of time.</w:t>
      </w:r>
    </w:p>
    <w:p w14:paraId="3A59DA73" w14:textId="77777777" w:rsidR="008C7188" w:rsidRPr="008C7188" w:rsidRDefault="008C7188" w:rsidP="008C7188">
      <w:pPr>
        <w:snapToGrid w:val="0"/>
        <w:contextualSpacing/>
        <w:rPr>
          <w:sz w:val="24"/>
        </w:rPr>
      </w:pPr>
    </w:p>
    <w:p w14:paraId="241E51CF" w14:textId="77777777" w:rsidR="008C7188" w:rsidRPr="008C7188" w:rsidRDefault="008C7188" w:rsidP="008C7188">
      <w:pPr>
        <w:snapToGrid w:val="0"/>
        <w:contextualSpacing/>
        <w:rPr>
          <w:sz w:val="24"/>
        </w:rPr>
      </w:pPr>
      <w:r w:rsidRPr="008C7188">
        <w:rPr>
          <w:sz w:val="24"/>
        </w:rPr>
        <w:lastRenderedPageBreak/>
        <w:t>Instruction per cycle (IPC): This metric measures the average number of instructions executed per clock cycle.</w:t>
      </w:r>
    </w:p>
    <w:p w14:paraId="3A35387C" w14:textId="77777777" w:rsidR="008C7188" w:rsidRPr="008C7188" w:rsidRDefault="008C7188" w:rsidP="008C7188">
      <w:pPr>
        <w:snapToGrid w:val="0"/>
        <w:contextualSpacing/>
        <w:rPr>
          <w:sz w:val="24"/>
        </w:rPr>
      </w:pPr>
    </w:p>
    <w:p w14:paraId="26C4AF10" w14:textId="77777777" w:rsidR="008C7188" w:rsidRPr="008C7188" w:rsidRDefault="008C7188" w:rsidP="008C7188">
      <w:pPr>
        <w:snapToGrid w:val="0"/>
        <w:contextualSpacing/>
        <w:rPr>
          <w:sz w:val="24"/>
        </w:rPr>
      </w:pPr>
      <w:r w:rsidRPr="008C7188">
        <w:rPr>
          <w:sz w:val="24"/>
        </w:rPr>
        <w:t>Cache hit rate: This is the percentage of memory accesses that are satisfied by the cache.</w:t>
      </w:r>
    </w:p>
    <w:p w14:paraId="627CAD43" w14:textId="77777777" w:rsidR="008C7188" w:rsidRPr="008C7188" w:rsidRDefault="008C7188" w:rsidP="008C7188">
      <w:pPr>
        <w:snapToGrid w:val="0"/>
        <w:contextualSpacing/>
        <w:rPr>
          <w:sz w:val="24"/>
        </w:rPr>
      </w:pPr>
    </w:p>
    <w:p w14:paraId="640FC2DF" w14:textId="77777777" w:rsidR="008C7188" w:rsidRPr="008C7188" w:rsidRDefault="008C7188" w:rsidP="008C7188">
      <w:pPr>
        <w:snapToGrid w:val="0"/>
        <w:contextualSpacing/>
        <w:rPr>
          <w:sz w:val="24"/>
        </w:rPr>
      </w:pPr>
      <w:r w:rsidRPr="008C7188">
        <w:rPr>
          <w:sz w:val="24"/>
        </w:rPr>
        <w:t>Branch misprediction rate: This is the percentage of times the processor incorrectly predicts the outcome of a branch instruction.</w:t>
      </w:r>
    </w:p>
    <w:p w14:paraId="4BB3D58E" w14:textId="77777777" w:rsidR="008C7188" w:rsidRPr="008C7188" w:rsidRDefault="008C7188" w:rsidP="008C7188">
      <w:pPr>
        <w:snapToGrid w:val="0"/>
        <w:contextualSpacing/>
        <w:rPr>
          <w:sz w:val="24"/>
        </w:rPr>
      </w:pPr>
    </w:p>
    <w:p w14:paraId="4D147BAE" w14:textId="10C3DB27" w:rsidR="008C7188" w:rsidRPr="008C7188" w:rsidRDefault="00352492" w:rsidP="008C7188">
      <w:pPr>
        <w:snapToGrid w:val="0"/>
        <w:contextualSpacing/>
        <w:rPr>
          <w:sz w:val="24"/>
        </w:rPr>
      </w:pPr>
      <w:r w:rsidRPr="008C7188">
        <w:rPr>
          <w:sz w:val="24"/>
        </w:rPr>
        <w:t>Macroarchitectural</w:t>
      </w:r>
      <w:r w:rsidRPr="00352492">
        <w:rPr>
          <w:sz w:val="24"/>
        </w:rPr>
        <w:t xml:space="preserve"> </w:t>
      </w:r>
      <w:r>
        <w:rPr>
          <w:sz w:val="24"/>
        </w:rPr>
        <w:t>m</w:t>
      </w:r>
      <w:r w:rsidRPr="00352492">
        <w:rPr>
          <w:sz w:val="24"/>
        </w:rPr>
        <w:t>easures overall performance, but on just one application</w:t>
      </w:r>
      <w:r>
        <w:rPr>
          <w:sz w:val="24"/>
        </w:rPr>
        <w:t xml:space="preserve"> and n</w:t>
      </w:r>
      <w:r w:rsidRPr="00352492">
        <w:rPr>
          <w:sz w:val="24"/>
        </w:rPr>
        <w:t>eed application suite</w:t>
      </w:r>
      <w:r w:rsidR="00C23A69">
        <w:rPr>
          <w:sz w:val="24"/>
        </w:rPr>
        <w:t>.</w:t>
      </w:r>
      <w:r w:rsidRPr="00352492">
        <w:rPr>
          <w:sz w:val="24"/>
        </w:rPr>
        <w:t xml:space="preserve"> </w:t>
      </w:r>
      <w:r w:rsidR="008C7188" w:rsidRPr="008C7188">
        <w:rPr>
          <w:sz w:val="24"/>
        </w:rPr>
        <w:t>Macroarchitectural metrics are used to evaluate the performance of the processor as a whole, taking into account all the components and their interactions. These metrics include:</w:t>
      </w:r>
    </w:p>
    <w:p w14:paraId="25D9ACE9" w14:textId="77777777" w:rsidR="008C7188" w:rsidRPr="008C7188" w:rsidRDefault="008C7188" w:rsidP="008C7188">
      <w:pPr>
        <w:snapToGrid w:val="0"/>
        <w:contextualSpacing/>
        <w:rPr>
          <w:sz w:val="24"/>
        </w:rPr>
      </w:pPr>
    </w:p>
    <w:p w14:paraId="2ACB334C" w14:textId="77777777" w:rsidR="008C7188" w:rsidRPr="008C7188" w:rsidRDefault="008C7188" w:rsidP="008C7188">
      <w:pPr>
        <w:snapToGrid w:val="0"/>
        <w:contextualSpacing/>
        <w:rPr>
          <w:sz w:val="24"/>
        </w:rPr>
      </w:pPr>
      <w:r w:rsidRPr="008C7188">
        <w:rPr>
          <w:sz w:val="24"/>
        </w:rPr>
        <w:t>Performance: This is the overall speed of the processor, measured in terms of instructions per second or cycles per second.</w:t>
      </w:r>
    </w:p>
    <w:p w14:paraId="507BBD7B" w14:textId="77777777" w:rsidR="008C7188" w:rsidRPr="008C7188" w:rsidRDefault="008C7188" w:rsidP="008C7188">
      <w:pPr>
        <w:snapToGrid w:val="0"/>
        <w:contextualSpacing/>
        <w:rPr>
          <w:sz w:val="24"/>
        </w:rPr>
      </w:pPr>
    </w:p>
    <w:p w14:paraId="3620ED7A" w14:textId="77777777" w:rsidR="008C7188" w:rsidRPr="008C7188" w:rsidRDefault="008C7188" w:rsidP="008C7188">
      <w:pPr>
        <w:snapToGrid w:val="0"/>
        <w:contextualSpacing/>
        <w:rPr>
          <w:sz w:val="24"/>
        </w:rPr>
      </w:pPr>
      <w:r w:rsidRPr="008C7188">
        <w:rPr>
          <w:sz w:val="24"/>
        </w:rPr>
        <w:t>Energy efficiency: This is the amount of energy consumed by the processor per unit of work done.</w:t>
      </w:r>
    </w:p>
    <w:p w14:paraId="28433A56" w14:textId="77777777" w:rsidR="008C7188" w:rsidRPr="008C7188" w:rsidRDefault="008C7188" w:rsidP="008C7188">
      <w:pPr>
        <w:snapToGrid w:val="0"/>
        <w:contextualSpacing/>
        <w:rPr>
          <w:sz w:val="24"/>
        </w:rPr>
      </w:pPr>
    </w:p>
    <w:p w14:paraId="3621C6FD" w14:textId="77777777" w:rsidR="008C7188" w:rsidRPr="008C7188" w:rsidRDefault="008C7188" w:rsidP="008C7188">
      <w:pPr>
        <w:snapToGrid w:val="0"/>
        <w:contextualSpacing/>
        <w:rPr>
          <w:sz w:val="24"/>
        </w:rPr>
      </w:pPr>
      <w:r w:rsidRPr="008C7188">
        <w:rPr>
          <w:sz w:val="24"/>
        </w:rPr>
        <w:t>Scalability: This is the ability of the processor to handle increasing workloads by adding more processors.</w:t>
      </w:r>
    </w:p>
    <w:p w14:paraId="48DBB845" w14:textId="77777777" w:rsidR="008C7188" w:rsidRPr="008C7188" w:rsidRDefault="008C7188" w:rsidP="008C7188">
      <w:pPr>
        <w:snapToGrid w:val="0"/>
        <w:contextualSpacing/>
        <w:rPr>
          <w:sz w:val="24"/>
        </w:rPr>
      </w:pPr>
    </w:p>
    <w:p w14:paraId="3038F92C" w14:textId="77777777" w:rsidR="008C7188" w:rsidRPr="008C7188" w:rsidRDefault="008C7188" w:rsidP="008C7188">
      <w:pPr>
        <w:snapToGrid w:val="0"/>
        <w:contextualSpacing/>
        <w:rPr>
          <w:sz w:val="24"/>
        </w:rPr>
      </w:pPr>
      <w:r w:rsidRPr="008C7188">
        <w:rPr>
          <w:sz w:val="24"/>
        </w:rPr>
        <w:t>Reliability: This is the ability of the processor to perform correctly and consistently over time.</w:t>
      </w:r>
    </w:p>
    <w:p w14:paraId="14BBD91D" w14:textId="77777777" w:rsidR="008C7188" w:rsidRPr="008C7188" w:rsidRDefault="008C7188" w:rsidP="008C7188">
      <w:pPr>
        <w:snapToGrid w:val="0"/>
        <w:contextualSpacing/>
        <w:rPr>
          <w:sz w:val="24"/>
        </w:rPr>
      </w:pPr>
    </w:p>
    <w:p w14:paraId="0584F5FF" w14:textId="77777777" w:rsidR="008C7188" w:rsidRPr="008C7188" w:rsidRDefault="008C7188" w:rsidP="008C7188">
      <w:pPr>
        <w:snapToGrid w:val="0"/>
        <w:contextualSpacing/>
        <w:rPr>
          <w:sz w:val="24"/>
        </w:rPr>
      </w:pPr>
      <w:r w:rsidRPr="008C7188">
        <w:rPr>
          <w:sz w:val="24"/>
        </w:rPr>
        <w:t>Microbenchmarks are small, targeted programs designed to measure the performance of a specific component or feature of a processor. These benchmarks are used to evaluate the latency, throughput, and IPC of individual processor components.</w:t>
      </w:r>
    </w:p>
    <w:p w14:paraId="58DDDD8D" w14:textId="77777777" w:rsidR="008C7188" w:rsidRPr="008C7188" w:rsidRDefault="008C7188" w:rsidP="008C7188">
      <w:pPr>
        <w:snapToGrid w:val="0"/>
        <w:contextualSpacing/>
        <w:rPr>
          <w:sz w:val="24"/>
        </w:rPr>
      </w:pPr>
    </w:p>
    <w:p w14:paraId="5289409D" w14:textId="77777777" w:rsidR="008C7188" w:rsidRPr="008C7188" w:rsidRDefault="008C7188" w:rsidP="008C7188">
      <w:pPr>
        <w:snapToGrid w:val="0"/>
        <w:contextualSpacing/>
        <w:rPr>
          <w:sz w:val="24"/>
        </w:rPr>
      </w:pPr>
      <w:r w:rsidRPr="008C7188">
        <w:rPr>
          <w:sz w:val="24"/>
        </w:rPr>
        <w:t>Macrobenchmarks, on the other hand, are larger, more complex programs that are designed to simulate real-world workloads. These benchmarks are used to evaluate the overall performance and energy efficiency of the processor, as well as its ability to handle complex workloads and real-world applications.</w:t>
      </w:r>
    </w:p>
    <w:p w14:paraId="7680B16E" w14:textId="77777777" w:rsidR="008C7188" w:rsidRPr="008C7188" w:rsidRDefault="008C7188" w:rsidP="008C7188">
      <w:pPr>
        <w:snapToGrid w:val="0"/>
        <w:contextualSpacing/>
        <w:rPr>
          <w:sz w:val="24"/>
        </w:rPr>
      </w:pPr>
    </w:p>
    <w:p w14:paraId="2BF14DFE" w14:textId="45C1A5BB" w:rsidR="006004D8" w:rsidRPr="006004D8" w:rsidRDefault="006E798F" w:rsidP="008C7188">
      <w:pPr>
        <w:snapToGrid w:val="0"/>
        <w:contextualSpacing/>
        <w:rPr>
          <w:sz w:val="24"/>
        </w:rPr>
      </w:pPr>
      <w:r>
        <w:rPr>
          <w:sz w:val="24"/>
        </w:rPr>
        <w:t>Overall</w:t>
      </w:r>
      <w:r w:rsidR="008C7188" w:rsidRPr="008C7188">
        <w:rPr>
          <w:sz w:val="24"/>
        </w:rPr>
        <w:t xml:space="preserve">, processor design metrics play a </w:t>
      </w:r>
      <w:r w:rsidR="00453D51">
        <w:rPr>
          <w:sz w:val="24"/>
        </w:rPr>
        <w:t>key</w:t>
      </w:r>
      <w:r w:rsidR="008C7188" w:rsidRPr="008C7188">
        <w:rPr>
          <w:sz w:val="24"/>
        </w:rPr>
        <w:t xml:space="preserve"> role in </w:t>
      </w:r>
      <w:r w:rsidR="004E19A4">
        <w:rPr>
          <w:sz w:val="24"/>
        </w:rPr>
        <w:t>measuring</w:t>
      </w:r>
      <w:r w:rsidR="008C7188" w:rsidRPr="008C7188">
        <w:rPr>
          <w:sz w:val="24"/>
        </w:rPr>
        <w:t xml:space="preserve"> the performance, efficiency, and effectiveness of a processor. Microarchitectural metrics </w:t>
      </w:r>
      <w:r w:rsidR="00BA580E" w:rsidRPr="008C7188">
        <w:rPr>
          <w:sz w:val="24"/>
        </w:rPr>
        <w:t>emphasis</w:t>
      </w:r>
      <w:r w:rsidR="008C7188" w:rsidRPr="008C7188">
        <w:rPr>
          <w:sz w:val="24"/>
        </w:rPr>
        <w:t xml:space="preserve"> on individual processor components</w:t>
      </w:r>
      <w:r w:rsidR="00BA580E">
        <w:rPr>
          <w:sz w:val="24"/>
        </w:rPr>
        <w:t xml:space="preserve"> wise </w:t>
      </w:r>
      <w:r w:rsidR="008C7188" w:rsidRPr="008C7188">
        <w:rPr>
          <w:sz w:val="24"/>
        </w:rPr>
        <w:t xml:space="preserve">, while macroarchitectural metrics evaluate the </w:t>
      </w:r>
      <w:r w:rsidR="00966E9E">
        <w:rPr>
          <w:sz w:val="24"/>
        </w:rPr>
        <w:t xml:space="preserve">entire </w:t>
      </w:r>
      <w:r w:rsidR="008C7188" w:rsidRPr="008C7188">
        <w:rPr>
          <w:sz w:val="24"/>
        </w:rPr>
        <w:t>processor</w:t>
      </w:r>
      <w:r w:rsidR="00966E9E">
        <w:rPr>
          <w:sz w:val="24"/>
        </w:rPr>
        <w:t>’s performance</w:t>
      </w:r>
      <w:r w:rsidR="008C7188" w:rsidRPr="008C7188">
        <w:rPr>
          <w:sz w:val="24"/>
        </w:rPr>
        <w:t xml:space="preserve">. Microbenchmarks are used to measure the performance of individual components, while macrobenchmarks evaluate the performance of the processor as a whole, in the context of real-world workloads. </w:t>
      </w:r>
      <w:r w:rsidR="006004D8" w:rsidRPr="006004D8">
        <w:rPr>
          <w:sz w:val="24"/>
        </w:rPr>
        <w:t xml:space="preserve">storage and graphics processing. </w:t>
      </w:r>
      <w:r w:rsidR="00BA580E">
        <w:rPr>
          <w:sz w:val="24"/>
        </w:rPr>
        <w:t>The</w:t>
      </w:r>
      <w:r w:rsidR="006004D8" w:rsidRPr="006004D8">
        <w:rPr>
          <w:sz w:val="24"/>
        </w:rPr>
        <w:t xml:space="preserve"> key design metrics and benchmarking tools </w:t>
      </w:r>
      <w:r w:rsidR="00936DDA">
        <w:rPr>
          <w:sz w:val="24"/>
        </w:rPr>
        <w:t>can play a huge role while</w:t>
      </w:r>
      <w:r w:rsidR="006004D8" w:rsidRPr="006004D8">
        <w:rPr>
          <w:sz w:val="24"/>
        </w:rPr>
        <w:t xml:space="preserve"> selecting a processor.</w:t>
      </w:r>
    </w:p>
    <w:p w14:paraId="6349C12B" w14:textId="77777777" w:rsidR="006004D8" w:rsidRPr="006004D8" w:rsidRDefault="006004D8" w:rsidP="006004D8">
      <w:pPr>
        <w:snapToGrid w:val="0"/>
        <w:contextualSpacing/>
        <w:rPr>
          <w:sz w:val="24"/>
        </w:rPr>
      </w:pPr>
    </w:p>
    <w:p w14:paraId="1F847BCB" w14:textId="77777777" w:rsidR="006004D8" w:rsidRPr="006004D8" w:rsidRDefault="006004D8" w:rsidP="006004D8">
      <w:pPr>
        <w:snapToGrid w:val="0"/>
        <w:contextualSpacing/>
        <w:rPr>
          <w:sz w:val="24"/>
        </w:rPr>
      </w:pPr>
    </w:p>
    <w:p w14:paraId="388DE72C" w14:textId="77777777" w:rsidR="006004D8" w:rsidRPr="006004D8" w:rsidRDefault="006004D8" w:rsidP="006004D8">
      <w:pPr>
        <w:snapToGrid w:val="0"/>
        <w:contextualSpacing/>
        <w:rPr>
          <w:sz w:val="24"/>
        </w:rPr>
      </w:pPr>
    </w:p>
    <w:p w14:paraId="00A1C2A8" w14:textId="12D56F40" w:rsidR="00FD0499" w:rsidRPr="00FD0499" w:rsidRDefault="00FD0499" w:rsidP="006004D8">
      <w:pPr>
        <w:snapToGrid w:val="0"/>
        <w:contextualSpacing/>
        <w:rPr>
          <w:sz w:val="24"/>
        </w:rPr>
      </w:pPr>
    </w:p>
    <w:sectPr w:rsidR="00FD0499" w:rsidRPr="00FD0499"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6FF0"/>
    <w:multiLevelType w:val="hybridMultilevel"/>
    <w:tmpl w:val="7940233A"/>
    <w:lvl w:ilvl="0" w:tplc="90C085C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2F55318"/>
    <w:multiLevelType w:val="singleLevel"/>
    <w:tmpl w:val="0346D732"/>
    <w:lvl w:ilvl="0">
      <w:start w:val="1"/>
      <w:numFmt w:val="decimal"/>
      <w:suff w:val="space"/>
      <w:lvlText w:val="%1."/>
      <w:lvlJc w:val="left"/>
      <w:rPr>
        <w:sz w:val="24"/>
        <w:szCs w:val="24"/>
      </w:rPr>
    </w:lvl>
  </w:abstractNum>
  <w:num w:numId="1">
    <w:abstractNumId w:val="7"/>
  </w:num>
  <w:num w:numId="2">
    <w:abstractNumId w:val="3"/>
  </w:num>
  <w:num w:numId="3">
    <w:abstractNumId w:val="2"/>
  </w:num>
  <w:num w:numId="4">
    <w:abstractNumId w:val="1"/>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204"/>
    <w:rsid w:val="00025C67"/>
    <w:rsid w:val="00025F37"/>
    <w:rsid w:val="0004578D"/>
    <w:rsid w:val="00047555"/>
    <w:rsid w:val="00065D9B"/>
    <w:rsid w:val="00072376"/>
    <w:rsid w:val="00086983"/>
    <w:rsid w:val="000A26AD"/>
    <w:rsid w:val="000B204A"/>
    <w:rsid w:val="000C0F1B"/>
    <w:rsid w:val="000C360E"/>
    <w:rsid w:val="000E29C9"/>
    <w:rsid w:val="000F674C"/>
    <w:rsid w:val="0010029F"/>
    <w:rsid w:val="00110A75"/>
    <w:rsid w:val="00113E59"/>
    <w:rsid w:val="0012477B"/>
    <w:rsid w:val="00125B78"/>
    <w:rsid w:val="00133FEC"/>
    <w:rsid w:val="001415F4"/>
    <w:rsid w:val="00145B96"/>
    <w:rsid w:val="00145E0A"/>
    <w:rsid w:val="00155026"/>
    <w:rsid w:val="00165779"/>
    <w:rsid w:val="00170DCE"/>
    <w:rsid w:val="00172A27"/>
    <w:rsid w:val="00196CBE"/>
    <w:rsid w:val="001A12F5"/>
    <w:rsid w:val="001A560B"/>
    <w:rsid w:val="001C3131"/>
    <w:rsid w:val="001C5034"/>
    <w:rsid w:val="001D10C6"/>
    <w:rsid w:val="001E1EDC"/>
    <w:rsid w:val="001F2DA0"/>
    <w:rsid w:val="001F6CC1"/>
    <w:rsid w:val="0020446C"/>
    <w:rsid w:val="00205639"/>
    <w:rsid w:val="00205FEE"/>
    <w:rsid w:val="002106F9"/>
    <w:rsid w:val="00215604"/>
    <w:rsid w:val="002176AA"/>
    <w:rsid w:val="00231536"/>
    <w:rsid w:val="00231B7C"/>
    <w:rsid w:val="002344F7"/>
    <w:rsid w:val="00253CF9"/>
    <w:rsid w:val="00257505"/>
    <w:rsid w:val="00270E35"/>
    <w:rsid w:val="002B1285"/>
    <w:rsid w:val="002C1272"/>
    <w:rsid w:val="002C1ABC"/>
    <w:rsid w:val="002C34DE"/>
    <w:rsid w:val="002C3C6F"/>
    <w:rsid w:val="002C76F4"/>
    <w:rsid w:val="002F3012"/>
    <w:rsid w:val="002F66A9"/>
    <w:rsid w:val="0030417A"/>
    <w:rsid w:val="003153A1"/>
    <w:rsid w:val="00321F6E"/>
    <w:rsid w:val="00324DC7"/>
    <w:rsid w:val="00335961"/>
    <w:rsid w:val="00346204"/>
    <w:rsid w:val="00352492"/>
    <w:rsid w:val="0036640E"/>
    <w:rsid w:val="00367E81"/>
    <w:rsid w:val="00371D22"/>
    <w:rsid w:val="00372B8F"/>
    <w:rsid w:val="00372DFA"/>
    <w:rsid w:val="00373D01"/>
    <w:rsid w:val="00377DF0"/>
    <w:rsid w:val="00387596"/>
    <w:rsid w:val="0039396A"/>
    <w:rsid w:val="00397FAE"/>
    <w:rsid w:val="003B15EA"/>
    <w:rsid w:val="003D0D21"/>
    <w:rsid w:val="003E3640"/>
    <w:rsid w:val="003E60E2"/>
    <w:rsid w:val="003E7222"/>
    <w:rsid w:val="003F68CD"/>
    <w:rsid w:val="003F6C9E"/>
    <w:rsid w:val="00402A7B"/>
    <w:rsid w:val="00406996"/>
    <w:rsid w:val="00414990"/>
    <w:rsid w:val="0041563D"/>
    <w:rsid w:val="0041667F"/>
    <w:rsid w:val="00422BD8"/>
    <w:rsid w:val="00427D9B"/>
    <w:rsid w:val="004416EB"/>
    <w:rsid w:val="004451B3"/>
    <w:rsid w:val="00453D51"/>
    <w:rsid w:val="0046451C"/>
    <w:rsid w:val="00467D8D"/>
    <w:rsid w:val="00474441"/>
    <w:rsid w:val="00474BDD"/>
    <w:rsid w:val="00482328"/>
    <w:rsid w:val="00491506"/>
    <w:rsid w:val="00496C83"/>
    <w:rsid w:val="004973BE"/>
    <w:rsid w:val="004B0518"/>
    <w:rsid w:val="004C089B"/>
    <w:rsid w:val="004C407B"/>
    <w:rsid w:val="004C44C2"/>
    <w:rsid w:val="004D0D93"/>
    <w:rsid w:val="004E19A4"/>
    <w:rsid w:val="004F1B76"/>
    <w:rsid w:val="004F6D6F"/>
    <w:rsid w:val="005213FF"/>
    <w:rsid w:val="005215E3"/>
    <w:rsid w:val="005264FF"/>
    <w:rsid w:val="0052727C"/>
    <w:rsid w:val="00537384"/>
    <w:rsid w:val="00537897"/>
    <w:rsid w:val="00540D58"/>
    <w:rsid w:val="00542C75"/>
    <w:rsid w:val="00552597"/>
    <w:rsid w:val="00556D3E"/>
    <w:rsid w:val="00567321"/>
    <w:rsid w:val="00567417"/>
    <w:rsid w:val="00571203"/>
    <w:rsid w:val="005723F2"/>
    <w:rsid w:val="005865DE"/>
    <w:rsid w:val="005A1512"/>
    <w:rsid w:val="005D7565"/>
    <w:rsid w:val="005E076B"/>
    <w:rsid w:val="005E73FA"/>
    <w:rsid w:val="005E78E3"/>
    <w:rsid w:val="005F62CF"/>
    <w:rsid w:val="005F6AB2"/>
    <w:rsid w:val="006004D8"/>
    <w:rsid w:val="00605C70"/>
    <w:rsid w:val="00623620"/>
    <w:rsid w:val="0062556E"/>
    <w:rsid w:val="00627309"/>
    <w:rsid w:val="0062756C"/>
    <w:rsid w:val="00630369"/>
    <w:rsid w:val="00634AA8"/>
    <w:rsid w:val="00654839"/>
    <w:rsid w:val="0068054B"/>
    <w:rsid w:val="0069329C"/>
    <w:rsid w:val="006A0965"/>
    <w:rsid w:val="006C25D8"/>
    <w:rsid w:val="006C3491"/>
    <w:rsid w:val="006D0E1D"/>
    <w:rsid w:val="006E057F"/>
    <w:rsid w:val="006E4984"/>
    <w:rsid w:val="006E4C93"/>
    <w:rsid w:val="006E57B9"/>
    <w:rsid w:val="006E798F"/>
    <w:rsid w:val="006F64E6"/>
    <w:rsid w:val="0070057A"/>
    <w:rsid w:val="00702D50"/>
    <w:rsid w:val="00713654"/>
    <w:rsid w:val="007323CA"/>
    <w:rsid w:val="00736302"/>
    <w:rsid w:val="007420FD"/>
    <w:rsid w:val="0075177C"/>
    <w:rsid w:val="007607B7"/>
    <w:rsid w:val="0077053C"/>
    <w:rsid w:val="00785D4D"/>
    <w:rsid w:val="00793C7F"/>
    <w:rsid w:val="007A104F"/>
    <w:rsid w:val="007B3EB3"/>
    <w:rsid w:val="007B5A54"/>
    <w:rsid w:val="007E4F81"/>
    <w:rsid w:val="007E68DA"/>
    <w:rsid w:val="007F486D"/>
    <w:rsid w:val="007F5EB6"/>
    <w:rsid w:val="0081176A"/>
    <w:rsid w:val="00813A9C"/>
    <w:rsid w:val="00824844"/>
    <w:rsid w:val="00825A18"/>
    <w:rsid w:val="008313B8"/>
    <w:rsid w:val="008374F7"/>
    <w:rsid w:val="008409F5"/>
    <w:rsid w:val="008437EE"/>
    <w:rsid w:val="00862ACC"/>
    <w:rsid w:val="00863587"/>
    <w:rsid w:val="0087108E"/>
    <w:rsid w:val="00877E4B"/>
    <w:rsid w:val="008A5C47"/>
    <w:rsid w:val="008A7CD1"/>
    <w:rsid w:val="008B6A18"/>
    <w:rsid w:val="008C7188"/>
    <w:rsid w:val="008D188D"/>
    <w:rsid w:val="008D6ECE"/>
    <w:rsid w:val="008D7668"/>
    <w:rsid w:val="008E2EBA"/>
    <w:rsid w:val="008F2793"/>
    <w:rsid w:val="0092527F"/>
    <w:rsid w:val="009308F0"/>
    <w:rsid w:val="00936DDA"/>
    <w:rsid w:val="00966E9E"/>
    <w:rsid w:val="0097150F"/>
    <w:rsid w:val="00993E1F"/>
    <w:rsid w:val="009A1FD2"/>
    <w:rsid w:val="009A5044"/>
    <w:rsid w:val="009B0B62"/>
    <w:rsid w:val="009D0FBF"/>
    <w:rsid w:val="009D7C46"/>
    <w:rsid w:val="00A2027F"/>
    <w:rsid w:val="00A25A0E"/>
    <w:rsid w:val="00A35095"/>
    <w:rsid w:val="00A3535E"/>
    <w:rsid w:val="00A419E9"/>
    <w:rsid w:val="00A44C07"/>
    <w:rsid w:val="00A6069C"/>
    <w:rsid w:val="00A618F9"/>
    <w:rsid w:val="00A7084E"/>
    <w:rsid w:val="00A872C0"/>
    <w:rsid w:val="00A8731E"/>
    <w:rsid w:val="00A90277"/>
    <w:rsid w:val="00A93FE9"/>
    <w:rsid w:val="00A97F87"/>
    <w:rsid w:val="00AA34F2"/>
    <w:rsid w:val="00AB323B"/>
    <w:rsid w:val="00AC194A"/>
    <w:rsid w:val="00AC3C96"/>
    <w:rsid w:val="00AC3F75"/>
    <w:rsid w:val="00AC62BA"/>
    <w:rsid w:val="00AD27BE"/>
    <w:rsid w:val="00AD3B95"/>
    <w:rsid w:val="00AD4A9A"/>
    <w:rsid w:val="00AD6826"/>
    <w:rsid w:val="00B21505"/>
    <w:rsid w:val="00B21808"/>
    <w:rsid w:val="00B237CF"/>
    <w:rsid w:val="00B330FA"/>
    <w:rsid w:val="00B47A92"/>
    <w:rsid w:val="00B5587C"/>
    <w:rsid w:val="00B568CE"/>
    <w:rsid w:val="00B64D47"/>
    <w:rsid w:val="00B66FAD"/>
    <w:rsid w:val="00B84CDF"/>
    <w:rsid w:val="00B91778"/>
    <w:rsid w:val="00BA1C5F"/>
    <w:rsid w:val="00BA24F8"/>
    <w:rsid w:val="00BA580E"/>
    <w:rsid w:val="00BC3AAF"/>
    <w:rsid w:val="00BE1809"/>
    <w:rsid w:val="00BF0DAD"/>
    <w:rsid w:val="00C21D95"/>
    <w:rsid w:val="00C23A69"/>
    <w:rsid w:val="00C27943"/>
    <w:rsid w:val="00C36299"/>
    <w:rsid w:val="00C411E8"/>
    <w:rsid w:val="00C6772B"/>
    <w:rsid w:val="00C7525B"/>
    <w:rsid w:val="00C85E16"/>
    <w:rsid w:val="00CB539F"/>
    <w:rsid w:val="00CB59B0"/>
    <w:rsid w:val="00CC41DE"/>
    <w:rsid w:val="00CD21FA"/>
    <w:rsid w:val="00CE642D"/>
    <w:rsid w:val="00D05A9D"/>
    <w:rsid w:val="00D1142F"/>
    <w:rsid w:val="00D13380"/>
    <w:rsid w:val="00D43F98"/>
    <w:rsid w:val="00D83AE1"/>
    <w:rsid w:val="00D86D9A"/>
    <w:rsid w:val="00D94CAA"/>
    <w:rsid w:val="00DA4EF3"/>
    <w:rsid w:val="00DB3FE1"/>
    <w:rsid w:val="00DC2150"/>
    <w:rsid w:val="00DC22DD"/>
    <w:rsid w:val="00DC639A"/>
    <w:rsid w:val="00DC7C84"/>
    <w:rsid w:val="00DE1A92"/>
    <w:rsid w:val="00DF7817"/>
    <w:rsid w:val="00E01050"/>
    <w:rsid w:val="00E02FC8"/>
    <w:rsid w:val="00E04233"/>
    <w:rsid w:val="00E05000"/>
    <w:rsid w:val="00E0522C"/>
    <w:rsid w:val="00E13290"/>
    <w:rsid w:val="00E17750"/>
    <w:rsid w:val="00E317EF"/>
    <w:rsid w:val="00E44D3E"/>
    <w:rsid w:val="00E531D3"/>
    <w:rsid w:val="00E56D47"/>
    <w:rsid w:val="00E66A82"/>
    <w:rsid w:val="00E70DB4"/>
    <w:rsid w:val="00E74CD4"/>
    <w:rsid w:val="00E87403"/>
    <w:rsid w:val="00EC4825"/>
    <w:rsid w:val="00EC5AAC"/>
    <w:rsid w:val="00ED5CD4"/>
    <w:rsid w:val="00F07A03"/>
    <w:rsid w:val="00F14ADD"/>
    <w:rsid w:val="00F345F6"/>
    <w:rsid w:val="00F420E8"/>
    <w:rsid w:val="00F44F81"/>
    <w:rsid w:val="00F55348"/>
    <w:rsid w:val="00F60597"/>
    <w:rsid w:val="00F6507B"/>
    <w:rsid w:val="00F765E8"/>
    <w:rsid w:val="00F76EBA"/>
    <w:rsid w:val="00F81D3D"/>
    <w:rsid w:val="00F87757"/>
    <w:rsid w:val="00FB2F6B"/>
    <w:rsid w:val="00FD0499"/>
    <w:rsid w:val="00FE2286"/>
    <w:rsid w:val="00FE496F"/>
    <w:rsid w:val="00FE4FF6"/>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9F5F3BD"/>
  <w15:docId w15:val="{D3DECA2F-C229-49D4-AC4B-A582476C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10852">
      <w:bodyDiv w:val="1"/>
      <w:marLeft w:val="0"/>
      <w:marRight w:val="0"/>
      <w:marTop w:val="0"/>
      <w:marBottom w:val="0"/>
      <w:divBdr>
        <w:top w:val="none" w:sz="0" w:space="0" w:color="auto"/>
        <w:left w:val="none" w:sz="0" w:space="0" w:color="auto"/>
        <w:bottom w:val="none" w:sz="0" w:space="0" w:color="auto"/>
        <w:right w:val="none" w:sz="0" w:space="0" w:color="auto"/>
      </w:divBdr>
      <w:divsChild>
        <w:div w:id="1334726815">
          <w:marLeft w:val="0"/>
          <w:marRight w:val="0"/>
          <w:marTop w:val="0"/>
          <w:marBottom w:val="0"/>
          <w:divBdr>
            <w:top w:val="single" w:sz="2" w:space="0" w:color="D9D9E3"/>
            <w:left w:val="single" w:sz="2" w:space="0" w:color="D9D9E3"/>
            <w:bottom w:val="single" w:sz="2" w:space="0" w:color="D9D9E3"/>
            <w:right w:val="single" w:sz="2" w:space="0" w:color="D9D9E3"/>
          </w:divBdr>
          <w:divsChild>
            <w:div w:id="1061753302">
              <w:marLeft w:val="0"/>
              <w:marRight w:val="0"/>
              <w:marTop w:val="0"/>
              <w:marBottom w:val="0"/>
              <w:divBdr>
                <w:top w:val="single" w:sz="2" w:space="0" w:color="D9D9E3"/>
                <w:left w:val="single" w:sz="2" w:space="0" w:color="D9D9E3"/>
                <w:bottom w:val="single" w:sz="2" w:space="0" w:color="D9D9E3"/>
                <w:right w:val="single" w:sz="2" w:space="0" w:color="D9D9E3"/>
              </w:divBdr>
              <w:divsChild>
                <w:div w:id="498616407">
                  <w:marLeft w:val="0"/>
                  <w:marRight w:val="0"/>
                  <w:marTop w:val="0"/>
                  <w:marBottom w:val="0"/>
                  <w:divBdr>
                    <w:top w:val="single" w:sz="2" w:space="0" w:color="D9D9E3"/>
                    <w:left w:val="single" w:sz="2" w:space="0" w:color="D9D9E3"/>
                    <w:bottom w:val="single" w:sz="2" w:space="0" w:color="D9D9E3"/>
                    <w:right w:val="single" w:sz="2" w:space="0" w:color="D9D9E3"/>
                  </w:divBdr>
                  <w:divsChild>
                    <w:div w:id="1191603091">
                      <w:marLeft w:val="0"/>
                      <w:marRight w:val="0"/>
                      <w:marTop w:val="0"/>
                      <w:marBottom w:val="0"/>
                      <w:divBdr>
                        <w:top w:val="single" w:sz="2" w:space="0" w:color="D9D9E3"/>
                        <w:left w:val="single" w:sz="2" w:space="0" w:color="D9D9E3"/>
                        <w:bottom w:val="single" w:sz="2" w:space="0" w:color="D9D9E3"/>
                        <w:right w:val="single" w:sz="2" w:space="0" w:color="D9D9E3"/>
                      </w:divBdr>
                      <w:divsChild>
                        <w:div w:id="994722669">
                          <w:marLeft w:val="0"/>
                          <w:marRight w:val="0"/>
                          <w:marTop w:val="0"/>
                          <w:marBottom w:val="0"/>
                          <w:divBdr>
                            <w:top w:val="single" w:sz="2" w:space="0" w:color="auto"/>
                            <w:left w:val="single" w:sz="2" w:space="0" w:color="auto"/>
                            <w:bottom w:val="single" w:sz="6" w:space="0" w:color="auto"/>
                            <w:right w:val="single" w:sz="2" w:space="0" w:color="auto"/>
                          </w:divBdr>
                          <w:divsChild>
                            <w:div w:id="1822622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071934">
                                  <w:marLeft w:val="0"/>
                                  <w:marRight w:val="0"/>
                                  <w:marTop w:val="0"/>
                                  <w:marBottom w:val="0"/>
                                  <w:divBdr>
                                    <w:top w:val="single" w:sz="2" w:space="0" w:color="D9D9E3"/>
                                    <w:left w:val="single" w:sz="2" w:space="0" w:color="D9D9E3"/>
                                    <w:bottom w:val="single" w:sz="2" w:space="0" w:color="D9D9E3"/>
                                    <w:right w:val="single" w:sz="2" w:space="0" w:color="D9D9E3"/>
                                  </w:divBdr>
                                  <w:divsChild>
                                    <w:div w:id="1845321390">
                                      <w:marLeft w:val="0"/>
                                      <w:marRight w:val="0"/>
                                      <w:marTop w:val="0"/>
                                      <w:marBottom w:val="0"/>
                                      <w:divBdr>
                                        <w:top w:val="single" w:sz="2" w:space="0" w:color="D9D9E3"/>
                                        <w:left w:val="single" w:sz="2" w:space="0" w:color="D9D9E3"/>
                                        <w:bottom w:val="single" w:sz="2" w:space="0" w:color="D9D9E3"/>
                                        <w:right w:val="single" w:sz="2" w:space="0" w:color="D9D9E3"/>
                                      </w:divBdr>
                                      <w:divsChild>
                                        <w:div w:id="1244291819">
                                          <w:marLeft w:val="0"/>
                                          <w:marRight w:val="0"/>
                                          <w:marTop w:val="0"/>
                                          <w:marBottom w:val="0"/>
                                          <w:divBdr>
                                            <w:top w:val="single" w:sz="2" w:space="0" w:color="D9D9E3"/>
                                            <w:left w:val="single" w:sz="2" w:space="0" w:color="D9D9E3"/>
                                            <w:bottom w:val="single" w:sz="2" w:space="0" w:color="D9D9E3"/>
                                            <w:right w:val="single" w:sz="2" w:space="0" w:color="D9D9E3"/>
                                          </w:divBdr>
                                          <w:divsChild>
                                            <w:div w:id="41119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1716871">
          <w:marLeft w:val="0"/>
          <w:marRight w:val="0"/>
          <w:marTop w:val="0"/>
          <w:marBottom w:val="0"/>
          <w:divBdr>
            <w:top w:val="none" w:sz="0" w:space="0" w:color="auto"/>
            <w:left w:val="none" w:sz="0" w:space="0" w:color="auto"/>
            <w:bottom w:val="none" w:sz="0" w:space="0" w:color="auto"/>
            <w:right w:val="none" w:sz="0" w:space="0" w:color="auto"/>
          </w:divBdr>
          <w:divsChild>
            <w:div w:id="1455712568">
              <w:marLeft w:val="0"/>
              <w:marRight w:val="0"/>
              <w:marTop w:val="0"/>
              <w:marBottom w:val="0"/>
              <w:divBdr>
                <w:top w:val="single" w:sz="2" w:space="0" w:color="D9D9E3"/>
                <w:left w:val="single" w:sz="2" w:space="0" w:color="D9D9E3"/>
                <w:bottom w:val="single" w:sz="2" w:space="0" w:color="D9D9E3"/>
                <w:right w:val="single" w:sz="2" w:space="0" w:color="D9D9E3"/>
              </w:divBdr>
              <w:divsChild>
                <w:div w:id="8808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8989733">
      <w:bodyDiv w:val="1"/>
      <w:marLeft w:val="0"/>
      <w:marRight w:val="0"/>
      <w:marTop w:val="0"/>
      <w:marBottom w:val="0"/>
      <w:divBdr>
        <w:top w:val="none" w:sz="0" w:space="0" w:color="auto"/>
        <w:left w:val="none" w:sz="0" w:space="0" w:color="auto"/>
        <w:bottom w:val="none" w:sz="0" w:space="0" w:color="auto"/>
        <w:right w:val="none" w:sz="0" w:space="0" w:color="auto"/>
      </w:divBdr>
      <w:divsChild>
        <w:div w:id="1321345303">
          <w:marLeft w:val="0"/>
          <w:marRight w:val="0"/>
          <w:marTop w:val="0"/>
          <w:marBottom w:val="0"/>
          <w:divBdr>
            <w:top w:val="single" w:sz="2" w:space="0" w:color="D9D9E3"/>
            <w:left w:val="single" w:sz="2" w:space="0" w:color="D9D9E3"/>
            <w:bottom w:val="single" w:sz="2" w:space="0" w:color="D9D9E3"/>
            <w:right w:val="single" w:sz="2" w:space="0" w:color="D9D9E3"/>
          </w:divBdr>
          <w:divsChild>
            <w:div w:id="852649997">
              <w:marLeft w:val="0"/>
              <w:marRight w:val="0"/>
              <w:marTop w:val="0"/>
              <w:marBottom w:val="0"/>
              <w:divBdr>
                <w:top w:val="single" w:sz="2" w:space="0" w:color="D9D9E3"/>
                <w:left w:val="single" w:sz="2" w:space="0" w:color="D9D9E3"/>
                <w:bottom w:val="single" w:sz="2" w:space="0" w:color="D9D9E3"/>
                <w:right w:val="single" w:sz="2" w:space="0" w:color="D9D9E3"/>
              </w:divBdr>
              <w:divsChild>
                <w:div w:id="1032194033">
                  <w:marLeft w:val="0"/>
                  <w:marRight w:val="0"/>
                  <w:marTop w:val="0"/>
                  <w:marBottom w:val="0"/>
                  <w:divBdr>
                    <w:top w:val="single" w:sz="2" w:space="0" w:color="D9D9E3"/>
                    <w:left w:val="single" w:sz="2" w:space="0" w:color="D9D9E3"/>
                    <w:bottom w:val="single" w:sz="2" w:space="0" w:color="D9D9E3"/>
                    <w:right w:val="single" w:sz="2" w:space="0" w:color="D9D9E3"/>
                  </w:divBdr>
                  <w:divsChild>
                    <w:div w:id="431629913">
                      <w:marLeft w:val="0"/>
                      <w:marRight w:val="0"/>
                      <w:marTop w:val="0"/>
                      <w:marBottom w:val="0"/>
                      <w:divBdr>
                        <w:top w:val="single" w:sz="2" w:space="0" w:color="D9D9E3"/>
                        <w:left w:val="single" w:sz="2" w:space="0" w:color="D9D9E3"/>
                        <w:bottom w:val="single" w:sz="2" w:space="0" w:color="D9D9E3"/>
                        <w:right w:val="single" w:sz="2" w:space="0" w:color="D9D9E3"/>
                      </w:divBdr>
                      <w:divsChild>
                        <w:div w:id="1866553221">
                          <w:marLeft w:val="0"/>
                          <w:marRight w:val="0"/>
                          <w:marTop w:val="0"/>
                          <w:marBottom w:val="0"/>
                          <w:divBdr>
                            <w:top w:val="single" w:sz="2" w:space="0" w:color="auto"/>
                            <w:left w:val="single" w:sz="2" w:space="0" w:color="auto"/>
                            <w:bottom w:val="single" w:sz="6" w:space="0" w:color="auto"/>
                            <w:right w:val="single" w:sz="2" w:space="0" w:color="auto"/>
                          </w:divBdr>
                          <w:divsChild>
                            <w:div w:id="903492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31025">
                                  <w:marLeft w:val="0"/>
                                  <w:marRight w:val="0"/>
                                  <w:marTop w:val="0"/>
                                  <w:marBottom w:val="0"/>
                                  <w:divBdr>
                                    <w:top w:val="single" w:sz="2" w:space="0" w:color="D9D9E3"/>
                                    <w:left w:val="single" w:sz="2" w:space="0" w:color="D9D9E3"/>
                                    <w:bottom w:val="single" w:sz="2" w:space="0" w:color="D9D9E3"/>
                                    <w:right w:val="single" w:sz="2" w:space="0" w:color="D9D9E3"/>
                                  </w:divBdr>
                                  <w:divsChild>
                                    <w:div w:id="1548681256">
                                      <w:marLeft w:val="0"/>
                                      <w:marRight w:val="0"/>
                                      <w:marTop w:val="0"/>
                                      <w:marBottom w:val="0"/>
                                      <w:divBdr>
                                        <w:top w:val="single" w:sz="2" w:space="0" w:color="D9D9E3"/>
                                        <w:left w:val="single" w:sz="2" w:space="0" w:color="D9D9E3"/>
                                        <w:bottom w:val="single" w:sz="2" w:space="0" w:color="D9D9E3"/>
                                        <w:right w:val="single" w:sz="2" w:space="0" w:color="D9D9E3"/>
                                      </w:divBdr>
                                      <w:divsChild>
                                        <w:div w:id="1581599618">
                                          <w:marLeft w:val="0"/>
                                          <w:marRight w:val="0"/>
                                          <w:marTop w:val="0"/>
                                          <w:marBottom w:val="0"/>
                                          <w:divBdr>
                                            <w:top w:val="single" w:sz="2" w:space="0" w:color="D9D9E3"/>
                                            <w:left w:val="single" w:sz="2" w:space="0" w:color="D9D9E3"/>
                                            <w:bottom w:val="single" w:sz="2" w:space="0" w:color="D9D9E3"/>
                                            <w:right w:val="single" w:sz="2" w:space="0" w:color="D9D9E3"/>
                                          </w:divBdr>
                                          <w:divsChild>
                                            <w:div w:id="86599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5385087">
          <w:marLeft w:val="0"/>
          <w:marRight w:val="0"/>
          <w:marTop w:val="0"/>
          <w:marBottom w:val="0"/>
          <w:divBdr>
            <w:top w:val="none" w:sz="0" w:space="0" w:color="auto"/>
            <w:left w:val="none" w:sz="0" w:space="0" w:color="auto"/>
            <w:bottom w:val="none" w:sz="0" w:space="0" w:color="auto"/>
            <w:right w:val="none" w:sz="0" w:space="0" w:color="auto"/>
          </w:divBdr>
          <w:divsChild>
            <w:div w:id="586302832">
              <w:marLeft w:val="0"/>
              <w:marRight w:val="0"/>
              <w:marTop w:val="0"/>
              <w:marBottom w:val="0"/>
              <w:divBdr>
                <w:top w:val="single" w:sz="2" w:space="0" w:color="D9D9E3"/>
                <w:left w:val="single" w:sz="2" w:space="0" w:color="D9D9E3"/>
                <w:bottom w:val="single" w:sz="2" w:space="0" w:color="D9D9E3"/>
                <w:right w:val="single" w:sz="2" w:space="0" w:color="D9D9E3"/>
              </w:divBdr>
              <w:divsChild>
                <w:div w:id="28423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9636873">
      <w:bodyDiv w:val="1"/>
      <w:marLeft w:val="0"/>
      <w:marRight w:val="0"/>
      <w:marTop w:val="0"/>
      <w:marBottom w:val="0"/>
      <w:divBdr>
        <w:top w:val="none" w:sz="0" w:space="0" w:color="auto"/>
        <w:left w:val="none" w:sz="0" w:space="0" w:color="auto"/>
        <w:bottom w:val="none" w:sz="0" w:space="0" w:color="auto"/>
        <w:right w:val="none" w:sz="0" w:space="0" w:color="auto"/>
      </w:divBdr>
      <w:divsChild>
        <w:div w:id="84689075">
          <w:marLeft w:val="0"/>
          <w:marRight w:val="0"/>
          <w:marTop w:val="0"/>
          <w:marBottom w:val="0"/>
          <w:divBdr>
            <w:top w:val="single" w:sz="2" w:space="0" w:color="D9D9E3"/>
            <w:left w:val="single" w:sz="2" w:space="0" w:color="D9D9E3"/>
            <w:bottom w:val="single" w:sz="2" w:space="0" w:color="D9D9E3"/>
            <w:right w:val="single" w:sz="2" w:space="0" w:color="D9D9E3"/>
          </w:divBdr>
          <w:divsChild>
            <w:div w:id="1991984633">
              <w:marLeft w:val="0"/>
              <w:marRight w:val="0"/>
              <w:marTop w:val="0"/>
              <w:marBottom w:val="0"/>
              <w:divBdr>
                <w:top w:val="single" w:sz="2" w:space="0" w:color="D9D9E3"/>
                <w:left w:val="single" w:sz="2" w:space="0" w:color="D9D9E3"/>
                <w:bottom w:val="single" w:sz="2" w:space="0" w:color="D9D9E3"/>
                <w:right w:val="single" w:sz="2" w:space="0" w:color="D9D9E3"/>
              </w:divBdr>
              <w:divsChild>
                <w:div w:id="156921286">
                  <w:marLeft w:val="0"/>
                  <w:marRight w:val="0"/>
                  <w:marTop w:val="0"/>
                  <w:marBottom w:val="0"/>
                  <w:divBdr>
                    <w:top w:val="single" w:sz="2" w:space="0" w:color="D9D9E3"/>
                    <w:left w:val="single" w:sz="2" w:space="0" w:color="D9D9E3"/>
                    <w:bottom w:val="single" w:sz="2" w:space="0" w:color="D9D9E3"/>
                    <w:right w:val="single" w:sz="2" w:space="0" w:color="D9D9E3"/>
                  </w:divBdr>
                  <w:divsChild>
                    <w:div w:id="1929732793">
                      <w:marLeft w:val="0"/>
                      <w:marRight w:val="0"/>
                      <w:marTop w:val="0"/>
                      <w:marBottom w:val="0"/>
                      <w:divBdr>
                        <w:top w:val="single" w:sz="2" w:space="0" w:color="D9D9E3"/>
                        <w:left w:val="single" w:sz="2" w:space="0" w:color="D9D9E3"/>
                        <w:bottom w:val="single" w:sz="2" w:space="0" w:color="D9D9E3"/>
                        <w:right w:val="single" w:sz="2" w:space="0" w:color="D9D9E3"/>
                      </w:divBdr>
                      <w:divsChild>
                        <w:div w:id="1222671105">
                          <w:marLeft w:val="0"/>
                          <w:marRight w:val="0"/>
                          <w:marTop w:val="0"/>
                          <w:marBottom w:val="0"/>
                          <w:divBdr>
                            <w:top w:val="single" w:sz="2" w:space="0" w:color="auto"/>
                            <w:left w:val="single" w:sz="2" w:space="0" w:color="auto"/>
                            <w:bottom w:val="single" w:sz="6" w:space="0" w:color="auto"/>
                            <w:right w:val="single" w:sz="2" w:space="0" w:color="auto"/>
                          </w:divBdr>
                          <w:divsChild>
                            <w:div w:id="74129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944436">
                                  <w:marLeft w:val="0"/>
                                  <w:marRight w:val="0"/>
                                  <w:marTop w:val="0"/>
                                  <w:marBottom w:val="0"/>
                                  <w:divBdr>
                                    <w:top w:val="single" w:sz="2" w:space="0" w:color="D9D9E3"/>
                                    <w:left w:val="single" w:sz="2" w:space="0" w:color="D9D9E3"/>
                                    <w:bottom w:val="single" w:sz="2" w:space="0" w:color="D9D9E3"/>
                                    <w:right w:val="single" w:sz="2" w:space="0" w:color="D9D9E3"/>
                                  </w:divBdr>
                                  <w:divsChild>
                                    <w:div w:id="166289697">
                                      <w:marLeft w:val="0"/>
                                      <w:marRight w:val="0"/>
                                      <w:marTop w:val="0"/>
                                      <w:marBottom w:val="0"/>
                                      <w:divBdr>
                                        <w:top w:val="single" w:sz="2" w:space="0" w:color="D9D9E3"/>
                                        <w:left w:val="single" w:sz="2" w:space="0" w:color="D9D9E3"/>
                                        <w:bottom w:val="single" w:sz="2" w:space="0" w:color="D9D9E3"/>
                                        <w:right w:val="single" w:sz="2" w:space="0" w:color="D9D9E3"/>
                                      </w:divBdr>
                                      <w:divsChild>
                                        <w:div w:id="1837840048">
                                          <w:marLeft w:val="0"/>
                                          <w:marRight w:val="0"/>
                                          <w:marTop w:val="0"/>
                                          <w:marBottom w:val="0"/>
                                          <w:divBdr>
                                            <w:top w:val="single" w:sz="2" w:space="0" w:color="D9D9E3"/>
                                            <w:left w:val="single" w:sz="2" w:space="0" w:color="D9D9E3"/>
                                            <w:bottom w:val="single" w:sz="2" w:space="0" w:color="D9D9E3"/>
                                            <w:right w:val="single" w:sz="2" w:space="0" w:color="D9D9E3"/>
                                          </w:divBdr>
                                          <w:divsChild>
                                            <w:div w:id="154540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5337597">
          <w:marLeft w:val="0"/>
          <w:marRight w:val="0"/>
          <w:marTop w:val="0"/>
          <w:marBottom w:val="0"/>
          <w:divBdr>
            <w:top w:val="none" w:sz="0" w:space="0" w:color="auto"/>
            <w:left w:val="none" w:sz="0" w:space="0" w:color="auto"/>
            <w:bottom w:val="none" w:sz="0" w:space="0" w:color="auto"/>
            <w:right w:val="none" w:sz="0" w:space="0" w:color="auto"/>
          </w:divBdr>
          <w:divsChild>
            <w:div w:id="2106924403">
              <w:marLeft w:val="0"/>
              <w:marRight w:val="0"/>
              <w:marTop w:val="0"/>
              <w:marBottom w:val="0"/>
              <w:divBdr>
                <w:top w:val="single" w:sz="2" w:space="0" w:color="D9D9E3"/>
                <w:left w:val="single" w:sz="2" w:space="0" w:color="D9D9E3"/>
                <w:bottom w:val="single" w:sz="2" w:space="0" w:color="D9D9E3"/>
                <w:right w:val="single" w:sz="2" w:space="0" w:color="D9D9E3"/>
              </w:divBdr>
              <w:divsChild>
                <w:div w:id="91081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1159</Words>
  <Characters>6607</Characters>
  <Application>Microsoft Office Word</Application>
  <DocSecurity>0</DocSecurity>
  <PresentationFormat/>
  <Lines>55</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huaweisson@gmail.com</cp:lastModifiedBy>
  <cp:revision>426</cp:revision>
  <cp:lastPrinted>2019-09-22T05:47:00Z</cp:lastPrinted>
  <dcterms:created xsi:type="dcterms:W3CDTF">2021-01-21T21:46:00Z</dcterms:created>
  <dcterms:modified xsi:type="dcterms:W3CDTF">2023-02-23T07:25:00Z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