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9745-1588580324817" w:id="1"/>
      <w:bookmarkEnd w:id="1"/>
    </w:p>
    <w:sdt>
      <w:sdtPr>
        <w:id w:val="347723738"/>
        <w:docPartObj>
          <w:docPartGallery w:val="Table of Contents"/>
        </w:docPartObj>
      </w:sdtPr>
      <w:sdtEndPr/>
      <w:sdtContent>
        <w:p>
          <w:pPr/>
          <w:r>
            <w:fldChar w:fldCharType="begin"/>
          </w:r>
          <w:r>
            <w:instrText> TOC \o "1-3" \h \z \u </w:instrText>
          </w:r>
          <w:r>
            <w:fldChar w:fldCharType="separate"/>
          </w:r>
          <w:bookmarkStart w:name="8631-1588742623468" w:id="2"/>
          <w:bookmarkEnd w:id="2"/>
          <w:hyperlink w:anchor="5919-1588580316473">
            <w:r>
              <w:rPr/>
              <w:t>一、整体介绍</w:t>
            </w:r>
          </w:hyperlink>
        </w:p>
        <w:p>
          <w:pPr/>
          <w:bookmarkStart w:name="3011-1588742623468" w:id="3"/>
          <w:bookmarkEnd w:id="3"/>
          <w:hyperlink w:anchor="8685-1588577725643">
            <w:r>
              <w:rPr/>
              <w:t>二、概念学习</w:t>
            </w:r>
          </w:hyperlink>
        </w:p>
        <w:p>
          <w:pPr>
            <w:ind w:left="420"/>
          </w:pPr>
          <w:bookmarkStart w:name="1388-1588742623468" w:id="4"/>
          <w:bookmarkEnd w:id="4"/>
          <w:hyperlink w:anchor="4446-1588577970745">
            <w:r>
              <w:rPr/>
              <w:t>2.1 SpringCloud</w:t>
            </w:r>
          </w:hyperlink>
        </w:p>
        <w:p>
          <w:pPr>
            <w:ind w:left="420"/>
          </w:pPr>
          <w:bookmarkStart w:name="2428-1588742623468" w:id="5"/>
          <w:bookmarkEnd w:id="5"/>
          <w:hyperlink w:anchor="5099-1588579363696">
            <w:r>
              <w:rPr/>
              <w:t>2.2 Eureka</w:t>
            </w:r>
          </w:hyperlink>
        </w:p>
        <w:p>
          <w:pPr>
            <w:ind w:left="420"/>
          </w:pPr>
          <w:bookmarkStart w:name="3190-1588742623468" w:id="6"/>
          <w:bookmarkEnd w:id="6"/>
          <w:hyperlink w:anchor="2013-1588577994613">
            <w:r>
              <w:rPr/>
              <w:t>2.3 Ribbon</w:t>
            </w:r>
          </w:hyperlink>
        </w:p>
        <w:p>
          <w:pPr>
            <w:ind w:left="420"/>
          </w:pPr>
          <w:bookmarkStart w:name="3294-1588742623468" w:id="7"/>
          <w:bookmarkEnd w:id="7"/>
          <w:hyperlink w:anchor="2575-1588669478299">
            <w:r>
              <w:rPr/>
              <w:t>2.4 Feign</w:t>
            </w:r>
          </w:hyperlink>
        </w:p>
        <w:p>
          <w:pPr>
            <w:ind w:left="420"/>
          </w:pPr>
          <w:bookmarkStart w:name="1577-1588742623468" w:id="8"/>
          <w:bookmarkEnd w:id="8"/>
          <w:hyperlink w:anchor="2510-1588580458248">
            <w:r>
              <w:rPr/>
              <w:t>2.5 Hystrix</w:t>
            </w:r>
          </w:hyperlink>
        </w:p>
        <w:p>
          <w:pPr>
            <w:ind w:left="420"/>
          </w:pPr>
          <w:bookmarkStart w:name="2854-1588742623468" w:id="9"/>
          <w:bookmarkEnd w:id="9"/>
          <w:hyperlink w:anchor="6254-1588663249581">
            <w:r>
              <w:rPr/>
              <w:t>2.6 HystrixDashbord</w:t>
            </w:r>
          </w:hyperlink>
        </w:p>
        <w:p>
          <w:pPr>
            <w:ind w:left="420"/>
          </w:pPr>
          <w:bookmarkStart w:name="6170-1588742623468" w:id="10"/>
          <w:bookmarkEnd w:id="10"/>
          <w:hyperlink w:anchor="5880-1588663191608">
            <w:r>
              <w:rPr/>
              <w:t>2.7 Config</w:t>
            </w:r>
          </w:hyperlink>
        </w:p>
        <w:p>
          <w:pPr>
            <w:ind w:left="420"/>
          </w:pPr>
          <w:bookmarkStart w:name="5731-1588742623468" w:id="11"/>
          <w:bookmarkEnd w:id="11"/>
          <w:hyperlink w:anchor="8060-1588663204366">
            <w:r>
              <w:rPr/>
              <w:t>2.8 Zuul</w:t>
            </w:r>
          </w:hyperlink>
        </w:p>
        <w:p>
          <w:pPr>
            <w:ind w:left="420"/>
          </w:pPr>
          <w:bookmarkStart w:name="9275-1588742623468" w:id="12"/>
          <w:bookmarkEnd w:id="12"/>
          <w:hyperlink w:anchor="6654-1588581296618">
            <w:r>
              <w:rPr/>
              <w:t>2.9 Sleuth ZipKin</w:t>
            </w:r>
          </w:hyperlink>
        </w:p>
        <w:p>
          <w:pPr>
            <w:ind w:left="420"/>
          </w:pPr>
          <w:bookmarkStart w:name="7393-1588742623468" w:id="13"/>
          <w:bookmarkEnd w:id="13"/>
          <w:hyperlink w:anchor="5338-1588582097029">
            <w:r>
              <w:rPr/>
              <w:t>2.10 RabbitMQ</w:t>
            </w:r>
          </w:hyperlink>
        </w:p>
        <w:p>
          <w:pPr/>
          <w:bookmarkStart w:name="5942-1588742623468" w:id="14"/>
          <w:bookmarkEnd w:id="14"/>
          <w:hyperlink w:anchor="6218-1588582429604">
            <w:r>
              <w:rPr/>
              <w:t>三、实战</w:t>
            </w:r>
          </w:hyperlink>
        </w:p>
        <w:p>
          <w:pPr>
            <w:ind w:left="420"/>
          </w:pPr>
          <w:bookmarkStart w:name="4395-1588742623468" w:id="15"/>
          <w:bookmarkEnd w:id="15"/>
          <w:hyperlink w:anchor="4038-1588663806468">
            <w:r>
              <w:rPr/>
              <w:t>3.1 springboot学习补充</w:t>
            </w:r>
          </w:hyperlink>
        </w:p>
        <w:p>
          <w:pPr>
            <w:ind w:left="840"/>
          </w:pPr>
          <w:bookmarkStart w:name="5895-1588742623468" w:id="16"/>
          <w:bookmarkEnd w:id="16"/>
          <w:hyperlink w:anchor="1412-1588663986439">
            <w:r>
              <w:rPr/>
              <w:t>3.11 Springboot配置获取</w:t>
            </w:r>
          </w:hyperlink>
        </w:p>
        <w:p>
          <w:pPr>
            <w:ind w:left="840"/>
          </w:pPr>
          <w:bookmarkStart w:name="6628-1588742623469" w:id="17"/>
          <w:bookmarkEnd w:id="17"/>
          <w:hyperlink w:anchor="6580-1588663986439">
            <w:r>
              <w:rPr/>
              <w:t>3.3.2 多环境配置</w:t>
            </w:r>
          </w:hyperlink>
        </w:p>
        <w:p>
          <w:pPr>
            <w:ind w:left="840"/>
          </w:pPr>
          <w:bookmarkStart w:name="2195-1588742623469" w:id="18"/>
          <w:bookmarkEnd w:id="18"/>
          <w:hyperlink w:anchor="3324-1588663986439">
            <w:r>
              <w:rPr/>
              <w:t>3.1.3 maven依赖文件下载慢问题的解决</w:t>
            </w:r>
          </w:hyperlink>
        </w:p>
        <w:p>
          <w:pPr>
            <w:ind w:left="840"/>
          </w:pPr>
          <w:bookmarkStart w:name="8871-1588742623469" w:id="19"/>
          <w:bookmarkEnd w:id="19"/>
          <w:hyperlink w:anchor="2980-1588664133915">
            <w:r>
              <w:rPr/>
              <w:t>3.1.4 怎样构建一个springboot项</w:t>
            </w:r>
          </w:hyperlink>
        </w:p>
        <w:p>
          <w:pPr>
            <w:ind w:left="420"/>
          </w:pPr>
          <w:bookmarkStart w:name="1970-1588742623469" w:id="20"/>
          <w:bookmarkEnd w:id="20"/>
          <w:hyperlink w:anchor="1560-1588664085773">
            <w:r>
              <w:rPr/>
              <w:t>3.2 Eureka</w:t>
            </w:r>
          </w:hyperlink>
        </w:p>
        <w:p>
          <w:pPr>
            <w:ind w:left="840"/>
          </w:pPr>
          <w:bookmarkStart w:name="7130-1588742623469" w:id="21"/>
          <w:bookmarkEnd w:id="21"/>
          <w:hyperlink w:anchor="1244-1588664266977">
            <w:r>
              <w:rPr/>
              <w:t>3.2.1 添加依赖</w:t>
            </w:r>
          </w:hyperlink>
        </w:p>
        <w:p>
          <w:pPr>
            <w:ind w:left="840"/>
          </w:pPr>
          <w:bookmarkStart w:name="1988-1588742623469" w:id="22"/>
          <w:bookmarkEnd w:id="22"/>
          <w:hyperlink w:anchor="5911-1588582369499">
            <w:r>
              <w:rPr/>
              <w:t>3.2.2 新增配置文件</w:t>
            </w:r>
          </w:hyperlink>
        </w:p>
        <w:p>
          <w:pPr>
            <w:ind w:left="840"/>
          </w:pPr>
          <w:bookmarkStart w:name="1780-1588742623469" w:id="23"/>
          <w:bookmarkEnd w:id="23"/>
          <w:hyperlink w:anchor="5765-1588664866021">
            <w:r>
              <w:rPr/>
              <w:t>3.2.3 添加注解</w:t>
            </w:r>
          </w:hyperlink>
        </w:p>
        <w:p>
          <w:pPr>
            <w:ind w:left="840"/>
          </w:pPr>
          <w:bookmarkStart w:name="9632-1588742623470" w:id="24"/>
          <w:bookmarkEnd w:id="24"/>
          <w:hyperlink w:anchor="1333-1588664931796">
            <w:r>
              <w:rPr/>
              <w:t>3.3.4 添加对peer1 peer2 的转换</w:t>
            </w:r>
          </w:hyperlink>
        </w:p>
        <w:p>
          <w:pPr>
            <w:ind w:left="840"/>
          </w:pPr>
          <w:bookmarkStart w:name="5116-1588742623470" w:id="25"/>
          <w:bookmarkEnd w:id="25"/>
          <w:hyperlink w:anchor="4017-1588580260938">
            <w:r>
              <w:rPr/>
              <w:t>3.3.5 测试</w:t>
            </w:r>
          </w:hyperlink>
        </w:p>
        <w:p>
          <w:pPr>
            <w:ind w:left="420"/>
          </w:pPr>
          <w:bookmarkStart w:name="3933-1588742623470" w:id="26"/>
          <w:bookmarkEnd w:id="26"/>
          <w:hyperlink w:anchor="8013-1588665635860">
            <w:r>
              <w:rPr/>
              <w:t>3.3 Ribbon</w:t>
            </w:r>
          </w:hyperlink>
        </w:p>
        <w:p>
          <w:pPr>
            <w:ind w:left="840"/>
          </w:pPr>
          <w:bookmarkStart w:name="1959-1588742623470" w:id="27"/>
          <w:bookmarkEnd w:id="27"/>
          <w:hyperlink w:anchor="9958-1588667387826">
            <w:r>
              <w:rPr/>
              <w:t>3.1 新建两个服务提供类</w:t>
            </w:r>
          </w:hyperlink>
        </w:p>
        <w:p>
          <w:pPr>
            <w:ind w:left="840"/>
          </w:pPr>
          <w:bookmarkStart w:name="5060-1588742623470" w:id="28"/>
          <w:bookmarkEnd w:id="28"/>
          <w:hyperlink w:anchor="1620-1588667506985">
            <w:r>
              <w:rPr/>
              <w:t>3.2 新建ribbonconsumer</w:t>
            </w:r>
          </w:hyperlink>
        </w:p>
        <w:p>
          <w:pPr>
            <w:ind w:left="420"/>
          </w:pPr>
          <w:bookmarkStart w:name="3744-1588742623470" w:id="29"/>
          <w:bookmarkEnd w:id="29"/>
          <w:hyperlink w:anchor="4423-1588667884495">
            <w:r>
              <w:rPr/>
              <w:t>3.4 Feign</w:t>
            </w:r>
          </w:hyperlink>
        </w:p>
        <w:p>
          <w:pPr>
            <w:ind w:left="420"/>
          </w:pPr>
          <w:bookmarkStart w:name="9957-1588742623470" w:id="30"/>
          <w:bookmarkEnd w:id="30"/>
          <w:hyperlink w:anchor="1026-1588668028887">
            <w:r>
              <w:rPr/>
              <w:t>3.5 Hystrix</w:t>
            </w:r>
          </w:hyperlink>
        </w:p>
        <w:p>
          <w:pPr>
            <w:ind w:left="420"/>
          </w:pPr>
          <w:bookmarkStart w:name="5583-1588742623470" w:id="31"/>
          <w:bookmarkEnd w:id="31"/>
          <w:hyperlink w:anchor="9452-1588667647464">
            <w:r>
              <w:rPr/>
              <w:t>3.5  Config</w:t>
            </w:r>
          </w:hyperlink>
        </w:p>
        <w:p>
          <w:pPr>
            <w:ind w:left="840"/>
          </w:pPr>
          <w:bookmarkStart w:name="7150-1588742623470" w:id="32"/>
          <w:bookmarkEnd w:id="32"/>
          <w:hyperlink w:anchor="2198-1588673511024">
            <w:r>
              <w:rPr/>
              <w:t>3.5.1搭建一个配置中心config-cloud</w:t>
            </w:r>
          </w:hyperlink>
        </w:p>
        <w:p>
          <w:pPr>
            <w:ind w:left="840"/>
          </w:pPr>
          <w:bookmarkStart w:name="3036-1588742623470" w:id="33"/>
          <w:bookmarkEnd w:id="33"/>
          <w:hyperlink w:anchor="2575-1588673699989">
            <w:r>
              <w:rPr/>
              <w:t>3.5.2 获取配置</w:t>
            </w:r>
          </w:hyperlink>
        </w:p>
        <w:p>
          <w:pPr>
            <w:ind w:left="420"/>
          </w:pPr>
          <w:bookmarkStart w:name="8430-1588742623470" w:id="34"/>
          <w:bookmarkEnd w:id="34"/>
          <w:hyperlink w:anchor="7492-1588674753374">
            <w:r>
              <w:rPr/>
              <w:t>3.6 zuul</w:t>
            </w:r>
          </w:hyperlink>
        </w:p>
        <w:p>
          <w:pPr>
            <w:ind w:left="420"/>
          </w:pPr>
          <w:bookmarkStart w:name="9680-1588742623471" w:id="35"/>
          <w:bookmarkEnd w:id="35"/>
          <w:hyperlink w:anchor="3643-1588675194143">
            <w:r>
              <w:rPr/>
              <w:t>3.7 Sleuth 和 Zipkin</w:t>
            </w:r>
          </w:hyperlink>
        </w:p>
        <w:p>
          <w:pPr>
            <w:ind w:left="840"/>
          </w:pPr>
          <w:bookmarkStart w:name="1712-1588742623471" w:id="36"/>
          <w:bookmarkEnd w:id="36"/>
          <w:hyperlink w:anchor="5752-1588675133819">
            <w:r>
              <w:rPr/>
              <w:t>3.7.1 添加依赖</w:t>
            </w:r>
          </w:hyperlink>
        </w:p>
        <w:p>
          <w:pPr>
            <w:ind w:left="840"/>
          </w:pPr>
          <w:bookmarkStart w:name="7729-1588742623471" w:id="37"/>
          <w:bookmarkEnd w:id="37"/>
          <w:hyperlink w:anchor="2619-1588675517768">
            <w:r>
              <w:rPr/>
              <w:t>3.7.2 新建zipkin项目</w:t>
            </w:r>
          </w:hyperlink>
        </w:p>
        <w:p>
          <w:pPr>
            <w:ind w:left="420"/>
          </w:pPr>
          <w:bookmarkStart w:name="2768-1588742623471" w:id="38"/>
          <w:bookmarkEnd w:id="38"/>
          <w:hyperlink w:anchor="5375-1588675821567">
            <w:r>
              <w:rPr/>
              <w:t>3.8 RabbitMQ 构建</w:t>
            </w:r>
          </w:hyperlink>
        </w:p>
        <w:p>
          <w:pPr>
            <w:ind w:left="840"/>
          </w:pPr>
          <w:bookmarkStart w:name="2840-1588742623471" w:id="39"/>
          <w:bookmarkEnd w:id="39"/>
          <w:hyperlink w:anchor="3080-1588733038992">
            <w:r>
              <w:rPr/>
              <w:t>3.8.1 安装Erlang</w:t>
            </w:r>
          </w:hyperlink>
        </w:p>
        <w:p>
          <w:pPr>
            <w:ind w:left="840"/>
          </w:pPr>
          <w:bookmarkStart w:name="8175-1588742623471" w:id="40"/>
          <w:bookmarkEnd w:id="40"/>
          <w:hyperlink w:anchor="7785-1588733130568">
            <w:r>
              <w:rPr/>
              <w:t>3.8.2 安装RabbitMQ</w:t>
            </w:r>
          </w:hyperlink>
        </w:p>
        <w:p>
          <w:pPr>
            <w:ind w:left="840"/>
          </w:pPr>
          <w:bookmarkStart w:name="5720-1588742623471" w:id="41"/>
          <w:bookmarkEnd w:id="41"/>
          <w:hyperlink w:anchor="9678-1588733344108">
            <w:r>
              <w:rPr/>
              <w:t>3.8.3 测试登录</w:t>
            </w:r>
          </w:hyperlink>
        </w:p>
        <w:p>
          <w:pPr>
            <w:ind w:left="840"/>
          </w:pPr>
          <w:bookmarkStart w:name="2700-1588742623471" w:id="42"/>
          <w:bookmarkEnd w:id="42"/>
          <w:hyperlink w:anchor="5899-1588731456389">
            <w:r>
              <w:rPr/>
              <w:t>3.8.4 测试连接RabbitMQ</w:t>
            </w:r>
          </w:hyperlink>
        </w:p>
        <w:p>
          <w:pPr>
            <w:ind w:left="420"/>
          </w:pPr>
          <w:bookmarkStart w:name="1050-1588742623471" w:id="43"/>
          <w:bookmarkEnd w:id="43"/>
          <w:hyperlink w:anchor="4074-1588734258190">
            <w:r>
              <w:rPr/>
              <w:t>3.9 Spring 整合 RabbitMQ</w:t>
            </w:r>
          </w:hyperlink>
        </w:p>
        <w:p>
          <w:r>
            <w:fldChar w:fldCharType="end"/>
          </w:r>
        </w:p>
      </w:sdtContent>
    </w:sdt>
    <w:p>
      <w:pPr>
        <w:pStyle w:val="1"/>
        <w:spacing w:line="240" w:lineRule="auto" w:before="0" w:after="0"/>
      </w:pPr>
      <w:bookmarkStart w:name="5919-1588580316473" w:id="44"/>
      <w:bookmarkEnd w:id="44"/>
      <w:r>
        <w:rPr>
          <w:rFonts w:ascii="微软雅黑" w:hAnsi="微软雅黑" w:cs="微软雅黑" w:eastAsia="微软雅黑"/>
          <w:b w:val="true"/>
          <w:sz w:val="42"/>
        </w:rPr>
        <w:t>一、整体介绍</w:t>
      </w:r>
    </w:p>
    <w:p>
      <w:pPr/>
      <w:bookmarkStart w:name="6987-1588576071656" w:id="45"/>
      <w:bookmarkEnd w:id="45"/>
      <w:r>
        <w:rPr/>
        <w:t>这个项目是学习SpringCloud的项目，首先您应该先从github上(</w:t>
      </w:r>
      <w:hyperlink r:id="rId3">
        <w:r>
          <w:rPr>
            <w:color w:val="003884"/>
            <w:u w:val="single"/>
          </w:rPr>
          <w:t>https://github.com/kzdw/springcloud</w:t>
        </w:r>
      </w:hyperlink>
      <w:r>
        <w:rPr/>
        <w:t>)拉取此项目导入到自己的idea中。</w:t>
      </w:r>
    </w:p>
    <w:p>
      <w:pPr/>
      <w:bookmarkStart w:name="4994-1588576160199" w:id="46"/>
      <w:bookmarkEnd w:id="46"/>
      <w:r>
        <w:rPr/>
        <w:t>下面是对每个moudle介绍，如果你是第一次接触SpringCloud，可以先忽略这部分介绍。</w:t>
      </w:r>
    </w:p>
    <w:p>
      <w:pPr/>
      <w:bookmarkStart w:name="9412-1588576224350" w:id="47"/>
      <w:bookmarkEnd w:id="47"/>
      <w:r>
        <w:rPr/>
        <w:t>直接进入到概念学习。</w:t>
      </w:r>
    </w:p>
    <w:p>
      <w:pPr/>
      <w:bookmarkStart w:name="4549-1588576237798" w:id="48"/>
      <w:bookmarkEnd w:id="48"/>
      <w:r>
        <w:rPr/>
        <w:t>1.1  eurekaserver1、eurekaserver2 是eureka注册服务中心，两者形成集群</w:t>
      </w:r>
    </w:p>
    <w:p>
      <w:pPr/>
      <w:bookmarkStart w:name="9861-1588667238195" w:id="49"/>
      <w:bookmarkEnd w:id="49"/>
      <w:r>
        <w:rPr/>
        <w:t>1.</w:t>
      </w:r>
      <w:r>
        <w:rPr>
          <w:rFonts w:ascii="Arial" w:hAnsi="Arial" w:cs="Arial" w:eastAsia="Arial"/>
          <w:color w:val="494949"/>
          <w:highlight w:val="white"/>
        </w:rPr>
        <w:t>2 serverprovider9001、serverprovider9002 两个提供服务的moudle主要提供给</w:t>
      </w:r>
      <w:r>
        <w:rPr/>
        <w:t>feignconsumer 和		  ribbonconsumer 消费使用，两者形成集群</w:t>
      </w:r>
    </w:p>
    <w:p>
      <w:pPr/>
      <w:bookmarkStart w:name="9458-1588576316370" w:id="50"/>
      <w:bookmarkEnd w:id="50"/>
      <w:r>
        <w:rPr/>
        <w:t>1.3  ribbonconsumer 示例使用</w:t>
      </w:r>
      <w:r>
        <w:rPr>
          <w:rFonts w:ascii="Arial" w:hAnsi="Arial" w:cs="Arial" w:eastAsia="Arial"/>
          <w:color w:val="494949"/>
          <w:highlight w:val="white"/>
        </w:rPr>
        <w:t>负载均衡，失败重试，ping等功能</w:t>
      </w:r>
    </w:p>
    <w:p>
      <w:pPr/>
      <w:bookmarkStart w:name="2632-1588576532292" w:id="51"/>
      <w:bookmarkEnd w:id="51"/>
      <w:r>
        <w:rPr/>
        <w:t>1.4  feignconsumer 示例怎么样使用feign优雅地调用其他微服务</w:t>
      </w:r>
    </w:p>
    <w:p>
      <w:pPr/>
      <w:bookmarkStart w:name="6430-1588580351001" w:id="52"/>
      <w:bookmarkEnd w:id="52"/>
      <w:r>
        <w:rPr/>
        <w:t>1.5 hystrix-dashboard 示例怎样搭建一个hystrix的界面化面板</w:t>
      </w:r>
    </w:p>
    <w:p>
      <w:pPr/>
      <w:bookmarkStart w:name="3147-1588576747850" w:id="53"/>
      <w:bookmarkEnd w:id="53"/>
      <w:r>
        <w:rPr/>
        <w:t>1.6 config-cloud 示例怎样创建一个配置服务中心，连接git，为其他moudle提供配置服务</w:t>
      </w:r>
    </w:p>
    <w:p>
      <w:pPr/>
      <w:bookmarkStart w:name="2312-1588577011105" w:id="54"/>
      <w:bookmarkEnd w:id="54"/>
      <w:r>
        <w:rPr/>
        <w:t>1.7 config-cloud-client 示例怎样连接配置中心</w:t>
      </w:r>
    </w:p>
    <w:p>
      <w:pPr/>
      <w:bookmarkStart w:name="4185-1588577232527" w:id="55"/>
      <w:bookmarkEnd w:id="55"/>
      <w:r>
        <w:rPr/>
        <w:t>1.8 zuul 示例怎样使用zuul实现微服务的统一访问</w:t>
      </w:r>
    </w:p>
    <w:p>
      <w:pPr/>
      <w:bookmarkStart w:name="3730-1588577351598" w:id="56"/>
      <w:bookmarkEnd w:id="56"/>
      <w:r>
        <w:rPr/>
        <w:t>1.9 zipkin-server 示例怎样界面化</w:t>
      </w:r>
      <w:r>
        <w:rPr>
          <w:b w:val="true"/>
        </w:rPr>
        <w:t>展示</w:t>
      </w:r>
      <w:r>
        <w:rPr/>
        <w:t>微服务调用链（数据是由sleuth提供）</w:t>
      </w:r>
    </w:p>
    <w:p>
      <w:pPr/>
      <w:bookmarkStart w:name="3571-1588577484333" w:id="57"/>
      <w:bookmarkEnd w:id="57"/>
      <w:r>
        <w:rPr/>
        <w:t>1.10 rabbitmq-demo 示例怎样使用RabbitMQ</w:t>
      </w:r>
    </w:p>
    <w:p>
      <w:pPr/>
      <w:bookmarkStart w:name="8597-1588577596596" w:id="58"/>
      <w:bookmarkEnd w:id="58"/>
      <w:r>
        <w:rPr/>
        <w:t>1.11 rabbitmq-handler、rabbitmq-message-sender 示例rabbitMq和springboot整合</w:t>
      </w:r>
    </w:p>
    <w:p>
      <w:pPr>
        <w:pStyle w:val="1"/>
        <w:spacing w:line="240" w:lineRule="auto" w:before="0" w:after="0"/>
      </w:pPr>
      <w:bookmarkStart w:name="8685-1588577725643" w:id="59"/>
      <w:bookmarkEnd w:id="59"/>
      <w:r>
        <w:rPr>
          <w:rFonts w:ascii="微软雅黑" w:hAnsi="微软雅黑" w:cs="微软雅黑" w:eastAsia="微软雅黑"/>
          <w:b w:val="true"/>
          <w:sz w:val="42"/>
        </w:rPr>
        <w:t>二、概念学习</w:t>
      </w:r>
    </w:p>
    <w:p>
      <w:pPr>
        <w:pStyle w:val="2"/>
        <w:spacing w:line="240" w:lineRule="auto" w:before="0" w:after="0"/>
      </w:pPr>
      <w:bookmarkStart w:name="4446-1588577970745" w:id="60"/>
      <w:bookmarkEnd w:id="60"/>
      <w:r>
        <w:rPr>
          <w:rFonts w:ascii="微软雅黑" w:hAnsi="微软雅黑" w:cs="微软雅黑" w:eastAsia="微软雅黑"/>
          <w:b w:val="true"/>
          <w:sz w:val="30"/>
        </w:rPr>
        <w:t>2.1 SpringCloud</w:t>
      </w:r>
    </w:p>
    <w:p>
      <w:pPr/>
      <w:bookmarkStart w:name="4860-1588577994613" w:id="61"/>
      <w:bookmarkEnd w:id="61"/>
      <w:r>
        <w:rPr/>
        <w:t xml:space="preserve">      微服务就是把原本臃肿的一个项目的所有模块拆分开来并做到互相没有关联，甚至可以不使用同一个数据库。   比如：项目里面有</w:t>
      </w:r>
      <w:r>
        <w:rPr>
          <w:rFonts w:ascii="Arial" w:hAnsi="Arial" w:cs="Arial" w:eastAsia="Arial"/>
          <w:color w:val="494949"/>
          <w:highlight w:val="white"/>
        </w:rPr>
        <w:t>serverprovider9001</w:t>
      </w:r>
      <w:r>
        <w:rPr/>
        <w:t>模块和ribbonconsumer 模块，但是ribbonconsumer 模块和ribbonconsumer 模块并没有直接关系，仅仅只是一些数据需要交互，那么就可以吧这2个模块单独分开来，当ribbonconsumer 需要调用</w:t>
      </w:r>
      <w:r>
        <w:rPr>
          <w:rFonts w:ascii="Arial" w:hAnsi="Arial" w:cs="Arial" w:eastAsia="Arial"/>
          <w:color w:val="494949"/>
          <w:highlight w:val="white"/>
        </w:rPr>
        <w:t>serverprovider9001</w:t>
      </w:r>
      <w:r>
        <w:rPr/>
        <w:t>的时候，</w:t>
      </w:r>
      <w:r>
        <w:rPr>
          <w:rFonts w:ascii="Arial" w:hAnsi="Arial" w:cs="Arial" w:eastAsia="Arial"/>
          <w:color w:val="494949"/>
          <w:highlight w:val="white"/>
        </w:rPr>
        <w:t>serverprovider9001</w:t>
      </w:r>
      <w:r>
        <w:rPr/>
        <w:t>是一个服务方，但是</w:t>
      </w:r>
      <w:r>
        <w:rPr>
          <w:rFonts w:ascii="Arial" w:hAnsi="Arial" w:cs="Arial" w:eastAsia="Arial"/>
          <w:color w:val="494949"/>
          <w:highlight w:val="white"/>
        </w:rPr>
        <w:t>serverprovider9001</w:t>
      </w:r>
      <w:r>
        <w:rPr/>
        <w:t>需要调用ribbonconsumer 的时候，ribbonconsumer 又是服务方了， 所以，他们并不在乎谁是服务方谁是调用方，他们都是2个</w:t>
      </w:r>
      <w:r>
        <w:rPr>
          <w:b w:val="true"/>
        </w:rPr>
        <w:t>独立的服务。</w:t>
      </w:r>
      <w:r>
        <w:rPr/>
        <w:t>可以理解为一个卖裤子的老板和一个卖衣服的老板，他们都是独立的，只是能提供这个服务而已，谁需要被人的产品（服务），那么自己就是消费者，别人就是服务方</w:t>
      </w:r>
    </w:p>
    <w:p>
      <w:pPr/>
      <w:bookmarkStart w:name="3570-1588578311255" w:id="62"/>
      <w:bookmarkEnd w:id="62"/>
      <w:r>
        <w:rPr/>
        <w:t xml:space="preserve">      微服务只是一种项目的架构方式，或者说是一种概念，就如同我们的MVC架构一样， 那么Spring-Cloud便是对这种技术的实现。</w:t>
      </w:r>
    </w:p>
    <w:p>
      <w:pPr>
        <w:pStyle w:val="2"/>
        <w:spacing w:line="240" w:lineRule="auto" w:before="0" w:after="0"/>
      </w:pPr>
      <w:bookmarkStart w:name="5099-1588579363696" w:id="63"/>
      <w:bookmarkEnd w:id="63"/>
      <w:r>
        <w:rPr>
          <w:rFonts w:ascii="微软雅黑" w:hAnsi="微软雅黑" w:cs="微软雅黑" w:eastAsia="微软雅黑"/>
          <w:b w:val="true"/>
          <w:sz w:val="30"/>
        </w:rPr>
        <w:t>2.2 Eureka</w:t>
      </w:r>
    </w:p>
    <w:p>
      <w:pPr/>
      <w:bookmarkStart w:name="5526-1588665849133" w:id="64"/>
      <w:bookmarkEnd w:id="64"/>
      <w:r>
        <w:rPr/>
        <w:t>2.1 基本概念</w:t>
      </w:r>
    </w:p>
    <w:p>
      <w:pPr/>
      <w:bookmarkStart w:name="2940-1588579385328" w:id="65"/>
      <w:bookmarkEnd w:id="65"/>
      <w:r>
        <w:rPr/>
        <w:t xml:space="preserve">     Eureka简单的说就是服务的注册于发现。 </w:t>
      </w:r>
    </w:p>
    <w:p>
      <w:pPr/>
      <w:bookmarkStart w:name="2912-1588579497199" w:id="66"/>
      <w:bookmarkEnd w:id="66"/>
      <w:r>
        <w:rPr/>
        <w:t xml:space="preserve">     Eureka 采用了 C-S 的设计架构。Eureka Server 作为服务注册功能的服务器，它是服务注册中心。</w:t>
      </w:r>
    </w:p>
    <w:p>
      <w:pPr/>
      <w:bookmarkStart w:name="1483-1588579476611" w:id="67"/>
      <w:bookmarkEnd w:id="67"/>
      <w:r>
        <w:rPr/>
        <w:t xml:space="preserve">      而系统中的其他微服务，使用 Eureka 的客户端连接到 Eureka Server并维持心跳连接。这样系统的维护人员就可以通过 Eureka Server 来监控系统中各个微服务是否正常运行。SpringCloud 的一些其他模块（比如Zuul）就可以通过 Eureka Server 来发现系统中的其他微服务，并执行相关的逻辑</w:t>
      </w:r>
    </w:p>
    <w:p>
      <w:pPr/>
      <w:bookmarkStart w:name="3834-1588579523487" w:id="68"/>
      <w:bookmarkEnd w:id="68"/>
      <w:r>
        <w:drawing>
          <wp:inline distT="0" distR="0" distB="0" distL="0">
            <wp:extent cx="5267325" cy="1439109"/>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4"/>
                    <a:stretch>
                      <a:fillRect/>
                    </a:stretch>
                  </pic:blipFill>
                  <pic:spPr>
                    <a:xfrm>
                      <a:off x="0" y="0"/>
                      <a:ext cx="5267325" cy="1439109"/>
                    </a:xfrm>
                    <a:prstGeom prst="rect">
                      <a:avLst/>
                    </a:prstGeom>
                  </pic:spPr>
                </pic:pic>
              </a:graphicData>
            </a:graphic>
          </wp:inline>
        </w:drawing>
      </w:r>
    </w:p>
    <w:p>
      <w:pPr/>
      <w:bookmarkStart w:name="9336-1588579476611" w:id="69"/>
      <w:bookmarkEnd w:id="69"/>
      <w:r>
        <w:rPr/>
        <w:t>2.2 Eureka 高可用</w:t>
      </w:r>
    </w:p>
    <w:p>
      <w:pPr/>
      <w:bookmarkStart w:name="3916-1588665876389" w:id="70"/>
      <w:bookmarkEnd w:id="70"/>
      <w:r>
        <w:rPr/>
        <w:t xml:space="preserve"> 服务启动后向Eureka注册，Eureka Server会将注册信息向其他Eureka Server进行同步，当服务消费者要调用服务提供者，则向服务注册中心获取服务提供者地址，然后会将服务提供者地址缓存在本地，下次再调用时，则直接从本地缓存中取，完成一次调用。</w:t>
      </w:r>
    </w:p>
    <w:p>
      <w:pPr/>
      <w:bookmarkStart w:name="5977-1588665901624" w:id="71"/>
      <w:bookmarkEnd w:id="71"/>
      <w:r>
        <w:drawing>
          <wp:inline distT="0" distR="0" distB="0" distL="0">
            <wp:extent cx="5267325" cy="1711881"/>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5"/>
                    <a:stretch>
                      <a:fillRect/>
                    </a:stretch>
                  </pic:blipFill>
                  <pic:spPr>
                    <a:xfrm>
                      <a:off x="0" y="0"/>
                      <a:ext cx="5267325" cy="1711881"/>
                    </a:xfrm>
                    <a:prstGeom prst="rect">
                      <a:avLst/>
                    </a:prstGeom>
                  </pic:spPr>
                </pic:pic>
              </a:graphicData>
            </a:graphic>
          </wp:inline>
        </w:drawing>
      </w:r>
    </w:p>
    <w:p>
      <w:pPr/>
      <w:bookmarkStart w:name="4355-1588665821237" w:id="72"/>
      <w:bookmarkEnd w:id="72"/>
    </w:p>
    <w:p>
      <w:pPr>
        <w:pStyle w:val="2"/>
        <w:spacing w:line="240" w:lineRule="auto" w:before="0" w:after="0"/>
      </w:pPr>
      <w:bookmarkStart w:name="2013-1588577994613" w:id="73"/>
      <w:bookmarkEnd w:id="73"/>
      <w:r>
        <w:rPr>
          <w:rFonts w:ascii="微软雅黑" w:hAnsi="微软雅黑" w:cs="微软雅黑" w:eastAsia="微软雅黑"/>
          <w:b w:val="true"/>
          <w:sz w:val="30"/>
        </w:rPr>
        <w:t>2.3 Ribbon</w:t>
      </w:r>
    </w:p>
    <w:p>
      <w:pPr/>
      <w:bookmarkStart w:name="7849-1588579624814" w:id="74"/>
      <w:bookmarkEnd w:id="74"/>
      <w:r>
        <w:rPr/>
        <w:t>Ribbon 主要功能是提供客户端的软件负载均衡算法，将Netflix的中间层服务连接在一起。Ribbon客户端组件提供一系列完善的配置项如连接超时，重试等。简单的说，就是在配置文件中列出Load Balancer（简称LB）后面所有的机器，Ribbon会自动的帮助你基于某种规则（如简单轮询，随机连接等）去连接这些机器。我们也很容易使用Ribbon实现自定义的负载均衡算法。</w:t>
      </w:r>
    </w:p>
    <w:p>
      <w:pPr/>
      <w:bookmarkStart w:name="5391-1588579674869" w:id="75"/>
      <w:bookmarkEnd w:id="75"/>
      <w:r>
        <w:drawing>
          <wp:inline distT="0" distR="0" distB="0" distL="0">
            <wp:extent cx="5267325" cy="4646533"/>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6"/>
                    <a:stretch>
                      <a:fillRect/>
                    </a:stretch>
                  </pic:blipFill>
                  <pic:spPr>
                    <a:xfrm>
                      <a:off x="0" y="0"/>
                      <a:ext cx="5267325" cy="4646533"/>
                    </a:xfrm>
                    <a:prstGeom prst="rect">
                      <a:avLst/>
                    </a:prstGeom>
                  </pic:spPr>
                </pic:pic>
              </a:graphicData>
            </a:graphic>
          </wp:inline>
        </w:drawing>
      </w:r>
    </w:p>
    <w:p>
      <w:pPr/>
      <w:bookmarkStart w:name="4954-1588669480473" w:id="76"/>
      <w:bookmarkEnd w:id="76"/>
    </w:p>
    <w:p>
      <w:pPr/>
      <w:bookmarkStart w:name="8553-1588669480473" w:id="77"/>
      <w:bookmarkEnd w:id="77"/>
      <w:r>
        <w:drawing>
          <wp:inline distT="0" distR="0" distB="0" distL="0">
            <wp:extent cx="5267325" cy="2962871"/>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7"/>
                    <a:stretch>
                      <a:fillRect/>
                    </a:stretch>
                  </pic:blipFill>
                  <pic:spPr>
                    <a:xfrm>
                      <a:off x="0" y="0"/>
                      <a:ext cx="5267325" cy="2962871"/>
                    </a:xfrm>
                    <a:prstGeom prst="rect">
                      <a:avLst/>
                    </a:prstGeom>
                  </pic:spPr>
                </pic:pic>
              </a:graphicData>
            </a:graphic>
          </wp:inline>
        </w:drawing>
      </w:r>
    </w:p>
    <w:p>
      <w:pPr>
        <w:pStyle w:val="2"/>
        <w:spacing w:line="240" w:lineRule="auto" w:before="0" w:after="0"/>
      </w:pPr>
      <w:bookmarkStart w:name="2575-1588669478299" w:id="78"/>
      <w:bookmarkEnd w:id="78"/>
      <w:r>
        <w:rPr>
          <w:rFonts w:ascii="微软雅黑" w:hAnsi="微软雅黑" w:cs="微软雅黑" w:eastAsia="微软雅黑"/>
          <w:b w:val="true"/>
          <w:sz w:val="30"/>
        </w:rPr>
        <w:t>2.4 Feign</w:t>
      </w:r>
    </w:p>
    <w:p>
      <w:pPr/>
      <w:bookmarkStart w:name="4214-1588579861308" w:id="79"/>
      <w:bookmarkEnd w:id="79"/>
      <w:r>
        <w:rPr/>
        <w:t xml:space="preserve">     Feign可以优雅地调用其他微服务。Feign是一个声明式WebService客户端。使用Feign能让编写Web Service客户端更加简单, 它的使用方法是定义一个接口，然后在上面添加注解，同时也支持JAX-RS标准的注解。Feign也支持可拔插式的编码器和解码器。Spring Cloud对Feign进行了封装，使其支持了Spring MVC标准注解和HttpMessageConverters。Feign可以与Eureka和Ribbon组合使用以支持负载均衡。</w:t>
      </w:r>
    </w:p>
    <w:p>
      <w:pPr/>
      <w:bookmarkStart w:name="7714-1588580236234" w:id="80"/>
      <w:bookmarkEnd w:id="80"/>
      <w:r>
        <w:rPr/>
        <w:t xml:space="preserve">     在Feign的实现下，我们只需创建一个接口并使用注解的方式来配置它，即可完成对服务提供方的接口绑定，简化了使用Spring cloud Ribbon时，自动封装服务调用客户端的开发量。</w:t>
      </w:r>
    </w:p>
    <w:p>
      <w:pPr>
        <w:pStyle w:val="2"/>
        <w:spacing w:line="240" w:lineRule="auto" w:before="0" w:after="0"/>
      </w:pPr>
      <w:bookmarkStart w:name="2510-1588580458248" w:id="81"/>
      <w:bookmarkEnd w:id="81"/>
      <w:r>
        <w:rPr>
          <w:rFonts w:ascii="微软雅黑" w:hAnsi="微软雅黑" w:cs="微软雅黑" w:eastAsia="微软雅黑"/>
          <w:b w:val="true"/>
          <w:sz w:val="30"/>
        </w:rPr>
        <w:t>2.5 Hystrix</w:t>
      </w:r>
    </w:p>
    <w:p>
      <w:pPr/>
      <w:bookmarkStart w:name="6125-1588580464128" w:id="82"/>
      <w:bookmarkEnd w:id="82"/>
      <w:r>
        <w:rPr/>
        <w:t xml:space="preserve">     Hystrix是一个用于处理分布式系统的延迟和容错的开源库，在分布式系统里，许多依赖不可避免的会调用失败，比如超时、异常等，Hystrix能够保证在一个依赖出问题的情况下，不会导致整体服务失败，避免级联故障，以提高分布式系统的弹性。</w:t>
      </w:r>
    </w:p>
    <w:p>
      <w:pPr/>
      <w:bookmarkStart w:name="4726-1588580473678" w:id="83"/>
      <w:bookmarkEnd w:id="83"/>
      <w:r>
        <w:rPr/>
        <w:t xml:space="preserve">      “断路器”本身是一种开关装置，当某个服务单元发生故障之后，通过断路器的故障监控（类似熔断保险丝），向调用方返回一个符合预期的、可处理的备选响应（FallBack），而不是长时间的等待或者抛出调用方无法处理的异常，这样就保证了服务调用方的线程不会被长时间、不必要地占用，从而避免了故障在分布式系统中的蔓延，乃至雪崩</w:t>
      </w:r>
    </w:p>
    <w:p>
      <w:pPr>
        <w:numPr>
          <w:ilvl w:val="0"/>
          <w:numId w:val="1"/>
        </w:numPr>
      </w:pPr>
      <w:bookmarkStart w:name="6776-1588580627591" w:id="84"/>
      <w:bookmarkEnd w:id="84"/>
      <w:r>
        <w:rPr/>
        <w:t>降级，超时 :</w:t>
      </w:r>
    </w:p>
    <w:p>
      <w:pPr/>
      <w:bookmarkStart w:name="8030-1588580615636" w:id="85"/>
      <w:bookmarkEnd w:id="85"/>
      <w:r>
        <w:rPr/>
        <w:t xml:space="preserve"> 我们先来解释一下降级,降级是当我们的某个微服务响应时间过长，或者不可用了，讲白了也就是那个微服务调用不了了，我们不能把错误信息返回出来，或者让他一直卡在那里，所以要在准备一个对应的策略（一个方法）当发生这种问题的时候我们直接调用这个方法来快速返回这个请求，不让他一直卡在那 。</w:t>
      </w:r>
    </w:p>
    <w:p>
      <w:pPr>
        <w:numPr>
          <w:ilvl w:val="0"/>
          <w:numId w:val="2"/>
        </w:numPr>
      </w:pPr>
      <w:bookmarkStart w:name="4244-1588580632703" w:id="86"/>
      <w:bookmarkEnd w:id="86"/>
      <w:r>
        <w:rPr/>
        <w:t>熔断,限流:</w:t>
      </w:r>
    </w:p>
    <w:p>
      <w:pPr/>
      <w:bookmarkStart w:name="4691-1588580648869" w:id="87"/>
      <w:bookmarkEnd w:id="87"/>
      <w:r>
        <w:rPr/>
        <w:t xml:space="preserve"> 讲完降级，我们来讲讲熔断，其实熔断，就好像我们生活中的跳闸一样， 比如说你的电路出故障了，为了防止出现大型事故 这里直接切断了你的电源以免意外继续发生, 把这个概念放在我们程序上也是如此， 当一个微服务调用多次出现问题时（默认是10秒内20次当然 这个也能配置），hystrix就会采取熔断机制，不再继续调用你的方法（会在默认5秒钟内和电器短路一样，5秒钟后会试探性的先关闭熔断机制，但是如果这时候再失败一次{之前是20次} 那么又会重新进行熔断） 而是直接调用降级方法，这样就一定程度上避免了服务雪崩的问题</w:t>
      </w:r>
    </w:p>
    <w:p>
      <w:pPr>
        <w:pStyle w:val="2"/>
        <w:spacing w:line="240" w:lineRule="auto" w:before="0" w:after="0"/>
      </w:pPr>
      <w:bookmarkStart w:name="6254-1588663249581" w:id="88"/>
      <w:bookmarkEnd w:id="88"/>
      <w:r>
        <w:rPr>
          <w:rFonts w:ascii="微软雅黑" w:hAnsi="微软雅黑" w:cs="微软雅黑" w:eastAsia="微软雅黑"/>
          <w:b w:val="true"/>
          <w:sz w:val="30"/>
        </w:rPr>
        <w:t>2.6 HystrixDashbord</w:t>
      </w:r>
    </w:p>
    <w:p>
      <w:pPr/>
      <w:bookmarkStart w:name="2725-1588663249581" w:id="89"/>
      <w:bookmarkEnd w:id="89"/>
      <w:r>
        <w:rPr/>
        <w:t xml:space="preserve">     Hystrix（注意 是单纯的Hystrix） 提供了对于微服务调用状态的监控（信息）， 但是，需要结合</w:t>
      </w:r>
    </w:p>
    <w:p>
      <w:pPr/>
      <w:bookmarkStart w:name="9272-1588663249581" w:id="90"/>
      <w:bookmarkEnd w:id="90"/>
      <w:r>
        <w:rPr/>
        <w:t xml:space="preserve"> spring-boot-actuator 模块一起使用来通过可视化界面直观查看。HystrixDashbord主要就是进行图形化。</w:t>
      </w:r>
    </w:p>
    <w:p>
      <w:pPr/>
      <w:bookmarkStart w:name="7099-1588663249581" w:id="91"/>
      <w:bookmarkEnd w:id="91"/>
      <w:r>
        <w:rPr/>
        <w:t xml:space="preserve">     实心圆：共有两种含义。它通过颜色的变化代表了实例的健康程度，它的健康度从绿色</w:t>
      </w:r>
    </w:p>
    <w:p>
      <w:pPr/>
      <w:bookmarkStart w:name="8000-1588663249581" w:id="92"/>
      <w:bookmarkEnd w:id="92"/>
      <w:r>
        <w:rPr/>
        <w:t>该实心圆除了颜色的变化之外，它的大小也会根据实例的请求流量发生变化，流量越大该实心圆就越大。所以通过该实心圆的展示，就可以在大量的实例中快速的发现故障实例和高压力实例。</w:t>
      </w:r>
    </w:p>
    <w:p>
      <w:pPr/>
      <w:bookmarkStart w:name="9745-1588663249581" w:id="93"/>
      <w:bookmarkEnd w:id="93"/>
      <w:r>
        <w:rPr/>
        <w:t>曲线：用来记录2分钟内流量的相对变化，可以通过它来观察到流量的上升和下降趋势。</w:t>
      </w:r>
    </w:p>
    <w:p>
      <w:pPr/>
      <w:bookmarkStart w:name="9034-1588663249581" w:id="94"/>
      <w:bookmarkEnd w:id="94"/>
      <w:r>
        <w:rPr/>
        <w:t>整图解释：</w:t>
      </w:r>
    </w:p>
    <w:p>
      <w:pPr/>
      <w:bookmarkStart w:name="6717-1588663249581" w:id="95"/>
      <w:bookmarkEnd w:id="95"/>
      <w:r>
        <w:drawing>
          <wp:inline distT="0" distR="0" distB="0" distL="0">
            <wp:extent cx="5267325" cy="2915841"/>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9"/>
                    <a:stretch>
                      <a:fillRect/>
                    </a:stretch>
                  </pic:blipFill>
                  <pic:spPr>
                    <a:xfrm>
                      <a:off x="0" y="0"/>
                      <a:ext cx="5267325" cy="2915841"/>
                    </a:xfrm>
                    <a:prstGeom prst="rect">
                      <a:avLst/>
                    </a:prstGeom>
                  </pic:spPr>
                </pic:pic>
              </a:graphicData>
            </a:graphic>
          </wp:inline>
        </w:drawing>
      </w:r>
    </w:p>
    <w:p>
      <w:pPr>
        <w:pStyle w:val="2"/>
        <w:spacing w:line="240" w:lineRule="auto" w:before="0" w:after="0"/>
      </w:pPr>
      <w:bookmarkStart w:name="5880-1588663191608" w:id="96"/>
      <w:bookmarkEnd w:id="96"/>
      <w:r>
        <w:rPr>
          <w:rFonts w:ascii="微软雅黑" w:hAnsi="微软雅黑" w:cs="微软雅黑" w:eastAsia="微软雅黑"/>
          <w:b w:val="true"/>
          <w:sz w:val="30"/>
        </w:rPr>
        <w:t>2.7 Config</w:t>
      </w:r>
    </w:p>
    <w:p>
      <w:pPr/>
      <w:bookmarkStart w:name="4850-1588663191608" w:id="97"/>
      <w:bookmarkEnd w:id="97"/>
      <w:r>
        <w:rPr/>
        <w:t>我们既然要做项目， 那么就少不了配置，传统的项目还好，但是我们微服务项目， 每个微服务就要做独立的配置， 这样难免有点复杂， 所以， config项目出来了，它就是为了解决这个问题： 把你所有的微服务配置通过某个平台：</w:t>
      </w:r>
    </w:p>
    <w:p>
      <w:pPr/>
      <w:bookmarkStart w:name="4966-1588663191608" w:id="98"/>
      <w:bookmarkEnd w:id="98"/>
      <w:r>
        <w:rPr/>
        <w:t>比如 github， gitlib 或者其他的git仓库 进行集中化管理（当然，也可以放在本地）.</w:t>
      </w:r>
    </w:p>
    <w:p>
      <w:pPr/>
      <w:bookmarkStart w:name="6628-1588663191608" w:id="99"/>
      <w:bookmarkEnd w:id="99"/>
      <w:r>
        <w:drawing>
          <wp:inline distT="0" distR="0" distB="0" distL="0">
            <wp:extent cx="5267325" cy="3132177"/>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10"/>
                    <a:stretch>
                      <a:fillRect/>
                    </a:stretch>
                  </pic:blipFill>
                  <pic:spPr>
                    <a:xfrm>
                      <a:off x="0" y="0"/>
                      <a:ext cx="5267325" cy="3132177"/>
                    </a:xfrm>
                    <a:prstGeom prst="rect">
                      <a:avLst/>
                    </a:prstGeom>
                  </pic:spPr>
                </pic:pic>
              </a:graphicData>
            </a:graphic>
          </wp:inline>
        </w:drawing>
      </w:r>
    </w:p>
    <w:p>
      <w:pPr/>
      <w:bookmarkStart w:name="8037-1588663191608" w:id="100"/>
      <w:bookmarkEnd w:id="100"/>
    </w:p>
    <w:p>
      <w:pPr/>
      <w:bookmarkStart w:name="6896-1588663191608" w:id="101"/>
      <w:bookmarkEnd w:id="101"/>
      <w:r>
        <w:rPr/>
        <w:t>看图就很好理解了。</w:t>
      </w:r>
    </w:p>
    <w:p>
      <w:pPr>
        <w:pStyle w:val="2"/>
        <w:spacing w:line="240" w:lineRule="auto" w:before="0" w:after="0"/>
      </w:pPr>
      <w:bookmarkStart w:name="9556-1588580950508" w:id="102"/>
      <w:bookmarkEnd w:id="102"/>
    </w:p>
    <w:p>
      <w:pPr>
        <w:pStyle w:val="2"/>
        <w:spacing w:line="240" w:lineRule="auto" w:before="0" w:after="0"/>
      </w:pPr>
      <w:bookmarkStart w:name="8060-1588663204366" w:id="103"/>
      <w:bookmarkEnd w:id="103"/>
      <w:r>
        <w:rPr>
          <w:rFonts w:ascii="微软雅黑" w:hAnsi="微软雅黑" w:cs="微软雅黑" w:eastAsia="微软雅黑"/>
          <w:b w:val="true"/>
          <w:sz w:val="30"/>
        </w:rPr>
        <w:t>2.8 Zuul</w:t>
      </w:r>
    </w:p>
    <w:p>
      <w:pPr/>
      <w:bookmarkStart w:name="1699-1588663204366" w:id="104"/>
      <w:bookmarkEnd w:id="104"/>
      <w:r>
        <w:rPr/>
        <w:t xml:space="preserve">    Zuul包含了对请求的路由和过滤两个最主要的功能：</w:t>
      </w:r>
    </w:p>
    <w:p>
      <w:pPr/>
      <w:bookmarkStart w:name="4618-1588663204366" w:id="105"/>
      <w:bookmarkEnd w:id="105"/>
      <w:r>
        <w:rPr/>
        <w:t>其中路由功能负责将外部请求转发到具体的微服务实例上，是实现外部访问统一入口的基础而过滤器功能则负责对请求的处理过程进行干预，是实现请求校验、服务聚合等功能的基础.</w:t>
      </w:r>
    </w:p>
    <w:p>
      <w:pPr/>
      <w:bookmarkStart w:name="2717-1588663204366" w:id="106"/>
      <w:bookmarkEnd w:id="106"/>
      <w:r>
        <w:rPr/>
        <w:t>Zuul和Eureka进行整合，将Zuul自身注册为Eureka服务治理下的应用，同时从Eureka中获得其他微服务的消息，也即以后的访问微服务都是通过Zuul跳转后获得。</w:t>
      </w:r>
    </w:p>
    <w:p>
      <w:pPr/>
      <w:bookmarkStart w:name="6861-1588663204366" w:id="107"/>
      <w:bookmarkEnd w:id="107"/>
      <w:r>
        <w:rPr/>
        <w:t xml:space="preserve"> 注意：Zuul服务最终还是会注册进Eureka</w:t>
      </w:r>
    </w:p>
    <w:p>
      <w:pPr>
        <w:pStyle w:val="2"/>
        <w:spacing w:line="240" w:lineRule="auto" w:before="0" w:after="0"/>
      </w:pPr>
      <w:bookmarkStart w:name="8767-1588581006032" w:id="108"/>
      <w:bookmarkEnd w:id="108"/>
    </w:p>
    <w:p>
      <w:pPr>
        <w:pStyle w:val="2"/>
        <w:spacing w:line="240" w:lineRule="auto" w:before="0" w:after="0"/>
      </w:pPr>
      <w:bookmarkStart w:name="6654-1588581296618" w:id="109"/>
      <w:bookmarkEnd w:id="109"/>
      <w:r>
        <w:rPr>
          <w:rFonts w:ascii="微软雅黑" w:hAnsi="微软雅黑" w:cs="微软雅黑" w:eastAsia="微软雅黑"/>
          <w:b w:val="true"/>
          <w:sz w:val="30"/>
        </w:rPr>
        <w:t>2.9 Sleuth ZipKin</w:t>
      </w:r>
    </w:p>
    <w:p>
      <w:pPr/>
      <w:bookmarkStart w:name="9470-1588581477689" w:id="110"/>
      <w:bookmarkEnd w:id="110"/>
      <w:r>
        <w:rPr/>
        <w:t xml:space="preserve">     在微服务架构系统中如何串联调用链，快速定位问题，如何厘清微服务之间的依赖关系，如何进行各个服务接口的性能分折，如何跟踪业务流的处理是很大的问题。那么sleuth的出现就是为了解决以上问题。</w:t>
      </w:r>
    </w:p>
    <w:p>
      <w:pPr/>
      <w:bookmarkStart w:name="9423-1588581507057" w:id="111"/>
      <w:bookmarkEnd w:id="111"/>
      <w:r>
        <w:rPr/>
        <w:t xml:space="preserve">    span（跨度）：基本工作单元。 span用一个64位的id唯一标识。除ID外，span还包含其他数据，例如描述、时间戳事件、键值对的注解（标签）， spanID、span父 ID等。 span被启动和停止时，记录了时间信息。初始化 span被称为"rootspan"，该 span的 id和 trace的 ID相等。</w:t>
      </w:r>
    </w:p>
    <w:p>
      <w:pPr/>
      <w:bookmarkStart w:name="4727-1588581513049" w:id="112"/>
      <w:bookmarkEnd w:id="112"/>
      <w:r>
        <w:rPr/>
        <w:t>trace（跟踪）：一组共享"rootspan"的 span组成的树状结构称为 traceo trac也用一个64位的 ID唯一标识， trace中的所有 span都共享该 trace的 ID</w:t>
      </w:r>
    </w:p>
    <w:p>
      <w:pPr/>
      <w:bookmarkStart w:name="1634-1588581513049" w:id="113"/>
      <w:bookmarkEnd w:id="113"/>
      <w:r>
        <w:rPr/>
        <w:t>annotation（标注）： annotation用来记录事件的存在，其中，核心annotation用来定义请求的开始和结束。</w:t>
      </w:r>
    </w:p>
    <w:p>
      <w:pPr/>
      <w:bookmarkStart w:name="8873-1588581513049" w:id="114"/>
      <w:bookmarkEnd w:id="114"/>
      <w:r>
        <w:rPr/>
        <w:t xml:space="preserve"> CS（ Client sent客户端发送）：客户端发起一个请求，该 annotation描述了span的开 始。 </w:t>
      </w:r>
    </w:p>
    <w:p>
      <w:pPr/>
      <w:bookmarkStart w:name="6617-1588581513049" w:id="115"/>
      <w:bookmarkEnd w:id="115"/>
      <w:r>
        <w:rPr/>
        <w:t xml:space="preserve"> SR（ server Received服务器端接收）：服务器端获得请求并准备处理它。如果用 SR减去 CS时间戳，就能得到网络延迟。c) </w:t>
      </w:r>
    </w:p>
    <w:p>
      <w:pPr/>
      <w:bookmarkStart w:name="7559-1588581513049" w:id="116"/>
      <w:bookmarkEnd w:id="116"/>
      <w:r>
        <w:rPr/>
        <w:t xml:space="preserve"> SS（ server sent服务器端发送）：该 annotation表明完成请求处理（当响应发回客户端时）。如果用 SS减去 SR时间戳，就能得到服务器端处理请求所需的时间。</w:t>
      </w:r>
    </w:p>
    <w:p>
      <w:pPr/>
      <w:bookmarkStart w:name="2337-1588581513049" w:id="117"/>
      <w:bookmarkEnd w:id="117"/>
      <w:r>
        <w:rPr/>
        <w:t xml:space="preserve"> CR（ Client Received客户端接收）： span结束的标识。客户端成功接收到服务器端的响应。如果 CR减去 CS时间戳，就能得到从客户端发送请求到服务器响应的所需的时间</w:t>
      </w:r>
    </w:p>
    <w:p>
      <w:pPr/>
      <w:bookmarkStart w:name="3078-1588581513049" w:id="118"/>
      <w:bookmarkEnd w:id="118"/>
    </w:p>
    <w:p>
      <w:pPr/>
      <w:bookmarkStart w:name="7216-1588581513049" w:id="119"/>
      <w:bookmarkEnd w:id="119"/>
      <w:r>
        <w:rPr/>
        <w:t>Spring Cloud Sleuth可以追踪10种类型的组件：async、Hystrix，messaging，websocket，rxjava，scheduling，web（Spring MVC Controller，Servlet），webclient（Spring RestTemplate）、Feign、Zuul</w:t>
      </w:r>
    </w:p>
    <w:p>
      <w:pPr/>
      <w:bookmarkStart w:name="4156-1588581525631" w:id="120"/>
      <w:bookmarkEnd w:id="120"/>
      <w:r>
        <w:drawing>
          <wp:inline distT="0" distR="0" distB="0" distL="0">
            <wp:extent cx="5267325" cy="2812375"/>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1"/>
                    <a:stretch>
                      <a:fillRect/>
                    </a:stretch>
                  </pic:blipFill>
                  <pic:spPr>
                    <a:xfrm>
                      <a:off x="0" y="0"/>
                      <a:ext cx="5267325" cy="2812375"/>
                    </a:xfrm>
                    <a:prstGeom prst="rect">
                      <a:avLst/>
                    </a:prstGeom>
                  </pic:spPr>
                </pic:pic>
              </a:graphicData>
            </a:graphic>
          </wp:inline>
        </w:drawing>
      </w:r>
    </w:p>
    <w:p>
      <w:pPr/>
      <w:bookmarkStart w:name="2092-1588581405503" w:id="121"/>
      <w:bookmarkEnd w:id="121"/>
    </w:p>
    <w:p>
      <w:pPr/>
      <w:bookmarkStart w:name="9780-1588581217634" w:id="122"/>
      <w:bookmarkEnd w:id="122"/>
      <w:r>
        <w:rPr/>
        <w:t>因为sleuth对于分布式链路的跟踪仅仅是一些数据的记录， 这些数据我们人为来读取和处理难免会太麻烦了，所以我们一般吧这种数据上交给Zipkin Server 来统一处理.Zipkin UI 来进行可视化展示。</w:t>
      </w:r>
    </w:p>
    <w:p>
      <w:pPr>
        <w:pStyle w:val="2"/>
        <w:spacing w:line="240" w:lineRule="auto" w:before="0" w:after="0"/>
      </w:pPr>
      <w:bookmarkStart w:name="5338-1588582097029" w:id="123"/>
      <w:bookmarkEnd w:id="123"/>
      <w:r>
        <w:rPr>
          <w:rFonts w:ascii="微软雅黑" w:hAnsi="微软雅黑" w:cs="微软雅黑" w:eastAsia="微软雅黑"/>
          <w:b w:val="true"/>
          <w:sz w:val="30"/>
        </w:rPr>
        <w:t>2.10 RabbitMQ</w:t>
      </w:r>
    </w:p>
    <w:p>
      <w:pPr/>
      <w:bookmarkStart w:name="7053-1588582217020" w:id="124"/>
      <w:bookmarkEnd w:id="124"/>
      <w:r>
        <w:rPr/>
        <w:t>消息中间键的作用：</w:t>
      </w:r>
    </w:p>
    <w:p>
      <w:pPr>
        <w:numPr>
          <w:ilvl w:val="0"/>
          <w:numId w:val="3"/>
        </w:numPr>
        <w:spacing w:line="218" w:lineRule="auto"/>
      </w:pPr>
      <w:bookmarkStart w:name="1574-1588582127796" w:id="125"/>
      <w:bookmarkEnd w:id="125"/>
      <w:r>
        <w:rPr/>
        <w:t>交互系统之间没有直接的调用关系，只是通过消息传输，故系统侵入性不强，耦合度低。</w:t>
      </w:r>
    </w:p>
    <w:p>
      <w:pPr>
        <w:numPr>
          <w:ilvl w:val="0"/>
          <w:numId w:val="3"/>
        </w:numPr>
        <w:spacing w:line="218" w:lineRule="auto"/>
      </w:pPr>
      <w:bookmarkStart w:name="7174-1588582246283" w:id="126"/>
      <w:bookmarkEnd w:id="126"/>
      <w:r>
        <w:rPr/>
        <w:t>例如原来的一套逻辑，完成支付可能涉及先修改订单状态、计算会员积分、通知物流配送几个逻辑才能完成；通过MQ架构设计，就可将紧急重要（需要立刻响应）的业务放到该调用方法中，响应要求不高的使用消息队列，放到MQ队列中，供消费者处理</w:t>
      </w:r>
    </w:p>
    <w:p>
      <w:pPr>
        <w:numPr>
          <w:ilvl w:val="0"/>
          <w:numId w:val="3"/>
        </w:numPr>
        <w:spacing w:line="218" w:lineRule="auto"/>
      </w:pPr>
      <w:bookmarkStart w:name="3328-1588582262891" w:id="127"/>
      <w:bookmarkEnd w:id="127"/>
      <w:r>
        <w:rPr/>
        <w:t>通过消息作为整合，大数据的背景下，消息队列还与实时处理架构整合，为数据处理提供性能支持</w:t>
      </w:r>
    </w:p>
    <w:p>
      <w:pPr/>
      <w:bookmarkStart w:name="1461-1588581619712" w:id="128"/>
      <w:bookmarkEnd w:id="128"/>
      <w:r>
        <w:rPr/>
        <w:t>RabbitMQ就是对于消息中间件的一种实现，市面上还有很多很多实现， 比如RabbitMQ、ActiveMq、ZeroMq、kafka，以及阿里开源的RocketMQ等等。</w:t>
      </w:r>
    </w:p>
    <w:p>
      <w:pPr/>
      <w:bookmarkStart w:name="6258-1588582426554" w:id="129"/>
      <w:bookmarkEnd w:id="129"/>
      <w:r>
        <w:rPr/>
        <w:t>AMQP 协议中的基本概念：</w:t>
      </w:r>
    </w:p>
    <w:p>
      <w:pPr/>
      <w:bookmarkStart w:name="5617-1588582429604" w:id="130"/>
      <w:bookmarkEnd w:id="130"/>
      <w:r>
        <w:rPr/>
        <w:t>•Broker: 接收和分发消息的应用，我们在介绍消息中间件的时候所说的消息系统就是Message Broker。</w:t>
      </w:r>
    </w:p>
    <w:p>
      <w:pPr/>
      <w:bookmarkStart w:name="3223-1588582429604" w:id="131"/>
      <w:bookmarkEnd w:id="131"/>
      <w:r>
        <w:rPr/>
        <w:t>•	Virtual host: 出于多租户和安全因素设计的，把AMQP的基本组件划分到一个虚拟的分组中，类似于网络中的namespace概念。当多个不同的用户使用同一个RabbitMQ server提供的服务时，可以划分出多个vhost，每个用户在自己的vhost创建exchange／queue等。</w:t>
      </w:r>
    </w:p>
    <w:p>
      <w:pPr/>
      <w:bookmarkStart w:name="8899-1588582429604" w:id="132"/>
      <w:bookmarkEnd w:id="132"/>
      <w:r>
        <w:rPr/>
        <w:t>•	Connection: publisher／consumer和broker之间的TCP连接。断开连接的操作只会在client端进行，Broker不会断开连接，除非出现网络故障或broker服务出现问题。</w:t>
      </w:r>
    </w:p>
    <w:p>
      <w:pPr/>
      <w:bookmarkStart w:name="4698-1588582429604" w:id="133"/>
      <w:bookmarkEnd w:id="133"/>
      <w:r>
        <w:rPr/>
        <w:t>•	Channel: 如果每一次访问RabbitMQ都建立一个Connection，在消息量大的时候建立TCP Connection的开销将是巨大的，效率也较低。Channel是在connection内部建立的逻辑连接，如果应用程序支持多线程，通常每个thread创建单独的channel进行通讯，AMQP method包含了channel id帮助客户端和message broker识别channel，所以channel之间是完全隔离的。Channel作为轻量级的Connection极大减少了操作系统建立TCP connection的开销。</w:t>
      </w:r>
    </w:p>
    <w:p>
      <w:pPr/>
      <w:bookmarkStart w:name="6239-1588582429604" w:id="134"/>
      <w:bookmarkEnd w:id="134"/>
      <w:r>
        <w:rPr/>
        <w:t>•	Exchange: message到达broker的第一站，根据分发规则，匹配查询表中的routing key，分发消息到queue中去。常用的类型有：direct (point-to-point), topic (publish-subscribe) and fanout (multicast)。</w:t>
      </w:r>
    </w:p>
    <w:p>
      <w:pPr/>
      <w:bookmarkStart w:name="3720-1588582429604" w:id="135"/>
      <w:bookmarkEnd w:id="135"/>
      <w:r>
        <w:rPr/>
        <w:t>•	Queue: 消息最终被送到这里等待consumer取走。一个message可以被同时拷贝到多个queue中。</w:t>
      </w:r>
    </w:p>
    <w:p>
      <w:pPr/>
      <w:bookmarkStart w:name="8180-1588582429604" w:id="136"/>
      <w:bookmarkEnd w:id="136"/>
      <w:r>
        <w:rPr/>
        <w:t>•	Binding: exchange和queue之间的虚拟连接，binding中可以包含routing key。Binding信息被保存到exchange中的查询表中，用于message的分发依据。</w:t>
      </w:r>
    </w:p>
    <w:p>
      <w:pPr/>
      <w:bookmarkStart w:name="6377-1588582429604" w:id="137"/>
      <w:bookmarkEnd w:id="137"/>
      <w:r>
        <w:rPr/>
        <w:t xml:space="preserve"> 	Exchange的类型:</w:t>
      </w:r>
    </w:p>
    <w:p>
      <w:pPr/>
      <w:bookmarkStart w:name="6650-1588582429604" w:id="138"/>
      <w:bookmarkEnd w:id="138"/>
      <w:r>
        <w:rPr/>
        <w:t xml:space="preserve"> 	direct : </w:t>
      </w:r>
    </w:p>
    <w:p>
      <w:pPr/>
      <w:bookmarkStart w:name="9043-1588582429604" w:id="139"/>
      <w:bookmarkEnd w:id="139"/>
      <w:r>
        <w:rPr/>
        <w:t xml:space="preserve"> 	 这种类型的交换机的路由规则是根据一个routingKey的标识，交换机通过一个routingKey与队列绑定 ，在生产者生产消息的时候 指定一个routingKey 当绑定的队列的routingKey 与生产者发送的一样 那么交换机会吧这个消息发送给对应的队列。</w:t>
      </w:r>
    </w:p>
    <w:p>
      <w:pPr/>
      <w:bookmarkStart w:name="7076-1588582429604" w:id="140"/>
      <w:bookmarkEnd w:id="140"/>
      <w:r>
        <w:rPr/>
        <w:t xml:space="preserve"> 	fanout:</w:t>
      </w:r>
    </w:p>
    <w:p>
      <w:pPr/>
      <w:bookmarkStart w:name="1039-1588582429604" w:id="141"/>
      <w:bookmarkEnd w:id="141"/>
      <w:r>
        <w:rPr/>
        <w:t xml:space="preserve"> 	 这种类型的交换机路由规则很简单，只要与他绑定了的队列， 他就会吧消息发送给对应队列（与routingKey没关系）</w:t>
      </w:r>
    </w:p>
    <w:p>
      <w:pPr/>
      <w:bookmarkStart w:name="1789-1588582429604" w:id="142"/>
      <w:bookmarkEnd w:id="142"/>
      <w:r>
        <w:rPr/>
        <w:t xml:space="preserve"> 	topic:(因为*在这个笔记软件里面是关键字，所以下面就用星替换掉了)</w:t>
      </w:r>
    </w:p>
    <w:p>
      <w:pPr/>
      <w:bookmarkStart w:name="7679-1588582429604" w:id="143"/>
      <w:bookmarkEnd w:id="143"/>
      <w:r>
        <w:rPr/>
        <w:t xml:space="preserve"> 	  这种类型的交换机路由规则也是和routingKey有关 只不过 topic他可以根据:星,#（ 星号代表过滤一单词，#代表过滤后面所有单词， 用.隔开）来识别routingKey 我打个比方 假设 我绑定的routingKey 有队列A和B A的routingKey是：星.user B的routingKey是: #.user</w:t>
      </w:r>
    </w:p>
    <w:p>
      <w:pPr/>
      <w:bookmarkStart w:name="7824-1588582429604" w:id="144"/>
      <w:bookmarkEnd w:id="144"/>
      <w:r>
        <w:rPr/>
        <w:t xml:space="preserve"> 	那么我生产一条消息routingKey 为： error.user 那么此时 2个队列都能接受到， 如果改为 topic.error.user 那么这时候 只有B能接受到了</w:t>
      </w:r>
    </w:p>
    <w:p>
      <w:pPr/>
      <w:bookmarkStart w:name="5141-1588582429604" w:id="145"/>
      <w:bookmarkEnd w:id="145"/>
      <w:r>
        <w:rPr/>
        <w:t xml:space="preserve"> 	headers:</w:t>
      </w:r>
    </w:p>
    <w:p>
      <w:pPr/>
      <w:bookmarkStart w:name="3670-1588582429604" w:id="146"/>
      <w:bookmarkEnd w:id="146"/>
      <w:r>
        <w:rPr/>
        <w:t xml:space="preserve"> 	  这个类型的交换机很少用到，他的路由规则 与routingKey无关 而是通过判断header参数来识别的， 基本上没有应用场景，因为上面的三种类型已经能应付了。</w:t>
      </w:r>
    </w:p>
    <w:p>
      <w:pPr/>
      <w:bookmarkStart w:name="6437-1588582429604" w:id="147"/>
      <w:bookmarkEnd w:id="147"/>
      <w:r>
        <w:rPr/>
        <w:t xml:space="preserve"> 	 </w:t>
      </w:r>
    </w:p>
    <w:p>
      <w:pPr>
        <w:pStyle w:val="1"/>
        <w:spacing w:line="240" w:lineRule="auto" w:before="0" w:after="0"/>
      </w:pPr>
      <w:bookmarkStart w:name="6218-1588582429604" w:id="148"/>
      <w:bookmarkEnd w:id="148"/>
      <w:r>
        <w:rPr>
          <w:rFonts w:ascii="微软雅黑" w:hAnsi="微软雅黑" w:cs="微软雅黑" w:eastAsia="微软雅黑"/>
          <w:b w:val="true"/>
          <w:sz w:val="42"/>
        </w:rPr>
        <w:t>三、实战</w:t>
      </w:r>
    </w:p>
    <w:p>
      <w:pPr>
        <w:pStyle w:val="2"/>
        <w:spacing w:line="240" w:lineRule="auto" w:before="0" w:after="0"/>
      </w:pPr>
      <w:bookmarkStart w:name="4038-1588663806468" w:id="149"/>
      <w:bookmarkEnd w:id="149"/>
      <w:r>
        <w:rPr>
          <w:rFonts w:ascii="微软雅黑" w:hAnsi="微软雅黑" w:cs="微软雅黑" w:eastAsia="微软雅黑"/>
          <w:b w:val="true"/>
          <w:sz w:val="30"/>
        </w:rPr>
        <w:t>3.1 springboot学习补充</w:t>
      </w:r>
    </w:p>
    <w:p>
      <w:pPr>
        <w:pStyle w:val="3"/>
        <w:spacing w:line="240" w:lineRule="auto" w:before="0" w:after="0"/>
      </w:pPr>
      <w:bookmarkStart w:name="1412-1588663986439" w:id="150"/>
      <w:bookmarkEnd w:id="150"/>
      <w:r>
        <w:rPr>
          <w:rFonts w:ascii="微软雅黑" w:hAnsi="微软雅黑" w:cs="微软雅黑" w:eastAsia="微软雅黑"/>
          <w:b w:val="true"/>
          <w:sz w:val="24"/>
        </w:rPr>
        <w:t>3.11 Springboot配置获取</w:t>
      </w:r>
    </w:p>
    <w:p>
      <w:pPr/>
      <w:bookmarkStart w:name="6610-1588663986439" w:id="151"/>
      <w:bookmarkEnd w:id="151"/>
      <w:r>
        <w:rPr/>
        <w:t>properties中的配置：</w:t>
      </w:r>
    </w:p>
    <w:p>
      <w:pPr/>
      <w:bookmarkStart w:name="9273-1588663986439" w:id="152"/>
      <w:bookmarkEnd w:id="152"/>
      <w:r>
        <w:rPr>
          <w:rFonts w:ascii="Courier New" w:hAnsi="Courier New" w:cs="Courier New" w:eastAsia="Courier New"/>
          <w:sz w:val="18"/>
        </w:rPr>
        <w:t>#搜索服务地址
solrURL=http://localhost:8080/solr </w:t>
      </w:r>
    </w:p>
    <w:p>
      <w:pPr/>
      <w:bookmarkStart w:name="1771-1588663986439" w:id="153"/>
      <w:bookmarkEnd w:id="153"/>
      <w:r>
        <w:rPr>
          <w:rFonts w:ascii="Courier New" w:hAnsi="Courier New" w:cs="Courier New" w:eastAsia="Courier New"/>
          <w:sz w:val="18"/>
        </w:rPr>
        <w:t>可以使用以下方式读取：</w:t>
      </w:r>
    </w:p>
    <w:p>
      <w:pPr/>
      <w:bookmarkStart w:name="3646-1588663986439" w:id="154"/>
      <w:bookmarkEnd w:id="154"/>
      <w:r>
        <w:rPr>
          <w:b w:val="true"/>
        </w:rPr>
        <w:t>@Value("#{constants.solrURL}")</w:t>
      </w:r>
    </w:p>
    <w:p>
      <w:pPr/>
      <w:bookmarkStart w:name="6072-1588663986439" w:id="155"/>
      <w:bookmarkEnd w:id="155"/>
      <w:r>
        <w:rPr/>
        <w:t xml:space="preserve">    public String testUrl;</w:t>
      </w:r>
    </w:p>
    <w:p>
      <w:pPr/>
      <w:bookmarkStart w:name="6527-1588663986439" w:id="156"/>
      <w:bookmarkEnd w:id="156"/>
      <w:r>
        <w:rPr/>
        <w:t xml:space="preserve">    @RequestMapping(value = "/test", method = RequestMethod.GET)</w:t>
      </w:r>
    </w:p>
    <w:p>
      <w:pPr/>
      <w:bookmarkStart w:name="1632-1588663986439" w:id="157"/>
      <w:bookmarkEnd w:id="157"/>
      <w:r>
        <w:rPr/>
        <w:t xml:space="preserve">    @ResponseBody</w:t>
      </w:r>
    </w:p>
    <w:p>
      <w:pPr/>
      <w:bookmarkStart w:name="4510-1588663986439" w:id="158"/>
      <w:bookmarkEnd w:id="158"/>
      <w:r>
        <w:rPr/>
        <w:t xml:space="preserve">    public Result queryTest() {</w:t>
      </w:r>
    </w:p>
    <w:p>
      <w:pPr/>
      <w:bookmarkStart w:name="2891-1588663986439" w:id="159"/>
      <w:bookmarkEnd w:id="159"/>
      <w:r>
        <w:rPr/>
        <w:t xml:space="preserve">        System.out.println("testUrl:" + testUrl);</w:t>
      </w:r>
    </w:p>
    <w:p>
      <w:pPr/>
      <w:bookmarkStart w:name="2428-1588663986439" w:id="160"/>
      <w:bookmarkEnd w:id="160"/>
      <w:r>
        <w:rPr/>
        <w:t xml:space="preserve">    }</w:t>
      </w:r>
    </w:p>
    <w:p>
      <w:pPr/>
      <w:bookmarkStart w:name="4467-1588663986439" w:id="161"/>
      <w:bookmarkEnd w:id="161"/>
      <w:hyperlink r:id="rId12">
        <w:r>
          <w:rPr>
            <w:color w:val="003884"/>
            <w:u w:val="single"/>
          </w:rPr>
          <w:t>https://www.cnblogs.com/Jason-Xiang/p/6396235.html</w:t>
        </w:r>
      </w:hyperlink>
    </w:p>
    <w:p>
      <w:pPr>
        <w:pStyle w:val="3"/>
        <w:spacing w:line="240" w:lineRule="auto" w:before="0" w:after="0"/>
      </w:pPr>
      <w:bookmarkStart w:name="6580-1588663986439" w:id="162"/>
      <w:bookmarkEnd w:id="162"/>
      <w:r>
        <w:rPr>
          <w:rFonts w:ascii="微软雅黑" w:hAnsi="微软雅黑" w:cs="微软雅黑" w:eastAsia="微软雅黑"/>
          <w:b w:val="true"/>
          <w:color w:val="393939"/>
          <w:sz w:val="24"/>
        </w:rPr>
        <w:t xml:space="preserve">3.3.2 </w:t>
      </w:r>
      <w:r>
        <w:rPr>
          <w:rFonts w:ascii="微软雅黑" w:hAnsi="微软雅黑" w:cs="微软雅黑" w:eastAsia="微软雅黑"/>
          <w:b w:val="true"/>
          <w:sz w:val="24"/>
        </w:rPr>
        <w:t>多环境配置</w:t>
      </w:r>
    </w:p>
    <w:p>
      <w:pPr/>
      <w:bookmarkStart w:name="6568-1588663986439" w:id="163"/>
      <w:bookmarkEnd w:id="163"/>
      <w:r>
        <w:rPr/>
        <w:t>我们开发的时候可能会有多个环境比如 开发 测试 线上，但是每个环境的配置可能不一样，为了方便springboot有默认的方式可以实现。</w:t>
      </w:r>
    </w:p>
    <w:p>
      <w:pPr/>
      <w:bookmarkStart w:name="1954-1588663986439" w:id="164"/>
      <w:bookmarkEnd w:id="164"/>
      <w:r>
        <w:rPr/>
        <w:t>添加properties文件命名为 application-xxx.properties,例如：</w:t>
      </w:r>
    </w:p>
    <w:p>
      <w:pPr/>
      <w:bookmarkStart w:name="8261-1588663986439" w:id="165"/>
      <w:bookmarkEnd w:id="165"/>
      <w:r>
        <w:rPr/>
        <w:t>application-dev.properties</w:t>
      </w:r>
    </w:p>
    <w:p>
      <w:pPr/>
      <w:bookmarkStart w:name="2149-1588663986439" w:id="166"/>
      <w:bookmarkEnd w:id="166"/>
      <w:r>
        <w:rPr/>
        <w:t>application-test.properties</w:t>
      </w:r>
    </w:p>
    <w:p>
      <w:pPr/>
      <w:bookmarkStart w:name="5652-1588663986439" w:id="167"/>
      <w:bookmarkEnd w:id="167"/>
      <w:r>
        <w:rPr/>
        <w:t>application-produce.properties</w:t>
      </w:r>
    </w:p>
    <w:p>
      <w:pPr/>
      <w:bookmarkStart w:name="2073-1588663986439" w:id="168"/>
      <w:bookmarkEnd w:id="168"/>
      <w:r>
        <w:rPr/>
        <w:t>公共的配置任然放在application.properties里面，并且写上 spring.profile.active=dev来激活相应配置文件。</w:t>
      </w:r>
    </w:p>
    <w:p>
      <w:pPr>
        <w:pStyle w:val="3"/>
        <w:spacing w:line="240" w:lineRule="auto" w:before="0" w:after="0"/>
      </w:pPr>
      <w:bookmarkStart w:name="3324-1588663986439" w:id="169"/>
      <w:bookmarkEnd w:id="169"/>
      <w:r>
        <w:rPr>
          <w:rFonts w:ascii="微软雅黑" w:hAnsi="微软雅黑" w:cs="微软雅黑" w:eastAsia="微软雅黑"/>
          <w:b w:val="true"/>
          <w:sz w:val="24"/>
        </w:rPr>
        <w:t>3.1.3 maven依赖文件下载慢问题的解决</w:t>
      </w:r>
    </w:p>
    <w:p>
      <w:pPr/>
      <w:bookmarkStart w:name="8249-1588663986439" w:id="170"/>
      <w:bookmarkEnd w:id="170"/>
      <w:r>
        <w:rPr>
          <w:rFonts w:ascii="Verdana" w:hAnsi="Verdana" w:cs="Verdana" w:eastAsia="Verdana"/>
          <w:sz w:val="18"/>
          <w:highlight w:val="white"/>
        </w:rPr>
        <w:t>大多数jar包来自国外 使用maven默认配置下载很费劲，这个时候可以在maven的配置文件（maven/config/setting.xml）里面加入以下代码（阿里云镜像），重新下载jar包，速度很快</w:t>
      </w:r>
    </w:p>
    <w:p>
      <w:pPr/>
      <w:bookmarkStart w:name="7786-1588663986439" w:id="171"/>
      <w:bookmarkEnd w:id="171"/>
      <w:r>
        <w:rPr/>
        <w:t>&lt;mirrors&gt;</w:t>
      </w:r>
    </w:p>
    <w:p>
      <w:pPr/>
      <w:bookmarkStart w:name="3167-1588663986439" w:id="172"/>
      <w:bookmarkEnd w:id="172"/>
      <w:r>
        <w:rPr/>
        <w:t xml:space="preserve">        &lt;mirror&gt;</w:t>
      </w:r>
    </w:p>
    <w:p>
      <w:pPr/>
      <w:bookmarkStart w:name="1745-1588663986439" w:id="173"/>
      <w:bookmarkEnd w:id="173"/>
      <w:r>
        <w:rPr/>
        <w:t xml:space="preserve">        &lt;id&gt;nexus-aliyun&lt;/id&gt;</w:t>
      </w:r>
    </w:p>
    <w:p>
      <w:pPr/>
      <w:bookmarkStart w:name="5420-1588663986439" w:id="174"/>
      <w:bookmarkEnd w:id="174"/>
      <w:r>
        <w:rPr/>
        <w:t xml:space="preserve">        &lt;mirrorOf&gt;*&lt;/mirrorOf&gt;</w:t>
      </w:r>
    </w:p>
    <w:p>
      <w:pPr/>
      <w:bookmarkStart w:name="4923-1588663986439" w:id="175"/>
      <w:bookmarkEnd w:id="175"/>
      <w:r>
        <w:rPr/>
        <w:t xml:space="preserve">        &lt;name&gt;Nexus aliyun&lt;/name&gt;</w:t>
      </w:r>
    </w:p>
    <w:p>
      <w:pPr/>
      <w:bookmarkStart w:name="6813-1588663986439" w:id="176"/>
      <w:bookmarkEnd w:id="176"/>
      <w:r>
        <w:rPr/>
        <w:t xml:space="preserve">        &lt;url&gt;http://maven.aliyun.com/nexus/content/groups/public&lt;/url&gt;;</w:t>
      </w:r>
    </w:p>
    <w:p>
      <w:pPr/>
      <w:bookmarkStart w:name="4569-1588663986439" w:id="177"/>
      <w:bookmarkEnd w:id="177"/>
      <w:r>
        <w:rPr/>
        <w:t xml:space="preserve">        &lt;/mirror&gt;</w:t>
      </w:r>
    </w:p>
    <w:p>
      <w:pPr/>
      <w:bookmarkStart w:name="7680-1588663986439" w:id="178"/>
      <w:bookmarkEnd w:id="178"/>
      <w:r>
        <w:rPr/>
        <w:t xml:space="preserve">    &lt;/mirrors&gt;</w:t>
      </w:r>
    </w:p>
    <w:p>
      <w:pPr/>
      <w:bookmarkStart w:name="5177-1588663986439" w:id="179"/>
      <w:bookmarkEnd w:id="179"/>
      <w:r>
        <w:rPr/>
        <w:t>可能有些人的maven安装太久自己都找不到在哪里了，idea中添加setting很方便。</w:t>
      </w:r>
    </w:p>
    <w:p>
      <w:pPr/>
      <w:bookmarkStart w:name="3930-1588663986439" w:id="180"/>
      <w:bookmarkEnd w:id="180"/>
      <w:r>
        <w:drawing>
          <wp:inline distT="0" distR="0" distB="0" distL="0">
            <wp:extent cx="5267325" cy="3185396"/>
            <wp:docPr id="7" name="Drawing 7" descr="O0G~2NOGFX$P.png"/>
            <a:graphic xmlns:a="http://schemas.openxmlformats.org/drawingml/2006/main">
              <a:graphicData uri="http://schemas.openxmlformats.org/drawingml/2006/picture">
                <pic:pic xmlns:pic="http://schemas.openxmlformats.org/drawingml/2006/picture">
                  <pic:nvPicPr>
                    <pic:cNvPr id="0" name="Picture 7" descr="O0G~2NOGFX$P.png"/>
                    <pic:cNvPicPr>
                      <a:picLocks noChangeAspect="true"/>
                    </pic:cNvPicPr>
                  </pic:nvPicPr>
                  <pic:blipFill>
                    <a:blip r:embed="rId13"/>
                    <a:stretch>
                      <a:fillRect/>
                    </a:stretch>
                  </pic:blipFill>
                  <pic:spPr>
                    <a:xfrm>
                      <a:off x="0" y="0"/>
                      <a:ext cx="5267325" cy="3185396"/>
                    </a:xfrm>
                    <a:prstGeom prst="rect">
                      <a:avLst/>
                    </a:prstGeom>
                  </pic:spPr>
                </pic:pic>
              </a:graphicData>
            </a:graphic>
          </wp:inline>
        </w:drawing>
      </w:r>
    </w:p>
    <w:p>
      <w:pPr/>
      <w:bookmarkStart w:name="2861-1588663986439" w:id="181"/>
      <w:bookmarkEnd w:id="181"/>
      <w:r>
        <w:rPr/>
        <w:t>鼠标右键点击---&gt;找到maven---&gt;找到Creat"setting.xml"就可以在idea中编辑了。可能需要重启一下才能生效。妈妈再也不担心我的maven包下载慢了。</w:t>
      </w:r>
    </w:p>
    <w:p>
      <w:pPr>
        <w:pStyle w:val="3"/>
        <w:spacing w:line="240" w:lineRule="auto" w:before="0" w:after="0"/>
      </w:pPr>
      <w:bookmarkStart w:name="2980-1588664133915" w:id="182"/>
      <w:bookmarkEnd w:id="182"/>
      <w:r>
        <w:rPr>
          <w:rFonts w:ascii="微软雅黑" w:hAnsi="微软雅黑" w:cs="微软雅黑" w:eastAsia="微软雅黑"/>
          <w:b w:val="true"/>
          <w:sz w:val="24"/>
        </w:rPr>
        <w:t>3.1.4 怎样构建一个springboot项</w:t>
      </w:r>
    </w:p>
    <w:p>
      <w:pPr>
        <w:numPr>
          <w:ilvl w:val="0"/>
          <w:numId w:val="4"/>
        </w:numPr>
      </w:pPr>
      <w:bookmarkStart w:name="9050-1588664144921" w:id="183"/>
      <w:bookmarkEnd w:id="183"/>
      <w:r>
        <w:rPr/>
        <w:t xml:space="preserve"> 使用idea构建</w:t>
      </w:r>
    </w:p>
    <w:p>
      <w:pPr/>
      <w:bookmarkStart w:name="1774-1588664146715" w:id="184"/>
      <w:bookmarkEnd w:id="184"/>
      <w:r>
        <w:rPr/>
        <w:t xml:space="preserve">这种方式最简单参考别人的 </w:t>
      </w:r>
      <w:hyperlink r:id="rId14">
        <w:r>
          <w:rPr>
            <w:color w:val="003884"/>
            <w:u w:val="single"/>
          </w:rPr>
          <w:t>https://baijiahao.baidu.com/s?id=1608301601154521261&amp;wfr=spider&amp;for=pc</w:t>
        </w:r>
      </w:hyperlink>
    </w:p>
    <w:p>
      <w:pPr>
        <w:numPr>
          <w:ilvl w:val="0"/>
          <w:numId w:val="5"/>
        </w:numPr>
      </w:pPr>
      <w:bookmarkStart w:name="7092-1588664146715" w:id="185"/>
      <w:bookmarkEnd w:id="185"/>
      <w:r>
        <w:rPr>
          <w:color w:val="393939"/>
        </w:rPr>
        <w:t>到官网去构建然后下载导入</w:t>
      </w:r>
    </w:p>
    <w:p>
      <w:pPr/>
      <w:bookmarkStart w:name="9077-1588664146715" w:id="186"/>
      <w:bookmarkEnd w:id="186"/>
      <w:hyperlink r:id="rId15">
        <w:r>
          <w:rPr>
            <w:color w:val="003884"/>
            <w:u w:val="single"/>
          </w:rPr>
          <w:t>https://start.spring.io/</w:t>
        </w:r>
      </w:hyperlink>
    </w:p>
    <w:p>
      <w:pPr>
        <w:numPr>
          <w:ilvl w:val="0"/>
          <w:numId w:val="6"/>
        </w:numPr>
      </w:pPr>
      <w:bookmarkStart w:name="5872-1588664146715" w:id="187"/>
      <w:bookmarkEnd w:id="187"/>
      <w:r>
        <w:rPr>
          <w:color w:val="393939"/>
        </w:rPr>
        <w:t>先构建maven项目手动改造，这种方式太麻烦就不介绍了</w:t>
      </w:r>
    </w:p>
    <w:p>
      <w:pPr>
        <w:pStyle w:val="2"/>
        <w:spacing w:line="240" w:lineRule="auto" w:before="0" w:after="0"/>
      </w:pPr>
      <w:bookmarkStart w:name="1560-1588664085773" w:id="188"/>
      <w:bookmarkEnd w:id="188"/>
      <w:r>
        <w:rPr>
          <w:rFonts w:ascii="微软雅黑" w:hAnsi="微软雅黑" w:cs="微软雅黑" w:eastAsia="微软雅黑"/>
          <w:b w:val="true"/>
          <w:sz w:val="30"/>
        </w:rPr>
        <w:t xml:space="preserve">3.2 Eureka </w:t>
      </w:r>
    </w:p>
    <w:p>
      <w:pPr/>
      <w:bookmarkStart w:name="8966-1588664558505" w:id="189"/>
      <w:bookmarkEnd w:id="189"/>
      <w:r>
        <w:rPr/>
        <w:t>新建两个Springboot项目 eurekaserver1、eurekaserver2。</w:t>
      </w:r>
    </w:p>
    <w:p>
      <w:pPr/>
      <w:bookmarkStart w:name="4659-1588664603542" w:id="190"/>
      <w:bookmarkEnd w:id="190"/>
      <w:r>
        <w:rPr/>
        <w:t>注意看springboot的版本，我这里使用的是   &lt;version&gt;2.0.3.RELEASE&lt;/version&gt;，他可以对应springCloud的班本含有  &lt;version&gt;Finchley.SR2&lt;/version&gt;。</w:t>
      </w:r>
    </w:p>
    <w:p>
      <w:pPr/>
      <w:bookmarkStart w:name="4619-1588664773381" w:id="191"/>
      <w:bookmarkEnd w:id="191"/>
      <w:r>
        <w:rPr/>
        <w:t xml:space="preserve">注意springboot与springcloud的问题，遇到莫名其妙的错误的时候可以访问以下网址查看版本对应 </w:t>
      </w:r>
      <w:hyperlink r:id="rId16">
        <w:r>
          <w:rPr>
            <w:color w:val="003884"/>
            <w:u w:val="single"/>
          </w:rPr>
          <w:t>https://start.spring.io/actuator/info</w:t>
        </w:r>
      </w:hyperlink>
      <w:r>
        <w:rPr>
          <w:color w:val="393939"/>
        </w:rPr>
        <w:t>（必须用Firefox打开才友好可读）</w:t>
      </w:r>
    </w:p>
    <w:p>
      <w:pPr>
        <w:pStyle w:val="3"/>
        <w:spacing w:line="240" w:lineRule="auto" w:before="0" w:after="0"/>
      </w:pPr>
      <w:bookmarkStart w:name="1244-1588664266977" w:id="192"/>
      <w:bookmarkEnd w:id="192"/>
      <w:r>
        <w:rPr>
          <w:rFonts w:ascii="微软雅黑" w:hAnsi="微软雅黑" w:cs="微软雅黑" w:eastAsia="微软雅黑"/>
          <w:b w:val="true"/>
          <w:sz w:val="24"/>
        </w:rPr>
        <w:t>3.2.1 添加依赖</w:t>
      </w:r>
    </w:p>
    <w:p>
      <w:pPr/>
      <w:bookmarkStart w:name="8620-1588664983140" w:id="193"/>
      <w:bookmarkEnd w:id="193"/>
      <w:r>
        <w:rPr/>
        <w:t>两个项目一样的依赖</w:t>
      </w:r>
    </w:p>
    <w:p>
      <w:pPr/>
      <w:bookmarkStart w:name="5111-1588664288681" w:id="194"/>
      <w:bookmarkEnd w:id="194"/>
      <w:r>
        <w:rPr>
          <w:rFonts w:ascii="SimSun" w:hAnsi="SimSun" w:cs="SimSun" w:eastAsia="SimSun"/>
          <w:color w:val="e8bf6a"/>
          <w:sz w:val="20"/>
          <w:highlight w:val="black"/>
        </w:rPr>
        <w:t>&lt;dependencyManagement&gt;</w:t>
      </w:r>
    </w:p>
    <w:p>
      <w:pPr/>
      <w:bookmarkStart w:name="8135-1588664299148" w:id="195"/>
      <w:bookmarkEnd w:id="195"/>
      <w:r>
        <w:rPr>
          <w:rFonts w:ascii="SimSun" w:hAnsi="SimSun" w:cs="SimSun" w:eastAsia="SimSun"/>
          <w:color w:val="e8bf6a"/>
          <w:sz w:val="20"/>
          <w:highlight w:val="black"/>
        </w:rPr>
        <w:t xml:space="preserve">    &lt;dependencies&gt;</w:t>
      </w:r>
    </w:p>
    <w:p>
      <w:pPr/>
      <w:bookmarkStart w:name="6858-1588664299148" w:id="196"/>
      <w:bookmarkEnd w:id="196"/>
      <w:r>
        <w:rPr>
          <w:rFonts w:ascii="SimSun" w:hAnsi="SimSun" w:cs="SimSun" w:eastAsia="SimSun"/>
          <w:color w:val="e8bf6a"/>
          <w:sz w:val="20"/>
          <w:highlight w:val="black"/>
        </w:rPr>
        <w:t xml:space="preserve">        &lt;dependency&gt;</w:t>
      </w:r>
    </w:p>
    <w:p>
      <w:pPr/>
      <w:bookmarkStart w:name="8720-1588664299148" w:id="197"/>
      <w:bookmarkEnd w:id="197"/>
      <w:r>
        <w:rPr>
          <w:rFonts w:ascii="SimSun" w:hAnsi="SimSun" w:cs="SimSun" w:eastAsia="SimSun"/>
          <w:color w:val="e8bf6a"/>
          <w:sz w:val="20"/>
          <w:highlight w:val="black"/>
        </w:rPr>
        <w:t xml:space="preserve">            &lt;groupId&gt;</w:t>
      </w:r>
      <w:r>
        <w:rPr>
          <w:rFonts w:ascii="SimSun" w:hAnsi="SimSun" w:cs="SimSun" w:eastAsia="SimSun"/>
          <w:color w:val="a9b7c6"/>
          <w:sz w:val="20"/>
          <w:highlight w:val="black"/>
        </w:rPr>
        <w:t>org.springframework.cloud</w:t>
      </w:r>
      <w:r>
        <w:rPr>
          <w:rFonts w:ascii="SimSun" w:hAnsi="SimSun" w:cs="SimSun" w:eastAsia="SimSun"/>
          <w:color w:val="e8bf6a"/>
          <w:sz w:val="20"/>
          <w:highlight w:val="black"/>
        </w:rPr>
        <w:t>&lt;/groupId&gt;</w:t>
      </w:r>
    </w:p>
    <w:p>
      <w:pPr/>
      <w:bookmarkStart w:name="4064-1588664299148" w:id="198"/>
      <w:bookmarkEnd w:id="198"/>
      <w:r>
        <w:rPr>
          <w:rFonts w:ascii="SimSun" w:hAnsi="SimSun" w:cs="SimSun" w:eastAsia="SimSun"/>
          <w:color w:val="e8bf6a"/>
          <w:sz w:val="20"/>
          <w:highlight w:val="black"/>
        </w:rPr>
        <w:t xml:space="preserve">            &lt;artifactId&gt;</w:t>
      </w:r>
      <w:r>
        <w:rPr>
          <w:rFonts w:ascii="SimSun" w:hAnsi="SimSun" w:cs="SimSun" w:eastAsia="SimSun"/>
          <w:color w:val="a9b7c6"/>
          <w:sz w:val="20"/>
          <w:highlight w:val="black"/>
        </w:rPr>
        <w:t>spring-cloud-dependencies</w:t>
      </w:r>
      <w:r>
        <w:rPr>
          <w:rFonts w:ascii="SimSun" w:hAnsi="SimSun" w:cs="SimSun" w:eastAsia="SimSun"/>
          <w:color w:val="e8bf6a"/>
          <w:sz w:val="20"/>
          <w:highlight w:val="black"/>
        </w:rPr>
        <w:t>&lt;/artifactId&gt;</w:t>
      </w:r>
    </w:p>
    <w:p>
      <w:pPr/>
      <w:bookmarkStart w:name="6490-1588664299148" w:id="199"/>
      <w:bookmarkEnd w:id="199"/>
      <w:r>
        <w:rPr>
          <w:rFonts w:ascii="SimSun" w:hAnsi="SimSun" w:cs="SimSun" w:eastAsia="SimSun"/>
          <w:color w:val="e8bf6a"/>
          <w:sz w:val="20"/>
          <w:highlight w:val="black"/>
        </w:rPr>
        <w:t xml:space="preserve">            &lt;version&gt;</w:t>
      </w:r>
      <w:r>
        <w:rPr>
          <w:rFonts w:ascii="SimSun" w:hAnsi="SimSun" w:cs="SimSun" w:eastAsia="SimSun"/>
          <w:color w:val="a9b7c6"/>
          <w:sz w:val="20"/>
          <w:highlight w:val="black"/>
        </w:rPr>
        <w:t>Finchley.SR2</w:t>
      </w:r>
      <w:r>
        <w:rPr>
          <w:rFonts w:ascii="SimSun" w:hAnsi="SimSun" w:cs="SimSun" w:eastAsia="SimSun"/>
          <w:color w:val="e8bf6a"/>
          <w:sz w:val="20"/>
          <w:highlight w:val="black"/>
        </w:rPr>
        <w:t>&lt;/version&gt;</w:t>
      </w:r>
    </w:p>
    <w:p>
      <w:pPr/>
      <w:bookmarkStart w:name="5691-1588664299148" w:id="200"/>
      <w:bookmarkEnd w:id="200"/>
      <w:r>
        <w:rPr>
          <w:rFonts w:ascii="SimSun" w:hAnsi="SimSun" w:cs="SimSun" w:eastAsia="SimSun"/>
          <w:color w:val="e8bf6a"/>
          <w:sz w:val="20"/>
          <w:highlight w:val="black"/>
        </w:rPr>
        <w:t xml:space="preserve">            &lt;type&gt;</w:t>
      </w:r>
      <w:r>
        <w:rPr>
          <w:rFonts w:ascii="SimSun" w:hAnsi="SimSun" w:cs="SimSun" w:eastAsia="SimSun"/>
          <w:color w:val="a9b7c6"/>
          <w:sz w:val="20"/>
          <w:highlight w:val="black"/>
        </w:rPr>
        <w:t>pom</w:t>
      </w:r>
      <w:r>
        <w:rPr>
          <w:rFonts w:ascii="SimSun" w:hAnsi="SimSun" w:cs="SimSun" w:eastAsia="SimSun"/>
          <w:color w:val="e8bf6a"/>
          <w:sz w:val="20"/>
          <w:highlight w:val="black"/>
        </w:rPr>
        <w:t>&lt;/type&gt;</w:t>
      </w:r>
    </w:p>
    <w:p>
      <w:pPr/>
      <w:bookmarkStart w:name="6592-1588664299148" w:id="201"/>
      <w:bookmarkEnd w:id="201"/>
      <w:r>
        <w:rPr>
          <w:rFonts w:ascii="SimSun" w:hAnsi="SimSun" w:cs="SimSun" w:eastAsia="SimSun"/>
          <w:color w:val="e8bf6a"/>
          <w:sz w:val="20"/>
          <w:highlight w:val="black"/>
        </w:rPr>
        <w:t xml:space="preserve">            &lt;scope&gt;</w:t>
      </w:r>
      <w:r>
        <w:rPr>
          <w:rFonts w:ascii="SimSun" w:hAnsi="SimSun" w:cs="SimSun" w:eastAsia="SimSun"/>
          <w:color w:val="a9b7c6"/>
          <w:sz w:val="20"/>
          <w:highlight w:val="black"/>
        </w:rPr>
        <w:t>import</w:t>
      </w:r>
      <w:r>
        <w:rPr>
          <w:rFonts w:ascii="SimSun" w:hAnsi="SimSun" w:cs="SimSun" w:eastAsia="SimSun"/>
          <w:color w:val="e8bf6a"/>
          <w:sz w:val="20"/>
          <w:highlight w:val="black"/>
        </w:rPr>
        <w:t>&lt;/scope&gt;</w:t>
      </w:r>
    </w:p>
    <w:p>
      <w:pPr/>
      <w:bookmarkStart w:name="2429-1588664299148" w:id="202"/>
      <w:bookmarkEnd w:id="202"/>
      <w:r>
        <w:rPr>
          <w:rFonts w:ascii="SimSun" w:hAnsi="SimSun" w:cs="SimSun" w:eastAsia="SimSun"/>
          <w:color w:val="e8bf6a"/>
          <w:sz w:val="20"/>
          <w:highlight w:val="black"/>
        </w:rPr>
        <w:t xml:space="preserve">        &lt;/dependency&gt;</w:t>
      </w:r>
    </w:p>
    <w:p>
      <w:pPr/>
      <w:bookmarkStart w:name="9596-1588664299148" w:id="203"/>
      <w:bookmarkEnd w:id="203"/>
      <w:r>
        <w:rPr>
          <w:rFonts w:ascii="SimSun" w:hAnsi="SimSun" w:cs="SimSun" w:eastAsia="SimSun"/>
          <w:color w:val="e8bf6a"/>
          <w:sz w:val="20"/>
          <w:highlight w:val="black"/>
        </w:rPr>
        <w:t xml:space="preserve">    &lt;/dependencies&gt;</w:t>
      </w:r>
    </w:p>
    <w:p>
      <w:pPr/>
      <w:bookmarkStart w:name="9687-1588664299148" w:id="204"/>
      <w:bookmarkEnd w:id="204"/>
      <w:r>
        <w:rPr>
          <w:rFonts w:ascii="SimSun" w:hAnsi="SimSun" w:cs="SimSun" w:eastAsia="SimSun"/>
          <w:color w:val="e8bf6a"/>
          <w:sz w:val="20"/>
          <w:highlight w:val="black"/>
        </w:rPr>
        <w:t>&lt;/dependencyManagement&gt;</w:t>
      </w:r>
    </w:p>
    <w:p>
      <w:pPr/>
      <w:bookmarkStart w:name="1615-1588664297328" w:id="205"/>
      <w:bookmarkEnd w:id="205"/>
    </w:p>
    <w:p>
      <w:pPr/>
      <w:bookmarkStart w:name="9080-1588664301856" w:id="206"/>
      <w:bookmarkEnd w:id="206"/>
      <w:r>
        <w:rPr>
          <w:rFonts w:ascii="SimSun" w:hAnsi="SimSun" w:cs="SimSun" w:eastAsia="SimSun"/>
          <w:color w:val="a9b7c6"/>
          <w:sz w:val="20"/>
          <w:highlight w:val="black"/>
        </w:rPr>
        <w:t xml:space="preserve">    </w:t>
      </w:r>
      <w:r>
        <w:rPr>
          <w:rFonts w:ascii="SimSun" w:hAnsi="SimSun" w:cs="SimSun" w:eastAsia="SimSun"/>
          <w:color w:val="808080"/>
          <w:sz w:val="20"/>
          <w:highlight w:val="black"/>
        </w:rPr>
        <w:t>&lt;!-- 引入eureka依赖--&gt;</w:t>
      </w:r>
    </w:p>
    <w:p>
      <w:pPr/>
      <w:bookmarkStart w:name="4169-1588664311927" w:id="207"/>
      <w:bookmarkEnd w:id="207"/>
      <w:r>
        <w:rPr>
          <w:rFonts w:ascii="SimSun" w:hAnsi="SimSun" w:cs="SimSun" w:eastAsia="SimSun"/>
          <w:color w:val="808080"/>
          <w:sz w:val="20"/>
          <w:highlight w:val="black"/>
        </w:rPr>
        <w:t xml:space="preserve">    </w:t>
      </w:r>
      <w:r>
        <w:rPr>
          <w:rFonts w:ascii="SimSun" w:hAnsi="SimSun" w:cs="SimSun" w:eastAsia="SimSun"/>
          <w:color w:val="e8bf6a"/>
          <w:sz w:val="20"/>
          <w:highlight w:val="black"/>
        </w:rPr>
        <w:t>&lt;dependency&gt;</w:t>
      </w:r>
    </w:p>
    <w:p>
      <w:pPr/>
      <w:bookmarkStart w:name="9037-1588664311927" w:id="208"/>
      <w:bookmarkEnd w:id="208"/>
      <w:r>
        <w:rPr>
          <w:rFonts w:ascii="SimSun" w:hAnsi="SimSun" w:cs="SimSun" w:eastAsia="SimSun"/>
          <w:color w:val="e8bf6a"/>
          <w:sz w:val="20"/>
          <w:highlight w:val="black"/>
        </w:rPr>
        <w:t xml:space="preserve">        &lt;groupId&gt;</w:t>
      </w:r>
      <w:r>
        <w:rPr>
          <w:rFonts w:ascii="SimSun" w:hAnsi="SimSun" w:cs="SimSun" w:eastAsia="SimSun"/>
          <w:color w:val="a9b7c6"/>
          <w:sz w:val="20"/>
          <w:highlight w:val="black"/>
        </w:rPr>
        <w:t>org.springframework.cloud</w:t>
      </w:r>
      <w:r>
        <w:rPr>
          <w:rFonts w:ascii="SimSun" w:hAnsi="SimSun" w:cs="SimSun" w:eastAsia="SimSun"/>
          <w:color w:val="e8bf6a"/>
          <w:sz w:val="20"/>
          <w:highlight w:val="black"/>
        </w:rPr>
        <w:t>&lt;/groupId&gt;</w:t>
      </w:r>
    </w:p>
    <w:p>
      <w:pPr/>
      <w:bookmarkStart w:name="2783-1588664311927" w:id="209"/>
      <w:bookmarkEnd w:id="209"/>
      <w:r>
        <w:rPr>
          <w:rFonts w:ascii="SimSun" w:hAnsi="SimSun" w:cs="SimSun" w:eastAsia="SimSun"/>
          <w:color w:val="e8bf6a"/>
          <w:sz w:val="20"/>
          <w:highlight w:val="black"/>
        </w:rPr>
        <w:t xml:space="preserve">        &lt;artifactId&gt;</w:t>
      </w:r>
      <w:r>
        <w:rPr>
          <w:rFonts w:ascii="SimSun" w:hAnsi="SimSun" w:cs="SimSun" w:eastAsia="SimSun"/>
          <w:color w:val="a9b7c6"/>
          <w:sz w:val="20"/>
          <w:highlight w:val="black"/>
        </w:rPr>
        <w:t>spring-cloud-starter-netflix-eureka-server</w:t>
      </w:r>
      <w:r>
        <w:rPr>
          <w:rFonts w:ascii="SimSun" w:hAnsi="SimSun" w:cs="SimSun" w:eastAsia="SimSun"/>
          <w:color w:val="e8bf6a"/>
          <w:sz w:val="20"/>
          <w:highlight w:val="black"/>
        </w:rPr>
        <w:t>&lt;/artifactId&gt;</w:t>
      </w:r>
    </w:p>
    <w:p>
      <w:pPr/>
      <w:bookmarkStart w:name="1786-1588664311927" w:id="210"/>
      <w:bookmarkEnd w:id="210"/>
      <w:r>
        <w:rPr>
          <w:rFonts w:ascii="SimSun" w:hAnsi="SimSun" w:cs="SimSun" w:eastAsia="SimSun"/>
          <w:color w:val="e8bf6a"/>
          <w:sz w:val="20"/>
          <w:highlight w:val="black"/>
        </w:rPr>
        <w:t xml:space="preserve">    &lt;/dependency&gt;</w:t>
      </w:r>
    </w:p>
    <w:p>
      <w:pPr/>
      <w:bookmarkStart w:name="6073-1588664311927" w:id="211"/>
      <w:bookmarkEnd w:id="211"/>
      <w:r>
        <w:rPr>
          <w:rFonts w:ascii="SimSun" w:hAnsi="SimSun" w:cs="SimSun" w:eastAsia="SimSun"/>
          <w:color w:val="e8bf6a"/>
          <w:sz w:val="20"/>
          <w:highlight w:val="black"/>
        </w:rPr>
        <w:t>&lt;/dependencies&gt;</w:t>
      </w:r>
    </w:p>
    <w:p>
      <w:pPr/>
      <w:bookmarkStart w:name="5914-1588663800060" w:id="212"/>
      <w:bookmarkEnd w:id="212"/>
    </w:p>
    <w:p>
      <w:pPr>
        <w:pStyle w:val="3"/>
        <w:spacing w:line="240" w:lineRule="auto" w:before="0" w:after="0"/>
      </w:pPr>
      <w:bookmarkStart w:name="5911-1588582369499" w:id="213"/>
      <w:bookmarkEnd w:id="213"/>
      <w:r>
        <w:rPr>
          <w:rFonts w:ascii="微软雅黑" w:hAnsi="微软雅黑" w:cs="微软雅黑" w:eastAsia="微软雅黑"/>
          <w:b w:val="true"/>
          <w:sz w:val="24"/>
        </w:rPr>
        <w:t>3.2.2 新增配置文件</w:t>
      </w:r>
    </w:p>
    <w:p>
      <w:pPr/>
      <w:bookmarkStart w:name="9018-1588664393072" w:id="214"/>
      <w:bookmarkEnd w:id="214"/>
      <w:r>
        <w:rPr/>
        <w:t>新增peer1 和peer2 配置文件</w:t>
      </w:r>
    </w:p>
    <w:p>
      <w:pPr/>
      <w:bookmarkStart w:name="9546-1588664436463" w:id="215"/>
      <w:bookmarkEnd w:id="215"/>
      <w:r>
        <w:rPr>
          <w:rFonts w:ascii="SimSun" w:hAnsi="SimSun" w:cs="SimSun" w:eastAsia="SimSun"/>
          <w:color w:val="cc7832"/>
          <w:sz w:val="20"/>
          <w:highlight w:val="black"/>
        </w:rPr>
        <w:t>spring.application.name</w:t>
      </w:r>
      <w:r>
        <w:rPr>
          <w:rFonts w:ascii="SimSun" w:hAnsi="SimSun" w:cs="SimSun" w:eastAsia="SimSun"/>
          <w:color w:val="808080"/>
          <w:sz w:val="20"/>
          <w:highlight w:val="black"/>
        </w:rPr>
        <w:t>=</w:t>
      </w:r>
      <w:r>
        <w:rPr>
          <w:rFonts w:ascii="SimSun" w:hAnsi="SimSun" w:cs="SimSun" w:eastAsia="SimSun"/>
          <w:color w:val="6a8759"/>
          <w:sz w:val="20"/>
          <w:highlight w:val="black"/>
        </w:rPr>
        <w:t>eureka-server</w:t>
      </w:r>
    </w:p>
    <w:p>
      <w:pPr/>
      <w:bookmarkStart w:name="8950-1588664441409" w:id="216"/>
      <w:bookmarkEnd w:id="216"/>
      <w:r>
        <w:rPr>
          <w:rFonts w:ascii="SimSun" w:hAnsi="SimSun" w:cs="SimSun" w:eastAsia="SimSun"/>
          <w:color w:val="cc7832"/>
          <w:sz w:val="20"/>
          <w:highlight w:val="black"/>
        </w:rPr>
        <w:t>server.port</w:t>
      </w:r>
      <w:r>
        <w:rPr>
          <w:rFonts w:ascii="SimSun" w:hAnsi="SimSun" w:cs="SimSun" w:eastAsia="SimSun"/>
          <w:color w:val="808080"/>
          <w:sz w:val="20"/>
          <w:highlight w:val="black"/>
        </w:rPr>
        <w:t>=</w:t>
      </w:r>
      <w:r>
        <w:rPr>
          <w:rFonts w:ascii="SimSun" w:hAnsi="SimSun" w:cs="SimSun" w:eastAsia="SimSun"/>
          <w:color w:val="6897bb"/>
          <w:sz w:val="20"/>
          <w:highlight w:val="black"/>
        </w:rPr>
        <w:t>1111</w:t>
      </w:r>
    </w:p>
    <w:p>
      <w:pPr/>
      <w:bookmarkStart w:name="1145-1588664441409" w:id="217"/>
      <w:bookmarkEnd w:id="217"/>
      <w:r>
        <w:rPr>
          <w:rFonts w:ascii="SimSun" w:hAnsi="SimSun" w:cs="SimSun" w:eastAsia="SimSun"/>
          <w:color w:val="cc7832"/>
          <w:sz w:val="20"/>
          <w:highlight w:val="black"/>
        </w:rPr>
        <w:t>eureka.instance.hostname</w:t>
      </w:r>
      <w:r>
        <w:rPr>
          <w:rFonts w:ascii="SimSun" w:hAnsi="SimSun" w:cs="SimSun" w:eastAsia="SimSun"/>
          <w:color w:val="808080"/>
          <w:sz w:val="20"/>
          <w:highlight w:val="black"/>
        </w:rPr>
        <w:t>=</w:t>
      </w:r>
      <w:r>
        <w:rPr>
          <w:rFonts w:ascii="SimSun" w:hAnsi="SimSun" w:cs="SimSun" w:eastAsia="SimSun"/>
          <w:color w:val="6a8759"/>
          <w:sz w:val="20"/>
          <w:highlight w:val="black"/>
        </w:rPr>
        <w:t>peer1</w:t>
      </w:r>
    </w:p>
    <w:p>
      <w:pPr/>
      <w:bookmarkStart w:name="4821-1588664441409" w:id="218"/>
      <w:bookmarkEnd w:id="218"/>
      <w:r>
        <w:rPr>
          <w:rFonts w:ascii="SimSun" w:hAnsi="SimSun" w:cs="SimSun" w:eastAsia="SimSun"/>
          <w:color w:val="cc7832"/>
          <w:sz w:val="20"/>
          <w:highlight w:val="black"/>
        </w:rPr>
        <w:t>eureka.client.register-with-eureka</w:t>
      </w:r>
      <w:r>
        <w:rPr>
          <w:rFonts w:ascii="SimSun" w:hAnsi="SimSun" w:cs="SimSun" w:eastAsia="SimSun"/>
          <w:color w:val="808080"/>
          <w:sz w:val="20"/>
          <w:highlight w:val="black"/>
        </w:rPr>
        <w:t>=</w:t>
      </w:r>
      <w:r>
        <w:rPr>
          <w:rFonts w:ascii="SimSun" w:hAnsi="SimSun" w:cs="SimSun" w:eastAsia="SimSun"/>
          <w:b w:val="true"/>
          <w:color w:val="cc7832"/>
          <w:sz w:val="20"/>
          <w:highlight w:val="black"/>
        </w:rPr>
        <w:t>true</w:t>
      </w:r>
    </w:p>
    <w:p>
      <w:pPr/>
      <w:bookmarkStart w:name="8664-1588664441409" w:id="219"/>
      <w:bookmarkEnd w:id="219"/>
      <w:r>
        <w:rPr>
          <w:rFonts w:ascii="SimSun" w:hAnsi="SimSun" w:cs="SimSun" w:eastAsia="SimSun"/>
          <w:color w:val="cc7832"/>
          <w:sz w:val="20"/>
          <w:highlight w:val="black"/>
        </w:rPr>
        <w:t>eureka.client.fetch-registry</w:t>
      </w:r>
      <w:r>
        <w:rPr>
          <w:rFonts w:ascii="SimSun" w:hAnsi="SimSun" w:cs="SimSun" w:eastAsia="SimSun"/>
          <w:color w:val="808080"/>
          <w:sz w:val="20"/>
          <w:highlight w:val="black"/>
        </w:rPr>
        <w:t>=</w:t>
      </w:r>
      <w:r>
        <w:rPr>
          <w:rFonts w:ascii="SimSun" w:hAnsi="SimSun" w:cs="SimSun" w:eastAsia="SimSun"/>
          <w:b w:val="true"/>
          <w:color w:val="cc7832"/>
          <w:sz w:val="20"/>
          <w:highlight w:val="black"/>
        </w:rPr>
        <w:t>true</w:t>
      </w:r>
    </w:p>
    <w:p>
      <w:pPr/>
      <w:bookmarkStart w:name="1916-1588664441409" w:id="220"/>
      <w:bookmarkEnd w:id="220"/>
      <w:r>
        <w:rPr>
          <w:rFonts w:ascii="SimSun" w:hAnsi="SimSun" w:cs="SimSun" w:eastAsia="SimSun"/>
          <w:color w:val="cc7832"/>
          <w:sz w:val="20"/>
          <w:highlight w:val="black"/>
        </w:rPr>
        <w:t>eureka.client.serviceUrl.defaultZone</w:t>
      </w:r>
      <w:r>
        <w:rPr>
          <w:rFonts w:ascii="SimSun" w:hAnsi="SimSun" w:cs="SimSun" w:eastAsia="SimSun"/>
          <w:color w:val="808080"/>
          <w:sz w:val="20"/>
          <w:highlight w:val="black"/>
        </w:rPr>
        <w:t>=</w:t>
      </w:r>
      <w:r>
        <w:rPr>
          <w:rFonts w:ascii="SimSun" w:hAnsi="SimSun" w:cs="SimSun" w:eastAsia="SimSun"/>
          <w:color w:val="6a8759"/>
          <w:sz w:val="20"/>
          <w:highlight w:val="black"/>
        </w:rPr>
        <w:t>http://peer2:1112/eureka/</w:t>
      </w:r>
    </w:p>
    <w:p>
      <w:pPr/>
      <w:bookmarkStart w:name="9640-1588664438839" w:id="221"/>
      <w:bookmarkEnd w:id="221"/>
    </w:p>
    <w:p>
      <w:pPr/>
      <w:bookmarkStart w:name="8965-1588580615636" w:id="222"/>
      <w:bookmarkEnd w:id="222"/>
      <w:r>
        <w:rPr>
          <w:rFonts w:ascii="SimSun" w:hAnsi="SimSun" w:cs="SimSun" w:eastAsia="SimSun"/>
          <w:color w:val="cc7832"/>
          <w:sz w:val="20"/>
          <w:highlight w:val="black"/>
        </w:rPr>
        <w:t>spring.application.name</w:t>
      </w:r>
      <w:r>
        <w:rPr>
          <w:rFonts w:ascii="SimSun" w:hAnsi="SimSun" w:cs="SimSun" w:eastAsia="SimSun"/>
          <w:color w:val="808080"/>
          <w:sz w:val="20"/>
          <w:highlight w:val="black"/>
        </w:rPr>
        <w:t>=</w:t>
      </w:r>
      <w:r>
        <w:rPr>
          <w:rFonts w:ascii="SimSun" w:hAnsi="SimSun" w:cs="SimSun" w:eastAsia="SimSun"/>
          <w:color w:val="6a8759"/>
          <w:sz w:val="20"/>
          <w:highlight w:val="black"/>
        </w:rPr>
        <w:t>eureka-server</w:t>
      </w:r>
    </w:p>
    <w:p>
      <w:pPr/>
      <w:bookmarkStart w:name="3394-1588664455062" w:id="223"/>
      <w:bookmarkEnd w:id="223"/>
      <w:r>
        <w:rPr>
          <w:rFonts w:ascii="SimSun" w:hAnsi="SimSun" w:cs="SimSun" w:eastAsia="SimSun"/>
          <w:color w:val="cc7832"/>
          <w:sz w:val="20"/>
          <w:highlight w:val="black"/>
        </w:rPr>
        <w:t>server.port</w:t>
      </w:r>
      <w:r>
        <w:rPr>
          <w:rFonts w:ascii="SimSun" w:hAnsi="SimSun" w:cs="SimSun" w:eastAsia="SimSun"/>
          <w:color w:val="808080"/>
          <w:sz w:val="20"/>
          <w:highlight w:val="black"/>
        </w:rPr>
        <w:t>=</w:t>
      </w:r>
      <w:r>
        <w:rPr>
          <w:rFonts w:ascii="SimSun" w:hAnsi="SimSun" w:cs="SimSun" w:eastAsia="SimSun"/>
          <w:color w:val="6897bb"/>
          <w:sz w:val="20"/>
          <w:highlight w:val="black"/>
        </w:rPr>
        <w:t>1112</w:t>
      </w:r>
    </w:p>
    <w:p>
      <w:pPr/>
      <w:bookmarkStart w:name="4048-1588664455062" w:id="224"/>
      <w:bookmarkEnd w:id="224"/>
      <w:r>
        <w:rPr>
          <w:rFonts w:ascii="SimSun" w:hAnsi="SimSun" w:cs="SimSun" w:eastAsia="SimSun"/>
          <w:color w:val="cc7832"/>
          <w:sz w:val="20"/>
          <w:highlight w:val="black"/>
        </w:rPr>
        <w:t>eureka.instance.hostname</w:t>
      </w:r>
      <w:r>
        <w:rPr>
          <w:rFonts w:ascii="SimSun" w:hAnsi="SimSun" w:cs="SimSun" w:eastAsia="SimSun"/>
          <w:color w:val="808080"/>
          <w:sz w:val="20"/>
          <w:highlight w:val="black"/>
        </w:rPr>
        <w:t>=</w:t>
      </w:r>
      <w:r>
        <w:rPr>
          <w:rFonts w:ascii="SimSun" w:hAnsi="SimSun" w:cs="SimSun" w:eastAsia="SimSun"/>
          <w:color w:val="6a8759"/>
          <w:sz w:val="20"/>
          <w:highlight w:val="black"/>
        </w:rPr>
        <w:t>peer2</w:t>
      </w:r>
    </w:p>
    <w:p>
      <w:pPr/>
      <w:bookmarkStart w:name="1482-1588664455062" w:id="225"/>
      <w:bookmarkEnd w:id="225"/>
      <w:r>
        <w:rPr>
          <w:rFonts w:ascii="SimSun" w:hAnsi="SimSun" w:cs="SimSun" w:eastAsia="SimSun"/>
          <w:color w:val="cc7832"/>
          <w:sz w:val="20"/>
          <w:highlight w:val="black"/>
        </w:rPr>
        <w:t>eureka.client.register-with-eureka</w:t>
      </w:r>
      <w:r>
        <w:rPr>
          <w:rFonts w:ascii="SimSun" w:hAnsi="SimSun" w:cs="SimSun" w:eastAsia="SimSun"/>
          <w:color w:val="808080"/>
          <w:sz w:val="20"/>
          <w:highlight w:val="black"/>
        </w:rPr>
        <w:t>=</w:t>
      </w:r>
      <w:r>
        <w:rPr>
          <w:rFonts w:ascii="SimSun" w:hAnsi="SimSun" w:cs="SimSun" w:eastAsia="SimSun"/>
          <w:b w:val="true"/>
          <w:color w:val="cc7832"/>
          <w:sz w:val="20"/>
          <w:highlight w:val="black"/>
        </w:rPr>
        <w:t>true</w:t>
      </w:r>
    </w:p>
    <w:p>
      <w:pPr/>
      <w:bookmarkStart w:name="8383-1588664455062" w:id="226"/>
      <w:bookmarkEnd w:id="226"/>
      <w:r>
        <w:rPr>
          <w:rFonts w:ascii="SimSun" w:hAnsi="SimSun" w:cs="SimSun" w:eastAsia="SimSun"/>
          <w:color w:val="cc7832"/>
          <w:sz w:val="20"/>
          <w:highlight w:val="black"/>
        </w:rPr>
        <w:t>eureka.client.fetch-registry</w:t>
      </w:r>
      <w:r>
        <w:rPr>
          <w:rFonts w:ascii="SimSun" w:hAnsi="SimSun" w:cs="SimSun" w:eastAsia="SimSun"/>
          <w:color w:val="808080"/>
          <w:sz w:val="20"/>
          <w:highlight w:val="black"/>
        </w:rPr>
        <w:t>=</w:t>
      </w:r>
      <w:r>
        <w:rPr>
          <w:rFonts w:ascii="SimSun" w:hAnsi="SimSun" w:cs="SimSun" w:eastAsia="SimSun"/>
          <w:b w:val="true"/>
          <w:color w:val="cc7832"/>
          <w:sz w:val="20"/>
          <w:highlight w:val="black"/>
        </w:rPr>
        <w:t>true</w:t>
      </w:r>
    </w:p>
    <w:p>
      <w:pPr/>
      <w:bookmarkStart w:name="7710-1588664455062" w:id="227"/>
      <w:bookmarkEnd w:id="227"/>
      <w:r>
        <w:rPr>
          <w:rFonts w:ascii="SimSun" w:hAnsi="SimSun" w:cs="SimSun" w:eastAsia="SimSun"/>
          <w:color w:val="cc7832"/>
          <w:sz w:val="20"/>
          <w:highlight w:val="black"/>
        </w:rPr>
        <w:t>eureka.client.serviceUrl.defaultZone</w:t>
      </w:r>
      <w:r>
        <w:rPr>
          <w:rFonts w:ascii="SimSun" w:hAnsi="SimSun" w:cs="SimSun" w:eastAsia="SimSun"/>
          <w:color w:val="808080"/>
          <w:sz w:val="20"/>
          <w:highlight w:val="black"/>
        </w:rPr>
        <w:t>=</w:t>
      </w:r>
      <w:r>
        <w:rPr>
          <w:rFonts w:ascii="SimSun" w:hAnsi="SimSun" w:cs="SimSun" w:eastAsia="SimSun"/>
          <w:color w:val="6a8759"/>
          <w:sz w:val="20"/>
          <w:highlight w:val="black"/>
        </w:rPr>
        <w:t>http://peer1:1111/eureka/</w:t>
      </w:r>
    </w:p>
    <w:p>
      <w:pPr/>
      <w:bookmarkStart w:name="4063-1588664446271" w:id="228"/>
      <w:bookmarkEnd w:id="228"/>
    </w:p>
    <w:p>
      <w:pPr/>
      <w:bookmarkStart w:name="1346-1588664479167" w:id="229"/>
      <w:bookmarkEnd w:id="229"/>
      <w:r>
        <w:rPr/>
        <w:t>这里可以在两个eureka项目中都加入这两个配置然后通过spring.profiles.active=peer1这种形式来指定使用的配置，也可以分别放在两个项目中。关于以上配置可以阅读这篇文章来学习</w:t>
      </w:r>
      <w:hyperlink r:id="rId17">
        <w:r>
          <w:rPr>
            <w:color w:val="003884"/>
            <w:u w:val="single"/>
          </w:rPr>
          <w:t>https://www.cnblogs.com/xishuai/p/spring-cloud-eureka-safe.html</w:t>
        </w:r>
      </w:hyperlink>
    </w:p>
    <w:p>
      <w:pPr>
        <w:pStyle w:val="3"/>
        <w:spacing w:line="240" w:lineRule="auto" w:before="0" w:after="0"/>
      </w:pPr>
      <w:bookmarkStart w:name="5765-1588664866021" w:id="230"/>
      <w:bookmarkEnd w:id="230"/>
      <w:r>
        <w:rPr>
          <w:rFonts w:ascii="微软雅黑" w:hAnsi="微软雅黑" w:cs="微软雅黑" w:eastAsia="微软雅黑"/>
          <w:b w:val="true"/>
          <w:sz w:val="24"/>
        </w:rPr>
        <w:t>3.2.3 添加注解</w:t>
      </w:r>
    </w:p>
    <w:p>
      <w:pPr/>
      <w:bookmarkStart w:name="9170-1588664900348" w:id="231"/>
      <w:bookmarkEnd w:id="231"/>
      <w:r>
        <w:rPr/>
        <w:t>在启动类上添加注解</w:t>
      </w:r>
    </w:p>
    <w:p>
      <w:pPr/>
      <w:bookmarkStart w:name="2560-1588664915724" w:id="232"/>
      <w:bookmarkEnd w:id="232"/>
      <w:r>
        <w:rPr>
          <w:rFonts w:ascii="SimSun" w:hAnsi="SimSun" w:cs="SimSun" w:eastAsia="SimSun"/>
          <w:color w:val="bbb529"/>
          <w:sz w:val="20"/>
          <w:highlight w:val="black"/>
        </w:rPr>
        <w:t>@SpringBootApplication</w:t>
      </w:r>
    </w:p>
    <w:p>
      <w:pPr/>
      <w:bookmarkStart w:name="5955-1588664918463" w:id="233"/>
      <w:bookmarkEnd w:id="233"/>
      <w:r>
        <w:rPr>
          <w:rFonts w:ascii="SimSun" w:hAnsi="SimSun" w:cs="SimSun" w:eastAsia="SimSun"/>
          <w:color w:val="bbb529"/>
          <w:sz w:val="20"/>
          <w:highlight w:val="black"/>
        </w:rPr>
        <w:t>@EnableEurekaServer</w:t>
      </w:r>
    </w:p>
    <w:p>
      <w:pPr/>
      <w:bookmarkStart w:name="1528-1588664918463" w:id="234"/>
      <w:bookmarkEnd w:id="234"/>
      <w:r>
        <w:rPr>
          <w:rFonts w:ascii="SimSun" w:hAnsi="SimSun" w:cs="SimSun" w:eastAsia="SimSun"/>
          <w:color w:val="cc7832"/>
          <w:sz w:val="20"/>
          <w:highlight w:val="black"/>
        </w:rPr>
        <w:t xml:space="preserve">public class </w:t>
      </w:r>
      <w:r>
        <w:rPr>
          <w:rFonts w:ascii="SimSun" w:hAnsi="SimSun" w:cs="SimSun" w:eastAsia="SimSun"/>
          <w:color w:val="a9b7c6"/>
          <w:sz w:val="20"/>
          <w:highlight w:val="black"/>
        </w:rPr>
        <w:t>Eurekaserver1Application {</w:t>
      </w:r>
    </w:p>
    <w:p>
      <w:pPr/>
      <w:bookmarkStart w:name="2261-1588664918463" w:id="235"/>
      <w:bookmarkEnd w:id="235"/>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public static void </w:t>
      </w:r>
      <w:r>
        <w:rPr>
          <w:rFonts w:ascii="SimSun" w:hAnsi="SimSun" w:cs="SimSun" w:eastAsia="SimSun"/>
          <w:color w:val="ffc66d"/>
          <w:sz w:val="20"/>
          <w:highlight w:val="black"/>
        </w:rPr>
        <w:t>main</w:t>
      </w:r>
      <w:r>
        <w:rPr>
          <w:rFonts w:ascii="SimSun" w:hAnsi="SimSun" w:cs="SimSun" w:eastAsia="SimSun"/>
          <w:color w:val="a9b7c6"/>
          <w:sz w:val="20"/>
          <w:highlight w:val="black"/>
        </w:rPr>
        <w:t>(String[] args) {</w:t>
      </w:r>
    </w:p>
    <w:p>
      <w:pPr/>
      <w:bookmarkStart w:name="8875-1588664918463" w:id="236"/>
      <w:bookmarkEnd w:id="236"/>
      <w:r>
        <w:rPr>
          <w:rFonts w:ascii="SimSun" w:hAnsi="SimSun" w:cs="SimSun" w:eastAsia="SimSun"/>
          <w:color w:val="a9b7c6"/>
          <w:sz w:val="20"/>
          <w:highlight w:val="black"/>
        </w:rPr>
        <w:t xml:space="preserve">      SpringApplication.</w:t>
      </w:r>
      <w:r>
        <w:rPr>
          <w:rFonts w:ascii="SimSun" w:hAnsi="SimSun" w:cs="SimSun" w:eastAsia="SimSun"/>
          <w:i w:val="true"/>
          <w:color w:val="a9b7c6"/>
          <w:sz w:val="20"/>
          <w:highlight w:val="black"/>
        </w:rPr>
        <w:t>run</w:t>
      </w:r>
      <w:r>
        <w:rPr>
          <w:rFonts w:ascii="SimSun" w:hAnsi="SimSun" w:cs="SimSun" w:eastAsia="SimSun"/>
          <w:color w:val="a9b7c6"/>
          <w:sz w:val="20"/>
          <w:highlight w:val="black"/>
        </w:rPr>
        <w:t>(Eurekaserver1Application.</w:t>
      </w:r>
      <w:r>
        <w:rPr>
          <w:rFonts w:ascii="SimSun" w:hAnsi="SimSun" w:cs="SimSun" w:eastAsia="SimSun"/>
          <w:color w:val="cc7832"/>
          <w:sz w:val="20"/>
          <w:highlight w:val="black"/>
        </w:rPr>
        <w:t xml:space="preserve">class, </w:t>
      </w:r>
      <w:r>
        <w:rPr>
          <w:rFonts w:ascii="SimSun" w:hAnsi="SimSun" w:cs="SimSun" w:eastAsia="SimSun"/>
          <w:color w:val="a9b7c6"/>
          <w:sz w:val="20"/>
          <w:highlight w:val="black"/>
        </w:rPr>
        <w:t>args)</w:t>
      </w:r>
      <w:r>
        <w:rPr>
          <w:rFonts w:ascii="SimSun" w:hAnsi="SimSun" w:cs="SimSun" w:eastAsia="SimSun"/>
          <w:color w:val="cc7832"/>
          <w:sz w:val="20"/>
          <w:highlight w:val="black"/>
        </w:rPr>
        <w:t>;</w:t>
      </w:r>
    </w:p>
    <w:p>
      <w:pPr/>
      <w:bookmarkStart w:name="7725-1588664918463" w:id="237"/>
      <w:bookmarkEnd w:id="237"/>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4781-1588664918463" w:id="238"/>
      <w:bookmarkEnd w:id="238"/>
      <w:r>
        <w:rPr>
          <w:rFonts w:ascii="SimSun" w:hAnsi="SimSun" w:cs="SimSun" w:eastAsia="SimSun"/>
          <w:color w:val="a9b7c6"/>
          <w:sz w:val="20"/>
          <w:highlight w:val="black"/>
        </w:rPr>
        <w:t>}</w:t>
      </w:r>
    </w:p>
    <w:p>
      <w:pPr>
        <w:pStyle w:val="3"/>
        <w:spacing w:line="240" w:lineRule="auto" w:before="0" w:after="0"/>
      </w:pPr>
      <w:bookmarkStart w:name="6770-1588664917028" w:id="239"/>
      <w:bookmarkEnd w:id="239"/>
    </w:p>
    <w:p>
      <w:pPr>
        <w:pStyle w:val="3"/>
        <w:spacing w:line="240" w:lineRule="auto" w:before="0" w:after="0"/>
      </w:pPr>
      <w:bookmarkStart w:name="1333-1588664931796" w:id="240"/>
      <w:bookmarkEnd w:id="240"/>
      <w:r>
        <w:rPr>
          <w:rFonts w:ascii="微软雅黑" w:hAnsi="微软雅黑" w:cs="微软雅黑" w:eastAsia="微软雅黑"/>
          <w:b w:val="true"/>
          <w:sz w:val="24"/>
        </w:rPr>
        <w:t>3.3.4 添加对peer1 peer2 的转换</w:t>
      </w:r>
    </w:p>
    <w:p>
      <w:pPr/>
      <w:bookmarkStart w:name="2130-1588665194495" w:id="241"/>
      <w:bookmarkEnd w:id="241"/>
      <w:r>
        <w:rPr/>
        <w:t>找到 C:\Windows\System32\drivers\etc 的host文件</w:t>
      </w:r>
    </w:p>
    <w:p>
      <w:pPr/>
      <w:bookmarkStart w:name="2669-1588665194495" w:id="242"/>
      <w:bookmarkEnd w:id="242"/>
      <w:r>
        <w:rPr/>
        <w:t>添加：</w:t>
      </w:r>
    </w:p>
    <w:p>
      <w:pPr/>
      <w:bookmarkStart w:name="5948-1588665194495" w:id="243"/>
      <w:bookmarkEnd w:id="243"/>
      <w:r>
        <w:rPr/>
        <w:t>127.0.0.1 peer1</w:t>
      </w:r>
    </w:p>
    <w:p>
      <w:pPr/>
      <w:bookmarkStart w:name="8694-1588665194495" w:id="244"/>
      <w:bookmarkEnd w:id="244"/>
      <w:r>
        <w:rPr/>
        <w:t>127.0.0.1 peer2</w:t>
      </w:r>
    </w:p>
    <w:p>
      <w:pPr>
        <w:pStyle w:val="3"/>
        <w:spacing w:line="240" w:lineRule="auto" w:before="0" w:after="0"/>
      </w:pPr>
      <w:bookmarkStart w:name="3417-1588580473678" w:id="245"/>
      <w:bookmarkEnd w:id="245"/>
    </w:p>
    <w:p>
      <w:pPr>
        <w:pStyle w:val="3"/>
        <w:spacing w:line="240" w:lineRule="auto" w:before="0" w:after="0"/>
      </w:pPr>
      <w:bookmarkStart w:name="4017-1588580260938" w:id="246"/>
      <w:bookmarkEnd w:id="246"/>
      <w:r>
        <w:rPr>
          <w:rFonts w:ascii="微软雅黑" w:hAnsi="微软雅黑" w:cs="微软雅黑" w:eastAsia="微软雅黑"/>
          <w:b w:val="true"/>
          <w:sz w:val="24"/>
        </w:rPr>
        <w:t>3.3.5 测试</w:t>
      </w:r>
    </w:p>
    <w:p>
      <w:pPr/>
      <w:bookmarkStart w:name="9676-1588665223770" w:id="247"/>
      <w:bookmarkEnd w:id="247"/>
      <w:r>
        <w:rPr/>
        <w:t>分别启动两个项目</w:t>
      </w:r>
    </w:p>
    <w:p>
      <w:pPr/>
      <w:bookmarkStart w:name="3140-1588665233386" w:id="248"/>
      <w:bookmarkEnd w:id="248"/>
      <w:r>
        <w:rPr/>
        <w:t>看到以下效果说明就成功了</w:t>
      </w:r>
    </w:p>
    <w:p>
      <w:pPr/>
      <w:bookmarkStart w:name="7023-1588665534860" w:id="249"/>
      <w:bookmarkEnd w:id="249"/>
      <w:r>
        <w:drawing>
          <wp:inline distT="0" distR="0" distB="0" distL="0">
            <wp:extent cx="5267325" cy="2459742"/>
            <wp:docPr id="8" name="Drawing 8" descr="6OU_[]GQ2P~O.png"/>
            <a:graphic xmlns:a="http://schemas.openxmlformats.org/drawingml/2006/main">
              <a:graphicData uri="http://schemas.openxmlformats.org/drawingml/2006/picture">
                <pic:pic xmlns:pic="http://schemas.openxmlformats.org/drawingml/2006/picture">
                  <pic:nvPicPr>
                    <pic:cNvPr id="0" name="Picture 8" descr="6OU_[]GQ2P~O.png"/>
                    <pic:cNvPicPr>
                      <a:picLocks noChangeAspect="true"/>
                    </pic:cNvPicPr>
                  </pic:nvPicPr>
                  <pic:blipFill>
                    <a:blip r:embed="rId18"/>
                    <a:stretch>
                      <a:fillRect/>
                    </a:stretch>
                  </pic:blipFill>
                  <pic:spPr>
                    <a:xfrm>
                      <a:off x="0" y="0"/>
                      <a:ext cx="5267325" cy="2459742"/>
                    </a:xfrm>
                    <a:prstGeom prst="rect">
                      <a:avLst/>
                    </a:prstGeom>
                  </pic:spPr>
                </pic:pic>
              </a:graphicData>
            </a:graphic>
          </wp:inline>
        </w:drawing>
      </w:r>
    </w:p>
    <w:p>
      <w:pPr/>
      <w:bookmarkStart w:name="9070-1588580229689" w:id="250"/>
      <w:bookmarkEnd w:id="250"/>
      <w:r>
        <w:rPr/>
        <w:t xml:space="preserve">      </w:t>
      </w:r>
    </w:p>
    <w:p>
      <w:pPr/>
      <w:bookmarkStart w:name="8649-1588665635860" w:id="251"/>
      <w:bookmarkEnd w:id="251"/>
      <w:r>
        <w:drawing>
          <wp:inline distT="0" distR="0" distB="0" distL="0">
            <wp:extent cx="5267325" cy="2668371"/>
            <wp:docPr id="9" name="Drawing 9" descr="eureka高可用2.png"/>
            <a:graphic xmlns:a="http://schemas.openxmlformats.org/drawingml/2006/main">
              <a:graphicData uri="http://schemas.openxmlformats.org/drawingml/2006/picture">
                <pic:pic xmlns:pic="http://schemas.openxmlformats.org/drawingml/2006/picture">
                  <pic:nvPicPr>
                    <pic:cNvPr id="0" name="Picture 9" descr="eureka高可用2.png"/>
                    <pic:cNvPicPr>
                      <a:picLocks noChangeAspect="true"/>
                    </pic:cNvPicPr>
                  </pic:nvPicPr>
                  <pic:blipFill>
                    <a:blip r:embed="rId19"/>
                    <a:stretch>
                      <a:fillRect/>
                    </a:stretch>
                  </pic:blipFill>
                  <pic:spPr>
                    <a:xfrm>
                      <a:off x="0" y="0"/>
                      <a:ext cx="5267325" cy="2668371"/>
                    </a:xfrm>
                    <a:prstGeom prst="rect">
                      <a:avLst/>
                    </a:prstGeom>
                  </pic:spPr>
                </pic:pic>
              </a:graphicData>
            </a:graphic>
          </wp:inline>
        </w:drawing>
      </w:r>
    </w:p>
    <w:p>
      <w:pPr>
        <w:pStyle w:val="2"/>
        <w:spacing w:line="240" w:lineRule="auto" w:before="0" w:after="0"/>
      </w:pPr>
      <w:bookmarkStart w:name="8013-1588665635860" w:id="252"/>
      <w:bookmarkEnd w:id="252"/>
      <w:r>
        <w:rPr>
          <w:rFonts w:ascii="微软雅黑" w:hAnsi="微软雅黑" w:cs="微软雅黑" w:eastAsia="微软雅黑"/>
          <w:b w:val="true"/>
          <w:sz w:val="30"/>
        </w:rPr>
        <w:t>3.3 Ribbon</w:t>
      </w:r>
    </w:p>
    <w:p>
      <w:pPr>
        <w:pStyle w:val="3"/>
        <w:spacing w:line="240" w:lineRule="auto" w:before="0" w:after="0"/>
      </w:pPr>
      <w:bookmarkStart w:name="9958-1588667387826" w:id="253"/>
      <w:bookmarkEnd w:id="253"/>
      <w:r>
        <w:rPr>
          <w:rFonts w:ascii="微软雅黑" w:hAnsi="微软雅黑" w:cs="微软雅黑" w:eastAsia="微软雅黑"/>
          <w:b w:val="true"/>
          <w:sz w:val="24"/>
        </w:rPr>
        <w:t>3.3.1 新建两个服务提供类</w:t>
      </w:r>
    </w:p>
    <w:p>
      <w:pPr/>
      <w:bookmarkStart w:name="2767-1588667407970" w:id="254"/>
      <w:bookmarkEnd w:id="254"/>
      <w:r>
        <w:rPr/>
        <w:t>首先新建两个服务提供类，注意最好两个API返回的值不一样，我们后面测试的时候才能看出效果。</w:t>
      </w:r>
    </w:p>
    <w:p>
      <w:pPr/>
      <w:bookmarkStart w:name="7239-1588667467953" w:id="255"/>
      <w:bookmarkEnd w:id="255"/>
      <w:r>
        <w:rPr/>
        <w:t>具体操作省略了，请看</w:t>
      </w:r>
      <w:r>
        <w:rPr>
          <w:rFonts w:ascii="Arial" w:hAnsi="Arial" w:cs="Arial" w:eastAsia="Arial"/>
          <w:color w:val="494949"/>
          <w:highlight w:val="white"/>
        </w:rPr>
        <w:t>serverprovider9001、serverprovider9002两个moudle即可</w:t>
      </w:r>
    </w:p>
    <w:p>
      <w:pPr>
        <w:pStyle w:val="3"/>
        <w:spacing w:line="240" w:lineRule="auto" w:before="0" w:after="0"/>
      </w:pPr>
      <w:bookmarkStart w:name="1620-1588667506985" w:id="256"/>
      <w:bookmarkEnd w:id="256"/>
      <w:r>
        <w:rPr>
          <w:rFonts w:ascii="Arial" w:hAnsi="Arial" w:cs="Arial" w:eastAsia="Arial"/>
          <w:b w:val="true"/>
          <w:color w:val="494949"/>
          <w:sz w:val="24"/>
          <w:highlight w:val="white"/>
        </w:rPr>
        <w:t>3.3.2 新建</w:t>
      </w:r>
      <w:r>
        <w:rPr>
          <w:rFonts w:ascii="微软雅黑" w:hAnsi="微软雅黑" w:cs="微软雅黑" w:eastAsia="微软雅黑"/>
          <w:b w:val="true"/>
          <w:sz w:val="24"/>
        </w:rPr>
        <w:t>ribbonconsumer</w:t>
      </w:r>
    </w:p>
    <w:p>
      <w:pPr>
        <w:pStyle w:val="4"/>
        <w:spacing w:line="240" w:lineRule="auto" w:before="0" w:after="0"/>
      </w:pPr>
      <w:bookmarkStart w:name="4463-1588667544537" w:id="257"/>
      <w:bookmarkEnd w:id="257"/>
      <w:r>
        <w:rPr>
          <w:rFonts w:ascii="微软雅黑" w:hAnsi="微软雅黑" w:cs="微软雅黑" w:eastAsia="微软雅黑"/>
          <w:b w:val="true"/>
          <w:sz w:val="22"/>
        </w:rPr>
        <w:t>3.3.2.1新建ribbonconsumer</w:t>
      </w:r>
    </w:p>
    <w:p>
      <w:pPr/>
      <w:bookmarkStart w:name="4747-1588667714976" w:id="258"/>
      <w:bookmarkEnd w:id="258"/>
      <w:r>
        <w:rPr/>
        <w:t>新建moudle，其他配置什么的直接看项目，其实需要修改的就三个地方，</w:t>
      </w:r>
      <w:r>
        <w:rPr>
          <w:b w:val="true"/>
        </w:rPr>
        <w:t>Pom文件、properties文件、启动类</w:t>
      </w:r>
      <w:r>
        <w:rPr/>
        <w:t>，后面的项目除了特殊说明，关于这三个地方也不赘述了。</w:t>
      </w:r>
    </w:p>
    <w:p>
      <w:pPr>
        <w:pStyle w:val="4"/>
        <w:spacing w:line="240" w:lineRule="auto" w:before="0" w:after="0"/>
      </w:pPr>
      <w:bookmarkStart w:name="8237-1588668248652" w:id="259"/>
      <w:bookmarkEnd w:id="259"/>
      <w:r>
        <w:rPr>
          <w:rFonts w:ascii="微软雅黑" w:hAnsi="微软雅黑" w:cs="微软雅黑" w:eastAsia="微软雅黑"/>
          <w:b w:val="true"/>
          <w:sz w:val="22"/>
        </w:rPr>
        <w:t>3.3.2.2负载均衡</w:t>
      </w:r>
    </w:p>
    <w:p>
      <w:pPr/>
      <w:bookmarkStart w:name="8295-1588668261268" w:id="260"/>
      <w:bookmarkEnd w:id="260"/>
      <w:r>
        <w:rPr>
          <w:rFonts w:ascii="SimSun" w:hAnsi="SimSun" w:cs="SimSun" w:eastAsia="SimSun"/>
          <w:color w:val="bbb529"/>
          <w:sz w:val="20"/>
          <w:highlight w:val="black"/>
        </w:rPr>
        <w:t>@SpringBootApplication</w:t>
      </w:r>
    </w:p>
    <w:p>
      <w:pPr/>
      <w:bookmarkStart w:name="3645-1588668262825" w:id="261"/>
      <w:bookmarkEnd w:id="261"/>
      <w:r>
        <w:rPr>
          <w:rFonts w:ascii="SimSun" w:hAnsi="SimSun" w:cs="SimSun" w:eastAsia="SimSun"/>
          <w:color w:val="bbb529"/>
          <w:sz w:val="20"/>
          <w:highlight w:val="black"/>
        </w:rPr>
        <w:t>@EnableDiscoveryClient</w:t>
      </w:r>
    </w:p>
    <w:p>
      <w:pPr/>
      <w:bookmarkStart w:name="6477-1588668262825" w:id="262"/>
      <w:bookmarkEnd w:id="262"/>
      <w:r>
        <w:rPr>
          <w:rFonts w:ascii="SimSun" w:hAnsi="SimSun" w:cs="SimSun" w:eastAsia="SimSun"/>
          <w:color w:val="bbb529"/>
          <w:sz w:val="20"/>
          <w:highlight w:val="black"/>
        </w:rPr>
        <w:t>@EnableCircuitBreaker</w:t>
      </w:r>
      <w:r>
        <w:rPr>
          <w:rFonts w:ascii="SimSun" w:hAnsi="SimSun" w:cs="SimSun" w:eastAsia="SimSun"/>
          <w:color w:val="808080"/>
          <w:sz w:val="20"/>
          <w:highlight w:val="black"/>
        </w:rPr>
        <w:t>//开启熔断机制</w:t>
      </w:r>
    </w:p>
    <w:p>
      <w:pPr/>
      <w:bookmarkStart w:name="8291-1588668262825" w:id="263"/>
      <w:bookmarkEnd w:id="263"/>
      <w:r>
        <w:rPr>
          <w:rFonts w:ascii="SimSun" w:hAnsi="SimSun" w:cs="SimSun" w:eastAsia="SimSun"/>
          <w:color w:val="808080"/>
          <w:sz w:val="20"/>
          <w:highlight w:val="black"/>
        </w:rPr>
        <w:t>//@SpringCloudApplication 也可以使用这个 里面包含了 @EnableDiscoveryClient @EnableCircuitBreaker</w:t>
      </w:r>
    </w:p>
    <w:p>
      <w:pPr/>
      <w:bookmarkStart w:name="5112-1588668262825" w:id="264"/>
      <w:bookmarkEnd w:id="264"/>
      <w:r>
        <w:rPr>
          <w:rFonts w:ascii="SimSun" w:hAnsi="SimSun" w:cs="SimSun" w:eastAsia="SimSun"/>
          <w:color w:val="bbb529"/>
          <w:sz w:val="20"/>
          <w:highlight w:val="black"/>
        </w:rPr>
        <w:t>@EnableHystrix</w:t>
      </w:r>
    </w:p>
    <w:p>
      <w:pPr/>
      <w:bookmarkStart w:name="8879-1588668262825" w:id="265"/>
      <w:bookmarkEnd w:id="265"/>
      <w:r>
        <w:rPr>
          <w:rFonts w:ascii="SimSun" w:hAnsi="SimSun" w:cs="SimSun" w:eastAsia="SimSun"/>
          <w:color w:val="cc7832"/>
          <w:sz w:val="20"/>
          <w:highlight w:val="black"/>
        </w:rPr>
        <w:t xml:space="preserve">public class </w:t>
      </w:r>
      <w:r>
        <w:rPr>
          <w:rFonts w:ascii="SimSun" w:hAnsi="SimSun" w:cs="SimSun" w:eastAsia="SimSun"/>
          <w:color w:val="a9b7c6"/>
          <w:sz w:val="20"/>
          <w:highlight w:val="black"/>
        </w:rPr>
        <w:t>ServerconsumerApplication {</w:t>
      </w:r>
    </w:p>
    <w:p>
      <w:pPr/>
      <w:bookmarkStart w:name="4864-1588668262825" w:id="266"/>
      <w:bookmarkEnd w:id="266"/>
      <w:r>
        <w:rPr>
          <w:rFonts w:ascii="SimSun" w:hAnsi="SimSun" w:cs="SimSun" w:eastAsia="SimSun"/>
          <w:color w:val="a9b7c6"/>
          <w:sz w:val="20"/>
          <w:highlight w:val="black"/>
        </w:rPr>
        <w:t xml:space="preserve">    </w:t>
      </w:r>
      <w:r>
        <w:rPr>
          <w:rFonts w:ascii="SimSun" w:hAnsi="SimSun" w:cs="SimSun" w:eastAsia="SimSun"/>
          <w:color w:val="bbb529"/>
          <w:sz w:val="20"/>
          <w:highlight w:val="black"/>
        </w:rPr>
        <w:t>@Bean</w:t>
      </w:r>
    </w:p>
    <w:p>
      <w:pPr/>
      <w:bookmarkStart w:name="5750-1588668262825" w:id="267"/>
      <w:bookmarkEnd w:id="267"/>
      <w:r>
        <w:rPr>
          <w:rFonts w:ascii="SimSun" w:hAnsi="SimSun" w:cs="SimSun" w:eastAsia="SimSun"/>
          <w:color w:val="bbb529"/>
          <w:sz w:val="20"/>
          <w:highlight w:val="black"/>
        </w:rPr>
        <w:t xml:space="preserve">    @LoadBalanced</w:t>
      </w:r>
    </w:p>
    <w:p>
      <w:pPr/>
      <w:bookmarkStart w:name="3767-1588668262825" w:id="268"/>
      <w:bookmarkEnd w:id="268"/>
      <w:r>
        <w:rPr>
          <w:rFonts w:ascii="SimSun" w:hAnsi="SimSun" w:cs="SimSun" w:eastAsia="SimSun"/>
          <w:color w:val="bbb529"/>
          <w:sz w:val="20"/>
          <w:highlight w:val="black"/>
        </w:rPr>
        <w:t xml:space="preserve">    </w:t>
      </w:r>
      <w:r>
        <w:rPr>
          <w:rFonts w:ascii="SimSun" w:hAnsi="SimSun" w:cs="SimSun" w:eastAsia="SimSun"/>
          <w:color w:val="a9b7c6"/>
          <w:sz w:val="20"/>
          <w:highlight w:val="black"/>
        </w:rPr>
        <w:t xml:space="preserve">RestTemplate </w:t>
      </w:r>
      <w:r>
        <w:rPr>
          <w:rFonts w:ascii="SimSun" w:hAnsi="SimSun" w:cs="SimSun" w:eastAsia="SimSun"/>
          <w:color w:val="ffc66d"/>
          <w:sz w:val="20"/>
          <w:highlight w:val="black"/>
        </w:rPr>
        <w:t>restTemplate</w:t>
      </w:r>
      <w:r>
        <w:rPr>
          <w:rFonts w:ascii="SimSun" w:hAnsi="SimSun" w:cs="SimSun" w:eastAsia="SimSun"/>
          <w:color w:val="a9b7c6"/>
          <w:sz w:val="20"/>
          <w:highlight w:val="black"/>
        </w:rPr>
        <w:t>() {</w:t>
      </w:r>
    </w:p>
    <w:p>
      <w:pPr/>
      <w:bookmarkStart w:name="7919-1588668262825" w:id="269"/>
      <w:bookmarkEnd w:id="269"/>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return new </w:t>
      </w:r>
      <w:r>
        <w:rPr>
          <w:rFonts w:ascii="SimSun" w:hAnsi="SimSun" w:cs="SimSun" w:eastAsia="SimSun"/>
          <w:color w:val="a9b7c6"/>
          <w:sz w:val="20"/>
          <w:highlight w:val="black"/>
        </w:rPr>
        <w:t>RestTemplate()</w:t>
      </w:r>
      <w:r>
        <w:rPr>
          <w:rFonts w:ascii="SimSun" w:hAnsi="SimSun" w:cs="SimSun" w:eastAsia="SimSun"/>
          <w:color w:val="cc7832"/>
          <w:sz w:val="20"/>
          <w:highlight w:val="black"/>
        </w:rPr>
        <w:t>;</w:t>
      </w:r>
    </w:p>
    <w:p>
      <w:pPr/>
      <w:bookmarkStart w:name="7536-1588668262825" w:id="270"/>
      <w:bookmarkEnd w:id="270"/>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3971-1588668262825" w:id="271"/>
      <w:bookmarkEnd w:id="271"/>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public static void </w:t>
      </w:r>
      <w:r>
        <w:rPr>
          <w:rFonts w:ascii="SimSun" w:hAnsi="SimSun" w:cs="SimSun" w:eastAsia="SimSun"/>
          <w:color w:val="ffc66d"/>
          <w:sz w:val="20"/>
          <w:highlight w:val="black"/>
        </w:rPr>
        <w:t>main</w:t>
      </w:r>
      <w:r>
        <w:rPr>
          <w:rFonts w:ascii="SimSun" w:hAnsi="SimSun" w:cs="SimSun" w:eastAsia="SimSun"/>
          <w:color w:val="a9b7c6"/>
          <w:sz w:val="20"/>
          <w:highlight w:val="black"/>
        </w:rPr>
        <w:t>(String[] args) {</w:t>
      </w:r>
    </w:p>
    <w:p>
      <w:pPr/>
      <w:bookmarkStart w:name="6044-1588668262825" w:id="272"/>
      <w:bookmarkEnd w:id="272"/>
      <w:r>
        <w:rPr>
          <w:rFonts w:ascii="SimSun" w:hAnsi="SimSun" w:cs="SimSun" w:eastAsia="SimSun"/>
          <w:color w:val="a9b7c6"/>
          <w:sz w:val="20"/>
          <w:highlight w:val="black"/>
        </w:rPr>
        <w:t xml:space="preserve">      SpringApplication.</w:t>
      </w:r>
      <w:r>
        <w:rPr>
          <w:rFonts w:ascii="SimSun" w:hAnsi="SimSun" w:cs="SimSun" w:eastAsia="SimSun"/>
          <w:i w:val="true"/>
          <w:color w:val="a9b7c6"/>
          <w:sz w:val="20"/>
          <w:highlight w:val="black"/>
        </w:rPr>
        <w:t>run</w:t>
      </w:r>
      <w:r>
        <w:rPr>
          <w:rFonts w:ascii="SimSun" w:hAnsi="SimSun" w:cs="SimSun" w:eastAsia="SimSun"/>
          <w:color w:val="a9b7c6"/>
          <w:sz w:val="20"/>
          <w:highlight w:val="black"/>
        </w:rPr>
        <w:t>(ServerconsumerApplication.</w:t>
      </w:r>
      <w:r>
        <w:rPr>
          <w:rFonts w:ascii="SimSun" w:hAnsi="SimSun" w:cs="SimSun" w:eastAsia="SimSun"/>
          <w:color w:val="cc7832"/>
          <w:sz w:val="20"/>
          <w:highlight w:val="black"/>
        </w:rPr>
        <w:t xml:space="preserve">class, </w:t>
      </w:r>
      <w:r>
        <w:rPr>
          <w:rFonts w:ascii="SimSun" w:hAnsi="SimSun" w:cs="SimSun" w:eastAsia="SimSun"/>
          <w:color w:val="a9b7c6"/>
          <w:sz w:val="20"/>
          <w:highlight w:val="black"/>
        </w:rPr>
        <w:t>args)</w:t>
      </w:r>
      <w:r>
        <w:rPr>
          <w:rFonts w:ascii="SimSun" w:hAnsi="SimSun" w:cs="SimSun" w:eastAsia="SimSun"/>
          <w:color w:val="cc7832"/>
          <w:sz w:val="20"/>
          <w:highlight w:val="black"/>
        </w:rPr>
        <w:t>;</w:t>
      </w:r>
    </w:p>
    <w:p>
      <w:pPr/>
      <w:bookmarkStart w:name="7192-1588668262825" w:id="273"/>
      <w:bookmarkEnd w:id="273"/>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4860-1588668262825" w:id="274"/>
      <w:bookmarkEnd w:id="274"/>
      <w:r>
        <w:rPr>
          <w:rFonts w:ascii="SimSun" w:hAnsi="SimSun" w:cs="SimSun" w:eastAsia="SimSun"/>
          <w:color w:val="a9b7c6"/>
          <w:sz w:val="20"/>
          <w:highlight w:val="black"/>
        </w:rPr>
        <w:t>}</w:t>
      </w:r>
    </w:p>
    <w:p>
      <w:pPr/>
      <w:bookmarkStart w:name="8345-1588667736119" w:id="275"/>
      <w:bookmarkEnd w:id="275"/>
      <w:r>
        <w:rPr/>
        <w:t>在RestTemplate上添加  @LoadBalanced可以实现负载均衡。</w:t>
      </w:r>
    </w:p>
    <w:p>
      <w:pPr/>
      <w:bookmarkStart w:name="5894-1588668423275" w:id="276"/>
      <w:bookmarkEnd w:id="276"/>
      <w:r>
        <w:rPr/>
        <w:t>如果需要使用其他负载均衡策略，可以在启动类中添加类似如下的代码</w:t>
      </w:r>
    </w:p>
    <w:p>
      <w:pPr/>
      <w:bookmarkStart w:name="6200-1588668450907" w:id="277"/>
      <w:bookmarkEnd w:id="277"/>
      <w:r>
        <w:rPr/>
        <w:t>@Bean</w:t>
      </w:r>
    </w:p>
    <w:p>
      <w:pPr/>
      <w:bookmarkStart w:name="8777-1588668452074" w:id="278"/>
      <w:bookmarkEnd w:id="278"/>
      <w:r>
        <w:rPr/>
        <w:t>public IRule iRule(){</w:t>
      </w:r>
    </w:p>
    <w:p>
      <w:pPr/>
      <w:bookmarkStart w:name="3028-1588668452074" w:id="279"/>
      <w:bookmarkEnd w:id="279"/>
      <w:r>
        <w:rPr/>
        <w:t>    return  new RoundRobinRule();</w:t>
      </w:r>
    </w:p>
    <w:p>
      <w:pPr/>
      <w:bookmarkStart w:name="9037-1588668452074" w:id="280"/>
      <w:bookmarkEnd w:id="280"/>
      <w:r>
        <w:rPr/>
        <w:t>}</w:t>
      </w:r>
    </w:p>
    <w:p>
      <w:pPr/>
      <w:bookmarkStart w:name="2425-1588668542786" w:id="281"/>
      <w:bookmarkEnd w:id="281"/>
      <w:r>
        <w:rPr/>
        <w:t>我们测试如果能看到不一样的返回值就说明成功了。</w:t>
      </w:r>
    </w:p>
    <w:p>
      <w:pPr>
        <w:pStyle w:val="4"/>
        <w:spacing w:line="240" w:lineRule="auto" w:before="0" w:after="0"/>
      </w:pPr>
      <w:bookmarkStart w:name="6628-1588668285972" w:id="282"/>
      <w:bookmarkEnd w:id="282"/>
      <w:r>
        <w:rPr>
          <w:rFonts w:ascii="微软雅黑" w:hAnsi="微软雅黑" w:cs="微软雅黑" w:eastAsia="微软雅黑"/>
          <w:b w:val="true"/>
          <w:sz w:val="22"/>
        </w:rPr>
        <w:t>3.3.2.3 Hystrix降级</w:t>
      </w:r>
    </w:p>
    <w:p>
      <w:pPr/>
      <w:bookmarkStart w:name="2983-1588667747752" w:id="283"/>
      <w:bookmarkEnd w:id="283"/>
      <w:r>
        <w:rPr/>
        <w:t>编写服务类</w:t>
      </w:r>
    </w:p>
    <w:p>
      <w:pPr/>
      <w:bookmarkStart w:name="2970-1588667759071" w:id="284"/>
      <w:bookmarkEnd w:id="284"/>
      <w:r>
        <w:rPr>
          <w:rFonts w:ascii="SimSun" w:hAnsi="SimSun" w:cs="SimSun" w:eastAsia="SimSun"/>
          <w:color w:val="bbb529"/>
          <w:sz w:val="20"/>
          <w:highlight w:val="black"/>
        </w:rPr>
        <w:t>@Service</w:t>
      </w:r>
    </w:p>
    <w:p>
      <w:pPr/>
      <w:bookmarkStart w:name="6931-1588667761245" w:id="285"/>
      <w:bookmarkEnd w:id="285"/>
      <w:r>
        <w:rPr>
          <w:rFonts w:ascii="SimSun" w:hAnsi="SimSun" w:cs="SimSun" w:eastAsia="SimSun"/>
          <w:color w:val="cc7832"/>
          <w:sz w:val="20"/>
          <w:highlight w:val="black"/>
        </w:rPr>
        <w:t xml:space="preserve">public class </w:t>
      </w:r>
      <w:r>
        <w:rPr>
          <w:rFonts w:ascii="SimSun" w:hAnsi="SimSun" w:cs="SimSun" w:eastAsia="SimSun"/>
          <w:color w:val="a9b7c6"/>
          <w:sz w:val="20"/>
          <w:highlight w:val="black"/>
        </w:rPr>
        <w:t>RibbinconsumerService {</w:t>
      </w:r>
    </w:p>
    <w:p>
      <w:pPr/>
      <w:bookmarkStart w:name="3722-1588667761245" w:id="286"/>
      <w:bookmarkEnd w:id="286"/>
      <w:r>
        <w:rPr>
          <w:rFonts w:ascii="SimSun" w:hAnsi="SimSun" w:cs="SimSun" w:eastAsia="SimSun"/>
          <w:color w:val="a9b7c6"/>
          <w:sz w:val="20"/>
          <w:highlight w:val="black"/>
        </w:rPr>
        <w:t xml:space="preserve">    </w:t>
      </w:r>
      <w:r>
        <w:rPr>
          <w:rFonts w:ascii="SimSun" w:hAnsi="SimSun" w:cs="SimSun" w:eastAsia="SimSun"/>
          <w:color w:val="bbb529"/>
          <w:sz w:val="20"/>
          <w:highlight w:val="black"/>
        </w:rPr>
        <w:t>@Autowired</w:t>
      </w:r>
    </w:p>
    <w:p>
      <w:pPr/>
      <w:bookmarkStart w:name="3693-1588667761245" w:id="287"/>
      <w:bookmarkEnd w:id="287"/>
      <w:r>
        <w:rPr>
          <w:rFonts w:ascii="SimSun" w:hAnsi="SimSun" w:cs="SimSun" w:eastAsia="SimSun"/>
          <w:color w:val="bbb529"/>
          <w:sz w:val="20"/>
          <w:highlight w:val="black"/>
        </w:rPr>
        <w:t xml:space="preserve">    </w:t>
      </w:r>
      <w:r>
        <w:rPr>
          <w:rFonts w:ascii="SimSun" w:hAnsi="SimSun" w:cs="SimSun" w:eastAsia="SimSun"/>
          <w:color w:val="a9b7c6"/>
          <w:sz w:val="20"/>
          <w:highlight w:val="black"/>
        </w:rPr>
        <w:t xml:space="preserve">RestTemplate </w:t>
      </w:r>
      <w:r>
        <w:rPr>
          <w:rFonts w:ascii="SimSun" w:hAnsi="SimSun" w:cs="SimSun" w:eastAsia="SimSun"/>
          <w:color w:val="9876aa"/>
          <w:sz w:val="20"/>
          <w:highlight w:val="black"/>
        </w:rPr>
        <w:t>template</w:t>
      </w:r>
      <w:r>
        <w:rPr>
          <w:rFonts w:ascii="SimSun" w:hAnsi="SimSun" w:cs="SimSun" w:eastAsia="SimSun"/>
          <w:color w:val="cc7832"/>
          <w:sz w:val="20"/>
          <w:highlight w:val="black"/>
        </w:rPr>
        <w:t>;</w:t>
      </w:r>
    </w:p>
    <w:p>
      <w:pPr/>
      <w:bookmarkStart w:name="8997-1588667761245" w:id="288"/>
      <w:bookmarkEnd w:id="288"/>
    </w:p>
    <w:p>
      <w:pPr/>
      <w:bookmarkStart w:name="3993-1588667761245" w:id="289"/>
      <w:bookmarkEnd w:id="289"/>
      <w:r>
        <w:rPr>
          <w:rFonts w:ascii="SimSun" w:hAnsi="SimSun" w:cs="SimSun" w:eastAsia="SimSun"/>
          <w:color w:val="cc7832"/>
          <w:sz w:val="20"/>
          <w:highlight w:val="black"/>
        </w:rPr>
        <w:t xml:space="preserve">    </w:t>
      </w:r>
      <w:r>
        <w:rPr>
          <w:rFonts w:ascii="SimSun" w:hAnsi="SimSun" w:cs="SimSun" w:eastAsia="SimSun"/>
          <w:color w:val="bbb529"/>
          <w:sz w:val="20"/>
          <w:highlight w:val="black"/>
        </w:rPr>
        <w:t>@HystrixCommand</w:t>
      </w:r>
      <w:r>
        <w:rPr>
          <w:rFonts w:ascii="SimSun" w:hAnsi="SimSun" w:cs="SimSun" w:eastAsia="SimSun"/>
          <w:color w:val="a9b7c6"/>
          <w:sz w:val="20"/>
          <w:highlight w:val="black"/>
        </w:rPr>
        <w:t>(</w:t>
      </w:r>
      <w:r>
        <w:rPr>
          <w:rFonts w:ascii="SimSun" w:hAnsi="SimSun" w:cs="SimSun" w:eastAsia="SimSun"/>
          <w:color w:val="d0d0ff"/>
          <w:sz w:val="20"/>
          <w:highlight w:val="black"/>
        </w:rPr>
        <w:t xml:space="preserve">fallbackMethod </w:t>
      </w:r>
      <w:r>
        <w:rPr>
          <w:rFonts w:ascii="SimSun" w:hAnsi="SimSun" w:cs="SimSun" w:eastAsia="SimSun"/>
          <w:color w:val="a9b7c6"/>
          <w:sz w:val="20"/>
          <w:highlight w:val="black"/>
        </w:rPr>
        <w:t xml:space="preserve">= </w:t>
      </w:r>
      <w:r>
        <w:rPr>
          <w:rFonts w:ascii="SimSun" w:hAnsi="SimSun" w:cs="SimSun" w:eastAsia="SimSun"/>
          <w:color w:val="6a8759"/>
          <w:sz w:val="20"/>
          <w:highlight w:val="black"/>
        </w:rPr>
        <w:t>"findRibbonConsumerFallback"</w:t>
      </w:r>
      <w:r>
        <w:rPr>
          <w:rFonts w:ascii="SimSun" w:hAnsi="SimSun" w:cs="SimSun" w:eastAsia="SimSun"/>
          <w:color w:val="a9b7c6"/>
          <w:sz w:val="20"/>
          <w:highlight w:val="black"/>
        </w:rPr>
        <w:t>)</w:t>
      </w:r>
    </w:p>
    <w:p>
      <w:pPr/>
      <w:bookmarkStart w:name="3127-1588667761245" w:id="290"/>
      <w:bookmarkEnd w:id="290"/>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public </w:t>
      </w:r>
      <w:r>
        <w:rPr>
          <w:rFonts w:ascii="SimSun" w:hAnsi="SimSun" w:cs="SimSun" w:eastAsia="SimSun"/>
          <w:color w:val="a9b7c6"/>
          <w:sz w:val="20"/>
          <w:highlight w:val="black"/>
        </w:rPr>
        <w:t xml:space="preserve">String </w:t>
      </w:r>
      <w:r>
        <w:rPr>
          <w:rFonts w:ascii="SimSun" w:hAnsi="SimSun" w:cs="SimSun" w:eastAsia="SimSun"/>
          <w:color w:val="ffc66d"/>
          <w:sz w:val="20"/>
          <w:highlight w:val="black"/>
        </w:rPr>
        <w:t>findRibbonConsumer</w:t>
      </w:r>
      <w:r>
        <w:rPr>
          <w:rFonts w:ascii="SimSun" w:hAnsi="SimSun" w:cs="SimSun" w:eastAsia="SimSun"/>
          <w:color w:val="a9b7c6"/>
          <w:sz w:val="20"/>
          <w:highlight w:val="black"/>
        </w:rPr>
        <w:t>() {</w:t>
      </w:r>
    </w:p>
    <w:p>
      <w:pPr/>
      <w:bookmarkStart w:name="8039-1588667761245" w:id="291"/>
      <w:bookmarkEnd w:id="291"/>
      <w:r>
        <w:rPr>
          <w:rFonts w:ascii="SimSun" w:hAnsi="SimSun" w:cs="SimSun" w:eastAsia="SimSun"/>
          <w:color w:val="a9b7c6"/>
          <w:sz w:val="20"/>
          <w:highlight w:val="black"/>
        </w:rPr>
        <w:t xml:space="preserve">        String studentQuery = </w:t>
      </w:r>
      <w:r>
        <w:rPr>
          <w:rFonts w:ascii="SimSun" w:hAnsi="SimSun" w:cs="SimSun" w:eastAsia="SimSun"/>
          <w:color w:val="9876aa"/>
          <w:sz w:val="20"/>
          <w:highlight w:val="black"/>
        </w:rPr>
        <w:t>template</w:t>
      </w:r>
      <w:r>
        <w:rPr>
          <w:rFonts w:ascii="SimSun" w:hAnsi="SimSun" w:cs="SimSun" w:eastAsia="SimSun"/>
          <w:color w:val="a9b7c6"/>
          <w:sz w:val="20"/>
          <w:highlight w:val="black"/>
        </w:rPr>
        <w:t>.getForObject(</w:t>
      </w:r>
      <w:r>
        <w:rPr>
          <w:rFonts w:ascii="SimSun" w:hAnsi="SimSun" w:cs="SimSun" w:eastAsia="SimSun"/>
          <w:color w:val="6a8759"/>
          <w:sz w:val="20"/>
          <w:highlight w:val="black"/>
        </w:rPr>
        <w:t>"http://serverprovider1/findStudent"</w:t>
      </w:r>
      <w:r>
        <w:rPr>
          <w:rFonts w:ascii="SimSun" w:hAnsi="SimSun" w:cs="SimSun" w:eastAsia="SimSun"/>
          <w:color w:val="cc7832"/>
          <w:sz w:val="20"/>
          <w:highlight w:val="black"/>
        </w:rPr>
        <w:t xml:space="preserve">, </w:t>
      </w:r>
      <w:r>
        <w:rPr>
          <w:rFonts w:ascii="SimSun" w:hAnsi="SimSun" w:cs="SimSun" w:eastAsia="SimSun"/>
          <w:color w:val="a9b7c6"/>
          <w:sz w:val="20"/>
          <w:highlight w:val="black"/>
        </w:rPr>
        <w:t>String.</w:t>
      </w:r>
      <w:r>
        <w:rPr>
          <w:rFonts w:ascii="SimSun" w:hAnsi="SimSun" w:cs="SimSun" w:eastAsia="SimSun"/>
          <w:color w:val="cc7832"/>
          <w:sz w:val="20"/>
          <w:highlight w:val="black"/>
        </w:rPr>
        <w:t>class</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1031-1588667761245" w:id="292"/>
      <w:bookmarkEnd w:id="292"/>
      <w:r>
        <w:rPr>
          <w:rFonts w:ascii="SimSun" w:hAnsi="SimSun" w:cs="SimSun" w:eastAsia="SimSun"/>
          <w:color w:val="cc7832"/>
          <w:sz w:val="20"/>
          <w:highlight w:val="black"/>
        </w:rPr>
        <w:t xml:space="preserve">        return </w:t>
      </w:r>
      <w:r>
        <w:rPr>
          <w:rFonts w:ascii="SimSun" w:hAnsi="SimSun" w:cs="SimSun" w:eastAsia="SimSun"/>
          <w:color w:val="a9b7c6"/>
          <w:sz w:val="20"/>
          <w:highlight w:val="black"/>
        </w:rPr>
        <w:t>studentQuery</w:t>
      </w:r>
      <w:r>
        <w:rPr>
          <w:rFonts w:ascii="SimSun" w:hAnsi="SimSun" w:cs="SimSun" w:eastAsia="SimSun"/>
          <w:color w:val="cc7832"/>
          <w:sz w:val="20"/>
          <w:highlight w:val="black"/>
        </w:rPr>
        <w:t>;</w:t>
      </w:r>
    </w:p>
    <w:p>
      <w:pPr/>
      <w:bookmarkStart w:name="2252-1588667761245" w:id="293"/>
      <w:bookmarkEnd w:id="293"/>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9129-1588667761245" w:id="294"/>
      <w:bookmarkEnd w:id="294"/>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public </w:t>
      </w:r>
      <w:r>
        <w:rPr>
          <w:rFonts w:ascii="SimSun" w:hAnsi="SimSun" w:cs="SimSun" w:eastAsia="SimSun"/>
          <w:color w:val="a9b7c6"/>
          <w:sz w:val="20"/>
          <w:highlight w:val="black"/>
        </w:rPr>
        <w:t xml:space="preserve">String </w:t>
      </w:r>
      <w:r>
        <w:rPr>
          <w:rFonts w:ascii="SimSun" w:hAnsi="SimSun" w:cs="SimSun" w:eastAsia="SimSun"/>
          <w:color w:val="ffc66d"/>
          <w:sz w:val="20"/>
          <w:highlight w:val="black"/>
        </w:rPr>
        <w:t>findRibbonConsumerFallback</w:t>
      </w:r>
      <w:r>
        <w:rPr>
          <w:rFonts w:ascii="SimSun" w:hAnsi="SimSun" w:cs="SimSun" w:eastAsia="SimSun"/>
          <w:color w:val="a9b7c6"/>
          <w:sz w:val="20"/>
          <w:highlight w:val="black"/>
        </w:rPr>
        <w:t>() {</w:t>
      </w:r>
    </w:p>
    <w:p>
      <w:pPr/>
      <w:bookmarkStart w:name="4753-1588667761245" w:id="295"/>
      <w:bookmarkEnd w:id="295"/>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return new </w:t>
      </w:r>
      <w:r>
        <w:rPr>
          <w:rFonts w:ascii="SimSun" w:hAnsi="SimSun" w:cs="SimSun" w:eastAsia="SimSun"/>
          <w:color w:val="a9b7c6"/>
          <w:sz w:val="20"/>
          <w:highlight w:val="black"/>
        </w:rPr>
        <w:t>String(</w:t>
      </w:r>
      <w:r>
        <w:rPr>
          <w:rFonts w:ascii="SimSun" w:hAnsi="SimSun" w:cs="SimSun" w:eastAsia="SimSun"/>
          <w:color w:val="6a8759"/>
          <w:sz w:val="20"/>
          <w:highlight w:val="black"/>
        </w:rPr>
        <w:t>"student not found"</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9320-1588667761245" w:id="296"/>
      <w:bookmarkEnd w:id="296"/>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1281-1588667761245" w:id="297"/>
      <w:bookmarkEnd w:id="297"/>
      <w:r>
        <w:rPr>
          <w:rFonts w:ascii="SimSun" w:hAnsi="SimSun" w:cs="SimSun" w:eastAsia="SimSun"/>
          <w:color w:val="a9b7c6"/>
          <w:sz w:val="20"/>
          <w:highlight w:val="black"/>
        </w:rPr>
        <w:t>}</w:t>
      </w:r>
    </w:p>
    <w:p>
      <w:pPr/>
      <w:bookmarkStart w:name="6224-1588667759671" w:id="298"/>
      <w:bookmarkEnd w:id="298"/>
      <w:r>
        <w:rPr/>
        <w:t>注意这个地方示例了怎样服务超时或不可用的时候怎么降级。findRibbonConsumerFallback()就是降级方法，说白了就是调用失败的时候掉用的。</w:t>
      </w:r>
    </w:p>
    <w:p>
      <w:pPr>
        <w:pStyle w:val="2"/>
        <w:spacing w:line="240" w:lineRule="auto" w:before="0" w:after="0"/>
      </w:pPr>
      <w:bookmarkStart w:name="4423-1588667884495" w:id="299"/>
      <w:bookmarkEnd w:id="299"/>
      <w:r>
        <w:rPr>
          <w:rFonts w:ascii="微软雅黑" w:hAnsi="微软雅黑" w:cs="微软雅黑" w:eastAsia="微软雅黑"/>
          <w:b w:val="true"/>
          <w:sz w:val="30"/>
        </w:rPr>
        <w:t>3.4 Feign</w:t>
      </w:r>
    </w:p>
    <w:p>
      <w:pPr/>
      <w:bookmarkStart w:name="6421-1588667894623" w:id="300"/>
      <w:bookmarkEnd w:id="300"/>
      <w:r>
        <w:rPr>
          <w:rFonts w:ascii="SimSun" w:hAnsi="SimSun" w:cs="SimSun" w:eastAsia="SimSun"/>
          <w:color w:val="bbb529"/>
          <w:sz w:val="20"/>
          <w:highlight w:val="black"/>
        </w:rPr>
        <w:t>@FeignClient</w:t>
      </w:r>
      <w:r>
        <w:rPr>
          <w:rFonts w:ascii="SimSun" w:hAnsi="SimSun" w:cs="SimSun" w:eastAsia="SimSun"/>
          <w:color w:val="a9b7c6"/>
          <w:sz w:val="20"/>
          <w:highlight w:val="black"/>
        </w:rPr>
        <w:t>(</w:t>
      </w:r>
      <w:r>
        <w:rPr>
          <w:rFonts w:ascii="SimSun" w:hAnsi="SimSun" w:cs="SimSun" w:eastAsia="SimSun"/>
          <w:color w:val="6a8759"/>
          <w:sz w:val="20"/>
          <w:highlight w:val="black"/>
        </w:rPr>
        <w:t>"SERVERPROVIDER1"</w:t>
      </w:r>
      <w:r>
        <w:rPr>
          <w:rFonts w:ascii="SimSun" w:hAnsi="SimSun" w:cs="SimSun" w:eastAsia="SimSun"/>
          <w:color w:val="a9b7c6"/>
          <w:sz w:val="20"/>
          <w:highlight w:val="black"/>
        </w:rPr>
        <w:t>)</w:t>
      </w:r>
      <w:r>
        <w:rPr>
          <w:rFonts w:ascii="SimSun" w:hAnsi="SimSun" w:cs="SimSun" w:eastAsia="SimSun"/>
          <w:color w:val="808080"/>
          <w:sz w:val="20"/>
          <w:highlight w:val="black"/>
        </w:rPr>
        <w:t>//直接指定那个服务提供</w:t>
      </w:r>
    </w:p>
    <w:p>
      <w:pPr/>
      <w:bookmarkStart w:name="5774-1588667899622" w:id="301"/>
      <w:bookmarkEnd w:id="301"/>
      <w:r>
        <w:rPr>
          <w:rFonts w:ascii="SimSun" w:hAnsi="SimSun" w:cs="SimSun" w:eastAsia="SimSun"/>
          <w:color w:val="cc7832"/>
          <w:sz w:val="20"/>
          <w:highlight w:val="black"/>
        </w:rPr>
        <w:t xml:space="preserve">public interface </w:t>
      </w:r>
      <w:r>
        <w:rPr>
          <w:rFonts w:ascii="SimSun" w:hAnsi="SimSun" w:cs="SimSun" w:eastAsia="SimSun"/>
          <w:color w:val="a9b7c6"/>
          <w:sz w:val="20"/>
          <w:highlight w:val="black"/>
        </w:rPr>
        <w:t>IService {</w:t>
      </w:r>
    </w:p>
    <w:p>
      <w:pPr/>
      <w:bookmarkStart w:name="8647-1588667899622" w:id="302"/>
      <w:bookmarkEnd w:id="302"/>
      <w:r>
        <w:rPr>
          <w:rFonts w:ascii="SimSun" w:hAnsi="SimSun" w:cs="SimSun" w:eastAsia="SimSun"/>
          <w:color w:val="a9b7c6"/>
          <w:sz w:val="20"/>
          <w:highlight w:val="black"/>
        </w:rPr>
        <w:t xml:space="preserve">    </w:t>
      </w:r>
      <w:r>
        <w:rPr>
          <w:rFonts w:ascii="SimSun" w:hAnsi="SimSun" w:cs="SimSun" w:eastAsia="SimSun"/>
          <w:color w:val="bbb529"/>
          <w:sz w:val="20"/>
          <w:highlight w:val="black"/>
        </w:rPr>
        <w:t>@RequestMapping</w:t>
      </w:r>
      <w:r>
        <w:rPr>
          <w:rFonts w:ascii="SimSun" w:hAnsi="SimSun" w:cs="SimSun" w:eastAsia="SimSun"/>
          <w:color w:val="a9b7c6"/>
          <w:sz w:val="20"/>
          <w:highlight w:val="black"/>
        </w:rPr>
        <w:t>(</w:t>
      </w:r>
      <w:r>
        <w:rPr>
          <w:rFonts w:ascii="SimSun" w:hAnsi="SimSun" w:cs="SimSun" w:eastAsia="SimSun"/>
          <w:color w:val="6a8759"/>
          <w:sz w:val="20"/>
          <w:highlight w:val="black"/>
        </w:rPr>
        <w:t>"/findStudent"</w:t>
      </w:r>
      <w:r>
        <w:rPr>
          <w:rFonts w:ascii="SimSun" w:hAnsi="SimSun" w:cs="SimSun" w:eastAsia="SimSun"/>
          <w:color w:val="a9b7c6"/>
          <w:sz w:val="20"/>
          <w:highlight w:val="black"/>
        </w:rPr>
        <w:t>)</w:t>
      </w:r>
    </w:p>
    <w:p>
      <w:pPr/>
      <w:bookmarkStart w:name="5684-1588667905062" w:id="303"/>
      <w:bookmarkEnd w:id="303"/>
      <w:r>
        <w:rPr>
          <w:rFonts w:ascii="SimSun" w:hAnsi="SimSun" w:cs="SimSun" w:eastAsia="SimSun"/>
          <w:color w:val="a9b7c6"/>
          <w:sz w:val="20"/>
          <w:highlight w:val="black"/>
        </w:rPr>
        <w:t xml:space="preserve">    String </w:t>
      </w:r>
      <w:r>
        <w:rPr>
          <w:rFonts w:ascii="SimSun" w:hAnsi="SimSun" w:cs="SimSun" w:eastAsia="SimSun"/>
          <w:color w:val="ffc66d"/>
          <w:sz w:val="20"/>
          <w:highlight w:val="black"/>
        </w:rPr>
        <w:t>findStudent</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1896-1588667899622" w:id="304"/>
      <w:bookmarkEnd w:id="304"/>
      <w:r>
        <w:rPr>
          <w:rFonts w:ascii="SimSun" w:hAnsi="SimSun" w:cs="SimSun" w:eastAsia="SimSun"/>
          <w:color w:val="a9b7c6"/>
          <w:sz w:val="20"/>
          <w:highlight w:val="black"/>
        </w:rPr>
        <w:t>}</w:t>
      </w:r>
    </w:p>
    <w:p>
      <w:pPr/>
      <w:bookmarkStart w:name="2233-1588667896814" w:id="305"/>
      <w:bookmarkEnd w:id="305"/>
      <w:r>
        <w:rPr/>
        <w:t>feign的具体作用不说了，看代码就知道了，现在调用明显比ribbon更加优雅了，只需要定义接口，指定提供服务的类和mapping链接就可以了。</w:t>
      </w:r>
    </w:p>
    <w:p>
      <w:pPr/>
      <w:bookmarkStart w:name="4338-1588668768912" w:id="306"/>
      <w:bookmarkEnd w:id="306"/>
      <w:r>
        <w:rPr/>
        <w:t>通过访问</w:t>
      </w:r>
      <w:hyperlink r:id="rId20">
        <w:r>
          <w:rPr>
            <w:color w:val="003884"/>
            <w:u w:val="single"/>
          </w:rPr>
          <w:t>http://localhost:9004/findStudent</w:t>
        </w:r>
      </w:hyperlink>
      <w:r>
        <w:rPr>
          <w:color w:val="393939"/>
        </w:rPr>
        <w:t>，返回了不同的值，我们知道负载均衡起效了。</w:t>
      </w:r>
    </w:p>
    <w:p>
      <w:pPr>
        <w:pStyle w:val="2"/>
        <w:spacing w:line="240" w:lineRule="auto" w:before="0" w:after="0"/>
      </w:pPr>
      <w:bookmarkStart w:name="1026-1588668028887" w:id="307"/>
      <w:bookmarkEnd w:id="307"/>
      <w:r>
        <w:rPr>
          <w:rFonts w:ascii="微软雅黑" w:hAnsi="微软雅黑" w:cs="微软雅黑" w:eastAsia="微软雅黑"/>
          <w:b w:val="true"/>
          <w:sz w:val="30"/>
        </w:rPr>
        <w:t>3.5 Hystrix</w:t>
      </w:r>
    </w:p>
    <w:p>
      <w:pPr/>
      <w:bookmarkStart w:name="5450-1588668092749" w:id="308"/>
      <w:bookmarkEnd w:id="308"/>
      <w:r>
        <w:rPr/>
        <w:t>上面ribbonconsumer已经使用到了Hystrix的降级功能。如果需要可视话的监测需要使用Hystrix dashboard。</w:t>
      </w:r>
    </w:p>
    <w:p>
      <w:pPr/>
      <w:bookmarkStart w:name="4789-1588672315543" w:id="309"/>
      <w:bookmarkEnd w:id="309"/>
      <w:r>
        <w:rPr/>
        <w:t>新建hystrix-dashboard moudle，配置按照项目里面写就可以了。然后启动项目。访问</w:t>
      </w:r>
      <w:hyperlink r:id="rId21">
        <w:r>
          <w:rPr>
            <w:color w:val="003884"/>
            <w:u w:val="single"/>
          </w:rPr>
          <w:t>http://localhost:9009/hystrix</w:t>
        </w:r>
      </w:hyperlink>
    </w:p>
    <w:p>
      <w:pPr/>
      <w:bookmarkStart w:name="1300-1588672687748" w:id="310"/>
      <w:bookmarkEnd w:id="310"/>
      <w:r>
        <w:rPr>
          <w:color w:val="393939"/>
        </w:rPr>
        <w:t>可以看到以下界面</w:t>
      </w:r>
    </w:p>
    <w:p>
      <w:pPr/>
      <w:bookmarkStart w:name="4895-1588672755859" w:id="311"/>
      <w:bookmarkEnd w:id="311"/>
      <w:r>
        <w:drawing>
          <wp:inline distT="0" distR="0" distB="0" distL="0">
            <wp:extent cx="5267325" cy="2403987"/>
            <wp:docPr id="10" name="Drawing 10" descr="hyxtex.png"/>
            <a:graphic xmlns:a="http://schemas.openxmlformats.org/drawingml/2006/main">
              <a:graphicData uri="http://schemas.openxmlformats.org/drawingml/2006/picture">
                <pic:pic xmlns:pic="http://schemas.openxmlformats.org/drawingml/2006/picture">
                  <pic:nvPicPr>
                    <pic:cNvPr id="0" name="Picture 10" descr="hyxtex.png"/>
                    <pic:cNvPicPr>
                      <a:picLocks noChangeAspect="true"/>
                    </pic:cNvPicPr>
                  </pic:nvPicPr>
                  <pic:blipFill>
                    <a:blip r:embed="rId22"/>
                    <a:stretch>
                      <a:fillRect/>
                    </a:stretch>
                  </pic:blipFill>
                  <pic:spPr>
                    <a:xfrm>
                      <a:off x="0" y="0"/>
                      <a:ext cx="5267325" cy="2403987"/>
                    </a:xfrm>
                    <a:prstGeom prst="rect">
                      <a:avLst/>
                    </a:prstGeom>
                  </pic:spPr>
                </pic:pic>
              </a:graphicData>
            </a:graphic>
          </wp:inline>
        </w:drawing>
      </w:r>
    </w:p>
    <w:p>
      <w:pPr/>
      <w:bookmarkStart w:name="1824-1588667849071" w:id="312"/>
      <w:bookmarkEnd w:id="312"/>
      <w:r>
        <w:rPr/>
        <w:t>然后输入需要监控的项目，</w:t>
      </w:r>
      <w:hyperlink r:id="rId23">
        <w:r>
          <w:rPr>
            <w:color w:val="003884"/>
            <w:u w:val="single"/>
          </w:rPr>
          <w:t>http://localhost:9000/actuator/hystrix.stream</w:t>
        </w:r>
      </w:hyperlink>
      <w:r>
        <w:rPr>
          <w:color w:val="393939"/>
        </w:rPr>
        <w:t xml:space="preserve"> 就可以看到以下结果</w:t>
      </w:r>
    </w:p>
    <w:p>
      <w:pPr/>
      <w:bookmarkStart w:name="8975-1588673359947" w:id="313"/>
      <w:bookmarkEnd w:id="313"/>
      <w:r>
        <w:drawing>
          <wp:inline distT="0" distR="0" distB="0" distL="0">
            <wp:extent cx="5267325" cy="2847203"/>
            <wp:docPr id="11" name="Drawing 11" descr="hyxtex2.png"/>
            <a:graphic xmlns:a="http://schemas.openxmlformats.org/drawingml/2006/main">
              <a:graphicData uri="http://schemas.openxmlformats.org/drawingml/2006/picture">
                <pic:pic xmlns:pic="http://schemas.openxmlformats.org/drawingml/2006/picture">
                  <pic:nvPicPr>
                    <pic:cNvPr id="0" name="Picture 11" descr="hyxtex2.png"/>
                    <pic:cNvPicPr>
                      <a:picLocks noChangeAspect="true"/>
                    </pic:cNvPicPr>
                  </pic:nvPicPr>
                  <pic:blipFill>
                    <a:blip r:embed="rId24"/>
                    <a:stretch>
                      <a:fillRect/>
                    </a:stretch>
                  </pic:blipFill>
                  <pic:spPr>
                    <a:xfrm>
                      <a:off x="0" y="0"/>
                      <a:ext cx="5267325" cy="2847203"/>
                    </a:xfrm>
                    <a:prstGeom prst="rect">
                      <a:avLst/>
                    </a:prstGeom>
                  </pic:spPr>
                </pic:pic>
              </a:graphicData>
            </a:graphic>
          </wp:inline>
        </w:drawing>
      </w:r>
    </w:p>
    <w:p>
      <w:pPr>
        <w:pStyle w:val="2"/>
        <w:spacing w:line="240" w:lineRule="auto" w:before="0" w:after="0"/>
      </w:pPr>
      <w:bookmarkStart w:name="9452-1588667647464" w:id="314"/>
      <w:bookmarkEnd w:id="314"/>
      <w:r>
        <w:rPr>
          <w:rFonts w:ascii="微软雅黑" w:hAnsi="微软雅黑" w:cs="微软雅黑" w:eastAsia="微软雅黑"/>
          <w:b w:val="true"/>
          <w:sz w:val="30"/>
        </w:rPr>
        <w:t>3.5  Config</w:t>
      </w:r>
    </w:p>
    <w:p>
      <w:pPr>
        <w:pStyle w:val="3"/>
        <w:spacing w:line="240" w:lineRule="auto" w:before="0" w:after="0"/>
      </w:pPr>
      <w:bookmarkStart w:name="2198-1588673511024" w:id="315"/>
      <w:bookmarkEnd w:id="315"/>
      <w:r>
        <w:rPr>
          <w:rFonts w:ascii="微软雅黑" w:hAnsi="微软雅黑" w:cs="微软雅黑" w:eastAsia="微软雅黑"/>
          <w:b w:val="true"/>
          <w:sz w:val="24"/>
        </w:rPr>
        <w:t>3.5.1搭建一个配置中心config-cloud</w:t>
      </w:r>
    </w:p>
    <w:p>
      <w:pPr/>
      <w:bookmarkStart w:name="9086-1588673548975" w:id="316"/>
      <w:bookmarkEnd w:id="316"/>
      <w:r>
        <w:rPr/>
        <w:t>需要说明的是这个配置中心的目的是去连接git，获取里面的配置</w:t>
      </w:r>
    </w:p>
    <w:p>
      <w:pPr/>
      <w:bookmarkStart w:name="4666-1588673632391" w:id="317"/>
      <w:bookmarkEnd w:id="317"/>
      <w:r>
        <w:rPr>
          <w:rFonts w:ascii="SimSun" w:hAnsi="SimSun" w:cs="SimSun" w:eastAsia="SimSun"/>
          <w:color w:val="cc7832"/>
          <w:sz w:val="20"/>
          <w:highlight w:val="black"/>
        </w:rPr>
        <w:t>server.port</w:t>
      </w:r>
      <w:r>
        <w:rPr>
          <w:rFonts w:ascii="SimSun" w:hAnsi="SimSun" w:cs="SimSun" w:eastAsia="SimSun"/>
          <w:color w:val="808080"/>
          <w:sz w:val="20"/>
          <w:highlight w:val="black"/>
        </w:rPr>
        <w:t>=</w:t>
      </w:r>
      <w:r>
        <w:rPr>
          <w:rFonts w:ascii="SimSun" w:hAnsi="SimSun" w:cs="SimSun" w:eastAsia="SimSun"/>
          <w:color w:val="6897bb"/>
          <w:sz w:val="20"/>
          <w:highlight w:val="black"/>
        </w:rPr>
        <w:t>9009</w:t>
      </w:r>
    </w:p>
    <w:p>
      <w:pPr/>
      <w:bookmarkStart w:name="8633-1588673638534" w:id="318"/>
      <w:bookmarkEnd w:id="318"/>
      <w:r>
        <w:rPr>
          <w:rFonts w:ascii="SimSun" w:hAnsi="SimSun" w:cs="SimSun" w:eastAsia="SimSun"/>
          <w:color w:val="cc7832"/>
          <w:sz w:val="20"/>
          <w:highlight w:val="black"/>
        </w:rPr>
        <w:t>spring.application.name</w:t>
      </w:r>
      <w:r>
        <w:rPr>
          <w:rFonts w:ascii="SimSun" w:hAnsi="SimSun" w:cs="SimSun" w:eastAsia="SimSun"/>
          <w:color w:val="808080"/>
          <w:sz w:val="20"/>
          <w:highlight w:val="black"/>
        </w:rPr>
        <w:t>=</w:t>
      </w:r>
      <w:r>
        <w:rPr>
          <w:rFonts w:ascii="SimSun" w:hAnsi="SimSun" w:cs="SimSun" w:eastAsia="SimSun"/>
          <w:color w:val="6a8759"/>
          <w:sz w:val="20"/>
          <w:highlight w:val="black"/>
        </w:rPr>
        <w:t>config-cloud</w:t>
      </w:r>
    </w:p>
    <w:p>
      <w:pPr/>
      <w:bookmarkStart w:name="8184-1588673638534" w:id="319"/>
      <w:bookmarkEnd w:id="319"/>
      <w:r>
        <w:rPr>
          <w:rFonts w:ascii="SimSun" w:hAnsi="SimSun" w:cs="SimSun" w:eastAsia="SimSun"/>
          <w:color w:val="cc7832"/>
          <w:sz w:val="20"/>
          <w:highlight w:val="black"/>
        </w:rPr>
        <w:t>spring.cloud.config.server.git.uri</w:t>
      </w:r>
      <w:r>
        <w:rPr>
          <w:rFonts w:ascii="SimSun" w:hAnsi="SimSun" w:cs="SimSun" w:eastAsia="SimSun"/>
          <w:color w:val="808080"/>
          <w:sz w:val="20"/>
          <w:highlight w:val="black"/>
        </w:rPr>
        <w:t>=</w:t>
      </w:r>
      <w:r>
        <w:rPr>
          <w:rFonts w:ascii="SimSun" w:hAnsi="SimSun" w:cs="SimSun" w:eastAsia="SimSun"/>
          <w:color w:val="6a8759"/>
          <w:sz w:val="20"/>
          <w:highlight w:val="black"/>
        </w:rPr>
        <w:t>https://github.com/kzdw/springCloudConfigCenter.git</w:t>
      </w:r>
    </w:p>
    <w:p>
      <w:pPr/>
      <w:bookmarkStart w:name="4339-1588673638534" w:id="320"/>
      <w:bookmarkEnd w:id="320"/>
      <w:r>
        <w:rPr>
          <w:rFonts w:ascii="SimSun" w:hAnsi="SimSun" w:cs="SimSun" w:eastAsia="SimSun"/>
          <w:color w:val="808080"/>
          <w:sz w:val="20"/>
          <w:highlight w:val="black"/>
        </w:rPr>
        <w:t>#如果是私有项目，那么就需要配置账户及密码</w:t>
      </w:r>
    </w:p>
    <w:p>
      <w:pPr/>
      <w:bookmarkStart w:name="6588-1588673638534" w:id="321"/>
      <w:bookmarkEnd w:id="321"/>
      <w:r>
        <w:rPr>
          <w:rFonts w:ascii="SimSun" w:hAnsi="SimSun" w:cs="SimSun" w:eastAsia="SimSun"/>
          <w:color w:val="808080"/>
          <w:sz w:val="20"/>
          <w:highlight w:val="black"/>
        </w:rPr>
        <w:t>#spring.cloud.config.server.git.username=</w:t>
      </w:r>
    </w:p>
    <w:p>
      <w:pPr/>
      <w:bookmarkStart w:name="6171-1588673638534" w:id="322"/>
      <w:bookmarkEnd w:id="322"/>
      <w:r>
        <w:rPr>
          <w:rFonts w:ascii="SimSun" w:hAnsi="SimSun" w:cs="SimSun" w:eastAsia="SimSun"/>
          <w:color w:val="808080"/>
          <w:sz w:val="20"/>
          <w:highlight w:val="black"/>
        </w:rPr>
        <w:t>#spring.cloud.config.server.git.password=</w:t>
      </w:r>
    </w:p>
    <w:p>
      <w:pPr/>
      <w:bookmarkStart w:name="7671-1588673632815" w:id="323"/>
      <w:bookmarkEnd w:id="323"/>
      <w:r>
        <w:rPr/>
        <w:t>启动项目后，通过访问</w:t>
      </w:r>
      <w:hyperlink r:id="rId25">
        <w:r>
          <w:rPr>
            <w:color w:val="003884"/>
            <w:u w:val="single"/>
          </w:rPr>
          <w:t>http://localhost:9010/test-config.yml</w:t>
        </w:r>
      </w:hyperlink>
      <w:r>
        <w:rPr/>
        <w:t>，后面直接跟的是文件名，如果能过获取到配置，那么这一步就成功了</w:t>
      </w:r>
    </w:p>
    <w:p>
      <w:pPr>
        <w:pStyle w:val="3"/>
        <w:spacing w:line="240" w:lineRule="auto" w:before="0" w:after="0"/>
      </w:pPr>
      <w:bookmarkStart w:name="2575-1588673699989" w:id="324"/>
      <w:bookmarkEnd w:id="324"/>
      <w:r>
        <w:rPr>
          <w:rFonts w:ascii="微软雅黑" w:hAnsi="微软雅黑" w:cs="微软雅黑" w:eastAsia="微软雅黑"/>
          <w:b w:val="true"/>
          <w:sz w:val="24"/>
        </w:rPr>
        <w:t>3.5.2 获取配置</w:t>
      </w:r>
    </w:p>
    <w:p>
      <w:pPr/>
      <w:bookmarkStart w:name="3512-1588674723806" w:id="325"/>
      <w:bookmarkEnd w:id="325"/>
      <w:r>
        <w:rPr/>
        <w:t>新建项目，然后需要添加bootstrap.yml配置</w:t>
      </w:r>
    </w:p>
    <w:p>
      <w:pPr/>
      <w:bookmarkStart w:name="3019-1588674760086" w:id="326"/>
      <w:bookmarkEnd w:id="326"/>
      <w:r>
        <w:rPr>
          <w:rFonts w:ascii="SimSun" w:hAnsi="SimSun" w:cs="SimSun" w:eastAsia="SimSun"/>
          <w:b w:val="true"/>
          <w:color w:val="cc7832"/>
          <w:sz w:val="20"/>
          <w:highlight w:val="black"/>
        </w:rPr>
        <w:t>spring:</w:t>
      </w:r>
    </w:p>
    <w:p>
      <w:pPr/>
      <w:bookmarkStart w:name="2430-1588674765732" w:id="327"/>
      <w:bookmarkEnd w:id="327"/>
      <w:r>
        <w:rPr>
          <w:rFonts w:ascii="SimSun" w:hAnsi="SimSun" w:cs="SimSun" w:eastAsia="SimSun"/>
          <w:b w:val="true"/>
          <w:color w:val="cc7832"/>
          <w:sz w:val="20"/>
          <w:highlight w:val="black"/>
        </w:rPr>
        <w:t xml:space="preserve">  cloud:</w:t>
      </w:r>
    </w:p>
    <w:p>
      <w:pPr/>
      <w:bookmarkStart w:name="5260-1588674765732" w:id="328"/>
      <w:bookmarkEnd w:id="328"/>
      <w:r>
        <w:rPr>
          <w:rFonts w:ascii="SimSun" w:hAnsi="SimSun" w:cs="SimSun" w:eastAsia="SimSun"/>
          <w:b w:val="true"/>
          <w:color w:val="cc7832"/>
          <w:sz w:val="20"/>
          <w:highlight w:val="black"/>
        </w:rPr>
        <w:t xml:space="preserve">    config:</w:t>
      </w:r>
    </w:p>
    <w:p>
      <w:pPr/>
      <w:bookmarkStart w:name="1410-1588674765732" w:id="329"/>
      <w:bookmarkEnd w:id="329"/>
      <w:r>
        <w:rPr>
          <w:rFonts w:ascii="SimSun" w:hAnsi="SimSun" w:cs="SimSun" w:eastAsia="SimSun"/>
          <w:b w:val="true"/>
          <w:color w:val="cc7832"/>
          <w:sz w:val="20"/>
          <w:highlight w:val="black"/>
        </w:rPr>
        <w:t xml:space="preserve">      name: </w:t>
      </w:r>
      <w:r>
        <w:rPr>
          <w:rFonts w:ascii="SimSun" w:hAnsi="SimSun" w:cs="SimSun" w:eastAsia="SimSun"/>
          <w:color w:val="a9b7c6"/>
          <w:sz w:val="20"/>
          <w:highlight w:val="black"/>
        </w:rPr>
        <w:t>test-config</w:t>
      </w:r>
    </w:p>
    <w:p>
      <w:pPr/>
      <w:bookmarkStart w:name="7494-1588674765732" w:id="330"/>
      <w:bookmarkEnd w:id="330"/>
      <w:r>
        <w:rPr>
          <w:rFonts w:ascii="SimSun" w:hAnsi="SimSun" w:cs="SimSun" w:eastAsia="SimSun"/>
          <w:color w:val="a9b7c6"/>
          <w:sz w:val="20"/>
          <w:highlight w:val="black"/>
        </w:rPr>
        <w:t xml:space="preserve">      </w:t>
      </w:r>
      <w:r>
        <w:rPr>
          <w:rFonts w:ascii="SimSun" w:hAnsi="SimSun" w:cs="SimSun" w:eastAsia="SimSun"/>
          <w:b w:val="true"/>
          <w:color w:val="cc7832"/>
          <w:sz w:val="20"/>
          <w:highlight w:val="black"/>
        </w:rPr>
        <w:t xml:space="preserve">profile: </w:t>
      </w:r>
      <w:r>
        <w:rPr>
          <w:rFonts w:ascii="SimSun" w:hAnsi="SimSun" w:cs="SimSun" w:eastAsia="SimSun"/>
          <w:color w:val="a9b7c6"/>
          <w:sz w:val="20"/>
          <w:highlight w:val="black"/>
        </w:rPr>
        <w:t>dev</w:t>
      </w:r>
    </w:p>
    <w:p>
      <w:pPr/>
      <w:bookmarkStart w:name="8472-1588674765732" w:id="331"/>
      <w:bookmarkEnd w:id="331"/>
      <w:r>
        <w:rPr>
          <w:rFonts w:ascii="SimSun" w:hAnsi="SimSun" w:cs="SimSun" w:eastAsia="SimSun"/>
          <w:color w:val="a9b7c6"/>
          <w:sz w:val="20"/>
          <w:highlight w:val="black"/>
        </w:rPr>
        <w:t xml:space="preserve">      </w:t>
      </w:r>
      <w:r>
        <w:rPr>
          <w:rFonts w:ascii="SimSun" w:hAnsi="SimSun" w:cs="SimSun" w:eastAsia="SimSun"/>
          <w:b w:val="true"/>
          <w:color w:val="cc7832"/>
          <w:sz w:val="20"/>
          <w:highlight w:val="black"/>
        </w:rPr>
        <w:t xml:space="preserve">label: </w:t>
      </w:r>
      <w:r>
        <w:rPr>
          <w:rFonts w:ascii="SimSun" w:hAnsi="SimSun" w:cs="SimSun" w:eastAsia="SimSun"/>
          <w:color w:val="a9b7c6"/>
          <w:sz w:val="20"/>
          <w:highlight w:val="black"/>
        </w:rPr>
        <w:t>master</w:t>
      </w:r>
    </w:p>
    <w:p>
      <w:pPr/>
      <w:bookmarkStart w:name="4032-1588674765732" w:id="332"/>
      <w:bookmarkEnd w:id="332"/>
      <w:r>
        <w:rPr>
          <w:rFonts w:ascii="SimSun" w:hAnsi="SimSun" w:cs="SimSun" w:eastAsia="SimSun"/>
          <w:color w:val="a9b7c6"/>
          <w:sz w:val="20"/>
          <w:highlight w:val="black"/>
        </w:rPr>
        <w:t xml:space="preserve">      </w:t>
      </w:r>
      <w:r>
        <w:rPr>
          <w:rFonts w:ascii="SimSun" w:hAnsi="SimSun" w:cs="SimSun" w:eastAsia="SimSun"/>
          <w:b w:val="true"/>
          <w:color w:val="cc7832"/>
          <w:sz w:val="20"/>
          <w:highlight w:val="black"/>
        </w:rPr>
        <w:t xml:space="preserve">uri: </w:t>
      </w:r>
      <w:r>
        <w:rPr>
          <w:rFonts w:ascii="SimSun" w:hAnsi="SimSun" w:cs="SimSun" w:eastAsia="SimSun"/>
          <w:color w:val="a9b7c6"/>
          <w:sz w:val="20"/>
          <w:highlight w:val="black"/>
        </w:rPr>
        <w:t>http://localhost:9010/</w:t>
      </w:r>
    </w:p>
    <w:p>
      <w:pPr/>
      <w:bookmarkStart w:name="4130-1588674764446" w:id="333"/>
      <w:bookmarkEnd w:id="333"/>
      <w:r>
        <w:rPr/>
        <w:t>我们可以在原来的配置里面写上端口9100，以测试启动后的端口是不是任然是9100</w:t>
      </w:r>
    </w:p>
    <w:p>
      <w:pPr/>
      <w:bookmarkStart w:name="8990-1588674822029" w:id="334"/>
      <w:bookmarkEnd w:id="334"/>
      <w:r>
        <w:rPr/>
        <w:t>启动项目，打印日志为Tomcat started on port(s): 8201 (http) with context path ''</w:t>
      </w:r>
    </w:p>
    <w:p>
      <w:pPr/>
      <w:bookmarkStart w:name="1078-1588674840557" w:id="335"/>
      <w:bookmarkEnd w:id="335"/>
      <w:r>
        <w:rPr/>
        <w:t>说明没有使用本地配置了，使用了git上的配置</w:t>
      </w:r>
    </w:p>
    <w:p>
      <w:pPr>
        <w:pStyle w:val="2"/>
        <w:spacing w:line="240" w:lineRule="auto" w:before="0" w:after="0"/>
      </w:pPr>
      <w:bookmarkStart w:name="7492-1588674753374" w:id="336"/>
      <w:bookmarkEnd w:id="336"/>
      <w:r>
        <w:rPr>
          <w:rFonts w:ascii="微软雅黑" w:hAnsi="微软雅黑" w:cs="微软雅黑" w:eastAsia="微软雅黑"/>
          <w:b w:val="true"/>
          <w:sz w:val="30"/>
        </w:rPr>
        <w:t>3.6 zuul</w:t>
      </w:r>
    </w:p>
    <w:p>
      <w:pPr/>
      <w:bookmarkStart w:name="2425-1588675032700" w:id="337"/>
      <w:bookmarkEnd w:id="337"/>
      <w:r>
        <w:rPr/>
        <w:t>新建zuul moudle，新增配置</w:t>
      </w:r>
    </w:p>
    <w:p>
      <w:pPr/>
      <w:bookmarkStart w:name="3178-1588675069668" w:id="338"/>
      <w:bookmarkEnd w:id="338"/>
      <w:r>
        <w:rPr>
          <w:rFonts w:ascii="SimSun" w:hAnsi="SimSun" w:cs="SimSun" w:eastAsia="SimSun"/>
          <w:color w:val="cc7832"/>
          <w:sz w:val="20"/>
          <w:highlight w:val="black"/>
        </w:rPr>
        <w:t>zuul.routes.api-a.</w:t>
      </w:r>
      <w:r>
        <w:rPr>
          <w:rFonts w:ascii="SimSun" w:hAnsi="SimSun" w:cs="SimSun" w:eastAsia="SimSun"/>
          <w:color w:val="ffc66d"/>
          <w:sz w:val="20"/>
          <w:highlight w:val="black"/>
        </w:rPr>
        <w:t>path</w:t>
      </w:r>
      <w:r>
        <w:rPr>
          <w:rFonts w:ascii="SimSun" w:hAnsi="SimSun" w:cs="SimSun" w:eastAsia="SimSun"/>
          <w:color w:val="808080"/>
          <w:sz w:val="20"/>
          <w:highlight w:val="black"/>
        </w:rPr>
        <w:t>=</w:t>
      </w:r>
      <w:r>
        <w:rPr>
          <w:rFonts w:ascii="SimSun" w:hAnsi="SimSun" w:cs="SimSun" w:eastAsia="SimSun"/>
          <w:color w:val="6a8759"/>
          <w:sz w:val="20"/>
          <w:highlight w:val="black"/>
        </w:rPr>
        <w:t>/api-a/**</w:t>
      </w:r>
    </w:p>
    <w:p>
      <w:pPr/>
      <w:bookmarkStart w:name="4939-1588675071417" w:id="339"/>
      <w:bookmarkEnd w:id="339"/>
      <w:r>
        <w:rPr>
          <w:rFonts w:ascii="SimSun" w:hAnsi="SimSun" w:cs="SimSun" w:eastAsia="SimSun"/>
          <w:color w:val="cc7832"/>
          <w:sz w:val="20"/>
          <w:highlight w:val="black"/>
        </w:rPr>
        <w:t>zuul.routes.api-a.</w:t>
      </w:r>
      <w:r>
        <w:rPr>
          <w:rFonts w:ascii="SimSun" w:hAnsi="SimSun" w:cs="SimSun" w:eastAsia="SimSun"/>
          <w:color w:val="ffc66d"/>
          <w:sz w:val="20"/>
          <w:highlight w:val="black"/>
        </w:rPr>
        <w:t>serviceId</w:t>
      </w:r>
      <w:r>
        <w:rPr>
          <w:rFonts w:ascii="SimSun" w:hAnsi="SimSun" w:cs="SimSun" w:eastAsia="SimSun"/>
          <w:color w:val="808080"/>
          <w:sz w:val="20"/>
          <w:highlight w:val="black"/>
        </w:rPr>
        <w:t>=</w:t>
      </w:r>
      <w:r>
        <w:rPr>
          <w:rFonts w:ascii="SimSun" w:hAnsi="SimSun" w:cs="SimSun" w:eastAsia="SimSun"/>
          <w:color w:val="6a8759"/>
          <w:sz w:val="20"/>
          <w:highlight w:val="black"/>
        </w:rPr>
        <w:t>feign-consumer</w:t>
      </w:r>
    </w:p>
    <w:p>
      <w:pPr/>
      <w:bookmarkStart w:name="5061-1588675071417" w:id="340"/>
      <w:bookmarkEnd w:id="340"/>
    </w:p>
    <w:p>
      <w:pPr/>
      <w:bookmarkStart w:name="8037-1588675071417" w:id="341"/>
      <w:bookmarkEnd w:id="341"/>
      <w:r>
        <w:rPr>
          <w:rFonts w:ascii="SimSun" w:hAnsi="SimSun" w:cs="SimSun" w:eastAsia="SimSun"/>
          <w:color w:val="cc7832"/>
          <w:sz w:val="20"/>
          <w:highlight w:val="black"/>
        </w:rPr>
        <w:t>zuul.routes.api-b.</w:t>
      </w:r>
      <w:r>
        <w:rPr>
          <w:rFonts w:ascii="SimSun" w:hAnsi="SimSun" w:cs="SimSun" w:eastAsia="SimSun"/>
          <w:color w:val="ffc66d"/>
          <w:sz w:val="20"/>
          <w:highlight w:val="black"/>
        </w:rPr>
        <w:t>path</w:t>
      </w:r>
      <w:r>
        <w:rPr>
          <w:rFonts w:ascii="SimSun" w:hAnsi="SimSun" w:cs="SimSun" w:eastAsia="SimSun"/>
          <w:color w:val="808080"/>
          <w:sz w:val="20"/>
          <w:highlight w:val="black"/>
        </w:rPr>
        <w:t>=</w:t>
      </w:r>
      <w:r>
        <w:rPr>
          <w:rFonts w:ascii="SimSun" w:hAnsi="SimSun" w:cs="SimSun" w:eastAsia="SimSun"/>
          <w:color w:val="6a8759"/>
          <w:sz w:val="20"/>
          <w:highlight w:val="black"/>
        </w:rPr>
        <w:t>/api-b/**</w:t>
      </w:r>
    </w:p>
    <w:p>
      <w:pPr/>
      <w:bookmarkStart w:name="5836-1588675071417" w:id="342"/>
      <w:bookmarkEnd w:id="342"/>
      <w:r>
        <w:rPr>
          <w:rFonts w:ascii="SimSun" w:hAnsi="SimSun" w:cs="SimSun" w:eastAsia="SimSun"/>
          <w:color w:val="cc7832"/>
          <w:sz w:val="20"/>
          <w:highlight w:val="black"/>
        </w:rPr>
        <w:t>zuul.routes.api-b.</w:t>
      </w:r>
      <w:r>
        <w:rPr>
          <w:rFonts w:ascii="SimSun" w:hAnsi="SimSun" w:cs="SimSun" w:eastAsia="SimSun"/>
          <w:color w:val="ffc66d"/>
          <w:sz w:val="20"/>
          <w:highlight w:val="black"/>
        </w:rPr>
        <w:t>serviceId</w:t>
      </w:r>
      <w:r>
        <w:rPr>
          <w:rFonts w:ascii="SimSun" w:hAnsi="SimSun" w:cs="SimSun" w:eastAsia="SimSun"/>
          <w:color w:val="808080"/>
          <w:sz w:val="20"/>
          <w:highlight w:val="black"/>
        </w:rPr>
        <w:t>=</w:t>
      </w:r>
      <w:r>
        <w:rPr>
          <w:rFonts w:ascii="SimSun" w:hAnsi="SimSun" w:cs="SimSun" w:eastAsia="SimSun"/>
          <w:color w:val="6a8759"/>
          <w:sz w:val="20"/>
          <w:highlight w:val="black"/>
        </w:rPr>
        <w:t>ribbon-consumer</w:t>
      </w:r>
    </w:p>
    <w:p>
      <w:pPr/>
      <w:bookmarkStart w:name="7774-1588675071417" w:id="343"/>
      <w:bookmarkEnd w:id="343"/>
      <w:r>
        <w:rPr>
          <w:rFonts w:ascii="SimSun" w:hAnsi="SimSun" w:cs="SimSun" w:eastAsia="SimSun"/>
          <w:color w:val="cc7832"/>
          <w:sz w:val="20"/>
          <w:highlight w:val="black"/>
        </w:rPr>
        <w:t>zuul.ignored-services</w:t>
      </w:r>
      <w:r>
        <w:rPr>
          <w:rFonts w:ascii="SimSun" w:hAnsi="SimSun" w:cs="SimSun" w:eastAsia="SimSun"/>
          <w:color w:val="808080"/>
          <w:sz w:val="20"/>
          <w:highlight w:val="black"/>
        </w:rPr>
        <w:t>=</w:t>
      </w:r>
      <w:r>
        <w:rPr>
          <w:rFonts w:ascii="SimSun" w:hAnsi="SimSun" w:cs="SimSun" w:eastAsia="SimSun"/>
          <w:color w:val="6a8759"/>
          <w:sz w:val="20"/>
          <w:highlight w:val="black"/>
        </w:rPr>
        <w:t>"*"</w:t>
      </w:r>
    </w:p>
    <w:p>
      <w:pPr/>
      <w:bookmarkStart w:name="6289-1588675071417" w:id="344"/>
      <w:bookmarkEnd w:id="344"/>
      <w:r>
        <w:rPr>
          <w:rFonts w:ascii="SimSun" w:hAnsi="SimSun" w:cs="SimSun" w:eastAsia="SimSun"/>
          <w:color w:val="cc7832"/>
          <w:sz w:val="20"/>
          <w:highlight w:val="black"/>
        </w:rPr>
        <w:t>eureka.client.service-url.defaultZone</w:t>
      </w:r>
      <w:r>
        <w:rPr>
          <w:rFonts w:ascii="SimSun" w:hAnsi="SimSun" w:cs="SimSun" w:eastAsia="SimSun"/>
          <w:color w:val="808080"/>
          <w:sz w:val="20"/>
          <w:highlight w:val="black"/>
        </w:rPr>
        <w:t>=</w:t>
      </w:r>
      <w:r>
        <w:rPr>
          <w:rFonts w:ascii="SimSun" w:hAnsi="SimSun" w:cs="SimSun" w:eastAsia="SimSun"/>
          <w:color w:val="6a8759"/>
          <w:sz w:val="20"/>
          <w:highlight w:val="black"/>
        </w:rPr>
        <w:t>http://localhost:1111/eureka/</w:t>
      </w:r>
    </w:p>
    <w:p>
      <w:pPr/>
      <w:bookmarkStart w:name="5830-1588675070339" w:id="345"/>
      <w:bookmarkEnd w:id="345"/>
    </w:p>
    <w:p>
      <w:pPr/>
      <w:bookmarkStart w:name="3426-1588675074795" w:id="346"/>
      <w:bookmarkEnd w:id="346"/>
      <w:r>
        <w:rPr/>
        <w:t>启动项目，我就可以以统一的方式去访问其他微服务了。</w:t>
      </w:r>
      <w:hyperlink r:id="rId26">
        <w:r>
          <w:rPr>
            <w:color w:val="003884"/>
            <w:u w:val="single"/>
          </w:rPr>
          <w:t>http://localhost:9006/api-a/findStudent</w:t>
        </w:r>
      </w:hyperlink>
    </w:p>
    <w:p>
      <w:pPr>
        <w:pStyle w:val="2"/>
        <w:spacing w:line="240" w:lineRule="auto" w:before="0" w:after="0"/>
      </w:pPr>
      <w:bookmarkStart w:name="3643-1588675194143" w:id="347"/>
      <w:bookmarkEnd w:id="347"/>
      <w:r>
        <w:rPr>
          <w:rFonts w:ascii="微软雅黑" w:hAnsi="微软雅黑" w:cs="微软雅黑" w:eastAsia="微软雅黑"/>
          <w:b w:val="true"/>
          <w:color w:val="393939"/>
          <w:sz w:val="30"/>
        </w:rPr>
        <w:t xml:space="preserve">3.7 </w:t>
      </w:r>
      <w:r>
        <w:rPr>
          <w:rFonts w:ascii="微软雅黑" w:hAnsi="微软雅黑" w:cs="微软雅黑" w:eastAsia="微软雅黑"/>
          <w:b w:val="true"/>
          <w:sz w:val="30"/>
        </w:rPr>
        <w:t>Sleuth 和 Zipkin</w:t>
      </w:r>
    </w:p>
    <w:p>
      <w:pPr>
        <w:pStyle w:val="3"/>
        <w:spacing w:line="240" w:lineRule="auto" w:before="0" w:after="0"/>
      </w:pPr>
      <w:bookmarkStart w:name="5752-1588675133819" w:id="348"/>
      <w:bookmarkEnd w:id="348"/>
      <w:r>
        <w:rPr>
          <w:rFonts w:ascii="微软雅黑" w:hAnsi="微软雅黑" w:cs="微软雅黑" w:eastAsia="微软雅黑"/>
          <w:b w:val="true"/>
          <w:sz w:val="24"/>
        </w:rPr>
        <w:t xml:space="preserve">3.7.1 添加依赖 </w:t>
      </w:r>
    </w:p>
    <w:p>
      <w:pPr/>
      <w:bookmarkStart w:name="5394-1588742399277" w:id="349"/>
      <w:bookmarkEnd w:id="349"/>
      <w:r>
        <w:rPr/>
        <w:t>首先，sleuth是从其他微服务中提取数据，所以我们的依赖应该加载需要监控的项目中，</w:t>
      </w:r>
      <w:r>
        <w:rPr>
          <w:rFonts w:ascii="Arial" w:hAnsi="Arial" w:cs="Arial" w:eastAsia="Arial"/>
          <w:color w:val="494949"/>
          <w:highlight w:val="white"/>
        </w:rPr>
        <w:t>serverprovider9001、serverprovider9002、feignconsumer</w:t>
      </w:r>
    </w:p>
    <w:p>
      <w:pPr/>
      <w:bookmarkStart w:name="1545-1588675432449" w:id="350"/>
      <w:bookmarkEnd w:id="350"/>
      <w:r>
        <w:rPr>
          <w:rFonts w:ascii="SimSun" w:hAnsi="SimSun" w:cs="SimSun" w:eastAsia="SimSun"/>
          <w:color w:val="e8bf6a"/>
          <w:sz w:val="20"/>
          <w:highlight w:val="black"/>
        </w:rPr>
        <w:t>&lt;dependency&gt;</w:t>
      </w:r>
    </w:p>
    <w:p>
      <w:pPr/>
      <w:bookmarkStart w:name="7723-1588675519738" w:id="351"/>
      <w:bookmarkEnd w:id="351"/>
      <w:r>
        <w:rPr>
          <w:rFonts w:ascii="SimSun" w:hAnsi="SimSun" w:cs="SimSun" w:eastAsia="SimSun"/>
          <w:color w:val="e8bf6a"/>
          <w:sz w:val="20"/>
          <w:highlight w:val="black"/>
        </w:rPr>
        <w:t xml:space="preserve">   &lt;groupId&gt;</w:t>
      </w:r>
      <w:r>
        <w:rPr>
          <w:rFonts w:ascii="SimSun" w:hAnsi="SimSun" w:cs="SimSun" w:eastAsia="SimSun"/>
          <w:color w:val="a9b7c6"/>
          <w:sz w:val="20"/>
          <w:highlight w:val="black"/>
        </w:rPr>
        <w:t>org.springframework.cloud</w:t>
      </w:r>
      <w:r>
        <w:rPr>
          <w:rFonts w:ascii="SimSun" w:hAnsi="SimSun" w:cs="SimSun" w:eastAsia="SimSun"/>
          <w:color w:val="e8bf6a"/>
          <w:sz w:val="20"/>
          <w:highlight w:val="black"/>
        </w:rPr>
        <w:t>&lt;/groupId&gt;</w:t>
      </w:r>
    </w:p>
    <w:p>
      <w:pPr/>
      <w:bookmarkStart w:name="3594-1588675519738" w:id="352"/>
      <w:bookmarkEnd w:id="352"/>
      <w:r>
        <w:rPr>
          <w:rFonts w:ascii="SimSun" w:hAnsi="SimSun" w:cs="SimSun" w:eastAsia="SimSun"/>
          <w:color w:val="e8bf6a"/>
          <w:sz w:val="20"/>
          <w:highlight w:val="black"/>
        </w:rPr>
        <w:t xml:space="preserve">   &lt;artifactId&gt;</w:t>
      </w:r>
      <w:r>
        <w:rPr>
          <w:rFonts w:ascii="SimSun" w:hAnsi="SimSun" w:cs="SimSun" w:eastAsia="SimSun"/>
          <w:color w:val="a9b7c6"/>
          <w:sz w:val="20"/>
          <w:highlight w:val="black"/>
        </w:rPr>
        <w:t>spring-cloud-starter-sleuth</w:t>
      </w:r>
      <w:r>
        <w:rPr>
          <w:rFonts w:ascii="SimSun" w:hAnsi="SimSun" w:cs="SimSun" w:eastAsia="SimSun"/>
          <w:color w:val="e8bf6a"/>
          <w:sz w:val="20"/>
          <w:highlight w:val="black"/>
        </w:rPr>
        <w:t>&lt;/artifactId&gt;</w:t>
      </w:r>
    </w:p>
    <w:p>
      <w:pPr/>
      <w:bookmarkStart w:name="5154-1588675519738" w:id="353"/>
      <w:bookmarkEnd w:id="353"/>
      <w:r>
        <w:rPr>
          <w:rFonts w:ascii="SimSun" w:hAnsi="SimSun" w:cs="SimSun" w:eastAsia="SimSun"/>
          <w:color w:val="e8bf6a"/>
          <w:sz w:val="20"/>
          <w:highlight w:val="black"/>
        </w:rPr>
        <w:t>&lt;/dependency&gt;</w:t>
      </w:r>
    </w:p>
    <w:p>
      <w:pPr/>
      <w:bookmarkStart w:name="9851-1588675519738" w:id="354"/>
      <w:bookmarkEnd w:id="354"/>
    </w:p>
    <w:p>
      <w:pPr/>
      <w:bookmarkStart w:name="2763-1588675519738" w:id="355"/>
      <w:bookmarkEnd w:id="355"/>
      <w:r>
        <w:rPr>
          <w:rFonts w:ascii="SimSun" w:hAnsi="SimSun" w:cs="SimSun" w:eastAsia="SimSun"/>
          <w:color w:val="e8bf6a"/>
          <w:sz w:val="20"/>
          <w:highlight w:val="black"/>
        </w:rPr>
        <w:t>&lt;dependency&gt;</w:t>
      </w:r>
    </w:p>
    <w:p>
      <w:pPr/>
      <w:bookmarkStart w:name="2037-1588675519738" w:id="356"/>
      <w:bookmarkEnd w:id="356"/>
      <w:r>
        <w:rPr>
          <w:rFonts w:ascii="SimSun" w:hAnsi="SimSun" w:cs="SimSun" w:eastAsia="SimSun"/>
          <w:color w:val="e8bf6a"/>
          <w:sz w:val="20"/>
          <w:highlight w:val="black"/>
        </w:rPr>
        <w:t xml:space="preserve">   &lt;groupId&gt;</w:t>
      </w:r>
      <w:r>
        <w:rPr>
          <w:rFonts w:ascii="SimSun" w:hAnsi="SimSun" w:cs="SimSun" w:eastAsia="SimSun"/>
          <w:color w:val="a9b7c6"/>
          <w:sz w:val="20"/>
          <w:highlight w:val="black"/>
        </w:rPr>
        <w:t>org.springframework.cloud</w:t>
      </w:r>
      <w:r>
        <w:rPr>
          <w:rFonts w:ascii="SimSun" w:hAnsi="SimSun" w:cs="SimSun" w:eastAsia="SimSun"/>
          <w:color w:val="e8bf6a"/>
          <w:sz w:val="20"/>
          <w:highlight w:val="black"/>
        </w:rPr>
        <w:t>&lt;/groupId&gt;</w:t>
      </w:r>
    </w:p>
    <w:p>
      <w:pPr/>
      <w:bookmarkStart w:name="3794-1588675519738" w:id="357"/>
      <w:bookmarkEnd w:id="357"/>
      <w:r>
        <w:rPr>
          <w:rFonts w:ascii="SimSun" w:hAnsi="SimSun" w:cs="SimSun" w:eastAsia="SimSun"/>
          <w:color w:val="e8bf6a"/>
          <w:sz w:val="20"/>
          <w:highlight w:val="black"/>
        </w:rPr>
        <w:t xml:space="preserve">   &lt;artifactId&gt;</w:t>
      </w:r>
      <w:r>
        <w:rPr>
          <w:rFonts w:ascii="SimSun" w:hAnsi="SimSun" w:cs="SimSun" w:eastAsia="SimSun"/>
          <w:color w:val="a9b7c6"/>
          <w:sz w:val="20"/>
          <w:highlight w:val="black"/>
        </w:rPr>
        <w:t>spring-cloud-starter-zipkin</w:t>
      </w:r>
      <w:r>
        <w:rPr>
          <w:rFonts w:ascii="SimSun" w:hAnsi="SimSun" w:cs="SimSun" w:eastAsia="SimSun"/>
          <w:color w:val="e8bf6a"/>
          <w:sz w:val="20"/>
          <w:highlight w:val="black"/>
        </w:rPr>
        <w:t>&lt;/artifactId&gt;</w:t>
      </w:r>
    </w:p>
    <w:p>
      <w:pPr/>
      <w:bookmarkStart w:name="9334-1588675519738" w:id="358"/>
      <w:bookmarkEnd w:id="358"/>
      <w:r>
        <w:rPr>
          <w:rFonts w:ascii="SimSun" w:hAnsi="SimSun" w:cs="SimSun" w:eastAsia="SimSun"/>
          <w:color w:val="e8bf6a"/>
          <w:sz w:val="20"/>
          <w:highlight w:val="black"/>
        </w:rPr>
        <w:t>&lt;/dependency&gt;</w:t>
      </w:r>
    </w:p>
    <w:p>
      <w:pPr/>
      <w:bookmarkStart w:name="3927-1588675517273" w:id="359"/>
      <w:bookmarkEnd w:id="359"/>
    </w:p>
    <w:p>
      <w:pPr>
        <w:pStyle w:val="3"/>
        <w:spacing w:line="240" w:lineRule="auto" w:before="0" w:after="0"/>
      </w:pPr>
      <w:bookmarkStart w:name="2619-1588675517768" w:id="360"/>
      <w:bookmarkEnd w:id="360"/>
      <w:r>
        <w:rPr>
          <w:rFonts w:ascii="微软雅黑" w:hAnsi="微软雅黑" w:cs="微软雅黑" w:eastAsia="微软雅黑"/>
          <w:b w:val="true"/>
          <w:sz w:val="24"/>
        </w:rPr>
        <w:t>3.7.2 新建zipkin项目</w:t>
      </w:r>
    </w:p>
    <w:p>
      <w:pPr/>
      <w:bookmarkStart w:name="7020-1588742417798" w:id="361"/>
      <w:bookmarkEnd w:id="361"/>
      <w:r>
        <w:rPr/>
        <w:t>然后我们新建一个项目，zipkin-server，这个项目是可以单独启动的，</w:t>
      </w:r>
      <w:hyperlink r:id="rId27">
        <w:r>
          <w:rPr>
            <w:color w:val="003884"/>
            <w:u w:val="single"/>
          </w:rPr>
          <w:t>http://localhost:9019/zipkin/</w:t>
        </w:r>
      </w:hyperlink>
      <w:r>
        <w:rPr>
          <w:color w:val="393939"/>
        </w:rPr>
        <w:t>，我们访问以下</w:t>
      </w:r>
      <w:r>
        <w:rPr>
          <w:rFonts w:ascii="Arial" w:hAnsi="Arial" w:cs="Arial" w:eastAsia="Arial"/>
          <w:color w:val="494949"/>
          <w:highlight w:val="white"/>
        </w:rPr>
        <w:t xml:space="preserve">feignconsumer </w:t>
      </w:r>
      <w:hyperlink r:id="rId28">
        <w:r>
          <w:rPr>
            <w:color w:val="003884"/>
            <w:u w:val="single"/>
          </w:rPr>
          <w:t>http://localhost:9004/findStudent</w:t>
        </w:r>
      </w:hyperlink>
      <w:r>
        <w:rPr>
          <w:color w:val="393939"/>
        </w:rPr>
        <w:t>。</w:t>
      </w:r>
    </w:p>
    <w:p>
      <w:pPr/>
      <w:bookmarkStart w:name="2068-1588675697735" w:id="362"/>
      <w:bookmarkEnd w:id="362"/>
      <w:r>
        <w:rPr>
          <w:color w:val="393939"/>
        </w:rPr>
        <w:t>再回去看</w:t>
      </w:r>
      <w:hyperlink r:id="rId29">
        <w:r>
          <w:rPr>
            <w:color w:val="003884"/>
            <w:u w:val="single"/>
          </w:rPr>
          <w:t>http://localhost:9019/zipkin/</w:t>
        </w:r>
      </w:hyperlink>
    </w:p>
    <w:p>
      <w:pPr/>
      <w:bookmarkStart w:name="7060-1588742559712" w:id="363"/>
      <w:bookmarkEnd w:id="363"/>
      <w:r>
        <w:drawing>
          <wp:inline distT="0" distR="0" distB="0" distL="0">
            <wp:extent cx="5267325" cy="1349320"/>
            <wp:docPr id="12" name="Drawing 12" descr="zipkin.png"/>
            <a:graphic xmlns:a="http://schemas.openxmlformats.org/drawingml/2006/main">
              <a:graphicData uri="http://schemas.openxmlformats.org/drawingml/2006/picture">
                <pic:pic xmlns:pic="http://schemas.openxmlformats.org/drawingml/2006/picture">
                  <pic:nvPicPr>
                    <pic:cNvPr id="0" name="Picture 12" descr="zipkin.png"/>
                    <pic:cNvPicPr>
                      <a:picLocks noChangeAspect="true"/>
                    </pic:cNvPicPr>
                  </pic:nvPicPr>
                  <pic:blipFill>
                    <a:blip r:embed="rId30"/>
                    <a:stretch>
                      <a:fillRect/>
                    </a:stretch>
                  </pic:blipFill>
                  <pic:spPr>
                    <a:xfrm>
                      <a:off x="0" y="0"/>
                      <a:ext cx="5267325" cy="1349320"/>
                    </a:xfrm>
                    <a:prstGeom prst="rect">
                      <a:avLst/>
                    </a:prstGeom>
                  </pic:spPr>
                </pic:pic>
              </a:graphicData>
            </a:graphic>
          </wp:inline>
        </w:drawing>
      </w:r>
    </w:p>
    <w:p>
      <w:pPr/>
      <w:bookmarkStart w:name="1090-1588742557613" w:id="364"/>
      <w:bookmarkEnd w:id="364"/>
      <w:r>
        <w:rPr/>
        <w:t>出现这样的效果就算成功了，点击进去就可以看到完整的调用链了。</w:t>
      </w:r>
    </w:p>
    <w:p>
      <w:pPr>
        <w:pStyle w:val="2"/>
        <w:spacing w:line="240" w:lineRule="auto" w:before="0" w:after="0"/>
      </w:pPr>
      <w:bookmarkStart w:name="5375-1588675821567" w:id="365"/>
      <w:bookmarkEnd w:id="365"/>
      <w:r>
        <w:rPr>
          <w:rFonts w:ascii="微软雅黑" w:hAnsi="微软雅黑" w:cs="微软雅黑" w:eastAsia="微软雅黑"/>
          <w:b w:val="true"/>
          <w:sz w:val="30"/>
        </w:rPr>
        <w:t>3.8 RabbitMQ 构建</w:t>
      </w:r>
    </w:p>
    <w:p>
      <w:pPr>
        <w:pStyle w:val="3"/>
        <w:spacing w:line="240" w:lineRule="auto" w:before="0" w:after="0"/>
      </w:pPr>
      <w:bookmarkStart w:name="3080-1588733038992" w:id="366"/>
      <w:bookmarkEnd w:id="366"/>
      <w:r>
        <w:rPr>
          <w:rFonts w:ascii="微软雅黑" w:hAnsi="微软雅黑" w:cs="微软雅黑" w:eastAsia="微软雅黑"/>
          <w:b w:val="true"/>
          <w:sz w:val="24"/>
        </w:rPr>
        <w:t>3.8.1 安装Erlang</w:t>
      </w:r>
    </w:p>
    <w:p>
      <w:pPr/>
      <w:bookmarkStart w:name="3820-1588733424653" w:id="367"/>
      <w:bookmarkEnd w:id="367"/>
      <w:r>
        <w:rPr/>
        <w:t>首先我们要理解RabbitMQ是Erlang写的，所以在安装RabbitMQ之前，我们需要安装erlang环境。</w:t>
      </w:r>
    </w:p>
    <w:p>
      <w:pPr/>
      <w:bookmarkStart w:name="4045-1588733083654" w:id="368"/>
      <w:bookmarkEnd w:id="368"/>
      <w:r>
        <w:rPr/>
        <w:t>项目com/zhousheng/rabbitmqtest/erlangFile/otp_win64_21.0.1.exe已经上传Erlang安装文件。</w:t>
      </w:r>
    </w:p>
    <w:p>
      <w:pPr>
        <w:pStyle w:val="3"/>
        <w:spacing w:line="240" w:lineRule="auto" w:before="0" w:after="0"/>
      </w:pPr>
      <w:bookmarkStart w:name="7785-1588733130568" w:id="369"/>
      <w:bookmarkEnd w:id="369"/>
      <w:r>
        <w:rPr>
          <w:rFonts w:ascii="微软雅黑" w:hAnsi="微软雅黑" w:cs="微软雅黑" w:eastAsia="微软雅黑"/>
          <w:b w:val="true"/>
          <w:sz w:val="24"/>
        </w:rPr>
        <w:t>3.8.2 安装RabbitMQ</w:t>
      </w:r>
    </w:p>
    <w:p>
      <w:pPr/>
      <w:bookmarkStart w:name="4348-1588733437653" w:id="370"/>
      <w:bookmarkEnd w:id="370"/>
      <w:r>
        <w:rPr/>
        <w:t>安装RabbitMQ之前需要注意，Erlang和RabbitMQ有版本对应。请参见</w:t>
      </w:r>
      <w:hyperlink r:id="rId31">
        <w:r>
          <w:rPr>
            <w:color w:val="003884"/>
            <w:u w:val="single"/>
          </w:rPr>
          <w:t>https://blog.csdn.net/qq_36481502/article/details/105834879</w:t>
        </w:r>
      </w:hyperlink>
    </w:p>
    <w:p>
      <w:pPr>
        <w:pStyle w:val="3"/>
        <w:spacing w:line="240" w:lineRule="auto" w:before="0" w:after="0"/>
      </w:pPr>
      <w:bookmarkStart w:name="9678-1588733344108" w:id="371"/>
      <w:bookmarkEnd w:id="371"/>
      <w:r>
        <w:rPr>
          <w:rFonts w:ascii="微软雅黑" w:hAnsi="微软雅黑" w:cs="微软雅黑" w:eastAsia="微软雅黑"/>
          <w:b w:val="true"/>
          <w:color w:val="393939"/>
          <w:sz w:val="24"/>
        </w:rPr>
        <w:t>3.8.3 测试登录</w:t>
      </w:r>
    </w:p>
    <w:p>
      <w:pPr/>
      <w:bookmarkStart w:name="9826-1588733452101" w:id="372"/>
      <w:bookmarkEnd w:id="372"/>
      <w:r>
        <w:rPr>
          <w:color w:val="393939"/>
        </w:rPr>
        <w:t xml:space="preserve">访问 </w:t>
      </w:r>
      <w:hyperlink r:id="rId32">
        <w:r>
          <w:rPr>
            <w:color w:val="003884"/>
            <w:u w:val="single"/>
          </w:rPr>
          <w:t>http://127.0.0.1:15672/#/</w:t>
        </w:r>
      </w:hyperlink>
      <w:r>
        <w:rPr>
          <w:color w:val="393939"/>
        </w:rPr>
        <w:t>，使用默认的guest guest 登录</w:t>
      </w:r>
    </w:p>
    <w:p>
      <w:pPr/>
      <w:bookmarkStart w:name="4321-1588733732262" w:id="373"/>
      <w:bookmarkEnd w:id="373"/>
      <w:r>
        <w:drawing>
          <wp:inline distT="0" distR="0" distB="0" distL="0">
            <wp:extent cx="5267325" cy="2797935"/>
            <wp:docPr id="13" name="Drawing 13" descr="rabbitmq.png"/>
            <a:graphic xmlns:a="http://schemas.openxmlformats.org/drawingml/2006/main">
              <a:graphicData uri="http://schemas.openxmlformats.org/drawingml/2006/picture">
                <pic:pic xmlns:pic="http://schemas.openxmlformats.org/drawingml/2006/picture">
                  <pic:nvPicPr>
                    <pic:cNvPr id="0" name="Picture 13" descr="rabbitmq.png"/>
                    <pic:cNvPicPr>
                      <a:picLocks noChangeAspect="true"/>
                    </pic:cNvPicPr>
                  </pic:nvPicPr>
                  <pic:blipFill>
                    <a:blip r:embed="rId33"/>
                    <a:stretch>
                      <a:fillRect/>
                    </a:stretch>
                  </pic:blipFill>
                  <pic:spPr>
                    <a:xfrm>
                      <a:off x="0" y="0"/>
                      <a:ext cx="5267325" cy="2797935"/>
                    </a:xfrm>
                    <a:prstGeom prst="rect">
                      <a:avLst/>
                    </a:prstGeom>
                  </pic:spPr>
                </pic:pic>
              </a:graphicData>
            </a:graphic>
          </wp:inline>
        </w:drawing>
      </w:r>
    </w:p>
    <w:p>
      <w:pPr>
        <w:pStyle w:val="3"/>
        <w:spacing w:line="240" w:lineRule="auto" w:before="0" w:after="0"/>
      </w:pPr>
      <w:bookmarkStart w:name="5899-1588731456389" w:id="374"/>
      <w:bookmarkEnd w:id="374"/>
      <w:r>
        <w:rPr>
          <w:rFonts w:ascii="微软雅黑" w:hAnsi="微软雅黑" w:cs="微软雅黑" w:eastAsia="微软雅黑"/>
          <w:b w:val="true"/>
          <w:sz w:val="24"/>
        </w:rPr>
        <w:t>3.8.4 测试连接RabbitMQ</w:t>
      </w:r>
    </w:p>
    <w:p>
      <w:pPr/>
      <w:bookmarkStart w:name="7526-1588731456643" w:id="375"/>
      <w:bookmarkEnd w:id="375"/>
      <w:r>
        <w:rPr/>
        <w:t>新建一个项目，老规矩引入pom文件，这里就不贴了。</w:t>
      </w:r>
    </w:p>
    <w:p>
      <w:pPr>
        <w:numPr>
          <w:ilvl w:val="0"/>
          <w:numId w:val="7"/>
        </w:numPr>
      </w:pPr>
      <w:bookmarkStart w:name="1031-1588739373251" w:id="376"/>
      <w:bookmarkEnd w:id="376"/>
      <w:r>
        <w:rPr/>
        <w:t>首先新建一个用户</w:t>
      </w:r>
    </w:p>
    <w:p>
      <w:pPr/>
      <w:bookmarkStart w:name="6561-1588739373251" w:id="377"/>
      <w:bookmarkEnd w:id="377"/>
      <w:r>
        <w:drawing>
          <wp:inline distT="0" distR="0" distB="0" distL="0">
            <wp:extent cx="5267325" cy="2369103"/>
            <wp:docPr id="14" name="Drawing 14" descr="FB[~}{%M[O2.jpeg"/>
            <a:graphic xmlns:a="http://schemas.openxmlformats.org/drawingml/2006/main">
              <a:graphicData uri="http://schemas.openxmlformats.org/drawingml/2006/picture">
                <pic:pic xmlns:pic="http://schemas.openxmlformats.org/drawingml/2006/picture">
                  <pic:nvPicPr>
                    <pic:cNvPr id="0" name="Picture 14" descr="FB[~}{%M[O2.jpeg"/>
                    <pic:cNvPicPr>
                      <a:picLocks noChangeAspect="true"/>
                    </pic:cNvPicPr>
                  </pic:nvPicPr>
                  <pic:blipFill>
                    <a:blip r:embed="rId34"/>
                    <a:stretch>
                      <a:fillRect/>
                    </a:stretch>
                  </pic:blipFill>
                  <pic:spPr>
                    <a:xfrm>
                      <a:off x="0" y="0"/>
                      <a:ext cx="5267325" cy="2369103"/>
                    </a:xfrm>
                    <a:prstGeom prst="rect">
                      <a:avLst/>
                    </a:prstGeom>
                  </pic:spPr>
                </pic:pic>
              </a:graphicData>
            </a:graphic>
          </wp:inline>
        </w:drawing>
      </w:r>
    </w:p>
    <w:p>
      <w:pPr>
        <w:numPr>
          <w:ilvl w:val="0"/>
          <w:numId w:val="8"/>
        </w:numPr>
      </w:pPr>
      <w:bookmarkStart w:name="3968-1588739373251" w:id="378"/>
      <w:bookmarkEnd w:id="378"/>
      <w:r>
        <w:rPr/>
        <w:t>再创建一个vhost</w:t>
      </w:r>
    </w:p>
    <w:p>
      <w:pPr/>
      <w:bookmarkStart w:name="5034-1588739373251" w:id="379"/>
      <w:bookmarkEnd w:id="379"/>
      <w:r>
        <w:drawing>
          <wp:inline distT="0" distR="0" distB="0" distL="0">
            <wp:extent cx="5267325" cy="1067326"/>
            <wp:docPr id="15" name="Drawing 15" descr="8OF[6[R`M{1.jpeg"/>
            <a:graphic xmlns:a="http://schemas.openxmlformats.org/drawingml/2006/main">
              <a:graphicData uri="http://schemas.openxmlformats.org/drawingml/2006/picture">
                <pic:pic xmlns:pic="http://schemas.openxmlformats.org/drawingml/2006/picture">
                  <pic:nvPicPr>
                    <pic:cNvPr id="0" name="Picture 15" descr="8OF[6[R`M{1.jpeg"/>
                    <pic:cNvPicPr>
                      <a:picLocks noChangeAspect="true"/>
                    </pic:cNvPicPr>
                  </pic:nvPicPr>
                  <pic:blipFill>
                    <a:blip r:embed="rId35"/>
                    <a:stretch>
                      <a:fillRect/>
                    </a:stretch>
                  </pic:blipFill>
                  <pic:spPr>
                    <a:xfrm>
                      <a:off x="0" y="0"/>
                      <a:ext cx="5267325" cy="1067326"/>
                    </a:xfrm>
                    <a:prstGeom prst="rect">
                      <a:avLst/>
                    </a:prstGeom>
                  </pic:spPr>
                </pic:pic>
              </a:graphicData>
            </a:graphic>
          </wp:inline>
        </w:drawing>
      </w:r>
    </w:p>
    <w:p>
      <w:pPr>
        <w:numPr>
          <w:ilvl w:val="0"/>
          <w:numId w:val="9"/>
        </w:numPr>
      </w:pPr>
      <w:bookmarkStart w:name="6498-1588739373251" w:id="380"/>
      <w:bookmarkEnd w:id="380"/>
      <w:r>
        <w:rPr/>
        <w:t>设置权限</w:t>
      </w:r>
    </w:p>
    <w:p>
      <w:pPr/>
      <w:bookmarkStart w:name="7560-1588739373251" w:id="381"/>
      <w:bookmarkEnd w:id="381"/>
      <w:r>
        <w:rPr/>
        <w:t xml:space="preserve"> 然后点击当前用户，设置当前用户的使用新vhost的权限</w:t>
      </w:r>
    </w:p>
    <w:p>
      <w:pPr/>
      <w:bookmarkStart w:name="5095-1588739373251" w:id="382"/>
      <w:bookmarkEnd w:id="382"/>
      <w:r>
        <w:drawing>
          <wp:inline distT="0" distR="0" distB="0" distL="0">
            <wp:extent cx="5267325" cy="1922289"/>
            <wp:docPr id="16" name="Drawing 16" descr="C7NVK{27VZ4.jpeg"/>
            <a:graphic xmlns:a="http://schemas.openxmlformats.org/drawingml/2006/main">
              <a:graphicData uri="http://schemas.openxmlformats.org/drawingml/2006/picture">
                <pic:pic xmlns:pic="http://schemas.openxmlformats.org/drawingml/2006/picture">
                  <pic:nvPicPr>
                    <pic:cNvPr id="0" name="Picture 16" descr="C7NVK{27VZ4.jpeg"/>
                    <pic:cNvPicPr>
                      <a:picLocks noChangeAspect="true"/>
                    </pic:cNvPicPr>
                  </pic:nvPicPr>
                  <pic:blipFill>
                    <a:blip r:embed="rId36"/>
                    <a:stretch>
                      <a:fillRect/>
                    </a:stretch>
                  </pic:blipFill>
                  <pic:spPr>
                    <a:xfrm>
                      <a:off x="0" y="0"/>
                      <a:ext cx="5267325" cy="1922289"/>
                    </a:xfrm>
                    <a:prstGeom prst="rect">
                      <a:avLst/>
                    </a:prstGeom>
                  </pic:spPr>
                </pic:pic>
              </a:graphicData>
            </a:graphic>
          </wp:inline>
        </w:drawing>
      </w:r>
    </w:p>
    <w:p>
      <w:pPr/>
      <w:bookmarkStart w:name="8288-1588739367411" w:id="383"/>
      <w:bookmarkEnd w:id="383"/>
    </w:p>
    <w:p>
      <w:pPr/>
      <w:bookmarkStart w:name="8056-1588734054040" w:id="384"/>
      <w:bookmarkEnd w:id="384"/>
      <w:r>
        <w:rPr/>
        <w:t>然后，建立连接</w:t>
      </w:r>
    </w:p>
    <w:p>
      <w:pPr/>
      <w:bookmarkStart w:name="5779-1588734066024" w:id="385"/>
      <w:bookmarkEnd w:id="385"/>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public static </w:t>
      </w:r>
      <w:r>
        <w:rPr>
          <w:rFonts w:ascii="SimSun" w:hAnsi="SimSun" w:cs="SimSun" w:eastAsia="SimSun"/>
          <w:color w:val="a9b7c6"/>
          <w:sz w:val="20"/>
          <w:highlight w:val="black"/>
        </w:rPr>
        <w:t xml:space="preserve">Connection </w:t>
      </w:r>
      <w:r>
        <w:rPr>
          <w:rFonts w:ascii="SimSun" w:hAnsi="SimSun" w:cs="SimSun" w:eastAsia="SimSun"/>
          <w:color w:val="ffc66d"/>
          <w:sz w:val="20"/>
          <w:highlight w:val="black"/>
        </w:rPr>
        <w:t>getConnection</w:t>
      </w:r>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throws </w:t>
      </w:r>
      <w:r>
        <w:rPr>
          <w:rFonts w:ascii="SimSun" w:hAnsi="SimSun" w:cs="SimSun" w:eastAsia="SimSun"/>
          <w:color w:val="a9b7c6"/>
          <w:sz w:val="20"/>
          <w:highlight w:val="black"/>
        </w:rPr>
        <w:t>Exception{</w:t>
      </w:r>
    </w:p>
    <w:p>
      <w:pPr/>
      <w:bookmarkStart w:name="7417-1588739815753" w:id="386"/>
      <w:bookmarkEnd w:id="386"/>
      <w:r>
        <w:rPr>
          <w:rFonts w:ascii="SimSun" w:hAnsi="SimSun" w:cs="SimSun" w:eastAsia="SimSun"/>
          <w:color w:val="a9b7c6"/>
          <w:sz w:val="20"/>
          <w:highlight w:val="black"/>
        </w:rPr>
        <w:t xml:space="preserve">        </w:t>
      </w:r>
      <w:r>
        <w:rPr>
          <w:rFonts w:ascii="SimSun" w:hAnsi="SimSun" w:cs="SimSun" w:eastAsia="SimSun"/>
          <w:color w:val="808080"/>
          <w:sz w:val="20"/>
          <w:highlight w:val="black"/>
        </w:rPr>
        <w:t>//创建一个连接工厂</w:t>
      </w:r>
    </w:p>
    <w:p>
      <w:pPr/>
      <w:bookmarkStart w:name="3027-1588739815753" w:id="387"/>
      <w:bookmarkEnd w:id="387"/>
      <w:r>
        <w:rPr>
          <w:rFonts w:ascii="SimSun" w:hAnsi="SimSun" w:cs="SimSun" w:eastAsia="SimSun"/>
          <w:color w:val="808080"/>
          <w:sz w:val="20"/>
          <w:highlight w:val="black"/>
        </w:rPr>
        <w:t xml:space="preserve">        </w:t>
      </w:r>
      <w:r>
        <w:rPr>
          <w:rFonts w:ascii="SimSun" w:hAnsi="SimSun" w:cs="SimSun" w:eastAsia="SimSun"/>
          <w:color w:val="a9b7c6"/>
          <w:sz w:val="20"/>
          <w:highlight w:val="black"/>
        </w:rPr>
        <w:t xml:space="preserve">ConnectionFactory connectionFactory = </w:t>
      </w:r>
      <w:r>
        <w:rPr>
          <w:rFonts w:ascii="SimSun" w:hAnsi="SimSun" w:cs="SimSun" w:eastAsia="SimSun"/>
          <w:color w:val="cc7832"/>
          <w:sz w:val="20"/>
          <w:highlight w:val="black"/>
        </w:rPr>
        <w:t xml:space="preserve">new </w:t>
      </w:r>
      <w:r>
        <w:rPr>
          <w:rFonts w:ascii="SimSun" w:hAnsi="SimSun" w:cs="SimSun" w:eastAsia="SimSun"/>
          <w:color w:val="a9b7c6"/>
          <w:sz w:val="20"/>
          <w:highlight w:val="black"/>
        </w:rPr>
        <w:t>ConnectionFactory()</w:t>
      </w:r>
      <w:r>
        <w:rPr>
          <w:rFonts w:ascii="SimSun" w:hAnsi="SimSun" w:cs="SimSun" w:eastAsia="SimSun"/>
          <w:color w:val="cc7832"/>
          <w:sz w:val="20"/>
          <w:highlight w:val="black"/>
        </w:rPr>
        <w:t>;</w:t>
      </w:r>
    </w:p>
    <w:p>
      <w:pPr/>
      <w:bookmarkStart w:name="7680-1588739815753" w:id="388"/>
      <w:bookmarkEnd w:id="388"/>
      <w:r>
        <w:rPr>
          <w:rFonts w:ascii="SimSun" w:hAnsi="SimSun" w:cs="SimSun" w:eastAsia="SimSun"/>
          <w:color w:val="cc7832"/>
          <w:sz w:val="20"/>
          <w:highlight w:val="black"/>
        </w:rPr>
        <w:t xml:space="preserve">        </w:t>
      </w:r>
      <w:r>
        <w:rPr>
          <w:rFonts w:ascii="SimSun" w:hAnsi="SimSun" w:cs="SimSun" w:eastAsia="SimSun"/>
          <w:color w:val="808080"/>
          <w:sz w:val="20"/>
          <w:highlight w:val="black"/>
        </w:rPr>
        <w:t>//设置rabbitmq 服务端所在地址 我这里在本地就是本地</w:t>
      </w:r>
    </w:p>
    <w:p>
      <w:pPr/>
      <w:bookmarkStart w:name="6891-1588739815753" w:id="389"/>
      <w:bookmarkEnd w:id="389"/>
      <w:r>
        <w:rPr>
          <w:rFonts w:ascii="SimSun" w:hAnsi="SimSun" w:cs="SimSun" w:eastAsia="SimSun"/>
          <w:color w:val="808080"/>
          <w:sz w:val="20"/>
          <w:highlight w:val="black"/>
        </w:rPr>
        <w:t xml:space="preserve">        </w:t>
      </w:r>
      <w:r>
        <w:rPr>
          <w:rFonts w:ascii="SimSun" w:hAnsi="SimSun" w:cs="SimSun" w:eastAsia="SimSun"/>
          <w:color w:val="a9b7c6"/>
          <w:sz w:val="20"/>
          <w:highlight w:val="black"/>
        </w:rPr>
        <w:t>connectionFactory.setHost(</w:t>
      </w:r>
      <w:r>
        <w:rPr>
          <w:rFonts w:ascii="SimSun" w:hAnsi="SimSun" w:cs="SimSun" w:eastAsia="SimSun"/>
          <w:color w:val="6a8759"/>
          <w:sz w:val="20"/>
          <w:highlight w:val="black"/>
        </w:rPr>
        <w:t>"127.0.0.1"</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4223-1588739815753" w:id="390"/>
      <w:bookmarkEnd w:id="390"/>
      <w:r>
        <w:rPr>
          <w:rFonts w:ascii="SimSun" w:hAnsi="SimSun" w:cs="SimSun" w:eastAsia="SimSun"/>
          <w:color w:val="cc7832"/>
          <w:sz w:val="20"/>
          <w:highlight w:val="black"/>
        </w:rPr>
        <w:t xml:space="preserve">        </w:t>
      </w:r>
      <w:r>
        <w:rPr>
          <w:rFonts w:ascii="SimSun" w:hAnsi="SimSun" w:cs="SimSun" w:eastAsia="SimSun"/>
          <w:color w:val="808080"/>
          <w:sz w:val="20"/>
          <w:highlight w:val="black"/>
        </w:rPr>
        <w:t>//设置端口号，连接用户名，虚拟地址等</w:t>
      </w:r>
    </w:p>
    <w:p>
      <w:pPr/>
      <w:bookmarkStart w:name="2413-1588739815753" w:id="391"/>
      <w:bookmarkEnd w:id="391"/>
      <w:r>
        <w:rPr>
          <w:rFonts w:ascii="SimSun" w:hAnsi="SimSun" w:cs="SimSun" w:eastAsia="SimSun"/>
          <w:color w:val="808080"/>
          <w:sz w:val="20"/>
          <w:highlight w:val="black"/>
        </w:rPr>
        <w:t xml:space="preserve">        </w:t>
      </w:r>
      <w:r>
        <w:rPr>
          <w:rFonts w:ascii="SimSun" w:hAnsi="SimSun" w:cs="SimSun" w:eastAsia="SimSun"/>
          <w:color w:val="a9b7c6"/>
          <w:sz w:val="20"/>
          <w:highlight w:val="black"/>
        </w:rPr>
        <w:t>connectionFactory.setPort(</w:t>
      </w:r>
      <w:r>
        <w:rPr>
          <w:rFonts w:ascii="SimSun" w:hAnsi="SimSun" w:cs="SimSun" w:eastAsia="SimSun"/>
          <w:color w:val="6897bb"/>
          <w:sz w:val="20"/>
          <w:highlight w:val="black"/>
        </w:rPr>
        <w:t>5672</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0091-1588739815753" w:id="392"/>
      <w:bookmarkEnd w:id="392"/>
      <w:r>
        <w:rPr>
          <w:rFonts w:ascii="SimSun" w:hAnsi="SimSun" w:cs="SimSun" w:eastAsia="SimSun"/>
          <w:color w:val="cc7832"/>
          <w:sz w:val="20"/>
          <w:highlight w:val="black"/>
        </w:rPr>
        <w:t xml:space="preserve">        </w:t>
      </w:r>
      <w:r>
        <w:rPr>
          <w:rFonts w:ascii="SimSun" w:hAnsi="SimSun" w:cs="SimSun" w:eastAsia="SimSun"/>
          <w:color w:val="a9b7c6"/>
          <w:sz w:val="20"/>
          <w:highlight w:val="black"/>
        </w:rPr>
        <w:t>connectionFactory.setUsername(</w:t>
      </w:r>
      <w:r>
        <w:rPr>
          <w:rFonts w:ascii="SimSun" w:hAnsi="SimSun" w:cs="SimSun" w:eastAsia="SimSun"/>
          <w:color w:val="6a8759"/>
          <w:sz w:val="20"/>
          <w:highlight w:val="black"/>
        </w:rPr>
        <w:t>"lily"</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7925-1588739815753" w:id="393"/>
      <w:bookmarkEnd w:id="393"/>
      <w:r>
        <w:rPr>
          <w:rFonts w:ascii="SimSun" w:hAnsi="SimSun" w:cs="SimSun" w:eastAsia="SimSun"/>
          <w:color w:val="cc7832"/>
          <w:sz w:val="20"/>
          <w:highlight w:val="black"/>
        </w:rPr>
        <w:t xml:space="preserve">        </w:t>
      </w:r>
      <w:r>
        <w:rPr>
          <w:rFonts w:ascii="SimSun" w:hAnsi="SimSun" w:cs="SimSun" w:eastAsia="SimSun"/>
          <w:color w:val="a9b7c6"/>
          <w:sz w:val="20"/>
          <w:highlight w:val="black"/>
        </w:rPr>
        <w:t>connectionFactory.setPassword(</w:t>
      </w:r>
      <w:r>
        <w:rPr>
          <w:rFonts w:ascii="SimSun" w:hAnsi="SimSun" w:cs="SimSun" w:eastAsia="SimSun"/>
          <w:color w:val="6a8759"/>
          <w:sz w:val="20"/>
          <w:highlight w:val="black"/>
        </w:rPr>
        <w:t>"lily"</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7187-1588739815753" w:id="394"/>
      <w:bookmarkEnd w:id="394"/>
      <w:r>
        <w:rPr>
          <w:rFonts w:ascii="SimSun" w:hAnsi="SimSun" w:cs="SimSun" w:eastAsia="SimSun"/>
          <w:color w:val="cc7832"/>
          <w:sz w:val="20"/>
          <w:highlight w:val="black"/>
        </w:rPr>
        <w:t xml:space="preserve">        </w:t>
      </w:r>
      <w:r>
        <w:rPr>
          <w:rFonts w:ascii="SimSun" w:hAnsi="SimSun" w:cs="SimSun" w:eastAsia="SimSun"/>
          <w:color w:val="a9b7c6"/>
          <w:sz w:val="20"/>
          <w:highlight w:val="black"/>
        </w:rPr>
        <w:t>connectionFactory.setVirtualHost(</w:t>
      </w:r>
      <w:r>
        <w:rPr>
          <w:rFonts w:ascii="SimSun" w:hAnsi="SimSun" w:cs="SimSun" w:eastAsia="SimSun"/>
          <w:color w:val="6a8759"/>
          <w:sz w:val="20"/>
          <w:highlight w:val="black"/>
        </w:rPr>
        <w:t>"testhostlily"</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9823-1588739815753" w:id="395"/>
      <w:bookmarkEnd w:id="395"/>
      <w:r>
        <w:rPr>
          <w:rFonts w:ascii="SimSun" w:hAnsi="SimSun" w:cs="SimSun" w:eastAsia="SimSun"/>
          <w:color w:val="cc7832"/>
          <w:sz w:val="20"/>
          <w:highlight w:val="black"/>
        </w:rPr>
        <w:t xml:space="preserve">        return </w:t>
      </w:r>
      <w:r>
        <w:rPr>
          <w:rFonts w:ascii="SimSun" w:hAnsi="SimSun" w:cs="SimSun" w:eastAsia="SimSun"/>
          <w:color w:val="a9b7c6"/>
          <w:sz w:val="20"/>
          <w:highlight w:val="black"/>
        </w:rPr>
        <w:t>connectionFactory.newConnection()</w:t>
      </w:r>
      <w:r>
        <w:rPr>
          <w:rFonts w:ascii="SimSun" w:hAnsi="SimSun" w:cs="SimSun" w:eastAsia="SimSun"/>
          <w:color w:val="cc7832"/>
          <w:sz w:val="20"/>
          <w:highlight w:val="black"/>
        </w:rPr>
        <w:t>;</w:t>
      </w:r>
    </w:p>
    <w:p>
      <w:pPr/>
      <w:bookmarkStart w:name="7165-1588739815753" w:id="396"/>
      <w:bookmarkEnd w:id="396"/>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9975-1588739815753" w:id="397"/>
      <w:bookmarkEnd w:id="397"/>
    </w:p>
    <w:p>
      <w:pPr/>
      <w:bookmarkStart w:name="9119-1588739815753" w:id="398"/>
      <w:bookmarkEnd w:id="398"/>
      <w:r>
        <w:rPr>
          <w:rFonts w:ascii="SimSun" w:hAnsi="SimSun" w:cs="SimSun" w:eastAsia="SimSun"/>
          <w:color w:val="a9b7c6"/>
          <w:sz w:val="20"/>
          <w:highlight w:val="black"/>
        </w:rPr>
        <w:t>}</w:t>
      </w:r>
    </w:p>
    <w:p>
      <w:pPr/>
      <w:bookmarkStart w:name="2588-1588734170975" w:id="399"/>
      <w:bookmarkEnd w:id="399"/>
    </w:p>
    <w:p>
      <w:pPr/>
      <w:bookmarkStart w:name="2335-1588675889422" w:id="400"/>
      <w:bookmarkEnd w:id="400"/>
      <w:r>
        <w:rPr/>
        <w:t>然后启动producer main方法，再启动consumer  main方法之后，能看到持续消费消息就说明成功了。</w:t>
      </w:r>
    </w:p>
    <w:p>
      <w:pPr/>
      <w:bookmarkStart w:name="2773-1588734256471" w:id="401"/>
      <w:bookmarkEnd w:id="401"/>
      <w:r>
        <w:rPr/>
        <w:t>this is the message that i want to pass to you !71</w:t>
      </w:r>
    </w:p>
    <w:p>
      <w:pPr/>
      <w:bookmarkStart w:name="2424-1588734258190" w:id="402"/>
      <w:bookmarkEnd w:id="402"/>
      <w:r>
        <w:rPr/>
        <w:t>消息消费成功</w:t>
      </w:r>
    </w:p>
    <w:p>
      <w:pPr/>
      <w:bookmarkStart w:name="7834-1588734258190" w:id="403"/>
      <w:bookmarkEnd w:id="403"/>
      <w:r>
        <w:rPr/>
        <w:t>this is the message that i want to pass to you !72</w:t>
      </w:r>
    </w:p>
    <w:p>
      <w:pPr/>
      <w:bookmarkStart w:name="2835-1588734258190" w:id="404"/>
      <w:bookmarkEnd w:id="404"/>
      <w:r>
        <w:rPr/>
        <w:t>消息消费成功</w:t>
      </w:r>
    </w:p>
    <w:p>
      <w:pPr/>
      <w:bookmarkStart w:name="8972-1588734258190" w:id="405"/>
      <w:bookmarkEnd w:id="405"/>
      <w:r>
        <w:rPr/>
        <w:t>this is the message that i want to pass to you !73</w:t>
      </w:r>
    </w:p>
    <w:p>
      <w:pPr/>
      <w:bookmarkStart w:name="6978-1588734258190" w:id="406"/>
      <w:bookmarkEnd w:id="406"/>
      <w:r>
        <w:rPr/>
        <w:t>消息消费成功</w:t>
      </w:r>
    </w:p>
    <w:p>
      <w:pPr/>
      <w:bookmarkStart w:name="4285-1588734258190" w:id="407"/>
      <w:bookmarkEnd w:id="407"/>
      <w:r>
        <w:rPr/>
        <w:t>this is the message that i want to pass to you !74</w:t>
      </w:r>
    </w:p>
    <w:p>
      <w:pPr>
        <w:pStyle w:val="2"/>
        <w:spacing w:line="240" w:lineRule="auto" w:before="0" w:after="0"/>
      </w:pPr>
      <w:bookmarkStart w:name="4074-1588734258190" w:id="408"/>
      <w:bookmarkEnd w:id="408"/>
      <w:r>
        <w:rPr>
          <w:rFonts w:ascii="微软雅黑" w:hAnsi="微软雅黑" w:cs="微软雅黑" w:eastAsia="微软雅黑"/>
          <w:b w:val="true"/>
          <w:sz w:val="30"/>
        </w:rPr>
        <w:t>3.9 Spring 整合 RabbitMQ</w:t>
      </w:r>
    </w:p>
    <w:p>
      <w:pPr/>
      <w:bookmarkStart w:name="8341-1588742077727" w:id="409"/>
      <w:bookmarkEnd w:id="409"/>
      <w:r>
        <w:rPr/>
        <w:t>做了上面的工作之后，接下来的整合就比较简单了。老规矩，新建一个rabbitmq-message-sender</w:t>
      </w:r>
    </w:p>
    <w:p>
      <w:pPr/>
      <w:bookmarkStart w:name="9595-1588742132919" w:id="410"/>
      <w:bookmarkEnd w:id="410"/>
      <w:r>
        <w:rPr/>
        <w:t>引入pom</w:t>
      </w:r>
    </w:p>
    <w:p>
      <w:pPr/>
      <w:bookmarkStart w:name="8660-1588742154815" w:id="411"/>
      <w:bookmarkEnd w:id="411"/>
      <w:r>
        <w:rPr>
          <w:rFonts w:ascii="SimSun" w:hAnsi="SimSun" w:cs="SimSun" w:eastAsia="SimSun"/>
          <w:color w:val="e8bf6a"/>
          <w:sz w:val="20"/>
          <w:highlight w:val="black"/>
        </w:rPr>
        <w:t>&lt;dependency&gt;</w:t>
      </w:r>
    </w:p>
    <w:p>
      <w:pPr/>
      <w:bookmarkStart w:name="6163-1588742156860" w:id="412"/>
      <w:bookmarkEnd w:id="412"/>
      <w:r>
        <w:rPr>
          <w:rFonts w:ascii="SimSun" w:hAnsi="SimSun" w:cs="SimSun" w:eastAsia="SimSun"/>
          <w:color w:val="e8bf6a"/>
          <w:sz w:val="20"/>
          <w:highlight w:val="black"/>
        </w:rPr>
        <w:t xml:space="preserve">   &lt;groupId&gt;</w:t>
      </w:r>
      <w:r>
        <w:rPr>
          <w:rFonts w:ascii="SimSun" w:hAnsi="SimSun" w:cs="SimSun" w:eastAsia="SimSun"/>
          <w:color w:val="a9b7c6"/>
          <w:sz w:val="20"/>
          <w:highlight w:val="black"/>
        </w:rPr>
        <w:t>org.springframework.boot</w:t>
      </w:r>
      <w:r>
        <w:rPr>
          <w:rFonts w:ascii="SimSun" w:hAnsi="SimSun" w:cs="SimSun" w:eastAsia="SimSun"/>
          <w:color w:val="e8bf6a"/>
          <w:sz w:val="20"/>
          <w:highlight w:val="black"/>
        </w:rPr>
        <w:t>&lt;/groupId&gt;</w:t>
      </w:r>
    </w:p>
    <w:p>
      <w:pPr/>
      <w:bookmarkStart w:name="2643-1588742156860" w:id="413"/>
      <w:bookmarkEnd w:id="413"/>
      <w:r>
        <w:rPr>
          <w:rFonts w:ascii="SimSun" w:hAnsi="SimSun" w:cs="SimSun" w:eastAsia="SimSun"/>
          <w:color w:val="e8bf6a"/>
          <w:sz w:val="20"/>
          <w:highlight w:val="black"/>
        </w:rPr>
        <w:t xml:space="preserve">   &lt;artifactId&gt;</w:t>
      </w:r>
      <w:r>
        <w:rPr>
          <w:rFonts w:ascii="SimSun" w:hAnsi="SimSun" w:cs="SimSun" w:eastAsia="SimSun"/>
          <w:color w:val="a9b7c6"/>
          <w:sz w:val="20"/>
          <w:highlight w:val="black"/>
        </w:rPr>
        <w:t>spring-boot-starter-amqp</w:t>
      </w:r>
      <w:r>
        <w:rPr>
          <w:rFonts w:ascii="SimSun" w:hAnsi="SimSun" w:cs="SimSun" w:eastAsia="SimSun"/>
          <w:color w:val="e8bf6a"/>
          <w:sz w:val="20"/>
          <w:highlight w:val="black"/>
        </w:rPr>
        <w:t>&lt;/artifactId&gt;</w:t>
      </w:r>
    </w:p>
    <w:p>
      <w:pPr/>
      <w:bookmarkStart w:name="1710-1588742156860" w:id="414"/>
      <w:bookmarkEnd w:id="414"/>
      <w:r>
        <w:rPr>
          <w:rFonts w:ascii="SimSun" w:hAnsi="SimSun" w:cs="SimSun" w:eastAsia="SimSun"/>
          <w:color w:val="e8bf6a"/>
          <w:sz w:val="20"/>
          <w:highlight w:val="black"/>
        </w:rPr>
        <w:t>&lt;/dependency&gt;</w:t>
      </w:r>
    </w:p>
    <w:p>
      <w:pPr/>
      <w:bookmarkStart w:name="5940-1588742155551" w:id="415"/>
      <w:bookmarkEnd w:id="415"/>
    </w:p>
    <w:p>
      <w:pPr/>
      <w:bookmarkStart w:name="3519-1588742172486" w:id="416"/>
      <w:bookmarkEnd w:id="416"/>
      <w:r>
        <w:rPr/>
        <w:t>连接配置</w:t>
      </w:r>
    </w:p>
    <w:p>
      <w:pPr/>
      <w:bookmarkStart w:name="8549-1588742178151" w:id="417"/>
      <w:bookmarkEnd w:id="417"/>
      <w:r>
        <w:rPr>
          <w:rFonts w:ascii="SimSun" w:hAnsi="SimSun" w:cs="SimSun" w:eastAsia="SimSun"/>
          <w:b w:val="true"/>
          <w:color w:val="cc7832"/>
          <w:sz w:val="20"/>
          <w:highlight w:val="black"/>
        </w:rPr>
        <w:t>spring:</w:t>
      </w:r>
    </w:p>
    <w:p>
      <w:pPr/>
      <w:bookmarkStart w:name="9086-1588742182815" w:id="418"/>
      <w:bookmarkEnd w:id="418"/>
      <w:r>
        <w:rPr>
          <w:rFonts w:ascii="SimSun" w:hAnsi="SimSun" w:cs="SimSun" w:eastAsia="SimSun"/>
          <w:b w:val="true"/>
          <w:color w:val="cc7832"/>
          <w:sz w:val="20"/>
          <w:highlight w:val="black"/>
        </w:rPr>
        <w:t xml:space="preserve">  rabbitmq:</w:t>
      </w:r>
    </w:p>
    <w:p>
      <w:pPr/>
      <w:bookmarkStart w:name="4010-1588742182815" w:id="419"/>
      <w:bookmarkEnd w:id="419"/>
      <w:r>
        <w:rPr>
          <w:rFonts w:ascii="SimSun" w:hAnsi="SimSun" w:cs="SimSun" w:eastAsia="SimSun"/>
          <w:b w:val="true"/>
          <w:color w:val="cc7832"/>
          <w:sz w:val="20"/>
          <w:highlight w:val="black"/>
        </w:rPr>
        <w:t xml:space="preserve">    host: </w:t>
      </w:r>
      <w:r>
        <w:rPr>
          <w:rFonts w:ascii="SimSun" w:hAnsi="SimSun" w:cs="SimSun" w:eastAsia="SimSun"/>
          <w:color w:val="a9b7c6"/>
          <w:sz w:val="20"/>
          <w:highlight w:val="black"/>
        </w:rPr>
        <w:t>127.0.0.1</w:t>
      </w:r>
    </w:p>
    <w:p>
      <w:pPr/>
      <w:bookmarkStart w:name="9337-1588742182815" w:id="420"/>
      <w:bookmarkEnd w:id="420"/>
      <w:r>
        <w:rPr>
          <w:rFonts w:ascii="SimSun" w:hAnsi="SimSun" w:cs="SimSun" w:eastAsia="SimSun"/>
          <w:color w:val="a9b7c6"/>
          <w:sz w:val="20"/>
          <w:highlight w:val="black"/>
        </w:rPr>
        <w:t xml:space="preserve">    </w:t>
      </w:r>
      <w:r>
        <w:rPr>
          <w:rFonts w:ascii="SimSun" w:hAnsi="SimSun" w:cs="SimSun" w:eastAsia="SimSun"/>
          <w:b w:val="true"/>
          <w:color w:val="cc7832"/>
          <w:sz w:val="20"/>
          <w:highlight w:val="black"/>
        </w:rPr>
        <w:t xml:space="preserve">port: </w:t>
      </w:r>
      <w:r>
        <w:rPr>
          <w:rFonts w:ascii="SimSun" w:hAnsi="SimSun" w:cs="SimSun" w:eastAsia="SimSun"/>
          <w:color w:val="6897bb"/>
          <w:sz w:val="20"/>
          <w:highlight w:val="black"/>
        </w:rPr>
        <w:t>5672</w:t>
      </w:r>
    </w:p>
    <w:p>
      <w:pPr/>
      <w:bookmarkStart w:name="2764-1588742182815" w:id="421"/>
      <w:bookmarkEnd w:id="421"/>
      <w:r>
        <w:rPr>
          <w:rFonts w:ascii="SimSun" w:hAnsi="SimSun" w:cs="SimSun" w:eastAsia="SimSun"/>
          <w:color w:val="6897bb"/>
          <w:sz w:val="20"/>
          <w:highlight w:val="black"/>
        </w:rPr>
        <w:t xml:space="preserve">    </w:t>
      </w:r>
      <w:r>
        <w:rPr>
          <w:rFonts w:ascii="SimSun" w:hAnsi="SimSun" w:cs="SimSun" w:eastAsia="SimSun"/>
          <w:b w:val="true"/>
          <w:color w:val="cc7832"/>
          <w:sz w:val="20"/>
          <w:highlight w:val="black"/>
        </w:rPr>
        <w:t xml:space="preserve">username: </w:t>
      </w:r>
      <w:r>
        <w:rPr>
          <w:rFonts w:ascii="SimSun" w:hAnsi="SimSun" w:cs="SimSun" w:eastAsia="SimSun"/>
          <w:color w:val="a9b7c6"/>
          <w:sz w:val="20"/>
          <w:highlight w:val="black"/>
        </w:rPr>
        <w:t>lily</w:t>
      </w:r>
    </w:p>
    <w:p>
      <w:pPr/>
      <w:bookmarkStart w:name="1275-1588742182815" w:id="422"/>
      <w:bookmarkEnd w:id="422"/>
      <w:r>
        <w:rPr>
          <w:rFonts w:ascii="SimSun" w:hAnsi="SimSun" w:cs="SimSun" w:eastAsia="SimSun"/>
          <w:color w:val="a9b7c6"/>
          <w:sz w:val="20"/>
          <w:highlight w:val="black"/>
        </w:rPr>
        <w:t xml:space="preserve">    </w:t>
      </w:r>
      <w:r>
        <w:rPr>
          <w:rFonts w:ascii="SimSun" w:hAnsi="SimSun" w:cs="SimSun" w:eastAsia="SimSun"/>
          <w:b w:val="true"/>
          <w:color w:val="cc7832"/>
          <w:sz w:val="20"/>
          <w:highlight w:val="black"/>
        </w:rPr>
        <w:t xml:space="preserve">password: </w:t>
      </w:r>
      <w:r>
        <w:rPr>
          <w:rFonts w:ascii="SimSun" w:hAnsi="SimSun" w:cs="SimSun" w:eastAsia="SimSun"/>
          <w:color w:val="a9b7c6"/>
          <w:sz w:val="20"/>
          <w:highlight w:val="black"/>
        </w:rPr>
        <w:t>lily</w:t>
      </w:r>
    </w:p>
    <w:p>
      <w:pPr/>
      <w:bookmarkStart w:name="8650-1588742182815" w:id="423"/>
      <w:bookmarkEnd w:id="423"/>
      <w:r>
        <w:rPr>
          <w:rFonts w:ascii="SimSun" w:hAnsi="SimSun" w:cs="SimSun" w:eastAsia="SimSun"/>
          <w:color w:val="a9b7c6"/>
          <w:sz w:val="20"/>
          <w:highlight w:val="black"/>
        </w:rPr>
        <w:t xml:space="preserve">    </w:t>
      </w:r>
      <w:r>
        <w:rPr>
          <w:rFonts w:ascii="SimSun" w:hAnsi="SimSun" w:cs="SimSun" w:eastAsia="SimSun"/>
          <w:b w:val="true"/>
          <w:color w:val="cc7832"/>
          <w:sz w:val="20"/>
          <w:highlight w:val="black"/>
        </w:rPr>
        <w:t xml:space="preserve">virtual-host: </w:t>
      </w:r>
      <w:r>
        <w:rPr>
          <w:rFonts w:ascii="SimSun" w:hAnsi="SimSun" w:cs="SimSun" w:eastAsia="SimSun"/>
          <w:color w:val="a9b7c6"/>
          <w:sz w:val="20"/>
          <w:highlight w:val="black"/>
        </w:rPr>
        <w:t>testhostlily</w:t>
      </w:r>
    </w:p>
    <w:p>
      <w:pPr/>
      <w:bookmarkStart w:name="2737-1588742182815" w:id="424"/>
      <w:bookmarkEnd w:id="424"/>
    </w:p>
    <w:p>
      <w:pPr/>
      <w:bookmarkStart w:name="9917-1588742182815" w:id="425"/>
      <w:bookmarkEnd w:id="425"/>
      <w:r>
        <w:rPr>
          <w:rFonts w:ascii="SimSun" w:hAnsi="SimSun" w:cs="SimSun" w:eastAsia="SimSun"/>
          <w:b w:val="true"/>
          <w:color w:val="cc7832"/>
          <w:sz w:val="20"/>
          <w:highlight w:val="black"/>
        </w:rPr>
        <w:t>server:</w:t>
      </w:r>
    </w:p>
    <w:p>
      <w:pPr/>
      <w:bookmarkStart w:name="6249-1588742182815" w:id="426"/>
      <w:bookmarkEnd w:id="426"/>
      <w:r>
        <w:rPr>
          <w:rFonts w:ascii="SimSun" w:hAnsi="SimSun" w:cs="SimSun" w:eastAsia="SimSun"/>
          <w:b w:val="true"/>
          <w:color w:val="cc7832"/>
          <w:sz w:val="20"/>
          <w:highlight w:val="black"/>
        </w:rPr>
        <w:t xml:space="preserve">  port: </w:t>
      </w:r>
      <w:r>
        <w:rPr>
          <w:rFonts w:ascii="SimSun" w:hAnsi="SimSun" w:cs="SimSun" w:eastAsia="SimSun"/>
          <w:color w:val="6897bb"/>
          <w:sz w:val="20"/>
          <w:highlight w:val="black"/>
        </w:rPr>
        <w:t>9013</w:t>
      </w:r>
    </w:p>
    <w:p>
      <w:pPr/>
      <w:bookmarkStart w:name="3524-1588742181215" w:id="427"/>
      <w:bookmarkEnd w:id="427"/>
    </w:p>
    <w:p>
      <w:pPr/>
      <w:bookmarkStart w:name="2534-1588738032244" w:id="428"/>
      <w:bookmarkEnd w:id="428"/>
      <w:r>
        <w:rPr>
          <w:rFonts w:ascii="SimSun" w:hAnsi="SimSun" w:cs="SimSun" w:eastAsia="SimSun"/>
          <w:color w:val="bbb529"/>
          <w:sz w:val="20"/>
          <w:highlight w:val="black"/>
        </w:rPr>
        <w:t>@Configuration</w:t>
      </w:r>
    </w:p>
    <w:p>
      <w:pPr/>
      <w:bookmarkStart w:name="1260-1588742200155" w:id="429"/>
      <w:bookmarkEnd w:id="429"/>
      <w:r>
        <w:rPr>
          <w:rFonts w:ascii="SimSun" w:hAnsi="SimSun" w:cs="SimSun" w:eastAsia="SimSun"/>
          <w:color w:val="cc7832"/>
          <w:sz w:val="20"/>
          <w:highlight w:val="black"/>
        </w:rPr>
        <w:t xml:space="preserve">public class </w:t>
      </w:r>
      <w:r>
        <w:rPr>
          <w:rFonts w:ascii="SimSun" w:hAnsi="SimSun" w:cs="SimSun" w:eastAsia="SimSun"/>
          <w:color w:val="a9b7c6"/>
          <w:sz w:val="20"/>
          <w:highlight w:val="black"/>
        </w:rPr>
        <w:t>RabbitmqConfig {</w:t>
      </w:r>
    </w:p>
    <w:p>
      <w:pPr/>
      <w:bookmarkStart w:name="2083-1588742200155" w:id="430"/>
      <w:bookmarkEnd w:id="430"/>
      <w:r>
        <w:rPr>
          <w:rFonts w:ascii="SimSun" w:hAnsi="SimSun" w:cs="SimSun" w:eastAsia="SimSun"/>
          <w:color w:val="a9b7c6"/>
          <w:sz w:val="20"/>
          <w:highlight w:val="black"/>
        </w:rPr>
        <w:t xml:space="preserve">    </w:t>
      </w:r>
      <w:r>
        <w:rPr>
          <w:rFonts w:ascii="SimSun" w:hAnsi="SimSun" w:cs="SimSun" w:eastAsia="SimSun"/>
          <w:color w:val="bbb529"/>
          <w:sz w:val="20"/>
          <w:highlight w:val="black"/>
        </w:rPr>
        <w:t>@Bean</w:t>
      </w:r>
    </w:p>
    <w:p>
      <w:pPr/>
      <w:bookmarkStart w:name="2087-1588742200155" w:id="431"/>
      <w:bookmarkEnd w:id="431"/>
      <w:r>
        <w:rPr>
          <w:rFonts w:ascii="SimSun" w:hAnsi="SimSun" w:cs="SimSun" w:eastAsia="SimSun"/>
          <w:color w:val="bbb529"/>
          <w:sz w:val="20"/>
          <w:highlight w:val="black"/>
        </w:rPr>
        <w:t xml:space="preserve">    </w:t>
      </w:r>
      <w:r>
        <w:rPr>
          <w:rFonts w:ascii="SimSun" w:hAnsi="SimSun" w:cs="SimSun" w:eastAsia="SimSun"/>
          <w:color w:val="cc7832"/>
          <w:sz w:val="20"/>
          <w:highlight w:val="black"/>
        </w:rPr>
        <w:t xml:space="preserve">public </w:t>
      </w:r>
      <w:r>
        <w:rPr>
          <w:rFonts w:ascii="SimSun" w:hAnsi="SimSun" w:cs="SimSun" w:eastAsia="SimSun"/>
          <w:color w:val="a9b7c6"/>
          <w:sz w:val="20"/>
          <w:highlight w:val="black"/>
        </w:rPr>
        <w:t xml:space="preserve">DirectExchange </w:t>
      </w:r>
      <w:r>
        <w:rPr>
          <w:rFonts w:ascii="SimSun" w:hAnsi="SimSun" w:cs="SimSun" w:eastAsia="SimSun"/>
          <w:color w:val="ffc66d"/>
          <w:sz w:val="20"/>
          <w:highlight w:val="black"/>
        </w:rPr>
        <w:t>defaultExchange</w:t>
      </w:r>
      <w:r>
        <w:rPr>
          <w:rFonts w:ascii="SimSun" w:hAnsi="SimSun" w:cs="SimSun" w:eastAsia="SimSun"/>
          <w:color w:val="a9b7c6"/>
          <w:sz w:val="20"/>
          <w:highlight w:val="black"/>
        </w:rPr>
        <w:t>() {</w:t>
      </w:r>
    </w:p>
    <w:p>
      <w:pPr/>
      <w:bookmarkStart w:name="9033-1588742200155" w:id="432"/>
      <w:bookmarkEnd w:id="432"/>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return new </w:t>
      </w:r>
      <w:r>
        <w:rPr>
          <w:rFonts w:ascii="SimSun" w:hAnsi="SimSun" w:cs="SimSun" w:eastAsia="SimSun"/>
          <w:color w:val="a9b7c6"/>
          <w:sz w:val="20"/>
          <w:highlight w:val="black"/>
        </w:rPr>
        <w:t>DirectExchange(</w:t>
      </w:r>
      <w:r>
        <w:rPr>
          <w:rFonts w:ascii="SimSun" w:hAnsi="SimSun" w:cs="SimSun" w:eastAsia="SimSun"/>
          <w:color w:val="6a8759"/>
          <w:sz w:val="20"/>
          <w:highlight w:val="black"/>
        </w:rPr>
        <w:t>"directExchangeLily"</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6310-1588742200155" w:id="433"/>
      <w:bookmarkEnd w:id="433"/>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5412-1588742200155" w:id="434"/>
      <w:bookmarkEnd w:id="434"/>
    </w:p>
    <w:p>
      <w:pPr/>
      <w:bookmarkStart w:name="6569-1588742200155" w:id="435"/>
      <w:bookmarkEnd w:id="435"/>
      <w:r>
        <w:rPr>
          <w:rFonts w:ascii="SimSun" w:hAnsi="SimSun" w:cs="SimSun" w:eastAsia="SimSun"/>
          <w:color w:val="a9b7c6"/>
          <w:sz w:val="20"/>
          <w:highlight w:val="black"/>
        </w:rPr>
        <w:t xml:space="preserve">    </w:t>
      </w:r>
      <w:r>
        <w:rPr>
          <w:rFonts w:ascii="SimSun" w:hAnsi="SimSun" w:cs="SimSun" w:eastAsia="SimSun"/>
          <w:color w:val="bbb529"/>
          <w:sz w:val="20"/>
          <w:highlight w:val="black"/>
        </w:rPr>
        <w:t>@Bean</w:t>
      </w:r>
    </w:p>
    <w:p>
      <w:pPr/>
      <w:bookmarkStart w:name="5977-1588742200155" w:id="436"/>
      <w:bookmarkEnd w:id="436"/>
      <w:r>
        <w:rPr>
          <w:rFonts w:ascii="SimSun" w:hAnsi="SimSun" w:cs="SimSun" w:eastAsia="SimSun"/>
          <w:color w:val="bbb529"/>
          <w:sz w:val="20"/>
          <w:highlight w:val="black"/>
        </w:rPr>
        <w:t xml:space="preserve">    </w:t>
      </w:r>
      <w:r>
        <w:rPr>
          <w:rFonts w:ascii="SimSun" w:hAnsi="SimSun" w:cs="SimSun" w:eastAsia="SimSun"/>
          <w:color w:val="cc7832"/>
          <w:sz w:val="20"/>
          <w:highlight w:val="black"/>
        </w:rPr>
        <w:t xml:space="preserve">public </w:t>
      </w:r>
      <w:r>
        <w:rPr>
          <w:rFonts w:ascii="SimSun" w:hAnsi="SimSun" w:cs="SimSun" w:eastAsia="SimSun"/>
          <w:color w:val="a9b7c6"/>
          <w:sz w:val="20"/>
          <w:highlight w:val="black"/>
        </w:rPr>
        <w:t xml:space="preserve">Queue </w:t>
      </w:r>
      <w:r>
        <w:rPr>
          <w:rFonts w:ascii="SimSun" w:hAnsi="SimSun" w:cs="SimSun" w:eastAsia="SimSun"/>
          <w:color w:val="ffc66d"/>
          <w:sz w:val="20"/>
          <w:highlight w:val="black"/>
        </w:rPr>
        <w:t>queue</w:t>
      </w:r>
      <w:r>
        <w:rPr>
          <w:rFonts w:ascii="SimSun" w:hAnsi="SimSun" w:cs="SimSun" w:eastAsia="SimSun"/>
          <w:color w:val="a9b7c6"/>
          <w:sz w:val="20"/>
          <w:highlight w:val="black"/>
        </w:rPr>
        <w:t>() {</w:t>
      </w:r>
    </w:p>
    <w:p>
      <w:pPr/>
      <w:bookmarkStart w:name="5069-1588742200155" w:id="437"/>
      <w:bookmarkEnd w:id="437"/>
      <w:r>
        <w:rPr>
          <w:rFonts w:ascii="SimSun" w:hAnsi="SimSun" w:cs="SimSun" w:eastAsia="SimSun"/>
          <w:color w:val="a9b7c6"/>
          <w:sz w:val="20"/>
          <w:highlight w:val="black"/>
        </w:rPr>
        <w:t xml:space="preserve">        </w:t>
      </w:r>
      <w:r>
        <w:rPr>
          <w:rFonts w:ascii="SimSun" w:hAnsi="SimSun" w:cs="SimSun" w:eastAsia="SimSun"/>
          <w:color w:val="808080"/>
          <w:sz w:val="20"/>
          <w:highlight w:val="black"/>
        </w:rPr>
        <w:t>//名字  是否持久化</w:t>
      </w:r>
    </w:p>
    <w:p>
      <w:pPr/>
      <w:bookmarkStart w:name="3489-1588742200155" w:id="438"/>
      <w:bookmarkEnd w:id="438"/>
      <w:r>
        <w:rPr>
          <w:rFonts w:ascii="SimSun" w:hAnsi="SimSun" w:cs="SimSun" w:eastAsia="SimSun"/>
          <w:color w:val="808080"/>
          <w:sz w:val="20"/>
          <w:highlight w:val="black"/>
        </w:rPr>
        <w:t xml:space="preserve">        </w:t>
      </w:r>
      <w:r>
        <w:rPr>
          <w:rFonts w:ascii="SimSun" w:hAnsi="SimSun" w:cs="SimSun" w:eastAsia="SimSun"/>
          <w:color w:val="cc7832"/>
          <w:sz w:val="20"/>
          <w:highlight w:val="black"/>
        </w:rPr>
        <w:t xml:space="preserve">return new </w:t>
      </w:r>
      <w:r>
        <w:rPr>
          <w:rFonts w:ascii="SimSun" w:hAnsi="SimSun" w:cs="SimSun" w:eastAsia="SimSun"/>
          <w:color w:val="a9b7c6"/>
          <w:sz w:val="20"/>
          <w:highlight w:val="black"/>
        </w:rPr>
        <w:t>Queue(</w:t>
      </w:r>
      <w:r>
        <w:rPr>
          <w:rFonts w:ascii="SimSun" w:hAnsi="SimSun" w:cs="SimSun" w:eastAsia="SimSun"/>
          <w:color w:val="6a8759"/>
          <w:sz w:val="20"/>
          <w:highlight w:val="black"/>
        </w:rPr>
        <w:t>"testQueueLily"</w:t>
      </w:r>
      <w:r>
        <w:rPr>
          <w:rFonts w:ascii="SimSun" w:hAnsi="SimSun" w:cs="SimSun" w:eastAsia="SimSun"/>
          <w:color w:val="cc7832"/>
          <w:sz w:val="20"/>
          <w:highlight w:val="black"/>
        </w:rPr>
        <w:t>, true</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8889-1588742200155" w:id="439"/>
      <w:bookmarkEnd w:id="439"/>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1940-1588742200155" w:id="440"/>
      <w:bookmarkEnd w:id="440"/>
    </w:p>
    <w:p>
      <w:pPr/>
      <w:bookmarkStart w:name="4470-1588742200155" w:id="441"/>
      <w:bookmarkEnd w:id="441"/>
      <w:r>
        <w:rPr>
          <w:rFonts w:ascii="SimSun" w:hAnsi="SimSun" w:cs="SimSun" w:eastAsia="SimSun"/>
          <w:color w:val="a9b7c6"/>
          <w:sz w:val="20"/>
          <w:highlight w:val="black"/>
        </w:rPr>
        <w:t xml:space="preserve">    </w:t>
      </w:r>
      <w:r>
        <w:rPr>
          <w:rFonts w:ascii="SimSun" w:hAnsi="SimSun" w:cs="SimSun" w:eastAsia="SimSun"/>
          <w:color w:val="bbb529"/>
          <w:sz w:val="20"/>
          <w:highlight w:val="black"/>
        </w:rPr>
        <w:t>@Bean</w:t>
      </w:r>
    </w:p>
    <w:p>
      <w:pPr/>
      <w:bookmarkStart w:name="1369-1588742200155" w:id="442"/>
      <w:bookmarkEnd w:id="442"/>
      <w:r>
        <w:rPr>
          <w:rFonts w:ascii="SimSun" w:hAnsi="SimSun" w:cs="SimSun" w:eastAsia="SimSun"/>
          <w:color w:val="bbb529"/>
          <w:sz w:val="20"/>
          <w:highlight w:val="black"/>
        </w:rPr>
        <w:t xml:space="preserve">    </w:t>
      </w:r>
      <w:r>
        <w:rPr>
          <w:rFonts w:ascii="SimSun" w:hAnsi="SimSun" w:cs="SimSun" w:eastAsia="SimSun"/>
          <w:color w:val="cc7832"/>
          <w:sz w:val="20"/>
          <w:highlight w:val="black"/>
        </w:rPr>
        <w:t xml:space="preserve">public </w:t>
      </w:r>
      <w:r>
        <w:rPr>
          <w:rFonts w:ascii="SimSun" w:hAnsi="SimSun" w:cs="SimSun" w:eastAsia="SimSun"/>
          <w:color w:val="a9b7c6"/>
          <w:sz w:val="20"/>
          <w:highlight w:val="black"/>
        </w:rPr>
        <w:t xml:space="preserve">Binding </w:t>
      </w:r>
      <w:r>
        <w:rPr>
          <w:rFonts w:ascii="SimSun" w:hAnsi="SimSun" w:cs="SimSun" w:eastAsia="SimSun"/>
          <w:color w:val="ffc66d"/>
          <w:sz w:val="20"/>
          <w:highlight w:val="black"/>
        </w:rPr>
        <w:t>binding</w:t>
      </w:r>
      <w:r>
        <w:rPr>
          <w:rFonts w:ascii="SimSun" w:hAnsi="SimSun" w:cs="SimSun" w:eastAsia="SimSun"/>
          <w:color w:val="a9b7c6"/>
          <w:sz w:val="20"/>
          <w:highlight w:val="black"/>
        </w:rPr>
        <w:t>() {</w:t>
      </w:r>
    </w:p>
    <w:p>
      <w:pPr/>
      <w:bookmarkStart w:name="3230-1588742200155" w:id="443"/>
      <w:bookmarkEnd w:id="443"/>
      <w:r>
        <w:rPr>
          <w:rFonts w:ascii="SimSun" w:hAnsi="SimSun" w:cs="SimSun" w:eastAsia="SimSun"/>
          <w:color w:val="a9b7c6"/>
          <w:sz w:val="20"/>
          <w:highlight w:val="black"/>
        </w:rPr>
        <w:t xml:space="preserve">        </w:t>
      </w:r>
      <w:r>
        <w:rPr>
          <w:rFonts w:ascii="SimSun" w:hAnsi="SimSun" w:cs="SimSun" w:eastAsia="SimSun"/>
          <w:color w:val="808080"/>
          <w:sz w:val="20"/>
          <w:highlight w:val="black"/>
        </w:rPr>
        <w:t>//绑定一个队列  to: 绑定到哪个交换机上面 with：绑定的路由建（routingKey）</w:t>
      </w:r>
    </w:p>
    <w:p>
      <w:pPr/>
      <w:bookmarkStart w:name="5725-1588742200155" w:id="444"/>
      <w:bookmarkEnd w:id="444"/>
      <w:r>
        <w:rPr>
          <w:rFonts w:ascii="SimSun" w:hAnsi="SimSun" w:cs="SimSun" w:eastAsia="SimSun"/>
          <w:color w:val="808080"/>
          <w:sz w:val="20"/>
          <w:highlight w:val="black"/>
        </w:rPr>
        <w:t xml:space="preserve">        </w:t>
      </w:r>
      <w:r>
        <w:rPr>
          <w:rFonts w:ascii="SimSun" w:hAnsi="SimSun" w:cs="SimSun" w:eastAsia="SimSun"/>
          <w:color w:val="cc7832"/>
          <w:sz w:val="20"/>
          <w:highlight w:val="black"/>
        </w:rPr>
        <w:t xml:space="preserve">return </w:t>
      </w:r>
      <w:r>
        <w:rPr>
          <w:rFonts w:ascii="SimSun" w:hAnsi="SimSun" w:cs="SimSun" w:eastAsia="SimSun"/>
          <w:color w:val="a9b7c6"/>
          <w:sz w:val="20"/>
          <w:highlight w:val="black"/>
        </w:rPr>
        <w:t>BindingBuilder.</w:t>
      </w:r>
      <w:r>
        <w:rPr>
          <w:rFonts w:ascii="SimSun" w:hAnsi="SimSun" w:cs="SimSun" w:eastAsia="SimSun"/>
          <w:i w:val="true"/>
          <w:color w:val="a9b7c6"/>
          <w:sz w:val="20"/>
          <w:highlight w:val="black"/>
        </w:rPr>
        <w:t>bind</w:t>
      </w:r>
      <w:r>
        <w:rPr>
          <w:rFonts w:ascii="SimSun" w:hAnsi="SimSun" w:cs="SimSun" w:eastAsia="SimSun"/>
          <w:color w:val="a9b7c6"/>
          <w:sz w:val="20"/>
          <w:highlight w:val="black"/>
        </w:rPr>
        <w:t>(queue()).to(defaultExchange()).with(</w:t>
      </w:r>
      <w:r>
        <w:rPr>
          <w:rFonts w:ascii="SimSun" w:hAnsi="SimSun" w:cs="SimSun" w:eastAsia="SimSun"/>
          <w:color w:val="6a8759"/>
          <w:sz w:val="20"/>
          <w:highlight w:val="black"/>
        </w:rPr>
        <w:t>"studentInfoLily"</w:t>
      </w:r>
      <w:r>
        <w:rPr>
          <w:rFonts w:ascii="SimSun" w:hAnsi="SimSun" w:cs="SimSun" w:eastAsia="SimSun"/>
          <w:color w:val="a9b7c6"/>
          <w:sz w:val="20"/>
          <w:highlight w:val="black"/>
        </w:rPr>
        <w:t>)</w:t>
      </w:r>
      <w:r>
        <w:rPr>
          <w:rFonts w:ascii="SimSun" w:hAnsi="SimSun" w:cs="SimSun" w:eastAsia="SimSun"/>
          <w:color w:val="cc7832"/>
          <w:sz w:val="20"/>
          <w:highlight w:val="black"/>
        </w:rPr>
        <w:t>;</w:t>
      </w:r>
    </w:p>
    <w:p>
      <w:pPr/>
      <w:bookmarkStart w:name="5820-1588742200155" w:id="445"/>
      <w:bookmarkEnd w:id="445"/>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8098-1588742200155" w:id="446"/>
      <w:bookmarkEnd w:id="446"/>
      <w:r>
        <w:rPr>
          <w:rFonts w:ascii="SimSun" w:hAnsi="SimSun" w:cs="SimSun" w:eastAsia="SimSun"/>
          <w:color w:val="a9b7c6"/>
          <w:sz w:val="20"/>
          <w:highlight w:val="black"/>
        </w:rPr>
        <w:t>}</w:t>
      </w:r>
    </w:p>
    <w:p>
      <w:pPr/>
      <w:bookmarkStart w:name="2847-1588734258190" w:id="447"/>
      <w:bookmarkEnd w:id="447"/>
    </w:p>
    <w:p>
      <w:pPr/>
      <w:bookmarkStart w:name="2144-1588742206613" w:id="448"/>
      <w:bookmarkEnd w:id="448"/>
      <w:r>
        <w:rPr/>
        <w:t>这样就可以了</w:t>
      </w:r>
    </w:p>
    <w:p>
      <w:pPr/>
      <w:bookmarkStart w:name="5437-1588742210589" w:id="449"/>
      <w:bookmarkEnd w:id="449"/>
      <w:r>
        <w:rPr/>
        <w:t>至于消息接收端更简单，配置不说了。</w:t>
      </w:r>
    </w:p>
    <w:p>
      <w:pPr/>
      <w:bookmarkStart w:name="8697-1588742233381" w:id="450"/>
      <w:bookmarkEnd w:id="450"/>
      <w:r>
        <w:rPr/>
        <w:t>消费直接通过注解就可以了</w:t>
      </w:r>
    </w:p>
    <w:p>
      <w:pPr/>
      <w:bookmarkStart w:name="9376-1588742248206" w:id="451"/>
      <w:bookmarkEnd w:id="451"/>
    </w:p>
    <w:p>
      <w:pPr/>
      <w:bookmarkStart w:name="2820-1588742268446" w:id="452"/>
      <w:bookmarkEnd w:id="452"/>
      <w:r>
        <w:rPr>
          <w:rFonts w:ascii="SimSun" w:hAnsi="SimSun" w:cs="SimSun" w:eastAsia="SimSun"/>
          <w:color w:val="bbb529"/>
          <w:sz w:val="20"/>
          <w:highlight w:val="black"/>
        </w:rPr>
        <w:t>@Component</w:t>
      </w:r>
    </w:p>
    <w:p>
      <w:pPr/>
      <w:bookmarkStart w:name="9660-1588742268831" w:id="453"/>
      <w:bookmarkEnd w:id="453"/>
      <w:r>
        <w:rPr>
          <w:rFonts w:ascii="SimSun" w:hAnsi="SimSun" w:cs="SimSun" w:eastAsia="SimSun"/>
          <w:color w:val="cc7832"/>
          <w:sz w:val="20"/>
          <w:highlight w:val="black"/>
        </w:rPr>
        <w:t xml:space="preserve">public class </w:t>
      </w:r>
      <w:r>
        <w:rPr>
          <w:rFonts w:ascii="SimSun" w:hAnsi="SimSun" w:cs="SimSun" w:eastAsia="SimSun"/>
          <w:color w:val="a9b7c6"/>
          <w:sz w:val="20"/>
          <w:highlight w:val="black"/>
        </w:rPr>
        <w:t>RabbitmqHandler {</w:t>
      </w:r>
    </w:p>
    <w:p>
      <w:pPr/>
      <w:bookmarkStart w:name="6622-1588742268831" w:id="454"/>
      <w:bookmarkEnd w:id="454"/>
    </w:p>
    <w:p>
      <w:pPr/>
      <w:bookmarkStart w:name="7822-1588742268831" w:id="455"/>
      <w:bookmarkEnd w:id="455"/>
      <w:r>
        <w:rPr>
          <w:rFonts w:ascii="SimSun" w:hAnsi="SimSun" w:cs="SimSun" w:eastAsia="SimSun"/>
          <w:color w:val="a9b7c6"/>
          <w:sz w:val="20"/>
          <w:highlight w:val="black"/>
        </w:rPr>
        <w:t xml:space="preserve">    </w:t>
      </w:r>
      <w:r>
        <w:rPr>
          <w:rFonts w:ascii="SimSun" w:hAnsi="SimSun" w:cs="SimSun" w:eastAsia="SimSun"/>
          <w:color w:val="bbb529"/>
          <w:sz w:val="20"/>
          <w:highlight w:val="black"/>
        </w:rPr>
        <w:t>@RabbitListener</w:t>
      </w:r>
      <w:r>
        <w:rPr>
          <w:rFonts w:ascii="SimSun" w:hAnsi="SimSun" w:cs="SimSun" w:eastAsia="SimSun"/>
          <w:color w:val="a9b7c6"/>
          <w:sz w:val="20"/>
          <w:highlight w:val="black"/>
        </w:rPr>
        <w:t>(</w:t>
      </w:r>
      <w:r>
        <w:rPr>
          <w:rFonts w:ascii="SimSun" w:hAnsi="SimSun" w:cs="SimSun" w:eastAsia="SimSun"/>
          <w:color w:val="d0d0ff"/>
          <w:sz w:val="20"/>
          <w:highlight w:val="black"/>
        </w:rPr>
        <w:t xml:space="preserve">queues </w:t>
      </w:r>
      <w:r>
        <w:rPr>
          <w:rFonts w:ascii="SimSun" w:hAnsi="SimSun" w:cs="SimSun" w:eastAsia="SimSun"/>
          <w:color w:val="a9b7c6"/>
          <w:sz w:val="20"/>
          <w:highlight w:val="black"/>
        </w:rPr>
        <w:t xml:space="preserve">= </w:t>
      </w:r>
      <w:r>
        <w:rPr>
          <w:rFonts w:ascii="SimSun" w:hAnsi="SimSun" w:cs="SimSun" w:eastAsia="SimSun"/>
          <w:color w:val="6a8759"/>
          <w:sz w:val="20"/>
          <w:highlight w:val="black"/>
        </w:rPr>
        <w:t>"testQueueLily"</w:t>
      </w:r>
      <w:r>
        <w:rPr>
          <w:rFonts w:ascii="SimSun" w:hAnsi="SimSun" w:cs="SimSun" w:eastAsia="SimSun"/>
          <w:color w:val="a9b7c6"/>
          <w:sz w:val="20"/>
          <w:highlight w:val="black"/>
        </w:rPr>
        <w:t>)</w:t>
      </w:r>
    </w:p>
    <w:p>
      <w:pPr/>
      <w:bookmarkStart w:name="3537-1588742268831" w:id="456"/>
      <w:bookmarkEnd w:id="456"/>
      <w:r>
        <w:rPr>
          <w:rFonts w:ascii="SimSun" w:hAnsi="SimSun" w:cs="SimSun" w:eastAsia="SimSun"/>
          <w:color w:val="a9b7c6"/>
          <w:sz w:val="20"/>
          <w:highlight w:val="black"/>
        </w:rPr>
        <w:t xml:space="preserve">    </w:t>
      </w:r>
      <w:r>
        <w:rPr>
          <w:rFonts w:ascii="SimSun" w:hAnsi="SimSun" w:cs="SimSun" w:eastAsia="SimSun"/>
          <w:color w:val="cc7832"/>
          <w:sz w:val="20"/>
          <w:highlight w:val="black"/>
        </w:rPr>
        <w:t xml:space="preserve">public void </w:t>
      </w:r>
      <w:r>
        <w:rPr>
          <w:rFonts w:ascii="SimSun" w:hAnsi="SimSun" w:cs="SimSun" w:eastAsia="SimSun"/>
          <w:color w:val="ffc66d"/>
          <w:sz w:val="20"/>
          <w:highlight w:val="black"/>
        </w:rPr>
        <w:t>get</w:t>
      </w:r>
      <w:r>
        <w:rPr>
          <w:rFonts w:ascii="SimSun" w:hAnsi="SimSun" w:cs="SimSun" w:eastAsia="SimSun"/>
          <w:color w:val="a9b7c6"/>
          <w:sz w:val="20"/>
          <w:highlight w:val="black"/>
        </w:rPr>
        <w:t xml:space="preserve">(String message) </w:t>
      </w:r>
      <w:r>
        <w:rPr>
          <w:rFonts w:ascii="SimSun" w:hAnsi="SimSun" w:cs="SimSun" w:eastAsia="SimSun"/>
          <w:color w:val="cc7832"/>
          <w:sz w:val="20"/>
          <w:highlight w:val="black"/>
        </w:rPr>
        <w:t xml:space="preserve">throws </w:t>
      </w:r>
      <w:r>
        <w:rPr>
          <w:rFonts w:ascii="SimSun" w:hAnsi="SimSun" w:cs="SimSun" w:eastAsia="SimSun"/>
          <w:color w:val="a9b7c6"/>
          <w:sz w:val="20"/>
          <w:highlight w:val="black"/>
        </w:rPr>
        <w:t>Exception{</w:t>
      </w:r>
    </w:p>
    <w:p>
      <w:pPr/>
      <w:bookmarkStart w:name="1355-1588742268831" w:id="457"/>
      <w:bookmarkEnd w:id="457"/>
      <w:r>
        <w:rPr>
          <w:rFonts w:ascii="SimSun" w:hAnsi="SimSun" w:cs="SimSun" w:eastAsia="SimSun"/>
          <w:color w:val="a9b7c6"/>
          <w:sz w:val="20"/>
          <w:highlight w:val="black"/>
        </w:rPr>
        <w:t xml:space="preserve">        System.</w:t>
      </w:r>
      <w:r>
        <w:rPr>
          <w:rFonts w:ascii="SimSun" w:hAnsi="SimSun" w:cs="SimSun" w:eastAsia="SimSun"/>
          <w:i w:val="true"/>
          <w:color w:val="9876aa"/>
          <w:sz w:val="20"/>
          <w:highlight w:val="black"/>
        </w:rPr>
        <w:t>out</w:t>
      </w:r>
      <w:r>
        <w:rPr>
          <w:rFonts w:ascii="SimSun" w:hAnsi="SimSun" w:cs="SimSun" w:eastAsia="SimSun"/>
          <w:color w:val="a9b7c6"/>
          <w:sz w:val="20"/>
          <w:highlight w:val="black"/>
        </w:rPr>
        <w:t>.println(message)</w:t>
      </w:r>
      <w:r>
        <w:rPr>
          <w:rFonts w:ascii="SimSun" w:hAnsi="SimSun" w:cs="SimSun" w:eastAsia="SimSun"/>
          <w:color w:val="cc7832"/>
          <w:sz w:val="20"/>
          <w:highlight w:val="black"/>
        </w:rPr>
        <w:t>;</w:t>
      </w:r>
    </w:p>
    <w:p>
      <w:pPr/>
      <w:bookmarkStart w:name="5887-1588742268831" w:id="458"/>
      <w:bookmarkEnd w:id="458"/>
      <w:r>
        <w:rPr>
          <w:rFonts w:ascii="SimSun" w:hAnsi="SimSun" w:cs="SimSun" w:eastAsia="SimSun"/>
          <w:color w:val="cc7832"/>
          <w:sz w:val="20"/>
          <w:highlight w:val="black"/>
        </w:rPr>
        <w:t xml:space="preserve">    </w:t>
      </w:r>
      <w:r>
        <w:rPr>
          <w:rFonts w:ascii="SimSun" w:hAnsi="SimSun" w:cs="SimSun" w:eastAsia="SimSun"/>
          <w:color w:val="a9b7c6"/>
          <w:sz w:val="20"/>
          <w:highlight w:val="black"/>
        </w:rPr>
        <w:t>}</w:t>
      </w:r>
    </w:p>
    <w:p>
      <w:pPr/>
      <w:bookmarkStart w:name="7988-1588742268831" w:id="459"/>
      <w:bookmarkEnd w:id="459"/>
    </w:p>
    <w:p>
      <w:pPr/>
      <w:bookmarkStart w:name="4689-1588742268831" w:id="460"/>
      <w:bookmarkEnd w:id="460"/>
      <w:r>
        <w:rPr>
          <w:rFonts w:ascii="SimSun" w:hAnsi="SimSun" w:cs="SimSun" w:eastAsia="SimSun"/>
          <w:color w:val="a9b7c6"/>
          <w:sz w:val="20"/>
          <w:highlight w:val="black"/>
        </w:rPr>
        <w:t>}</w:t>
      </w:r>
    </w:p>
    <w:p>
      <w:pPr/>
      <w:bookmarkStart w:name="7897-1588734256759" w:id="461"/>
      <w:bookmarkEnd w:id="461"/>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https://www.cnblogs.com/Jason-Xiang/p/6396235.html" TargetMode="External" Type="http://schemas.openxmlformats.org/officeDocument/2006/relationships/hyperlink"/>
<Relationship Id="rId13" Target="media/image8.png" Type="http://schemas.openxmlformats.org/officeDocument/2006/relationships/image"/>
<Relationship Id="rId14" Target="https://baijiahao.baidu.com/s?id=1608301601154521261&amp;wfr=spider&amp;for=pc" TargetMode="External" Type="http://schemas.openxmlformats.org/officeDocument/2006/relationships/hyperlink"/>
<Relationship Id="rId15" Target="https://start.spring.io/" TargetMode="External" Type="http://schemas.openxmlformats.org/officeDocument/2006/relationships/hyperlink"/>
<Relationship Id="rId16" Target="https://start.spring.io/actuator/info" TargetMode="External" Type="http://schemas.openxmlformats.org/officeDocument/2006/relationships/hyperlink"/>
<Relationship Id="rId17" Target="https://www.cnblogs.com/xishuai/p/spring-cloud-eureka-safe.html" TargetMode="External" Type="http://schemas.openxmlformats.org/officeDocument/2006/relationships/hyperlink"/>
<Relationship Id="rId18" Target="media/image9.png" Type="http://schemas.openxmlformats.org/officeDocument/2006/relationships/image"/>
<Relationship Id="rId19" Target="media/image10.png" Type="http://schemas.openxmlformats.org/officeDocument/2006/relationships/image"/>
<Relationship Id="rId2" Target="styles.xml" Type="http://schemas.openxmlformats.org/officeDocument/2006/relationships/styles"/>
<Relationship Id="rId20" Target="http://localhost:9004/findStudent" TargetMode="External" Type="http://schemas.openxmlformats.org/officeDocument/2006/relationships/hyperlink"/>
<Relationship Id="rId21" Target="http://localhost:9009/hystrix" TargetMode="External" Type="http://schemas.openxmlformats.org/officeDocument/2006/relationships/hyperlink"/>
<Relationship Id="rId22" Target="media/image11.png" Type="http://schemas.openxmlformats.org/officeDocument/2006/relationships/image"/>
<Relationship Id="rId23" Target="http://localhost:9000/actuator/hystrix.stream" TargetMode="External" Type="http://schemas.openxmlformats.org/officeDocument/2006/relationships/hyperlink"/>
<Relationship Id="rId24" Target="media/image12.png" Type="http://schemas.openxmlformats.org/officeDocument/2006/relationships/image"/>
<Relationship Id="rId25" Target="http://localhost:9010/test-config.yml" TargetMode="External" Type="http://schemas.openxmlformats.org/officeDocument/2006/relationships/hyperlink"/>
<Relationship Id="rId26" Target="http://localhost:9006/api-a/findStudent" TargetMode="External" Type="http://schemas.openxmlformats.org/officeDocument/2006/relationships/hyperlink"/>
<Relationship Id="rId27" Target="http://localhost:9019/zipkin/" TargetMode="External" Type="http://schemas.openxmlformats.org/officeDocument/2006/relationships/hyperlink"/>
<Relationship Id="rId28" Target="http://localhost:9004/findStudent" TargetMode="External" Type="http://schemas.openxmlformats.org/officeDocument/2006/relationships/hyperlink"/>
<Relationship Id="rId29" Target="http://localhost:9019/zipkin/" TargetMode="External" Type="http://schemas.openxmlformats.org/officeDocument/2006/relationships/hyperlink"/>
<Relationship Id="rId3" Target="https://github.com/kzdw/springcloud" TargetMode="External" Type="http://schemas.openxmlformats.org/officeDocument/2006/relationships/hyperlink"/>
<Relationship Id="rId30" Target="media/image13.png" Type="http://schemas.openxmlformats.org/officeDocument/2006/relationships/image"/>
<Relationship Id="rId31" Target="https://blog.csdn.net/qq_36481502/article/details/105834879" TargetMode="External" Type="http://schemas.openxmlformats.org/officeDocument/2006/relationships/hyperlink"/>
<Relationship Id="rId32" Target="http://127.0.0.1:15672/#/" TargetMode="External" Type="http://schemas.openxmlformats.org/officeDocument/2006/relationships/hyperlink"/>
<Relationship Id="rId33" Target="media/image14.png" Type="http://schemas.openxmlformats.org/officeDocument/2006/relationships/image"/>
<Relationship Id="rId34" Target="media/image15.jpeg" Type="http://schemas.openxmlformats.org/officeDocument/2006/relationships/image"/>
<Relationship Id="rId35" Target="media/image16.jpeg" Type="http://schemas.openxmlformats.org/officeDocument/2006/relationships/image"/>
<Relationship Id="rId36" Target="media/image17.jpeg" Type="http://schemas.openxmlformats.org/officeDocument/2006/relationships/image"/>
<Relationship Id="rId4" Target="media/image1.png" Type="http://schemas.openxmlformats.org/officeDocument/2006/relationships/image"/>
<Relationship Id="rId5" Target="media/image2.png" Type="http://schemas.openxmlformats.org/officeDocument/2006/relationships/image"/>
<Relationship Id="rId6" Target="media/image3.png" Type="http://schemas.openxmlformats.org/officeDocument/2006/relationships/image"/>
<Relationship Id="rId7" Target="media/image4.png" Type="http://schemas.openxmlformats.org/officeDocument/2006/relationships/image"/>
<Relationship Id="rId8" Target="numbering.xml" Type="http://schemas.openxmlformats.org/officeDocument/2006/relationships/numbering"/>
<Relationship Id="rId9" Target="media/image5.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2020-05-06T06:21:35Z</dcterms:created>
  <dc:creator>Apache POI</dc:creator>
</cp:coreProperties>
</file>