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BB" w:rsidRDefault="00C238D8" w:rsidP="00C238D8">
      <w:pPr>
        <w:jc w:val="both"/>
        <w:rPr>
          <w:rFonts w:ascii="Consolas" w:hAnsi="Consolas"/>
          <w:b/>
          <w:sz w:val="36"/>
          <w:szCs w:val="36"/>
        </w:rPr>
      </w:pPr>
      <w:r>
        <w:rPr>
          <w:rFonts w:ascii="Consolas" w:hAnsi="Consolas"/>
          <w:b/>
          <w:sz w:val="36"/>
          <w:szCs w:val="36"/>
        </w:rPr>
        <w:t xml:space="preserve">               </w:t>
      </w:r>
    </w:p>
    <w:p w:rsidR="00C238D8" w:rsidRPr="00C238D8" w:rsidRDefault="004A3EBB" w:rsidP="00C238D8">
      <w:pPr>
        <w:jc w:val="both"/>
        <w:rPr>
          <w:rFonts w:ascii="Consolas" w:hAnsi="Consolas"/>
          <w:b/>
          <w:sz w:val="36"/>
          <w:szCs w:val="36"/>
        </w:rPr>
      </w:pPr>
      <w:r>
        <w:rPr>
          <w:rFonts w:ascii="Consolas" w:hAnsi="Consolas"/>
          <w:b/>
          <w:sz w:val="36"/>
          <w:szCs w:val="36"/>
        </w:rPr>
        <w:t xml:space="preserve">              </w:t>
      </w:r>
      <w:r w:rsidR="00C238D8" w:rsidRPr="00C238D8">
        <w:rPr>
          <w:rFonts w:ascii="Consolas" w:hAnsi="Consolas"/>
          <w:b/>
          <w:sz w:val="36"/>
          <w:szCs w:val="36"/>
        </w:rPr>
        <w:t>Chapitre 11</w:t>
      </w:r>
    </w:p>
    <w:p w:rsidR="00C238D8" w:rsidRPr="00C238D8" w:rsidRDefault="00C238D8" w:rsidP="00C238D8">
      <w:pPr>
        <w:jc w:val="both"/>
        <w:rPr>
          <w:rFonts w:ascii="Consolas" w:hAnsi="Consolas"/>
          <w:sz w:val="28"/>
          <w:szCs w:val="28"/>
        </w:rPr>
      </w:pPr>
      <w:r w:rsidRPr="00C238D8">
        <w:rPr>
          <w:rFonts w:ascii="Consolas" w:hAnsi="Consolas"/>
          <w:b/>
          <w:sz w:val="36"/>
          <w:szCs w:val="36"/>
          <w:u w:val="single"/>
        </w:rPr>
        <w:t xml:space="preserve">RESUME SUR L’ORGANISATION DE L’INFORMATION </w:t>
      </w:r>
      <w:r w:rsidRPr="00C238D8">
        <w:rPr>
          <w:rFonts w:ascii="Consolas" w:hAnsi="Consolas"/>
          <w:sz w:val="28"/>
          <w:szCs w:val="28"/>
        </w:rPr>
        <w:t xml:space="preserve"> </w:t>
      </w:r>
    </w:p>
    <w:p w:rsidR="00C238D8" w:rsidRPr="00C238D8" w:rsidRDefault="00C238D8" w:rsidP="00C238D8">
      <w:pPr>
        <w:jc w:val="both"/>
        <w:rPr>
          <w:rFonts w:ascii="Consolas" w:hAnsi="Consolas"/>
          <w:sz w:val="28"/>
          <w:szCs w:val="28"/>
        </w:rPr>
      </w:pPr>
      <w:r w:rsidRPr="00C238D8">
        <w:rPr>
          <w:rFonts w:ascii="Consolas" w:hAnsi="Consolas"/>
          <w:sz w:val="28"/>
          <w:szCs w:val="28"/>
        </w:rPr>
        <w:t xml:space="preserve">L’Informatique est une Organisation et composé des systèmes, ces systèmes s’occupent de collecter, stocker, transformer et diffuser des données et informations dans le système opérant et de pilotage.  Il y’a deux façons d’organiser en service informatique dont nous avons : </w:t>
      </w:r>
    </w:p>
    <w:p w:rsidR="00E67A07" w:rsidRPr="00E67A07" w:rsidRDefault="00E67A07" w:rsidP="00E67A07">
      <w:pPr>
        <w:pStyle w:val="Paragraphedeliste"/>
        <w:numPr>
          <w:ilvl w:val="0"/>
          <w:numId w:val="3"/>
        </w:numPr>
        <w:jc w:val="both"/>
        <w:rPr>
          <w:rFonts w:ascii="Consolas" w:hAnsi="Consolas"/>
          <w:sz w:val="28"/>
          <w:szCs w:val="28"/>
        </w:rPr>
      </w:pPr>
      <w:r w:rsidRPr="00E67A07">
        <w:rPr>
          <w:rFonts w:ascii="Consolas" w:hAnsi="Consolas"/>
          <w:b/>
          <w:sz w:val="28"/>
          <w:szCs w:val="28"/>
        </w:rPr>
        <w:t>LA CENTRALISATION DE L’INFORMATIQUE</w:t>
      </w:r>
      <w:r>
        <w:rPr>
          <w:rFonts w:ascii="Consolas" w:hAnsi="Consolas"/>
          <w:b/>
          <w:sz w:val="28"/>
          <w:szCs w:val="28"/>
        </w:rPr>
        <w:t> :</w:t>
      </w:r>
      <w:bookmarkStart w:id="0" w:name="_GoBack"/>
      <w:bookmarkEnd w:id="0"/>
      <w:r w:rsidRPr="00E67A07">
        <w:rPr>
          <w:rFonts w:ascii="Consolas" w:hAnsi="Consolas"/>
          <w:b/>
          <w:sz w:val="28"/>
          <w:szCs w:val="28"/>
        </w:rPr>
        <w:t xml:space="preserve"> </w:t>
      </w:r>
      <w:r w:rsidR="00C238D8" w:rsidRPr="00E67A07">
        <w:rPr>
          <w:rFonts w:ascii="Consolas" w:hAnsi="Consolas"/>
          <w:sz w:val="28"/>
          <w:szCs w:val="28"/>
        </w:rPr>
        <w:t>ici un grand ordinateur est placé au service informatique avec plusieurs terminaux écran + clavier</w:t>
      </w:r>
    </w:p>
    <w:p w:rsidR="00E67A07" w:rsidRDefault="00E67A07" w:rsidP="00E67A07">
      <w:pPr>
        <w:pStyle w:val="Paragraphedeliste"/>
        <w:ind w:left="990"/>
        <w:jc w:val="both"/>
        <w:rPr>
          <w:rFonts w:ascii="Consolas" w:hAnsi="Consolas"/>
          <w:sz w:val="28"/>
          <w:szCs w:val="28"/>
        </w:rPr>
      </w:pPr>
      <w:r w:rsidRPr="00E67A07">
        <w:rPr>
          <w:rFonts w:ascii="Consolas" w:hAnsi="Consolas"/>
          <w:b/>
          <w:sz w:val="28"/>
          <w:szCs w:val="28"/>
        </w:rPr>
        <w:t>Avantage :</w:t>
      </w:r>
      <w:r>
        <w:rPr>
          <w:rFonts w:ascii="Consolas" w:hAnsi="Consolas"/>
          <w:sz w:val="28"/>
          <w:szCs w:val="28"/>
        </w:rPr>
        <w:t xml:space="preserve"> sécurité des idées</w:t>
      </w:r>
    </w:p>
    <w:p w:rsidR="00C238D8" w:rsidRPr="00E67A07" w:rsidRDefault="00E67A07" w:rsidP="00E67A07">
      <w:pPr>
        <w:pStyle w:val="Paragraphedeliste"/>
        <w:ind w:left="990"/>
        <w:jc w:val="both"/>
        <w:rPr>
          <w:rFonts w:ascii="Consolas" w:hAnsi="Consolas"/>
          <w:sz w:val="28"/>
          <w:szCs w:val="28"/>
        </w:rPr>
      </w:pPr>
      <w:r w:rsidRPr="00E67A07">
        <w:rPr>
          <w:rFonts w:ascii="Consolas" w:hAnsi="Consolas"/>
          <w:b/>
          <w:sz w:val="28"/>
          <w:szCs w:val="28"/>
        </w:rPr>
        <w:t>Inconvénient :</w:t>
      </w:r>
      <w:r>
        <w:rPr>
          <w:rFonts w:ascii="Consolas" w:hAnsi="Consolas"/>
          <w:sz w:val="28"/>
          <w:szCs w:val="28"/>
        </w:rPr>
        <w:t xml:space="preserve"> hypertrophie (blocage lorsque le seul service est sollicité au même moment par plusieurs autres services)</w:t>
      </w:r>
      <w:r w:rsidR="00C238D8" w:rsidRPr="00E67A07">
        <w:rPr>
          <w:rFonts w:ascii="Consolas" w:hAnsi="Consolas"/>
          <w:sz w:val="28"/>
          <w:szCs w:val="28"/>
        </w:rPr>
        <w:t xml:space="preserve"> </w:t>
      </w:r>
    </w:p>
    <w:p w:rsidR="00E67A07" w:rsidRPr="00E67A07" w:rsidRDefault="00E67A07" w:rsidP="00E67A07">
      <w:pPr>
        <w:pStyle w:val="Paragraphedeliste"/>
        <w:numPr>
          <w:ilvl w:val="0"/>
          <w:numId w:val="3"/>
        </w:numPr>
        <w:jc w:val="both"/>
        <w:rPr>
          <w:rFonts w:ascii="Consolas" w:hAnsi="Consolas"/>
          <w:sz w:val="28"/>
          <w:szCs w:val="28"/>
        </w:rPr>
      </w:pPr>
      <w:r w:rsidRPr="00E67A07">
        <w:rPr>
          <w:rFonts w:ascii="Consolas" w:hAnsi="Consolas"/>
          <w:b/>
          <w:sz w:val="28"/>
          <w:szCs w:val="28"/>
        </w:rPr>
        <w:t xml:space="preserve">LA DECENTRALISATION DE L’INFORMATIQUE : </w:t>
      </w:r>
      <w:r w:rsidR="00C238D8" w:rsidRPr="00E67A07">
        <w:rPr>
          <w:rFonts w:ascii="Consolas" w:hAnsi="Consolas"/>
          <w:sz w:val="28"/>
          <w:szCs w:val="28"/>
        </w:rPr>
        <w:t>ici chaque bureau a un ordinateur.</w:t>
      </w:r>
    </w:p>
    <w:p w:rsidR="00E67A07" w:rsidRDefault="00E67A07" w:rsidP="00E67A07">
      <w:pPr>
        <w:pStyle w:val="Paragraphedeliste"/>
        <w:ind w:left="990"/>
        <w:jc w:val="both"/>
        <w:rPr>
          <w:rFonts w:ascii="Consolas" w:hAnsi="Consolas"/>
          <w:sz w:val="28"/>
          <w:szCs w:val="28"/>
        </w:rPr>
      </w:pPr>
      <w:r w:rsidRPr="00E67A07">
        <w:rPr>
          <w:rFonts w:ascii="Consolas" w:hAnsi="Consolas"/>
          <w:b/>
          <w:sz w:val="28"/>
          <w:szCs w:val="28"/>
        </w:rPr>
        <w:t>Avantage :</w:t>
      </w:r>
      <w:r>
        <w:rPr>
          <w:rFonts w:ascii="Consolas" w:hAnsi="Consolas"/>
          <w:sz w:val="28"/>
          <w:szCs w:val="28"/>
        </w:rPr>
        <w:t xml:space="preserve"> rapidité du travail</w:t>
      </w:r>
    </w:p>
    <w:p w:rsidR="00E67A07" w:rsidRDefault="00E67A07" w:rsidP="00E67A07">
      <w:pPr>
        <w:pStyle w:val="Paragraphedeliste"/>
        <w:ind w:left="990"/>
        <w:jc w:val="both"/>
        <w:rPr>
          <w:rFonts w:ascii="Consolas" w:hAnsi="Consolas"/>
          <w:sz w:val="28"/>
          <w:szCs w:val="28"/>
        </w:rPr>
      </w:pPr>
      <w:r w:rsidRPr="00E67A07">
        <w:rPr>
          <w:rFonts w:ascii="Consolas" w:hAnsi="Consolas"/>
          <w:b/>
          <w:sz w:val="28"/>
          <w:szCs w:val="28"/>
        </w:rPr>
        <w:t>Inconvénient :</w:t>
      </w:r>
      <w:r>
        <w:rPr>
          <w:rFonts w:ascii="Consolas" w:hAnsi="Consolas"/>
          <w:sz w:val="28"/>
          <w:szCs w:val="28"/>
        </w:rPr>
        <w:t xml:space="preserve"> insécurité des informations</w:t>
      </w:r>
    </w:p>
    <w:p w:rsidR="00C238D8" w:rsidRPr="00E67A07" w:rsidRDefault="00C238D8" w:rsidP="00E67A07">
      <w:pPr>
        <w:pStyle w:val="Paragraphedeliste"/>
        <w:ind w:left="990"/>
        <w:jc w:val="both"/>
        <w:rPr>
          <w:rFonts w:ascii="Consolas" w:hAnsi="Consolas"/>
          <w:sz w:val="28"/>
          <w:szCs w:val="28"/>
        </w:rPr>
      </w:pPr>
      <w:r w:rsidRPr="00E67A07">
        <w:rPr>
          <w:rFonts w:ascii="Consolas" w:hAnsi="Consolas"/>
          <w:sz w:val="28"/>
          <w:szCs w:val="28"/>
        </w:rPr>
        <w:t xml:space="preserve">   </w:t>
      </w:r>
    </w:p>
    <w:p w:rsidR="00C238D8" w:rsidRPr="00C238D8" w:rsidRDefault="00C238D8" w:rsidP="00C238D8">
      <w:pPr>
        <w:jc w:val="both"/>
        <w:rPr>
          <w:rFonts w:ascii="Consolas" w:hAnsi="Consolas"/>
          <w:sz w:val="28"/>
          <w:szCs w:val="28"/>
        </w:rPr>
      </w:pPr>
      <w:r w:rsidRPr="00C238D8">
        <w:rPr>
          <w:rFonts w:ascii="Consolas" w:hAnsi="Consolas"/>
          <w:sz w:val="28"/>
          <w:szCs w:val="28"/>
        </w:rPr>
        <w:t xml:space="preserve">Dans ce chapitre on énumère plusieurs points qui sont les suivants :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Les métiers informatiques qui sont : - Ingénieur concepteur  - Ingénieur informaticiens  - Analyste  - Analyste concepteur - Analyste organique  - Programmeur  - Programmeur d’application etc…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Hébergeur professionnel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Data center centre de traitement de données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Cloud computing (l’Informatique dans le Nuage)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Les animateurs  - Base technique  - Visage générique - Concepts de référence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lastRenderedPageBreak/>
        <w:t>Les simulations d’où il y’a plusieurs types qui sont : - La simulation informatique  - La simulation continue  - La simulation discrète  - La simulation par argent</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Les exerciseurs </w:t>
      </w:r>
    </w:p>
    <w:p w:rsidR="00C238D8" w:rsidRPr="00C238D8" w:rsidRDefault="00C238D8" w:rsidP="00C238D8">
      <w:pPr>
        <w:pStyle w:val="Paragraphedeliste"/>
        <w:numPr>
          <w:ilvl w:val="0"/>
          <w:numId w:val="1"/>
        </w:numPr>
        <w:jc w:val="both"/>
        <w:rPr>
          <w:rFonts w:ascii="Consolas" w:hAnsi="Consolas"/>
          <w:sz w:val="28"/>
          <w:szCs w:val="28"/>
        </w:rPr>
      </w:pPr>
      <w:r w:rsidRPr="00C238D8">
        <w:rPr>
          <w:rFonts w:ascii="Consolas" w:hAnsi="Consolas"/>
          <w:sz w:val="28"/>
          <w:szCs w:val="28"/>
        </w:rPr>
        <w:t xml:space="preserve">Les campus virtuels (Web campus) est le réseau de personnes et de ressources qui visent à favoriser l’apprentissage à distance.  </w:t>
      </w:r>
    </w:p>
    <w:p w:rsidR="00A647AE" w:rsidRPr="004A3EBB" w:rsidRDefault="00C238D8" w:rsidP="004A3EBB">
      <w:pPr>
        <w:pStyle w:val="Paragraphedeliste"/>
        <w:numPr>
          <w:ilvl w:val="0"/>
          <w:numId w:val="2"/>
        </w:numPr>
        <w:jc w:val="both"/>
        <w:rPr>
          <w:rFonts w:ascii="Consolas" w:hAnsi="Consolas"/>
          <w:sz w:val="28"/>
          <w:szCs w:val="28"/>
        </w:rPr>
      </w:pPr>
      <w:r w:rsidRPr="00C238D8">
        <w:rPr>
          <w:rFonts w:ascii="Consolas" w:hAnsi="Consolas"/>
          <w:sz w:val="28"/>
          <w:szCs w:val="28"/>
        </w:rPr>
        <w:t xml:space="preserve">Wikis </w:t>
      </w:r>
      <w:r w:rsidR="004A3EBB">
        <w:rPr>
          <w:rFonts w:ascii="Consolas" w:hAnsi="Consolas"/>
          <w:sz w:val="28"/>
          <w:szCs w:val="28"/>
        </w:rPr>
        <w:t xml:space="preserve">et </w:t>
      </w:r>
      <w:r w:rsidRPr="004A3EBB">
        <w:rPr>
          <w:rFonts w:ascii="Consolas" w:hAnsi="Consolas"/>
          <w:sz w:val="28"/>
          <w:szCs w:val="28"/>
        </w:rPr>
        <w:t>Le blog</w:t>
      </w:r>
    </w:p>
    <w:sectPr w:rsidR="00A647AE" w:rsidRPr="004A3E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E5B3E"/>
    <w:multiLevelType w:val="hybridMultilevel"/>
    <w:tmpl w:val="6416FA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041791"/>
    <w:multiLevelType w:val="hybridMultilevel"/>
    <w:tmpl w:val="7BD89AA8"/>
    <w:lvl w:ilvl="0" w:tplc="34A290AC">
      <w:start w:val="1"/>
      <w:numFmt w:val="decimal"/>
      <w:lvlText w:val="%1."/>
      <w:lvlJc w:val="left"/>
      <w:pPr>
        <w:ind w:left="990" w:hanging="63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0B23C4"/>
    <w:multiLevelType w:val="hybridMultilevel"/>
    <w:tmpl w:val="3760C1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D8"/>
    <w:rsid w:val="004A3EBB"/>
    <w:rsid w:val="005E39FA"/>
    <w:rsid w:val="00A647AE"/>
    <w:rsid w:val="00C238D8"/>
    <w:rsid w:val="00E67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38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3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245</Words>
  <Characters>1350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 Mobile</dc:creator>
  <cp:lastModifiedBy>Congo Mobile</cp:lastModifiedBy>
  <cp:revision>3</cp:revision>
  <dcterms:created xsi:type="dcterms:W3CDTF">2021-07-14T05:26:00Z</dcterms:created>
  <dcterms:modified xsi:type="dcterms:W3CDTF">2021-07-15T16:20:00Z</dcterms:modified>
</cp:coreProperties>
</file>