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D81A0" w14:textId="082E79C1" w:rsidR="00E303AC" w:rsidRPr="00F8189F" w:rsidRDefault="00F8189F" w:rsidP="00F8189F">
      <w:pPr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8189F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CAPSTONE PROJECT IDEAS</w:t>
      </w:r>
    </w:p>
    <w:p w14:paraId="106261A5" w14:textId="78AE17C5" w:rsidR="00565E29" w:rsidRPr="00F8189F" w:rsidRDefault="00565E29" w:rsidP="00F818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89F">
        <w:rPr>
          <w:rFonts w:ascii="Times New Roman" w:hAnsi="Times New Roman" w:cs="Times New Roman"/>
          <w:b/>
          <w:sz w:val="24"/>
          <w:szCs w:val="24"/>
        </w:rPr>
        <w:t>One</w:t>
      </w:r>
      <w:r w:rsidR="00F8189F">
        <w:rPr>
          <w:rFonts w:ascii="Times New Roman" w:hAnsi="Times New Roman" w:cs="Times New Roman"/>
          <w:b/>
          <w:sz w:val="24"/>
          <w:szCs w:val="24"/>
        </w:rPr>
        <w:t>:</w:t>
      </w:r>
    </w:p>
    <w:p w14:paraId="1175EFB1" w14:textId="6584E5A5" w:rsidR="00565E29" w:rsidRPr="00F8189F" w:rsidRDefault="00595A50" w:rsidP="00F8189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89F">
        <w:rPr>
          <w:rFonts w:ascii="Times New Roman" w:hAnsi="Times New Roman" w:cs="Times New Roman"/>
          <w:b/>
          <w:sz w:val="24"/>
          <w:szCs w:val="24"/>
          <w:u w:val="single"/>
        </w:rPr>
        <w:t>House Prices</w:t>
      </w:r>
    </w:p>
    <w:p w14:paraId="60D841C5" w14:textId="090A09EF" w:rsidR="00595A50" w:rsidRPr="00F8189F" w:rsidRDefault="00595A50" w:rsidP="00F8189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189F">
        <w:rPr>
          <w:rFonts w:ascii="Times New Roman" w:hAnsi="Times New Roman" w:cs="Times New Roman"/>
          <w:b/>
          <w:sz w:val="24"/>
          <w:szCs w:val="24"/>
        </w:rPr>
        <w:t>Problem:</w:t>
      </w:r>
      <w:r w:rsidRPr="00F8189F">
        <w:rPr>
          <w:rFonts w:ascii="Times New Roman" w:hAnsi="Times New Roman" w:cs="Times New Roman"/>
          <w:sz w:val="24"/>
          <w:szCs w:val="24"/>
        </w:rPr>
        <w:t xml:space="preserve"> This project would aim </w:t>
      </w:r>
      <w:r w:rsidR="006722AC" w:rsidRPr="00F8189F">
        <w:rPr>
          <w:rFonts w:ascii="Times New Roman" w:hAnsi="Times New Roman" w:cs="Times New Roman"/>
          <w:sz w:val="24"/>
          <w:szCs w:val="24"/>
        </w:rPr>
        <w:t>at</w:t>
      </w:r>
      <w:r w:rsidRPr="00F8189F">
        <w:rPr>
          <w:rFonts w:ascii="Times New Roman" w:hAnsi="Times New Roman" w:cs="Times New Roman"/>
          <w:sz w:val="24"/>
          <w:szCs w:val="24"/>
        </w:rPr>
        <w:t xml:space="preserve"> predict</w:t>
      </w:r>
      <w:r w:rsidR="006722AC" w:rsidRPr="00F8189F">
        <w:rPr>
          <w:rFonts w:ascii="Times New Roman" w:hAnsi="Times New Roman" w:cs="Times New Roman"/>
          <w:sz w:val="24"/>
          <w:szCs w:val="24"/>
        </w:rPr>
        <w:t>ing</w:t>
      </w:r>
      <w:r w:rsidRPr="00F8189F">
        <w:rPr>
          <w:rFonts w:ascii="Times New Roman" w:hAnsi="Times New Roman" w:cs="Times New Roman"/>
          <w:sz w:val="24"/>
          <w:szCs w:val="24"/>
        </w:rPr>
        <w:t xml:space="preserve"> </w:t>
      </w:r>
      <w:r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proofErr w:type="gramStart"/>
      <w:r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>final price</w:t>
      </w:r>
      <w:proofErr w:type="gramEnd"/>
      <w:r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a residential home in Ames, Iowa based on different essential parameters that</w:t>
      </w:r>
      <w:r w:rsidRPr="00F8189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>influences price negotiations other than the number of bedrooms or a white-picket fence.</w:t>
      </w:r>
    </w:p>
    <w:p w14:paraId="2B32C490" w14:textId="4BCAE0B2" w:rsidR="007E5261" w:rsidRDefault="007E5261" w:rsidP="00F8189F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189F">
        <w:rPr>
          <w:rFonts w:ascii="Times New Roman" w:hAnsi="Times New Roman" w:cs="Times New Roman"/>
          <w:b/>
          <w:sz w:val="24"/>
          <w:szCs w:val="24"/>
        </w:rPr>
        <w:t>Data:</w:t>
      </w:r>
      <w:r w:rsidRPr="00F8189F">
        <w:rPr>
          <w:rFonts w:ascii="Times New Roman" w:hAnsi="Times New Roman" w:cs="Times New Roman"/>
          <w:sz w:val="24"/>
          <w:szCs w:val="24"/>
        </w:rPr>
        <w:t xml:space="preserve"> The dataset contains </w:t>
      </w:r>
      <w:r w:rsidRPr="00F8189F">
        <w:rPr>
          <w:rFonts w:ascii="Times New Roman" w:hAnsi="Times New Roman" w:cs="Times New Roman"/>
          <w:color w:val="000000"/>
          <w:sz w:val="24"/>
          <w:szCs w:val="24"/>
        </w:rPr>
        <w:t xml:space="preserve">2930 observations and </w:t>
      </w:r>
      <w:r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>79 explanatory variables describing (almost) every aspect of residential homes in Ames, Iowa, with</w:t>
      </w:r>
      <w:r w:rsidRPr="00F8189F">
        <w:rPr>
          <w:rFonts w:ascii="Times New Roman" w:hAnsi="Times New Roman" w:cs="Times New Roman"/>
          <w:color w:val="000000"/>
          <w:sz w:val="24"/>
          <w:szCs w:val="24"/>
        </w:rPr>
        <w:t xml:space="preserve"> information from the Ames Assessor’s Office used in computing assessed values for individual residential properties sold in Ames, IA from 2006 to 2010. Below is the link to the dataset</w:t>
      </w:r>
      <w:r w:rsidR="00F8189F" w:rsidRPr="00F8189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11AEDD9" w14:textId="77777777" w:rsidR="00F8189F" w:rsidRPr="00F8189F" w:rsidRDefault="00F8189F" w:rsidP="00F8189F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F00357" w14:textId="7BBC0F91" w:rsidR="006722AC" w:rsidRDefault="00F81042" w:rsidP="00F8189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F8189F" w:rsidRPr="00BF49E4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</w:rPr>
          <w:t>https://www.kaggle.com/c/house-prices-advanced-regression-techniques/data</w:t>
        </w:r>
      </w:hyperlink>
    </w:p>
    <w:p w14:paraId="33C3A35C" w14:textId="4F03F130" w:rsidR="006722AC" w:rsidRDefault="006722AC" w:rsidP="007E5261">
      <w:pPr>
        <w:pStyle w:val="HTMLPreformatted"/>
        <w:rPr>
          <w:color w:val="000000"/>
        </w:rPr>
      </w:pPr>
    </w:p>
    <w:p w14:paraId="65489F8B" w14:textId="77777777" w:rsidR="009A5429" w:rsidRDefault="009A5429" w:rsidP="007E5261">
      <w:pPr>
        <w:pStyle w:val="HTMLPreformatted"/>
        <w:rPr>
          <w:color w:val="000000"/>
        </w:rPr>
      </w:pPr>
    </w:p>
    <w:p w14:paraId="1891D1E5" w14:textId="54F15D0C" w:rsidR="006722AC" w:rsidRPr="00F8189F" w:rsidRDefault="00F8189F" w:rsidP="00F8189F">
      <w:pPr>
        <w:pStyle w:val="HTMLPreformatted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8189F">
        <w:rPr>
          <w:rFonts w:ascii="Times New Roman" w:hAnsi="Times New Roman" w:cs="Times New Roman"/>
          <w:b/>
          <w:color w:val="000000"/>
          <w:sz w:val="24"/>
          <w:szCs w:val="24"/>
        </w:rPr>
        <w:t>Two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5DCD4427" w14:textId="77777777" w:rsidR="006722AC" w:rsidRPr="00F8189F" w:rsidRDefault="006722AC" w:rsidP="00F8189F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00BF5E5" w14:textId="648C68B9" w:rsidR="007E5261" w:rsidRDefault="006722AC" w:rsidP="00F8189F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F8189F">
        <w:rPr>
          <w:rFonts w:ascii="Times New Roman" w:hAnsi="Times New Roman" w:cs="Times New Roman"/>
          <w:b/>
          <w:sz w:val="24"/>
          <w:szCs w:val="24"/>
          <w:u w:val="single"/>
        </w:rPr>
        <w:t>Corporación</w:t>
      </w:r>
      <w:proofErr w:type="spellEnd"/>
      <w:r w:rsidRPr="00F8189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8189F">
        <w:rPr>
          <w:rFonts w:ascii="Times New Roman" w:hAnsi="Times New Roman" w:cs="Times New Roman"/>
          <w:b/>
          <w:sz w:val="24"/>
          <w:szCs w:val="24"/>
          <w:u w:val="single"/>
        </w:rPr>
        <w:t>Favorita</w:t>
      </w:r>
      <w:proofErr w:type="spellEnd"/>
      <w:r w:rsidRPr="00F8189F">
        <w:rPr>
          <w:rFonts w:ascii="Times New Roman" w:hAnsi="Times New Roman" w:cs="Times New Roman"/>
          <w:b/>
          <w:sz w:val="24"/>
          <w:szCs w:val="24"/>
          <w:u w:val="single"/>
        </w:rPr>
        <w:t xml:space="preserve"> Grocery Sales Forecasting</w:t>
      </w:r>
    </w:p>
    <w:p w14:paraId="799A6037" w14:textId="77777777" w:rsidR="00F8189F" w:rsidRPr="00F8189F" w:rsidRDefault="00F8189F" w:rsidP="00F8189F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965137" w14:textId="326A041C" w:rsidR="006722AC" w:rsidRDefault="006722AC" w:rsidP="00F8189F">
      <w:pPr>
        <w:pStyle w:val="HTMLPreformatted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189F">
        <w:rPr>
          <w:rFonts w:ascii="Times New Roman" w:hAnsi="Times New Roman" w:cs="Times New Roman"/>
          <w:b/>
          <w:color w:val="000000"/>
          <w:sz w:val="24"/>
          <w:szCs w:val="24"/>
        </w:rPr>
        <w:t>Problem:</w:t>
      </w:r>
      <w:r w:rsidRPr="00F8189F">
        <w:rPr>
          <w:rFonts w:ascii="Times New Roman" w:hAnsi="Times New Roman" w:cs="Times New Roman"/>
          <w:color w:val="000000"/>
          <w:sz w:val="24"/>
          <w:szCs w:val="24"/>
        </w:rPr>
        <w:t xml:space="preserve"> This project would aim at </w:t>
      </w:r>
      <w:r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building a model that forecasts product sales more accurately </w:t>
      </w:r>
      <w:proofErr w:type="gramStart"/>
      <w:r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>in order to</w:t>
      </w:r>
      <w:proofErr w:type="gramEnd"/>
      <w:r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able to please customers by having just enough of the right products at the right time. This model will help solve </w:t>
      </w:r>
      <w:r w:rsidR="00541F2E"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problem of </w:t>
      </w:r>
      <w:r w:rsidR="00541F2E" w:rsidRPr="00F8189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F81042">
        <w:fldChar w:fldCharType="begin"/>
      </w:r>
      <w:r w:rsidR="00F81042">
        <w:instrText xml:space="preserve"> HYPERLINK "http://www.corporacionfavorita.com/" </w:instrText>
      </w:r>
      <w:r w:rsidR="00F81042">
        <w:fldChar w:fldCharType="separate"/>
      </w:r>
      <w:r w:rsidR="00541F2E" w:rsidRPr="00F8189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Corporación</w:t>
      </w:r>
      <w:proofErr w:type="spellEnd"/>
      <w:r w:rsidR="00541F2E" w:rsidRPr="00F8189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41F2E" w:rsidRPr="00F8189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Favorita</w:t>
      </w:r>
      <w:proofErr w:type="spellEnd"/>
      <w:r w:rsidR="00F8104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fldChar w:fldCharType="end"/>
      </w:r>
      <w:r w:rsidR="00541F2E"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>, a large Ecuadorian based grocery retailer inaccurate purchasing and sales forecasting.</w:t>
      </w:r>
      <w:r w:rsidR="00541F2E" w:rsidRPr="00F8189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282C6FD4" w14:textId="77777777" w:rsidR="00F8189F" w:rsidRPr="00F8189F" w:rsidRDefault="00F8189F" w:rsidP="00F8189F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388D69" w14:textId="1CFAF51C" w:rsidR="00541F2E" w:rsidRPr="00F8189F" w:rsidRDefault="00541F2E" w:rsidP="00F8189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189F">
        <w:rPr>
          <w:rFonts w:ascii="Times New Roman" w:hAnsi="Times New Roman" w:cs="Times New Roman"/>
          <w:b/>
          <w:sz w:val="24"/>
          <w:szCs w:val="24"/>
        </w:rPr>
        <w:t>Data:</w:t>
      </w:r>
      <w:r w:rsidRPr="00F8189F">
        <w:rPr>
          <w:rFonts w:ascii="Times New Roman" w:hAnsi="Times New Roman" w:cs="Times New Roman"/>
          <w:sz w:val="24"/>
          <w:szCs w:val="24"/>
        </w:rPr>
        <w:t xml:space="preserve"> </w:t>
      </w:r>
      <w:r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dataset contains both the training and the </w:t>
      </w:r>
      <w:r w:rsidR="009D5BAF"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test set with the </w:t>
      </w:r>
      <w:r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training data </w:t>
      </w:r>
      <w:r w:rsidR="009D5BAF"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>containing</w:t>
      </w:r>
      <w:r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dates, store and item information, whether that item was being promoted, as well as the unit sales</w:t>
      </w:r>
      <w:r w:rsidR="009D5BAF"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while the test data also contains the</w:t>
      </w:r>
      <w:r w:rsidR="009D5BAF" w:rsidRPr="00F8189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D5BAF"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>dates, store and item information that are to be predicted, along with th</w:t>
      </w:r>
      <w:r w:rsidR="009D5BAF" w:rsidRPr="006D0069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9D5BAF" w:rsidRPr="006D006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D0069" w:rsidRPr="006D0069">
        <w:rPr>
          <w:rFonts w:ascii="Times New Roman" w:hAnsi="Times New Roman" w:cs="Times New Roman"/>
          <w:sz w:val="24"/>
          <w:szCs w:val="24"/>
        </w:rPr>
        <w:t>on-promotion</w:t>
      </w:r>
      <w:r w:rsidR="009D5BAF" w:rsidRPr="006D006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D5BAF"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>information. Below is the link to the dataset</w:t>
      </w:r>
      <w:r w:rsidR="00F8189F" w:rsidRPr="00F8189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5D32505E" w14:textId="6C90422B" w:rsidR="009D5BAF" w:rsidRDefault="00F81042" w:rsidP="00565E29">
      <w:pPr>
        <w:rPr>
          <w:rFonts w:ascii="Arial" w:hAnsi="Arial" w:cs="Arial"/>
          <w:sz w:val="21"/>
          <w:szCs w:val="21"/>
          <w:shd w:val="clear" w:color="auto" w:fill="FFFFFF"/>
        </w:rPr>
      </w:pPr>
      <w:hyperlink r:id="rId5" w:history="1">
        <w:r w:rsidR="009D5BAF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</w:rPr>
          <w:t>https://www.kaggle.com/c/favorita-grocery-sales-forecasting/data</w:t>
        </w:r>
      </w:hyperlink>
    </w:p>
    <w:p w14:paraId="618F9D82" w14:textId="5D9A622F" w:rsidR="009D5BAF" w:rsidRDefault="009D5BAF" w:rsidP="00565E29"/>
    <w:p w14:paraId="06B59CBD" w14:textId="1F898182" w:rsidR="009D5BAF" w:rsidRDefault="009D5BAF" w:rsidP="00F818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89F">
        <w:rPr>
          <w:rFonts w:ascii="Times New Roman" w:hAnsi="Times New Roman" w:cs="Times New Roman"/>
          <w:b/>
          <w:sz w:val="24"/>
          <w:szCs w:val="24"/>
        </w:rPr>
        <w:t>Three</w:t>
      </w:r>
      <w:r w:rsidR="009A5429">
        <w:rPr>
          <w:rFonts w:ascii="Times New Roman" w:hAnsi="Times New Roman" w:cs="Times New Roman"/>
          <w:b/>
          <w:sz w:val="24"/>
          <w:szCs w:val="24"/>
        </w:rPr>
        <w:t>:</w:t>
      </w:r>
    </w:p>
    <w:p w14:paraId="5F9DB765" w14:textId="63A08134" w:rsidR="009A5429" w:rsidRPr="009A5429" w:rsidRDefault="009A5429" w:rsidP="009A54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5429">
        <w:rPr>
          <w:rFonts w:ascii="Times New Roman" w:hAnsi="Times New Roman" w:cs="Times New Roman"/>
          <w:b/>
          <w:sz w:val="24"/>
          <w:szCs w:val="24"/>
          <w:u w:val="single"/>
        </w:rPr>
        <w:t>Bank Marketing</w:t>
      </w:r>
    </w:p>
    <w:p w14:paraId="08B127B5" w14:textId="285D4A5E" w:rsidR="009D5BAF" w:rsidRPr="00F8189F" w:rsidRDefault="009D5BAF" w:rsidP="00F8189F">
      <w:pPr>
        <w:jc w:val="both"/>
        <w:rPr>
          <w:rStyle w:val="apple-converted-space"/>
          <w:rFonts w:ascii="Times New Roman" w:hAnsi="Times New Roman" w:cs="Times New Roman"/>
          <w:color w:val="123654"/>
          <w:sz w:val="24"/>
          <w:szCs w:val="24"/>
        </w:rPr>
      </w:pPr>
      <w:r w:rsidRPr="009A5429">
        <w:rPr>
          <w:rFonts w:ascii="Times New Roman" w:hAnsi="Times New Roman" w:cs="Times New Roman"/>
          <w:b/>
          <w:sz w:val="24"/>
          <w:szCs w:val="24"/>
        </w:rPr>
        <w:t>Problem:</w:t>
      </w:r>
      <w:r w:rsidRPr="00F8189F">
        <w:rPr>
          <w:rFonts w:ascii="Times New Roman" w:hAnsi="Times New Roman" w:cs="Times New Roman"/>
          <w:sz w:val="24"/>
          <w:szCs w:val="24"/>
        </w:rPr>
        <w:t xml:space="preserve"> </w:t>
      </w:r>
      <w:r w:rsidRPr="00F8189F">
        <w:rPr>
          <w:rFonts w:ascii="Times New Roman" w:hAnsi="Times New Roman" w:cs="Times New Roman"/>
          <w:color w:val="123654"/>
          <w:sz w:val="24"/>
          <w:szCs w:val="24"/>
        </w:rPr>
        <w:t>The goal of this classification is to predict if a client will subscribe a term deposit</w:t>
      </w:r>
      <w:r w:rsidR="002E7F83" w:rsidRPr="00F8189F">
        <w:rPr>
          <w:rFonts w:ascii="Times New Roman" w:hAnsi="Times New Roman" w:cs="Times New Roman"/>
          <w:color w:val="123654"/>
          <w:sz w:val="24"/>
          <w:szCs w:val="24"/>
        </w:rPr>
        <w:t xml:space="preserve"> of a Portuguese banking institution</w:t>
      </w:r>
      <w:r w:rsidRPr="00F8189F">
        <w:rPr>
          <w:rStyle w:val="apple-converted-space"/>
          <w:rFonts w:ascii="Times New Roman" w:hAnsi="Times New Roman" w:cs="Times New Roman"/>
          <w:color w:val="123654"/>
          <w:sz w:val="24"/>
          <w:szCs w:val="24"/>
        </w:rPr>
        <w:t xml:space="preserve">. </w:t>
      </w:r>
      <w:r w:rsidR="002E7F83" w:rsidRPr="00F8189F">
        <w:rPr>
          <w:rStyle w:val="apple-converted-space"/>
          <w:rFonts w:ascii="Times New Roman" w:hAnsi="Times New Roman" w:cs="Times New Roman"/>
          <w:color w:val="123654"/>
          <w:sz w:val="24"/>
          <w:szCs w:val="24"/>
        </w:rPr>
        <w:t>This project would aim at predicting if a client will say yes or no to a bank term deposit subscription.</w:t>
      </w:r>
    </w:p>
    <w:p w14:paraId="75B6C99E" w14:textId="6F86EFB9" w:rsidR="00F8189F" w:rsidRPr="00F8189F" w:rsidRDefault="002E7F83" w:rsidP="00F8189F">
      <w:pPr>
        <w:jc w:val="both"/>
        <w:rPr>
          <w:rFonts w:ascii="Times New Roman" w:hAnsi="Times New Roman" w:cs="Times New Roman"/>
          <w:color w:val="123654"/>
          <w:sz w:val="24"/>
          <w:szCs w:val="24"/>
        </w:rPr>
      </w:pPr>
      <w:r w:rsidRPr="009A5429">
        <w:rPr>
          <w:rFonts w:ascii="Times New Roman" w:hAnsi="Times New Roman" w:cs="Times New Roman"/>
          <w:b/>
          <w:sz w:val="24"/>
          <w:szCs w:val="24"/>
        </w:rPr>
        <w:t>Data:</w:t>
      </w:r>
      <w:r w:rsidRPr="00F8189F">
        <w:rPr>
          <w:rFonts w:ascii="Times New Roman" w:hAnsi="Times New Roman" w:cs="Times New Roman"/>
          <w:sz w:val="24"/>
          <w:szCs w:val="24"/>
        </w:rPr>
        <w:t xml:space="preserve"> This is a multivariate dataset with </w:t>
      </w:r>
      <w:r w:rsidRPr="00F8189F">
        <w:rPr>
          <w:rFonts w:ascii="Times New Roman" w:hAnsi="Times New Roman" w:cs="Times New Roman"/>
          <w:color w:val="123654"/>
          <w:sz w:val="24"/>
          <w:szCs w:val="24"/>
        </w:rPr>
        <w:t xml:space="preserve">45211 instances with 17 attributes. The data is related with direct marketing campaigns of a Portuguese banking institution and these campaigns were based on phone calls. Ideally, </w:t>
      </w:r>
      <w:r w:rsidR="00F8189F" w:rsidRPr="00F8189F">
        <w:rPr>
          <w:rFonts w:ascii="Times New Roman" w:hAnsi="Times New Roman" w:cs="Times New Roman"/>
          <w:color w:val="123654"/>
          <w:sz w:val="24"/>
          <w:szCs w:val="24"/>
        </w:rPr>
        <w:t>it</w:t>
      </w:r>
      <w:r w:rsidRPr="00F8189F">
        <w:rPr>
          <w:rFonts w:ascii="Times New Roman" w:hAnsi="Times New Roman" w:cs="Times New Roman"/>
          <w:color w:val="123654"/>
          <w:sz w:val="24"/>
          <w:szCs w:val="24"/>
        </w:rPr>
        <w:t xml:space="preserve"> was required</w:t>
      </w:r>
      <w:r w:rsidR="00F8189F" w:rsidRPr="00F8189F">
        <w:rPr>
          <w:rFonts w:ascii="Times New Roman" w:hAnsi="Times New Roman" w:cs="Times New Roman"/>
          <w:color w:val="123654"/>
          <w:sz w:val="24"/>
          <w:szCs w:val="24"/>
        </w:rPr>
        <w:t xml:space="preserve"> for a client to be contacted more than one time</w:t>
      </w:r>
      <w:r w:rsidRPr="00F8189F">
        <w:rPr>
          <w:rFonts w:ascii="Times New Roman" w:hAnsi="Times New Roman" w:cs="Times New Roman"/>
          <w:color w:val="123654"/>
          <w:sz w:val="24"/>
          <w:szCs w:val="24"/>
        </w:rPr>
        <w:t xml:space="preserve">, </w:t>
      </w:r>
      <w:proofErr w:type="gramStart"/>
      <w:r w:rsidRPr="00F8189F">
        <w:rPr>
          <w:rFonts w:ascii="Times New Roman" w:hAnsi="Times New Roman" w:cs="Times New Roman"/>
          <w:color w:val="123654"/>
          <w:sz w:val="24"/>
          <w:szCs w:val="24"/>
        </w:rPr>
        <w:t>in</w:t>
      </w:r>
      <w:r w:rsidR="00F81042">
        <w:rPr>
          <w:rFonts w:ascii="Times New Roman" w:hAnsi="Times New Roman" w:cs="Times New Roman"/>
          <w:color w:val="123654"/>
          <w:sz w:val="24"/>
          <w:szCs w:val="24"/>
        </w:rPr>
        <w:t xml:space="preserve"> </w:t>
      </w:r>
      <w:bookmarkStart w:id="0" w:name="_GoBack"/>
      <w:bookmarkEnd w:id="0"/>
      <w:r w:rsidRPr="00F8189F">
        <w:rPr>
          <w:rFonts w:ascii="Times New Roman" w:hAnsi="Times New Roman" w:cs="Times New Roman"/>
          <w:color w:val="123654"/>
          <w:sz w:val="24"/>
          <w:szCs w:val="24"/>
        </w:rPr>
        <w:t>order to</w:t>
      </w:r>
      <w:proofErr w:type="gramEnd"/>
      <w:r w:rsidRPr="00F8189F">
        <w:rPr>
          <w:rFonts w:ascii="Times New Roman" w:hAnsi="Times New Roman" w:cs="Times New Roman"/>
          <w:color w:val="123654"/>
          <w:sz w:val="24"/>
          <w:szCs w:val="24"/>
        </w:rPr>
        <w:t xml:space="preserve"> access if the product </w:t>
      </w:r>
      <w:r w:rsidR="00F8189F" w:rsidRPr="00F8189F">
        <w:rPr>
          <w:rFonts w:ascii="Times New Roman" w:hAnsi="Times New Roman" w:cs="Times New Roman"/>
          <w:color w:val="123654"/>
          <w:sz w:val="24"/>
          <w:szCs w:val="24"/>
        </w:rPr>
        <w:t>“</w:t>
      </w:r>
      <w:r w:rsidRPr="00F8189F">
        <w:rPr>
          <w:rFonts w:ascii="Times New Roman" w:hAnsi="Times New Roman" w:cs="Times New Roman"/>
          <w:color w:val="123654"/>
          <w:sz w:val="24"/>
          <w:szCs w:val="24"/>
        </w:rPr>
        <w:t>bank term deposit</w:t>
      </w:r>
      <w:r w:rsidR="00F8189F" w:rsidRPr="00F8189F">
        <w:rPr>
          <w:rFonts w:ascii="Times New Roman" w:hAnsi="Times New Roman" w:cs="Times New Roman"/>
          <w:color w:val="123654"/>
          <w:sz w:val="24"/>
          <w:szCs w:val="24"/>
        </w:rPr>
        <w:t>”</w:t>
      </w:r>
      <w:r w:rsidRPr="00F8189F">
        <w:rPr>
          <w:rFonts w:ascii="Times New Roman" w:hAnsi="Times New Roman" w:cs="Times New Roman"/>
          <w:color w:val="123654"/>
          <w:sz w:val="24"/>
          <w:szCs w:val="24"/>
        </w:rPr>
        <w:t xml:space="preserve"> would be </w:t>
      </w:r>
      <w:r w:rsidR="00F8189F" w:rsidRPr="00F8189F">
        <w:rPr>
          <w:rFonts w:ascii="Times New Roman" w:hAnsi="Times New Roman" w:cs="Times New Roman"/>
          <w:color w:val="123654"/>
          <w:sz w:val="24"/>
          <w:szCs w:val="24"/>
        </w:rPr>
        <w:t>a “</w:t>
      </w:r>
      <w:r w:rsidRPr="00F8189F">
        <w:rPr>
          <w:rFonts w:ascii="Times New Roman" w:hAnsi="Times New Roman" w:cs="Times New Roman"/>
          <w:color w:val="123654"/>
          <w:sz w:val="24"/>
          <w:szCs w:val="24"/>
        </w:rPr>
        <w:t>yes</w:t>
      </w:r>
      <w:r w:rsidR="00F8189F" w:rsidRPr="00F8189F">
        <w:rPr>
          <w:rFonts w:ascii="Times New Roman" w:hAnsi="Times New Roman" w:cs="Times New Roman"/>
          <w:color w:val="123654"/>
          <w:sz w:val="24"/>
          <w:szCs w:val="24"/>
        </w:rPr>
        <w:t>”</w:t>
      </w:r>
      <w:r w:rsidRPr="00F8189F">
        <w:rPr>
          <w:rFonts w:ascii="Times New Roman" w:hAnsi="Times New Roman" w:cs="Times New Roman"/>
          <w:color w:val="123654"/>
          <w:sz w:val="24"/>
          <w:szCs w:val="24"/>
        </w:rPr>
        <w:t xml:space="preserve"> or not </w:t>
      </w:r>
      <w:r w:rsidR="00F8189F" w:rsidRPr="00F8189F">
        <w:rPr>
          <w:rFonts w:ascii="Times New Roman" w:hAnsi="Times New Roman" w:cs="Times New Roman"/>
          <w:color w:val="123654"/>
          <w:sz w:val="24"/>
          <w:szCs w:val="24"/>
        </w:rPr>
        <w:t>a “</w:t>
      </w:r>
      <w:r w:rsidRPr="00F8189F">
        <w:rPr>
          <w:rFonts w:ascii="Times New Roman" w:hAnsi="Times New Roman" w:cs="Times New Roman"/>
          <w:color w:val="123654"/>
          <w:sz w:val="24"/>
          <w:szCs w:val="24"/>
        </w:rPr>
        <w:t>no</w:t>
      </w:r>
      <w:r w:rsidR="00F8189F" w:rsidRPr="00F8189F">
        <w:rPr>
          <w:rFonts w:ascii="Times New Roman" w:hAnsi="Times New Roman" w:cs="Times New Roman"/>
          <w:color w:val="123654"/>
          <w:sz w:val="24"/>
          <w:szCs w:val="24"/>
        </w:rPr>
        <w:t>”</w:t>
      </w:r>
      <w:r w:rsidRPr="00F8189F">
        <w:rPr>
          <w:rFonts w:ascii="Times New Roman" w:hAnsi="Times New Roman" w:cs="Times New Roman"/>
          <w:color w:val="123654"/>
          <w:sz w:val="24"/>
          <w:szCs w:val="24"/>
        </w:rPr>
        <w:t xml:space="preserve"> </w:t>
      </w:r>
      <w:r w:rsidR="00F8189F" w:rsidRPr="00F8189F">
        <w:rPr>
          <w:rFonts w:ascii="Times New Roman" w:hAnsi="Times New Roman" w:cs="Times New Roman"/>
          <w:color w:val="123654"/>
          <w:sz w:val="24"/>
          <w:szCs w:val="24"/>
        </w:rPr>
        <w:t>subscription</w:t>
      </w:r>
      <w:r w:rsidRPr="00F8189F">
        <w:rPr>
          <w:rFonts w:ascii="Times New Roman" w:hAnsi="Times New Roman" w:cs="Times New Roman"/>
          <w:color w:val="123654"/>
          <w:sz w:val="24"/>
          <w:szCs w:val="24"/>
        </w:rPr>
        <w:t>.</w:t>
      </w:r>
      <w:r w:rsidR="00F8189F" w:rsidRPr="00F8189F">
        <w:rPr>
          <w:rFonts w:ascii="Times New Roman" w:hAnsi="Times New Roman" w:cs="Times New Roman"/>
          <w:color w:val="123654"/>
          <w:sz w:val="24"/>
          <w:szCs w:val="24"/>
        </w:rPr>
        <w:t xml:space="preserve"> Below is the link to the dataset:</w:t>
      </w:r>
    </w:p>
    <w:p w14:paraId="3F328B53" w14:textId="60D191AA" w:rsidR="002E7F83" w:rsidRDefault="002E7F83" w:rsidP="009D5BAF"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hyperlink r:id="rId6" w:history="1">
        <w:r w:rsidR="00F8189F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http://archive.ics.uci.edu/ml/datasets/Bank+Marketing</w:t>
        </w:r>
      </w:hyperlink>
    </w:p>
    <w:sectPr w:rsidR="002E7F83" w:rsidSect="009A542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AC"/>
    <w:rsid w:val="00106F2F"/>
    <w:rsid w:val="00255D9B"/>
    <w:rsid w:val="002E7F83"/>
    <w:rsid w:val="00541F2E"/>
    <w:rsid w:val="00565E29"/>
    <w:rsid w:val="00595A50"/>
    <w:rsid w:val="006722AC"/>
    <w:rsid w:val="006D0069"/>
    <w:rsid w:val="007E5261"/>
    <w:rsid w:val="00820300"/>
    <w:rsid w:val="009A5429"/>
    <w:rsid w:val="009D5BAF"/>
    <w:rsid w:val="009E496D"/>
    <w:rsid w:val="00E303AC"/>
    <w:rsid w:val="00F81042"/>
    <w:rsid w:val="00F8189F"/>
    <w:rsid w:val="00FB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5A4A"/>
  <w15:chartTrackingRefBased/>
  <w15:docId w15:val="{D1CCE434-25BD-4877-A248-3BBD5C84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95A50"/>
  </w:style>
  <w:style w:type="paragraph" w:styleId="HTMLPreformatted">
    <w:name w:val="HTML Preformatted"/>
    <w:basedOn w:val="Normal"/>
    <w:link w:val="HTMLPreformattedChar"/>
    <w:uiPriority w:val="99"/>
    <w:unhideWhenUsed/>
    <w:rsid w:val="007E5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2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22A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5BA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818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Bank+Marketing" TargetMode="External"/><Relationship Id="rId5" Type="http://schemas.openxmlformats.org/officeDocument/2006/relationships/hyperlink" Target="https://www.kaggle.com/c/favorita-grocery-sales-forecasting/data" TargetMode="External"/><Relationship Id="rId4" Type="http://schemas.openxmlformats.org/officeDocument/2006/relationships/hyperlink" Target="https://www.kaggle.com/c/house-prices-advanced-regression-technique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Bankole</dc:creator>
  <cp:keywords/>
  <dc:description/>
  <cp:lastModifiedBy>Michael Bankole</cp:lastModifiedBy>
  <cp:revision>6</cp:revision>
  <dcterms:created xsi:type="dcterms:W3CDTF">2018-04-07T13:41:00Z</dcterms:created>
  <dcterms:modified xsi:type="dcterms:W3CDTF">2018-04-07T20:54:00Z</dcterms:modified>
</cp:coreProperties>
</file>