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46" w:rsidRPr="00C12E1D" w:rsidRDefault="00063246" w:rsidP="00063246">
      <w:pPr>
        <w:spacing w:after="0"/>
        <w:rPr>
          <w:rFonts w:ascii="Arial Unicode MS" w:eastAsia="Arial Unicode MS" w:hAnsi="Arial Unicode MS" w:cs="Arial Unicode MS"/>
          <w:noProof/>
          <w:sz w:val="28"/>
          <w:szCs w:val="28"/>
          <w:lang w:val="es-CR"/>
        </w:rPr>
      </w:pPr>
      <w:r w:rsidRPr="00C12E1D">
        <w:rPr>
          <w:rFonts w:ascii="Arial Unicode MS" w:eastAsia="Arial Unicode MS" w:hAnsi="Arial Unicode MS" w:cs="Arial Unicode MS"/>
          <w:noProof/>
          <w:sz w:val="28"/>
          <w:szCs w:val="28"/>
          <w:lang w:val="es-CR" w:eastAsia="zh-CN"/>
        </w:rPr>
        <mc:AlternateContent>
          <mc:Choice Requires="wps">
            <w:drawing>
              <wp:anchor distT="0" distB="0" distL="114300" distR="114300" simplePos="0" relativeHeight="251659264" behindDoc="0" locked="0" layoutInCell="1" allowOverlap="1" wp14:anchorId="77ADA1CF" wp14:editId="5B257570">
                <wp:simplePos x="0" y="0"/>
                <wp:positionH relativeFrom="column">
                  <wp:posOffset>4871720</wp:posOffset>
                </wp:positionH>
                <wp:positionV relativeFrom="paragraph">
                  <wp:posOffset>-891540</wp:posOffset>
                </wp:positionV>
                <wp:extent cx="800100" cy="1676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00100" cy="1676400"/>
                        </a:xfrm>
                        <a:prstGeom prst="rect">
                          <a:avLst/>
                        </a:prstGeom>
                        <a:solidFill>
                          <a:srgbClr val="183A7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67DB8" id="Rectangle 10" o:spid="_x0000_s1026" style="position:absolute;margin-left:383.6pt;margin-top:-70.2pt;width:63pt;height:1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" fillcolor="#183a74" strokecolor="#1f4d78 [1604]" strokeweight="1pt"/>
            </w:pict>
          </mc:Fallback>
        </mc:AlternateContent>
      </w:r>
      <w:r w:rsidRPr="00C12E1D">
        <w:rPr>
          <w:rFonts w:ascii="Arial Unicode MS" w:eastAsia="Arial Unicode MS" w:hAnsi="Arial Unicode MS" w:cs="Arial Unicode MS"/>
          <w:noProof/>
          <w:sz w:val="28"/>
          <w:szCs w:val="28"/>
          <w:lang w:val="es-CR" w:eastAsia="zh-CN"/>
        </w:rPr>
        <w:drawing>
          <wp:anchor distT="0" distB="0" distL="114300" distR="114300" simplePos="0" relativeHeight="251660288" behindDoc="0" locked="0" layoutInCell="1" allowOverlap="1" wp14:anchorId="4717319D" wp14:editId="5FD72B66">
            <wp:simplePos x="0" y="0"/>
            <wp:positionH relativeFrom="margin">
              <wp:posOffset>4886325</wp:posOffset>
            </wp:positionH>
            <wp:positionV relativeFrom="paragraph">
              <wp:posOffset>9525</wp:posOffset>
            </wp:positionV>
            <wp:extent cx="762000" cy="781050"/>
            <wp:effectExtent l="0" t="0" r="0" b="0"/>
            <wp:wrapSquare wrapText="bothSides"/>
            <wp:docPr id="9" name="Picture 9" descr="http://www.costarica21.com/Im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starica21.com/Img/Logo-T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2E1D">
        <w:rPr>
          <w:rFonts w:ascii="Arial Unicode MS" w:eastAsia="Arial Unicode MS" w:hAnsi="Arial Unicode MS" w:cs="Arial Unicode MS"/>
          <w:noProof/>
          <w:sz w:val="28"/>
          <w:szCs w:val="28"/>
          <w:lang w:val="es-CR"/>
        </w:rPr>
        <w:t>Instituto Tecnológico de Costa Rica</w:t>
      </w:r>
    </w:p>
    <w:p w:rsidR="00063246" w:rsidRPr="00C12E1D" w:rsidRDefault="00063246" w:rsidP="00063246">
      <w:pPr>
        <w:spacing w:after="0"/>
        <w:rPr>
          <w:lang w:val="es-CR"/>
        </w:rPr>
      </w:pPr>
      <w:r w:rsidRPr="00C12E1D">
        <w:rPr>
          <w:rFonts w:ascii="Arial Unicode MS" w:eastAsia="Arial Unicode MS" w:hAnsi="Arial Unicode MS" w:cs="Arial Unicode MS"/>
          <w:lang w:val="es-CR"/>
        </w:rPr>
        <w:t>Escuela de Ingeniería en Comp</w:t>
      </w:r>
      <w:r>
        <w:rPr>
          <w:rFonts w:ascii="Arial Unicode MS" w:eastAsia="Arial Unicode MS" w:hAnsi="Arial Unicode MS" w:cs="Arial Unicode MS"/>
          <w:lang w:val="es-CR"/>
        </w:rPr>
        <w:t>utación</w:t>
      </w:r>
    </w:p>
    <w:p w:rsidR="00063246" w:rsidRPr="00C12E1D" w:rsidRDefault="00063246" w:rsidP="00063246">
      <w:pPr>
        <w:spacing w:after="0"/>
        <w:rPr>
          <w:rFonts w:ascii="Arial Unicode MS" w:eastAsia="Arial Unicode MS" w:hAnsi="Arial Unicode MS" w:cs="Arial Unicode MS"/>
          <w:lang w:val="es-CR"/>
        </w:rPr>
      </w:pPr>
      <w:r>
        <w:rPr>
          <w:rFonts w:ascii="Arial Unicode MS" w:eastAsia="Arial Unicode MS" w:hAnsi="Arial Unicode MS" w:cs="Arial Unicode MS"/>
          <w:lang w:val="es-CR"/>
        </w:rPr>
        <w:t>Desarrollo de aplicaciones para dispositivos móviles</w:t>
      </w:r>
    </w:p>
    <w:p w:rsidR="00063246" w:rsidRPr="00C12E1D" w:rsidRDefault="00063246" w:rsidP="00063246">
      <w:pPr>
        <w:spacing w:after="0"/>
        <w:rPr>
          <w:rFonts w:ascii="Arial Unicode MS" w:eastAsia="Arial Unicode MS" w:hAnsi="Arial Unicode MS" w:cs="Arial Unicode MS"/>
          <w:lang w:val="es-CR"/>
        </w:rPr>
      </w:pPr>
      <w:r w:rsidRPr="00C12E1D">
        <w:rPr>
          <w:rFonts w:ascii="Arial Unicode MS" w:eastAsia="Arial Unicode MS" w:hAnsi="Arial Unicode MS" w:cs="Arial Unicode MS"/>
          <w:lang w:val="es-CR"/>
        </w:rPr>
        <w:t>I</w:t>
      </w:r>
      <w:r>
        <w:rPr>
          <w:rFonts w:ascii="Arial Unicode MS" w:eastAsia="Arial Unicode MS" w:hAnsi="Arial Unicode MS" w:cs="Arial Unicode MS"/>
          <w:lang w:val="es-CR"/>
        </w:rPr>
        <w:t>I</w:t>
      </w:r>
      <w:r w:rsidRPr="00C12E1D">
        <w:rPr>
          <w:rFonts w:ascii="Arial Unicode MS" w:eastAsia="Arial Unicode MS" w:hAnsi="Arial Unicode MS" w:cs="Arial Unicode MS"/>
          <w:lang w:val="es-CR"/>
        </w:rPr>
        <w:t xml:space="preserve"> semestre 2014</w:t>
      </w: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jc w:val="center"/>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t>Propuesta:</w:t>
      </w:r>
    </w:p>
    <w:p w:rsidR="00063246" w:rsidRPr="0000710C" w:rsidRDefault="00063246" w:rsidP="00063246">
      <w:pPr>
        <w:spacing w:after="0"/>
        <w:jc w:val="center"/>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t>II Proyecto programado</w:t>
      </w: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sz w:val="28"/>
          <w:szCs w:val="28"/>
          <w:lang w:val="es-CR"/>
        </w:rPr>
      </w:pPr>
      <w:r w:rsidRPr="00C12E1D">
        <w:rPr>
          <w:rFonts w:ascii="Arial Unicode MS" w:eastAsia="Arial Unicode MS" w:hAnsi="Arial Unicode MS" w:cs="Arial Unicode MS"/>
          <w:sz w:val="28"/>
          <w:szCs w:val="28"/>
          <w:lang w:val="es-CR"/>
        </w:rPr>
        <w:t>Estudiantes:</w:t>
      </w:r>
    </w:p>
    <w:p w:rsidR="00063246" w:rsidRPr="00557491" w:rsidRDefault="00063246" w:rsidP="00063246">
      <w:pPr>
        <w:spacing w:after="0"/>
        <w:jc w:val="right"/>
        <w:rPr>
          <w:rFonts w:ascii="Arial Unicode MS" w:eastAsia="Arial Unicode MS" w:hAnsi="Arial Unicode MS" w:cs="Arial Unicode MS"/>
          <w:szCs w:val="22"/>
          <w:lang w:val="pt-BR"/>
        </w:rPr>
      </w:pPr>
      <w:r w:rsidRPr="00557491">
        <w:rPr>
          <w:rFonts w:ascii="Arial Unicode MS" w:eastAsia="Arial Unicode MS" w:hAnsi="Arial Unicode MS" w:cs="Arial Unicode MS"/>
          <w:szCs w:val="22"/>
          <w:lang w:val="pt-BR"/>
        </w:rPr>
        <w:t>Jorge Bolaños Solís</w:t>
      </w:r>
    </w:p>
    <w:p w:rsidR="00063246" w:rsidRPr="00712CFB" w:rsidRDefault="00063246" w:rsidP="00063246">
      <w:pPr>
        <w:spacing w:after="0"/>
        <w:jc w:val="right"/>
        <w:rPr>
          <w:rFonts w:ascii="Arial Unicode MS" w:eastAsia="Arial Unicode MS" w:hAnsi="Arial Unicode MS" w:cs="Arial Unicode MS"/>
          <w:szCs w:val="22"/>
          <w:lang w:val="pt-BR"/>
        </w:rPr>
      </w:pPr>
      <w:r w:rsidRPr="00712CFB">
        <w:rPr>
          <w:rFonts w:ascii="Arial Unicode MS" w:eastAsia="Arial Unicode MS" w:hAnsi="Arial Unicode MS" w:cs="Arial Unicode MS"/>
          <w:szCs w:val="22"/>
          <w:lang w:val="pt-BR"/>
        </w:rPr>
        <w:t xml:space="preserve">Jorge Carvajal </w:t>
      </w:r>
      <w:proofErr w:type="spellStart"/>
      <w:r w:rsidRPr="00712CFB">
        <w:rPr>
          <w:rFonts w:ascii="Arial Unicode MS" w:eastAsia="Arial Unicode MS" w:hAnsi="Arial Unicode MS" w:cs="Arial Unicode MS"/>
          <w:szCs w:val="22"/>
          <w:lang w:val="pt-BR"/>
        </w:rPr>
        <w:t>Araya</w:t>
      </w:r>
      <w:proofErr w:type="spellEnd"/>
    </w:p>
    <w:p w:rsidR="00063246" w:rsidRPr="00C12E1D" w:rsidRDefault="00063246" w:rsidP="00063246">
      <w:pPr>
        <w:spacing w:after="0"/>
        <w:jc w:val="right"/>
        <w:rPr>
          <w:rFonts w:ascii="Arial Unicode MS" w:eastAsia="Arial Unicode MS" w:hAnsi="Arial Unicode MS" w:cs="Arial Unicode MS"/>
          <w:sz w:val="21"/>
          <w:lang w:val="es-CR"/>
        </w:rPr>
      </w:pPr>
      <w:r w:rsidRPr="00557491">
        <w:rPr>
          <w:rFonts w:ascii="Arial Unicode MS" w:eastAsia="Arial Unicode MS" w:hAnsi="Arial Unicode MS" w:cs="Arial Unicode MS"/>
          <w:lang w:val="es-CR"/>
        </w:rPr>
        <w:t>Kenneth Paniagua Díaz</w:t>
      </w:r>
    </w:p>
    <w:p w:rsidR="00063246" w:rsidRPr="00C12E1D" w:rsidRDefault="00063246" w:rsidP="00063246">
      <w:pPr>
        <w:spacing w:after="0"/>
        <w:jc w:val="right"/>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sz w:val="28"/>
          <w:szCs w:val="28"/>
          <w:lang w:val="es-CR"/>
        </w:rPr>
      </w:pPr>
      <w:r w:rsidRPr="00C12E1D">
        <w:rPr>
          <w:rFonts w:ascii="Arial Unicode MS" w:eastAsia="Arial Unicode MS" w:hAnsi="Arial Unicode MS" w:cs="Arial Unicode MS"/>
          <w:sz w:val="28"/>
          <w:szCs w:val="28"/>
          <w:lang w:val="es-CR"/>
        </w:rPr>
        <w:t>Profesor:</w:t>
      </w:r>
    </w:p>
    <w:p w:rsidR="00063246" w:rsidRPr="00C12E1D" w:rsidRDefault="00063246" w:rsidP="00063246">
      <w:pPr>
        <w:spacing w:after="0"/>
        <w:jc w:val="right"/>
        <w:rPr>
          <w:rFonts w:ascii="Arial Unicode MS" w:eastAsia="Arial Unicode MS" w:hAnsi="Arial Unicode MS" w:cs="Arial Unicode MS"/>
          <w:lang w:val="es-CR"/>
        </w:rPr>
      </w:pPr>
      <w:r>
        <w:rPr>
          <w:rFonts w:ascii="Arial Unicode MS" w:eastAsia="Arial Unicode MS" w:hAnsi="Arial Unicode MS" w:cs="Arial Unicode MS"/>
          <w:lang w:val="es-CR"/>
        </w:rPr>
        <w:t xml:space="preserve">Ing. </w:t>
      </w:r>
      <w:proofErr w:type="spellStart"/>
      <w:r>
        <w:rPr>
          <w:rFonts w:ascii="Arial Unicode MS" w:eastAsia="Arial Unicode MS" w:hAnsi="Arial Unicode MS" w:cs="Arial Unicode MS"/>
          <w:lang w:val="es-CR"/>
        </w:rPr>
        <w:t>Andrei</w:t>
      </w:r>
      <w:proofErr w:type="spellEnd"/>
      <w:r>
        <w:rPr>
          <w:rFonts w:ascii="Arial Unicode MS" w:eastAsia="Arial Unicode MS" w:hAnsi="Arial Unicode MS" w:cs="Arial Unicode MS"/>
          <w:lang w:val="es-CR"/>
        </w:rPr>
        <w:t xml:space="preserve"> Fuentes Leiva</w:t>
      </w: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Default="00063246" w:rsidP="00063246">
      <w:pPr>
        <w:spacing w:after="0"/>
        <w:jc w:val="center"/>
        <w:rPr>
          <w:rFonts w:ascii="Arial Unicode MS" w:eastAsia="Arial Unicode MS" w:hAnsi="Arial Unicode MS" w:cs="Arial Unicode MS"/>
          <w:lang w:val="es-CR"/>
        </w:rPr>
      </w:pPr>
      <w:r>
        <w:rPr>
          <w:rFonts w:ascii="Arial Unicode MS" w:eastAsia="Arial Unicode MS" w:hAnsi="Arial Unicode MS" w:cs="Arial Unicode MS"/>
          <w:lang w:val="es-CR"/>
        </w:rPr>
        <w:t>29/09</w:t>
      </w:r>
      <w:r w:rsidRPr="00C12E1D">
        <w:rPr>
          <w:rFonts w:ascii="Arial Unicode MS" w:eastAsia="Arial Unicode MS" w:hAnsi="Arial Unicode MS" w:cs="Arial Unicode MS"/>
          <w:lang w:val="es-CR"/>
        </w:rPr>
        <w:t>/2014</w:t>
      </w:r>
    </w:p>
    <w:p w:rsidR="00063246" w:rsidRDefault="00063246"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lastRenderedPageBreak/>
        <w:tab/>
      </w:r>
      <w:r w:rsidR="000143B9">
        <w:rPr>
          <w:rFonts w:ascii="Arial Unicode MS" w:eastAsia="Arial Unicode MS" w:hAnsi="Arial Unicode MS" w:cs="Arial Unicode MS"/>
          <w:lang w:val="es-CR"/>
        </w:rPr>
        <w:t xml:space="preserve">El proyecto propuesto se llama </w:t>
      </w:r>
      <w:proofErr w:type="spellStart"/>
      <w:r w:rsidR="000143B9">
        <w:rPr>
          <w:rFonts w:ascii="Arial Unicode MS" w:eastAsia="Arial Unicode MS" w:hAnsi="Arial Unicode MS" w:cs="Arial Unicode MS"/>
          <w:lang w:val="es-CR"/>
        </w:rPr>
        <w:t>DigiEstante</w:t>
      </w:r>
      <w:proofErr w:type="spellEnd"/>
      <w:r w:rsidR="000143B9">
        <w:rPr>
          <w:rFonts w:ascii="Arial Unicode MS" w:eastAsia="Arial Unicode MS" w:hAnsi="Arial Unicode MS" w:cs="Arial Unicode MS"/>
          <w:lang w:val="es-CR"/>
        </w:rPr>
        <w:t xml:space="preserve">, el propósito de la </w:t>
      </w:r>
      <w:r w:rsidR="005254CF">
        <w:rPr>
          <w:rFonts w:ascii="Arial Unicode MS" w:eastAsia="Arial Unicode MS" w:hAnsi="Arial Unicode MS" w:cs="Arial Unicode MS"/>
          <w:lang w:val="es-CR"/>
        </w:rPr>
        <w:t xml:space="preserve">aplicación es incentivar el hábito de la lectura en las personas. Los usuarios podrán buscar libros por título, autor, año de publicación o género; cada libro tiene un perfil donde está la información básica del mismo: </w:t>
      </w:r>
      <w:r w:rsidR="005254CF">
        <w:rPr>
          <w:rFonts w:ascii="Arial Unicode MS" w:eastAsia="Arial Unicode MS" w:hAnsi="Arial Unicode MS" w:cs="Arial Unicode MS"/>
          <w:lang w:val="es-CR"/>
        </w:rPr>
        <w:t>títu</w:t>
      </w:r>
      <w:r w:rsidR="005254CF">
        <w:rPr>
          <w:rFonts w:ascii="Arial Unicode MS" w:eastAsia="Arial Unicode MS" w:hAnsi="Arial Unicode MS" w:cs="Arial Unicode MS"/>
          <w:lang w:val="es-CR"/>
        </w:rPr>
        <w:t xml:space="preserve">lo, autor, año de publicación, </w:t>
      </w:r>
      <w:r w:rsidR="005254CF">
        <w:rPr>
          <w:rFonts w:ascii="Arial Unicode MS" w:eastAsia="Arial Unicode MS" w:hAnsi="Arial Unicode MS" w:cs="Arial Unicode MS"/>
          <w:lang w:val="es-CR"/>
        </w:rPr>
        <w:t>género</w:t>
      </w:r>
      <w:r w:rsidR="005254CF">
        <w:rPr>
          <w:rFonts w:ascii="Arial Unicode MS" w:eastAsia="Arial Unicode MS" w:hAnsi="Arial Unicode MS" w:cs="Arial Unicode MS"/>
          <w:lang w:val="es-CR"/>
        </w:rPr>
        <w:t xml:space="preserve"> y la cantidad de páginas que tiene. También tienen la posibilidad de observar la calificación del libro establecida por la comunidad y los comentarios de otros usuarios.</w:t>
      </w:r>
    </w:p>
    <w:p w:rsidR="005254CF" w:rsidRDefault="005254CF"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ab/>
        <w:t>Además cada usuario tiene un estante, en donde puede agregar sus libros favoritos y recomendarlos por medio de Facebook si desea. Si un usuario quiere agregar un libro a su estante, pero no se encuentra registrado, puede crear un perfil para dicho libro. En caso de que algún usuario identifique una anomalía en el perfil de un libro puede corregirla. Finalmente, se pretende que el usuario tenga</w:t>
      </w:r>
      <w:r w:rsidR="00F95EB6">
        <w:rPr>
          <w:rFonts w:ascii="Arial Unicode MS" w:eastAsia="Arial Unicode MS" w:hAnsi="Arial Unicode MS" w:cs="Arial Unicode MS"/>
          <w:lang w:val="es-CR"/>
        </w:rPr>
        <w:t xml:space="preserve"> acceso a una prevista del libro obtenida por medio de un API de Google.</w:t>
      </w:r>
    </w:p>
    <w:p w:rsidR="00F95EB6" w:rsidRDefault="00F95EB6" w:rsidP="00063246">
      <w:pPr>
        <w:spacing w:after="0"/>
        <w:jc w:val="both"/>
        <w:rPr>
          <w:rFonts w:ascii="Arial Unicode MS" w:eastAsia="Arial Unicode MS" w:hAnsi="Arial Unicode MS" w:cs="Arial Unicode MS"/>
          <w:lang w:val="es-CR"/>
        </w:rPr>
      </w:pPr>
    </w:p>
    <w:p w:rsidR="00F95EB6" w:rsidRDefault="00F95EB6"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APIS externos:</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Facebook.</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proofErr w:type="spellStart"/>
      <w:r>
        <w:rPr>
          <w:rFonts w:ascii="Arial Unicode MS" w:eastAsia="Arial Unicode MS" w:hAnsi="Arial Unicode MS" w:cs="Arial Unicode MS"/>
          <w:lang w:val="es-CR"/>
        </w:rPr>
        <w:t>GoogleBooks</w:t>
      </w:r>
      <w:proofErr w:type="spellEnd"/>
      <w:r>
        <w:rPr>
          <w:rFonts w:ascii="Arial Unicode MS" w:eastAsia="Arial Unicode MS" w:hAnsi="Arial Unicode MS" w:cs="Arial Unicode MS"/>
          <w:lang w:val="es-CR"/>
        </w:rPr>
        <w:t>.</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p>
    <w:p w:rsidR="00F95EB6" w:rsidRDefault="00F95EB6" w:rsidP="00F95EB6">
      <w:pPr>
        <w:spacing w:after="0"/>
        <w:jc w:val="both"/>
        <w:rPr>
          <w:rFonts w:ascii="Arial Unicode MS" w:eastAsia="Arial Unicode MS" w:hAnsi="Arial Unicode MS" w:cs="Arial Unicode MS"/>
          <w:lang w:val="es-CR"/>
        </w:rPr>
      </w:pPr>
    </w:p>
    <w:p w:rsidR="00F95EB6" w:rsidRDefault="00F95EB6" w:rsidP="00F95EB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Hardware</w:t>
      </w:r>
    </w:p>
    <w:p w:rsidR="00F95EB6" w:rsidRDefault="00F95EB6" w:rsidP="00F95EB6">
      <w:pPr>
        <w:pStyle w:val="ListParagraph"/>
        <w:numPr>
          <w:ilvl w:val="0"/>
          <w:numId w:val="2"/>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Cámara</w:t>
      </w:r>
    </w:p>
    <w:p w:rsidR="00F95EB6" w:rsidRDefault="00F95EB6" w:rsidP="00F95EB6">
      <w:pPr>
        <w:pStyle w:val="ListParagraph"/>
        <w:numPr>
          <w:ilvl w:val="0"/>
          <w:numId w:val="2"/>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Vibración</w:t>
      </w:r>
    </w:p>
    <w:p w:rsidR="00F95EB6" w:rsidRDefault="00F95EB6">
      <w:pPr>
        <w:spacing w:line="259" w:lineRule="auto"/>
        <w:rPr>
          <w:rFonts w:ascii="Arial Unicode MS" w:eastAsia="Arial Unicode MS" w:hAnsi="Arial Unicode MS" w:cs="Arial Unicode MS"/>
          <w:lang w:val="es-CR"/>
        </w:rPr>
      </w:pPr>
      <w:r>
        <w:rPr>
          <w:rFonts w:ascii="Arial Unicode MS" w:eastAsia="Arial Unicode MS" w:hAnsi="Arial Unicode MS" w:cs="Arial Unicode MS"/>
          <w:lang w:val="es-CR"/>
        </w:rPr>
        <w:br w:type="page"/>
      </w:r>
    </w:p>
    <w:p w:rsidR="00F95EB6" w:rsidRPr="00F95EB6" w:rsidRDefault="00F95EB6" w:rsidP="00F95EB6">
      <w:pPr>
        <w:spacing w:after="0"/>
        <w:jc w:val="both"/>
        <w:rPr>
          <w:rFonts w:ascii="Arial Unicode MS" w:eastAsia="Arial Unicode MS" w:hAnsi="Arial Unicode MS" w:cs="Arial Unicode MS"/>
          <w:lang w:val="es-CR"/>
        </w:rPr>
      </w:pPr>
      <w:bookmarkStart w:id="0" w:name="_GoBack"/>
      <w:bookmarkEnd w:id="0"/>
      <w:r>
        <w:rPr>
          <w:rFonts w:ascii="Arial Unicode MS" w:eastAsia="Arial Unicode MS" w:hAnsi="Arial Unicode MS" w:cs="Arial Unicode MS"/>
          <w:noProof/>
          <w:lang w:val="es-CR" w:eastAsia="zh-CN"/>
        </w:rPr>
        <w:lastRenderedPageBreak/>
        <w:drawing>
          <wp:inline distT="0" distB="0" distL="0" distR="0">
            <wp:extent cx="2324424"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324424" cy="4086795"/>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286319"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286319" cy="4096322"/>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72056" cy="41153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2372056" cy="4115374"/>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33951" cy="40963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2333951" cy="4096322"/>
                    </a:xfrm>
                    <a:prstGeom prst="rect">
                      <a:avLst/>
                    </a:prstGeom>
                  </pic:spPr>
                </pic:pic>
              </a:graphicData>
            </a:graphic>
          </wp:inline>
        </w:drawing>
      </w:r>
      <w:r>
        <w:rPr>
          <w:rFonts w:ascii="Arial Unicode MS" w:eastAsia="Arial Unicode MS" w:hAnsi="Arial Unicode MS" w:cs="Arial Unicode MS"/>
          <w:noProof/>
          <w:lang w:val="es-CR" w:eastAsia="zh-CN"/>
        </w:rPr>
        <w:lastRenderedPageBreak/>
        <w:drawing>
          <wp:inline distT="0" distB="0" distL="0" distR="0">
            <wp:extent cx="2343477" cy="41058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2343477" cy="4105848"/>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14898" cy="41058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2314898" cy="4105848"/>
                    </a:xfrm>
                    <a:prstGeom prst="rect">
                      <a:avLst/>
                    </a:prstGeom>
                  </pic:spPr>
                </pic:pic>
              </a:graphicData>
            </a:graphic>
          </wp:inline>
        </w:drawing>
      </w:r>
    </w:p>
    <w:sectPr w:rsidR="00F95EB6" w:rsidRPr="00F95E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10C4E"/>
    <w:multiLevelType w:val="hybridMultilevel"/>
    <w:tmpl w:val="69846F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F023C33"/>
    <w:multiLevelType w:val="hybridMultilevel"/>
    <w:tmpl w:val="50763E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R"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68"/>
    <w:rsid w:val="000143B9"/>
    <w:rsid w:val="00063246"/>
    <w:rsid w:val="005254CF"/>
    <w:rsid w:val="00617931"/>
    <w:rsid w:val="00886468"/>
    <w:rsid w:val="00AC340F"/>
    <w:rsid w:val="00BE0C4D"/>
    <w:rsid w:val="00E7450D"/>
    <w:rsid w:val="00F95EB6"/>
    <w:rsid w:val="00FC2418"/>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A7A21-5C59-40D7-83A3-178F890A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46"/>
    <w:pPr>
      <w:spacing w:line="276" w:lineRule="auto"/>
    </w:pPr>
    <w:rPr>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3246"/>
  </w:style>
  <w:style w:type="character" w:customStyle="1" w:styleId="DateChar">
    <w:name w:val="Date Char"/>
    <w:basedOn w:val="DefaultParagraphFont"/>
    <w:link w:val="Date"/>
    <w:uiPriority w:val="99"/>
    <w:semiHidden/>
    <w:rsid w:val="00063246"/>
    <w:rPr>
      <w:szCs w:val="21"/>
      <w:lang w:val="en-US" w:eastAsia="en-US"/>
    </w:rPr>
  </w:style>
  <w:style w:type="paragraph" w:styleId="ListParagraph">
    <w:name w:val="List Paragraph"/>
    <w:basedOn w:val="Normal"/>
    <w:uiPriority w:val="34"/>
    <w:qFormat/>
    <w:rsid w:val="00F9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208</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Bolaños Solís</dc:creator>
  <cp:keywords/>
  <dc:description/>
  <cp:lastModifiedBy>Jorge Bolaños Solís</cp:lastModifiedBy>
  <cp:revision>1</cp:revision>
  <dcterms:created xsi:type="dcterms:W3CDTF">2014-09-29T01:50:00Z</dcterms:created>
  <dcterms:modified xsi:type="dcterms:W3CDTF">2014-09-29T06:24:00Z</dcterms:modified>
</cp:coreProperties>
</file>