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951311246"/>
        <w:docPartObj>
          <w:docPartGallery w:val="Cover Pages"/>
          <w:docPartUnique/>
        </w:docPartObj>
      </w:sdtPr>
      <w:sdtEndPr>
        <w:rPr>
          <w:color w:val="auto"/>
        </w:rPr>
      </w:sdtEndPr>
      <w:sdtContent>
        <w:p w:rsidR="00B73A44" w:rsidRDefault="00B73A44" w:rsidP="008870E8">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E548A170D954FAD98BD6CEAFCDB9B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73A44" w:rsidRDefault="008870E8" w:rsidP="008870E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PRÁCTICA 2: sEGMENTACIÓN Y </w:t>
              </w:r>
              <w:r w:rsidR="00B73A44">
                <w:rPr>
                  <w:rFonts w:asciiTheme="majorHAnsi" w:eastAsiaTheme="majorEastAsia" w:hAnsiTheme="majorHAnsi" w:cstheme="majorBidi"/>
                  <w:caps/>
                  <w:color w:val="4472C4" w:themeColor="accent1"/>
                  <w:sz w:val="72"/>
                  <w:szCs w:val="72"/>
                </w:rPr>
                <w:t>RECONOCIMIENTO DE CARACTERES</w:t>
              </w:r>
            </w:p>
          </w:sdtContent>
        </w:sdt>
        <w:sdt>
          <w:sdtPr>
            <w:rPr>
              <w:rFonts w:asciiTheme="majorHAnsi" w:eastAsiaTheme="majorEastAsia" w:hAnsiTheme="majorHAnsi" w:cstheme="majorBidi"/>
              <w:sz w:val="44"/>
              <w:szCs w:val="44"/>
            </w:rPr>
            <w:alias w:val="Subtítulo"/>
            <w:tag w:val=""/>
            <w:id w:val="328029620"/>
            <w:placeholder>
              <w:docPart w:val="CBD3D0A272D543918CF50A0735E63AAF"/>
            </w:placeholder>
            <w:dataBinding w:prefixMappings="xmlns:ns0='http://purl.org/dc/elements/1.1/' xmlns:ns1='http://schemas.openxmlformats.org/package/2006/metadata/core-properties' " w:xpath="/ns1:coreProperties[1]/ns0:subject[1]" w:storeItemID="{6C3C8BC8-F283-45AE-878A-BAB7291924A1}"/>
            <w:text/>
          </w:sdtPr>
          <w:sdtContent>
            <w:p w:rsidR="00B73A44" w:rsidRDefault="00B73A44" w:rsidP="008870E8">
              <w:pPr>
                <w:pStyle w:val="Sinespaciado"/>
                <w:jc w:val="center"/>
                <w:rPr>
                  <w:color w:val="4472C4" w:themeColor="accent1"/>
                  <w:sz w:val="28"/>
                  <w:szCs w:val="28"/>
                </w:rPr>
              </w:pPr>
              <w:r w:rsidRPr="00B73A44">
                <w:rPr>
                  <w:rFonts w:asciiTheme="majorHAnsi" w:eastAsiaTheme="majorEastAsia" w:hAnsiTheme="majorHAnsi" w:cstheme="majorBidi"/>
                  <w:sz w:val="44"/>
                  <w:szCs w:val="44"/>
                </w:rPr>
                <w:t>Visión artificial. Grado en Ingeniería Informática</w:t>
              </w:r>
              <w:r w:rsidR="00DB64EE">
                <w:rPr>
                  <w:rFonts w:asciiTheme="majorHAnsi" w:eastAsiaTheme="majorEastAsia" w:hAnsiTheme="majorHAnsi" w:cstheme="majorBidi"/>
                  <w:sz w:val="44"/>
                  <w:szCs w:val="44"/>
                </w:rPr>
                <w:t>. Universidad Rey Juan Carlos</w:t>
              </w:r>
            </w:p>
          </w:sdtContent>
        </w:sdt>
        <w:p w:rsidR="00B73A44" w:rsidRDefault="00B73A44" w:rsidP="008870E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4-30T00:00:00Z">
                                    <w:dateFormat w:val="d 'de' MMMM 'de' yyyy"/>
                                    <w:lid w:val="es-ES"/>
                                    <w:storeMappedDataAs w:val="dateTime"/>
                                    <w:calendar w:val="gregorian"/>
                                  </w:date>
                                </w:sdtPr>
                                <w:sdtContent>
                                  <w:p w:rsidR="009B72FA" w:rsidRDefault="009B72FA">
                                    <w:pPr>
                                      <w:pStyle w:val="Sinespaciado"/>
                                      <w:spacing w:after="40"/>
                                      <w:jc w:val="center"/>
                                      <w:rPr>
                                        <w:caps/>
                                        <w:color w:val="4472C4" w:themeColor="accent1"/>
                                        <w:sz w:val="28"/>
                                        <w:szCs w:val="28"/>
                                      </w:rPr>
                                    </w:pPr>
                                    <w:r>
                                      <w:rPr>
                                        <w:caps/>
                                        <w:color w:val="4472C4" w:themeColor="accent1"/>
                                        <w:sz w:val="28"/>
                                        <w:szCs w:val="28"/>
                                        <w:lang w:val="es-ES"/>
                                      </w:rPr>
                                      <w:t>30 de abril de 2018</w:t>
                                    </w:r>
                                  </w:p>
                                </w:sdtContent>
                              </w:sdt>
                              <w:p w:rsidR="009B72FA" w:rsidRDefault="009B72FA">
                                <w:pPr>
                                  <w:pStyle w:val="Sinespaciado"/>
                                  <w:jc w:val="center"/>
                                  <w:rPr>
                                    <w:color w:val="4472C4" w:themeColor="accent1"/>
                                  </w:rPr>
                                </w:pPr>
                              </w:p>
                              <w:p w:rsidR="009B72FA" w:rsidRDefault="009B72FA">
                                <w:pPr>
                                  <w:pStyle w:val="Sinespaciado"/>
                                  <w:jc w:val="center"/>
                                  <w:rPr>
                                    <w:color w:val="4472C4" w:themeColor="accent1"/>
                                  </w:rPr>
                                </w:pPr>
                                <w:r>
                                  <w:rPr>
                                    <w:color w:val="4472C4" w:themeColor="accent1"/>
                                  </w:rPr>
                                  <w:t>Jorge Aranda García</w:t>
                                </w:r>
                              </w:p>
                              <w:p w:rsidR="009B72FA" w:rsidRDefault="009B72FA">
                                <w:pPr>
                                  <w:pStyle w:val="Sinespaciado"/>
                                  <w:jc w:val="center"/>
                                  <w:rPr>
                                    <w:color w:val="4472C4" w:themeColor="accent1"/>
                                  </w:rPr>
                                </w:pPr>
                                <w:r>
                                  <w:rPr>
                                    <w:color w:val="4472C4" w:themeColor="accent1"/>
                                  </w:rPr>
                                  <w:t>Jose Vicente Bañuls García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4-30T00:00:00Z">
                              <w:dateFormat w:val="d 'de' MMMM 'de' yyyy"/>
                              <w:lid w:val="es-ES"/>
                              <w:storeMappedDataAs w:val="dateTime"/>
                              <w:calendar w:val="gregorian"/>
                            </w:date>
                          </w:sdtPr>
                          <w:sdtContent>
                            <w:p w:rsidR="009B72FA" w:rsidRDefault="009B72FA">
                              <w:pPr>
                                <w:pStyle w:val="Sinespaciado"/>
                                <w:spacing w:after="40"/>
                                <w:jc w:val="center"/>
                                <w:rPr>
                                  <w:caps/>
                                  <w:color w:val="4472C4" w:themeColor="accent1"/>
                                  <w:sz w:val="28"/>
                                  <w:szCs w:val="28"/>
                                </w:rPr>
                              </w:pPr>
                              <w:r>
                                <w:rPr>
                                  <w:caps/>
                                  <w:color w:val="4472C4" w:themeColor="accent1"/>
                                  <w:sz w:val="28"/>
                                  <w:szCs w:val="28"/>
                                  <w:lang w:val="es-ES"/>
                                </w:rPr>
                                <w:t>30 de abril de 2018</w:t>
                              </w:r>
                            </w:p>
                          </w:sdtContent>
                        </w:sdt>
                        <w:p w:rsidR="009B72FA" w:rsidRDefault="009B72FA">
                          <w:pPr>
                            <w:pStyle w:val="Sinespaciado"/>
                            <w:jc w:val="center"/>
                            <w:rPr>
                              <w:color w:val="4472C4" w:themeColor="accent1"/>
                            </w:rPr>
                          </w:pPr>
                        </w:p>
                        <w:p w:rsidR="009B72FA" w:rsidRDefault="009B72FA">
                          <w:pPr>
                            <w:pStyle w:val="Sinespaciado"/>
                            <w:jc w:val="center"/>
                            <w:rPr>
                              <w:color w:val="4472C4" w:themeColor="accent1"/>
                            </w:rPr>
                          </w:pPr>
                          <w:r>
                            <w:rPr>
                              <w:color w:val="4472C4" w:themeColor="accent1"/>
                            </w:rPr>
                            <w:t>Jorge Aranda García</w:t>
                          </w:r>
                        </w:p>
                        <w:p w:rsidR="009B72FA" w:rsidRDefault="009B72FA">
                          <w:pPr>
                            <w:pStyle w:val="Sinespaciado"/>
                            <w:jc w:val="center"/>
                            <w:rPr>
                              <w:color w:val="4472C4" w:themeColor="accent1"/>
                            </w:rPr>
                          </w:pPr>
                          <w:r>
                            <w:rPr>
                              <w:color w:val="4472C4" w:themeColor="accent1"/>
                            </w:rPr>
                            <w:t>Jose Vicente Bañuls García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73A44" w:rsidRDefault="00B73A44" w:rsidP="00D46CE6">
          <w:pPr>
            <w:jc w:val="both"/>
          </w:pPr>
          <w:r>
            <w:br w:type="page"/>
          </w:r>
        </w:p>
      </w:sdtContent>
    </w:sdt>
    <w:sdt>
      <w:sdtPr>
        <w:rPr>
          <w:rFonts w:asciiTheme="minorHAnsi" w:eastAsiaTheme="minorHAnsi" w:hAnsiTheme="minorHAnsi" w:cstheme="minorBidi"/>
          <w:color w:val="auto"/>
          <w:sz w:val="22"/>
          <w:szCs w:val="22"/>
          <w:lang w:val="es-ES" w:eastAsia="en-US"/>
        </w:rPr>
        <w:id w:val="-1507746711"/>
        <w:docPartObj>
          <w:docPartGallery w:val="Table of Contents"/>
          <w:docPartUnique/>
        </w:docPartObj>
      </w:sdtPr>
      <w:sdtEndPr>
        <w:rPr>
          <w:b/>
          <w:bCs/>
        </w:rPr>
      </w:sdtEndPr>
      <w:sdtContent>
        <w:p w:rsidR="00B73A44" w:rsidRDefault="00B73A44" w:rsidP="00CA6120">
          <w:pPr>
            <w:pStyle w:val="TtuloTDC"/>
            <w:jc w:val="both"/>
            <w:rPr>
              <w:lang w:val="es-ES"/>
            </w:rPr>
          </w:pPr>
          <w:r>
            <w:rPr>
              <w:lang w:val="es-ES"/>
            </w:rPr>
            <w:t>ÍNDICE</w:t>
          </w:r>
        </w:p>
        <w:p w:rsidR="00CA6120" w:rsidRPr="00CA6120" w:rsidRDefault="00CA6120" w:rsidP="00CA6120">
          <w:pPr>
            <w:rPr>
              <w:lang w:val="es-ES" w:eastAsia="es-ES_tradnl"/>
            </w:rPr>
          </w:pPr>
        </w:p>
        <w:p w:rsidR="00CA6120" w:rsidRPr="00DB64EE" w:rsidRDefault="00B73A44">
          <w:pPr>
            <w:pStyle w:val="TDC1"/>
            <w:tabs>
              <w:tab w:val="right" w:leader="dot" w:pos="8494"/>
            </w:tabs>
            <w:rPr>
              <w:noProof/>
              <w:sz w:val="28"/>
              <w:szCs w:val="28"/>
            </w:rPr>
          </w:pPr>
          <w:r w:rsidRPr="00DB64EE">
            <w:rPr>
              <w:sz w:val="28"/>
              <w:szCs w:val="28"/>
            </w:rPr>
            <w:fldChar w:fldCharType="begin"/>
          </w:r>
          <w:r w:rsidRPr="00DB64EE">
            <w:rPr>
              <w:sz w:val="28"/>
              <w:szCs w:val="28"/>
            </w:rPr>
            <w:instrText xml:space="preserve"> TOC \o "1-3" \h \z \u </w:instrText>
          </w:r>
          <w:r w:rsidRPr="00DB64EE">
            <w:rPr>
              <w:sz w:val="28"/>
              <w:szCs w:val="28"/>
            </w:rPr>
            <w:fldChar w:fldCharType="separate"/>
          </w:r>
          <w:hyperlink w:anchor="_Toc512774636" w:history="1">
            <w:r w:rsidR="00CA6120" w:rsidRPr="00DB64EE">
              <w:rPr>
                <w:rStyle w:val="Hipervnculo"/>
                <w:noProof/>
                <w:sz w:val="28"/>
                <w:szCs w:val="28"/>
              </w:rPr>
              <w:t>1.INTRODUCCIÓN</w:t>
            </w:r>
            <w:r w:rsidR="00CA6120" w:rsidRPr="00DB64EE">
              <w:rPr>
                <w:noProof/>
                <w:webHidden/>
                <w:sz w:val="28"/>
                <w:szCs w:val="28"/>
              </w:rPr>
              <w:tab/>
            </w:r>
            <w:r w:rsidR="00CA6120" w:rsidRPr="00DB64EE">
              <w:rPr>
                <w:noProof/>
                <w:webHidden/>
                <w:sz w:val="28"/>
                <w:szCs w:val="28"/>
              </w:rPr>
              <w:fldChar w:fldCharType="begin"/>
            </w:r>
            <w:r w:rsidR="00CA6120" w:rsidRPr="00DB64EE">
              <w:rPr>
                <w:noProof/>
                <w:webHidden/>
                <w:sz w:val="28"/>
                <w:szCs w:val="28"/>
              </w:rPr>
              <w:instrText xml:space="preserve"> PAGEREF _Toc512774636 \h </w:instrText>
            </w:r>
            <w:r w:rsidR="00CA6120" w:rsidRPr="00DB64EE">
              <w:rPr>
                <w:noProof/>
                <w:webHidden/>
                <w:sz w:val="28"/>
                <w:szCs w:val="28"/>
              </w:rPr>
            </w:r>
            <w:r w:rsidR="00CA6120" w:rsidRPr="00DB64EE">
              <w:rPr>
                <w:noProof/>
                <w:webHidden/>
                <w:sz w:val="28"/>
                <w:szCs w:val="28"/>
              </w:rPr>
              <w:fldChar w:fldCharType="separate"/>
            </w:r>
            <w:r w:rsidR="00CA6120" w:rsidRPr="00DB64EE">
              <w:rPr>
                <w:noProof/>
                <w:webHidden/>
                <w:sz w:val="28"/>
                <w:szCs w:val="28"/>
              </w:rPr>
              <w:t>2</w:t>
            </w:r>
            <w:r w:rsidR="00CA6120" w:rsidRPr="00DB64EE">
              <w:rPr>
                <w:noProof/>
                <w:webHidden/>
                <w:sz w:val="28"/>
                <w:szCs w:val="28"/>
              </w:rPr>
              <w:fldChar w:fldCharType="end"/>
            </w:r>
          </w:hyperlink>
        </w:p>
        <w:p w:rsidR="00CA6120" w:rsidRPr="00DB64EE" w:rsidRDefault="00CA6120">
          <w:pPr>
            <w:pStyle w:val="TDC1"/>
            <w:tabs>
              <w:tab w:val="right" w:leader="dot" w:pos="8494"/>
            </w:tabs>
            <w:rPr>
              <w:noProof/>
              <w:sz w:val="28"/>
              <w:szCs w:val="28"/>
            </w:rPr>
          </w:pPr>
          <w:hyperlink w:anchor="_Toc512774637" w:history="1">
            <w:r w:rsidRPr="00DB64EE">
              <w:rPr>
                <w:rStyle w:val="Hipervnculo"/>
                <w:noProof/>
                <w:sz w:val="28"/>
                <w:szCs w:val="28"/>
              </w:rPr>
              <w:t>2. LOCALIZACIÓN DE LOS DÍGITOS DE LA MATRÍCULA</w:t>
            </w:r>
            <w:r w:rsidRPr="00DB64EE">
              <w:rPr>
                <w:noProof/>
                <w:webHidden/>
                <w:sz w:val="28"/>
                <w:szCs w:val="28"/>
              </w:rPr>
              <w:tab/>
            </w:r>
            <w:r w:rsidRPr="00DB64EE">
              <w:rPr>
                <w:noProof/>
                <w:webHidden/>
                <w:sz w:val="28"/>
                <w:szCs w:val="28"/>
              </w:rPr>
              <w:fldChar w:fldCharType="begin"/>
            </w:r>
            <w:r w:rsidRPr="00DB64EE">
              <w:rPr>
                <w:noProof/>
                <w:webHidden/>
                <w:sz w:val="28"/>
                <w:szCs w:val="28"/>
              </w:rPr>
              <w:instrText xml:space="preserve"> PAGEREF _Toc512774637 \h </w:instrText>
            </w:r>
            <w:r w:rsidRPr="00DB64EE">
              <w:rPr>
                <w:noProof/>
                <w:webHidden/>
                <w:sz w:val="28"/>
                <w:szCs w:val="28"/>
              </w:rPr>
            </w:r>
            <w:r w:rsidRPr="00DB64EE">
              <w:rPr>
                <w:noProof/>
                <w:webHidden/>
                <w:sz w:val="28"/>
                <w:szCs w:val="28"/>
              </w:rPr>
              <w:fldChar w:fldCharType="separate"/>
            </w:r>
            <w:r w:rsidRPr="00DB64EE">
              <w:rPr>
                <w:noProof/>
                <w:webHidden/>
                <w:sz w:val="28"/>
                <w:szCs w:val="28"/>
              </w:rPr>
              <w:t>2</w:t>
            </w:r>
            <w:r w:rsidRPr="00DB64EE">
              <w:rPr>
                <w:noProof/>
                <w:webHidden/>
                <w:sz w:val="28"/>
                <w:szCs w:val="28"/>
              </w:rPr>
              <w:fldChar w:fldCharType="end"/>
            </w:r>
          </w:hyperlink>
        </w:p>
        <w:p w:rsidR="00CA6120" w:rsidRPr="00DB64EE" w:rsidRDefault="00CA6120">
          <w:pPr>
            <w:pStyle w:val="TDC1"/>
            <w:tabs>
              <w:tab w:val="right" w:leader="dot" w:pos="8494"/>
            </w:tabs>
            <w:rPr>
              <w:noProof/>
              <w:sz w:val="28"/>
              <w:szCs w:val="28"/>
            </w:rPr>
          </w:pPr>
          <w:hyperlink w:anchor="_Toc512774638" w:history="1">
            <w:r w:rsidRPr="00DB64EE">
              <w:rPr>
                <w:rStyle w:val="Hipervnculo"/>
                <w:rFonts w:eastAsia="Times New Roman"/>
                <w:noProof/>
                <w:sz w:val="28"/>
                <w:szCs w:val="28"/>
              </w:rPr>
              <w:t>3. RECONOCIMIENTO DE LOS CARACTERES LOCALIZADOS</w:t>
            </w:r>
            <w:r w:rsidRPr="00DB64EE">
              <w:rPr>
                <w:noProof/>
                <w:webHidden/>
                <w:sz w:val="28"/>
                <w:szCs w:val="28"/>
              </w:rPr>
              <w:tab/>
            </w:r>
            <w:r w:rsidRPr="00DB64EE">
              <w:rPr>
                <w:noProof/>
                <w:webHidden/>
                <w:sz w:val="28"/>
                <w:szCs w:val="28"/>
              </w:rPr>
              <w:fldChar w:fldCharType="begin"/>
            </w:r>
            <w:r w:rsidRPr="00DB64EE">
              <w:rPr>
                <w:noProof/>
                <w:webHidden/>
                <w:sz w:val="28"/>
                <w:szCs w:val="28"/>
              </w:rPr>
              <w:instrText xml:space="preserve"> PAGEREF _Toc512774638 \h </w:instrText>
            </w:r>
            <w:r w:rsidRPr="00DB64EE">
              <w:rPr>
                <w:noProof/>
                <w:webHidden/>
                <w:sz w:val="28"/>
                <w:szCs w:val="28"/>
              </w:rPr>
            </w:r>
            <w:r w:rsidRPr="00DB64EE">
              <w:rPr>
                <w:noProof/>
                <w:webHidden/>
                <w:sz w:val="28"/>
                <w:szCs w:val="28"/>
              </w:rPr>
              <w:fldChar w:fldCharType="separate"/>
            </w:r>
            <w:r w:rsidRPr="00DB64EE">
              <w:rPr>
                <w:noProof/>
                <w:webHidden/>
                <w:sz w:val="28"/>
                <w:szCs w:val="28"/>
              </w:rPr>
              <w:t>3</w:t>
            </w:r>
            <w:r w:rsidRPr="00DB64EE">
              <w:rPr>
                <w:noProof/>
                <w:webHidden/>
                <w:sz w:val="28"/>
                <w:szCs w:val="28"/>
              </w:rPr>
              <w:fldChar w:fldCharType="end"/>
            </w:r>
          </w:hyperlink>
        </w:p>
        <w:p w:rsidR="00CA6120" w:rsidRPr="00DB64EE" w:rsidRDefault="00CA6120">
          <w:pPr>
            <w:pStyle w:val="TDC2"/>
            <w:tabs>
              <w:tab w:val="right" w:leader="dot" w:pos="8494"/>
            </w:tabs>
            <w:rPr>
              <w:noProof/>
              <w:sz w:val="28"/>
              <w:szCs w:val="28"/>
            </w:rPr>
          </w:pPr>
          <w:hyperlink w:anchor="_Toc512774639" w:history="1">
            <w:r w:rsidRPr="00DB64EE">
              <w:rPr>
                <w:rStyle w:val="Hipervnculo"/>
                <w:noProof/>
                <w:sz w:val="28"/>
                <w:szCs w:val="28"/>
              </w:rPr>
              <w:t>3.1 Estadísticas</w:t>
            </w:r>
            <w:r w:rsidRPr="00DB64EE">
              <w:rPr>
                <w:noProof/>
                <w:webHidden/>
                <w:sz w:val="28"/>
                <w:szCs w:val="28"/>
              </w:rPr>
              <w:tab/>
            </w:r>
            <w:r w:rsidRPr="00DB64EE">
              <w:rPr>
                <w:noProof/>
                <w:webHidden/>
                <w:sz w:val="28"/>
                <w:szCs w:val="28"/>
              </w:rPr>
              <w:fldChar w:fldCharType="begin"/>
            </w:r>
            <w:r w:rsidRPr="00DB64EE">
              <w:rPr>
                <w:noProof/>
                <w:webHidden/>
                <w:sz w:val="28"/>
                <w:szCs w:val="28"/>
              </w:rPr>
              <w:instrText xml:space="preserve"> PAGEREF _Toc512774639 \h </w:instrText>
            </w:r>
            <w:r w:rsidRPr="00DB64EE">
              <w:rPr>
                <w:noProof/>
                <w:webHidden/>
                <w:sz w:val="28"/>
                <w:szCs w:val="28"/>
              </w:rPr>
            </w:r>
            <w:r w:rsidRPr="00DB64EE">
              <w:rPr>
                <w:noProof/>
                <w:webHidden/>
                <w:sz w:val="28"/>
                <w:szCs w:val="28"/>
              </w:rPr>
              <w:fldChar w:fldCharType="separate"/>
            </w:r>
            <w:r w:rsidRPr="00DB64EE">
              <w:rPr>
                <w:noProof/>
                <w:webHidden/>
                <w:sz w:val="28"/>
                <w:szCs w:val="28"/>
              </w:rPr>
              <w:t>5</w:t>
            </w:r>
            <w:r w:rsidRPr="00DB64EE">
              <w:rPr>
                <w:noProof/>
                <w:webHidden/>
                <w:sz w:val="28"/>
                <w:szCs w:val="28"/>
              </w:rPr>
              <w:fldChar w:fldCharType="end"/>
            </w:r>
          </w:hyperlink>
        </w:p>
        <w:p w:rsidR="00CA6120" w:rsidRPr="00DB64EE" w:rsidRDefault="00CA6120">
          <w:pPr>
            <w:pStyle w:val="TDC1"/>
            <w:tabs>
              <w:tab w:val="right" w:leader="dot" w:pos="8494"/>
            </w:tabs>
            <w:rPr>
              <w:noProof/>
              <w:sz w:val="28"/>
              <w:szCs w:val="28"/>
            </w:rPr>
          </w:pPr>
          <w:hyperlink w:anchor="_Toc512774640" w:history="1">
            <w:r w:rsidRPr="00DB64EE">
              <w:rPr>
                <w:rStyle w:val="Hipervnculo"/>
                <w:noProof/>
                <w:sz w:val="28"/>
                <w:szCs w:val="28"/>
              </w:rPr>
              <w:t>4. Postproceso</w:t>
            </w:r>
            <w:r w:rsidRPr="00DB64EE">
              <w:rPr>
                <w:noProof/>
                <w:webHidden/>
                <w:sz w:val="28"/>
                <w:szCs w:val="28"/>
              </w:rPr>
              <w:tab/>
            </w:r>
            <w:r w:rsidRPr="00DB64EE">
              <w:rPr>
                <w:noProof/>
                <w:webHidden/>
                <w:sz w:val="28"/>
                <w:szCs w:val="28"/>
              </w:rPr>
              <w:fldChar w:fldCharType="begin"/>
            </w:r>
            <w:r w:rsidRPr="00DB64EE">
              <w:rPr>
                <w:noProof/>
                <w:webHidden/>
                <w:sz w:val="28"/>
                <w:szCs w:val="28"/>
              </w:rPr>
              <w:instrText xml:space="preserve"> PAGEREF _Toc512774640 \h </w:instrText>
            </w:r>
            <w:r w:rsidRPr="00DB64EE">
              <w:rPr>
                <w:noProof/>
                <w:webHidden/>
                <w:sz w:val="28"/>
                <w:szCs w:val="28"/>
              </w:rPr>
            </w:r>
            <w:r w:rsidRPr="00DB64EE">
              <w:rPr>
                <w:noProof/>
                <w:webHidden/>
                <w:sz w:val="28"/>
                <w:szCs w:val="28"/>
              </w:rPr>
              <w:fldChar w:fldCharType="separate"/>
            </w:r>
            <w:r w:rsidRPr="00DB64EE">
              <w:rPr>
                <w:noProof/>
                <w:webHidden/>
                <w:sz w:val="28"/>
                <w:szCs w:val="28"/>
              </w:rPr>
              <w:t>6</w:t>
            </w:r>
            <w:r w:rsidRPr="00DB64EE">
              <w:rPr>
                <w:noProof/>
                <w:webHidden/>
                <w:sz w:val="28"/>
                <w:szCs w:val="28"/>
              </w:rPr>
              <w:fldChar w:fldCharType="end"/>
            </w:r>
          </w:hyperlink>
        </w:p>
        <w:p w:rsidR="00CA6120" w:rsidRPr="00DB64EE" w:rsidRDefault="00CA6120">
          <w:pPr>
            <w:pStyle w:val="TDC1"/>
            <w:tabs>
              <w:tab w:val="right" w:leader="dot" w:pos="8494"/>
            </w:tabs>
            <w:rPr>
              <w:noProof/>
              <w:sz w:val="28"/>
              <w:szCs w:val="28"/>
            </w:rPr>
          </w:pPr>
          <w:hyperlink w:anchor="_Toc512774641" w:history="1">
            <w:r w:rsidRPr="00DB64EE">
              <w:rPr>
                <w:rStyle w:val="Hipervnculo"/>
                <w:noProof/>
                <w:sz w:val="28"/>
                <w:szCs w:val="28"/>
              </w:rPr>
              <w:t>5. Conclusiones</w:t>
            </w:r>
            <w:r w:rsidRPr="00DB64EE">
              <w:rPr>
                <w:noProof/>
                <w:webHidden/>
                <w:sz w:val="28"/>
                <w:szCs w:val="28"/>
              </w:rPr>
              <w:tab/>
            </w:r>
            <w:r w:rsidRPr="00DB64EE">
              <w:rPr>
                <w:noProof/>
                <w:webHidden/>
                <w:sz w:val="28"/>
                <w:szCs w:val="28"/>
              </w:rPr>
              <w:fldChar w:fldCharType="begin"/>
            </w:r>
            <w:r w:rsidRPr="00DB64EE">
              <w:rPr>
                <w:noProof/>
                <w:webHidden/>
                <w:sz w:val="28"/>
                <w:szCs w:val="28"/>
              </w:rPr>
              <w:instrText xml:space="preserve"> PAGEREF _Toc512774641 \h </w:instrText>
            </w:r>
            <w:r w:rsidRPr="00DB64EE">
              <w:rPr>
                <w:noProof/>
                <w:webHidden/>
                <w:sz w:val="28"/>
                <w:szCs w:val="28"/>
              </w:rPr>
            </w:r>
            <w:r w:rsidRPr="00DB64EE">
              <w:rPr>
                <w:noProof/>
                <w:webHidden/>
                <w:sz w:val="28"/>
                <w:szCs w:val="28"/>
              </w:rPr>
              <w:fldChar w:fldCharType="separate"/>
            </w:r>
            <w:r w:rsidRPr="00DB64EE">
              <w:rPr>
                <w:noProof/>
                <w:webHidden/>
                <w:sz w:val="28"/>
                <w:szCs w:val="28"/>
              </w:rPr>
              <w:t>6</w:t>
            </w:r>
            <w:r w:rsidRPr="00DB64EE">
              <w:rPr>
                <w:noProof/>
                <w:webHidden/>
                <w:sz w:val="28"/>
                <w:szCs w:val="28"/>
              </w:rPr>
              <w:fldChar w:fldCharType="end"/>
            </w:r>
          </w:hyperlink>
        </w:p>
        <w:p w:rsidR="00B73A44" w:rsidRDefault="00B73A44" w:rsidP="00CA6120">
          <w:pPr>
            <w:jc w:val="both"/>
          </w:pPr>
          <w:r w:rsidRPr="00DB64EE">
            <w:rPr>
              <w:b/>
              <w:bCs/>
              <w:sz w:val="28"/>
              <w:szCs w:val="28"/>
              <w:lang w:val="es-ES"/>
            </w:rPr>
            <w:fldChar w:fldCharType="end"/>
          </w:r>
        </w:p>
      </w:sdtContent>
    </w:sdt>
    <w:p w:rsidR="00F8032A" w:rsidRDefault="00F8032A"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jc w:val="both"/>
      </w:pPr>
    </w:p>
    <w:p w:rsidR="00B73A44" w:rsidRDefault="00B73A44" w:rsidP="00CA6120">
      <w:pPr>
        <w:pStyle w:val="Ttulo1"/>
        <w:jc w:val="both"/>
        <w:rPr>
          <w:b/>
          <w:u w:val="single"/>
        </w:rPr>
      </w:pPr>
      <w:bookmarkStart w:id="0" w:name="_Toc512774636"/>
      <w:r>
        <w:rPr>
          <w:b/>
          <w:u w:val="single"/>
        </w:rPr>
        <w:lastRenderedPageBreak/>
        <w:t>1.INTRODUCCIÓN</w:t>
      </w:r>
      <w:bookmarkEnd w:id="0"/>
    </w:p>
    <w:p w:rsidR="00B73A44" w:rsidRDefault="00B73A44" w:rsidP="00CA6120">
      <w:pPr>
        <w:jc w:val="both"/>
      </w:pPr>
    </w:p>
    <w:p w:rsidR="00B73A44" w:rsidRDefault="00B73A44" w:rsidP="00CA6120">
      <w:pPr>
        <w:pStyle w:val="Standard"/>
        <w:jc w:val="both"/>
        <w:rPr>
          <w:rFonts w:asciiTheme="minorHAnsi" w:hAnsiTheme="minorHAnsi"/>
        </w:rPr>
      </w:pPr>
      <w:r w:rsidRPr="00B73A44">
        <w:rPr>
          <w:rFonts w:asciiTheme="minorHAnsi" w:hAnsiTheme="minorHAnsi"/>
        </w:rPr>
        <w:t>El objetivo de esta práctica es aplicar algunos de los conceptos aprendidos en clase de forma más teórica, en un caso que bien podría ser un caso real. El problema se resume en lo siguiente: Hay que ser capaz de reconocer matrículas de coches. En éstas, hay que encontrar aquello que pueda parecer un carácter y finalmente, una vez que se ha encontrado, reconocer qué carácter es en concreto.</w:t>
      </w:r>
    </w:p>
    <w:p w:rsidR="00D25B6C" w:rsidRPr="00B73A44" w:rsidRDefault="00D25B6C" w:rsidP="00CA6120">
      <w:pPr>
        <w:pStyle w:val="Standard"/>
        <w:jc w:val="both"/>
        <w:rPr>
          <w:rFonts w:asciiTheme="minorHAnsi" w:hAnsiTheme="minorHAnsi"/>
        </w:rPr>
      </w:pPr>
    </w:p>
    <w:p w:rsidR="00B73A44" w:rsidRDefault="00D25B6C" w:rsidP="00CA6120">
      <w:pPr>
        <w:pStyle w:val="Standard"/>
        <w:jc w:val="both"/>
      </w:pPr>
      <w:r>
        <w:rPr>
          <w:noProof/>
        </w:rPr>
        <w:drawing>
          <wp:inline distT="0" distB="0" distL="0" distR="0">
            <wp:extent cx="5400675" cy="533400"/>
            <wp:effectExtent l="0" t="0" r="9525" b="9525"/>
            <wp:docPr id="2" name="Imagen 2" descr="C:\Users\jorge_000\AppData\Local\Microsoft\Windows\INetCache\Content.Word\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_000\AppData\Local\Microsoft\Windows\INetCache\Content.Word\summ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33400"/>
                    </a:xfrm>
                    <a:prstGeom prst="rect">
                      <a:avLst/>
                    </a:prstGeom>
                    <a:noFill/>
                    <a:ln>
                      <a:noFill/>
                    </a:ln>
                  </pic:spPr>
                </pic:pic>
              </a:graphicData>
            </a:graphic>
          </wp:inline>
        </w:drawing>
      </w:r>
    </w:p>
    <w:p w:rsidR="00B73A44" w:rsidRDefault="00B73A44" w:rsidP="00CA6120">
      <w:pPr>
        <w:pStyle w:val="Standard"/>
        <w:jc w:val="both"/>
      </w:pPr>
    </w:p>
    <w:p w:rsidR="00D25B6C" w:rsidRDefault="00D25B6C" w:rsidP="00CA6120">
      <w:pPr>
        <w:jc w:val="both"/>
        <w:rPr>
          <w:sz w:val="24"/>
          <w:szCs w:val="24"/>
        </w:rPr>
      </w:pPr>
    </w:p>
    <w:p w:rsidR="00D25B6C" w:rsidRDefault="00D25B6C" w:rsidP="00CA6120">
      <w:pPr>
        <w:pStyle w:val="Ttulo1"/>
        <w:jc w:val="both"/>
        <w:rPr>
          <w:b/>
          <w:u w:val="single"/>
        </w:rPr>
      </w:pPr>
      <w:bookmarkStart w:id="1" w:name="_Toc512774637"/>
      <w:r>
        <w:rPr>
          <w:b/>
          <w:u w:val="single"/>
        </w:rPr>
        <w:t>2. LOCALIZACIÓN DE LOS DÍGITOS DE LA MATRÍCULA</w:t>
      </w:r>
      <w:bookmarkEnd w:id="1"/>
    </w:p>
    <w:p w:rsidR="00D25B6C" w:rsidRDefault="00D25B6C" w:rsidP="00CA6120">
      <w:pPr>
        <w:jc w:val="both"/>
      </w:pPr>
    </w:p>
    <w:p w:rsidR="00DC6D68" w:rsidRDefault="00D25B6C" w:rsidP="00CA6120">
      <w:pPr>
        <w:jc w:val="both"/>
        <w:rPr>
          <w:sz w:val="24"/>
          <w:szCs w:val="24"/>
        </w:rPr>
      </w:pPr>
      <w:r>
        <w:rPr>
          <w:sz w:val="24"/>
          <w:szCs w:val="24"/>
        </w:rPr>
        <w:t xml:space="preserve">En este apartado se va a explicar el proceso que hemos seguido para encontrar aquellos que parece un </w:t>
      </w:r>
      <w:proofErr w:type="spellStart"/>
      <w:r>
        <w:rPr>
          <w:sz w:val="24"/>
          <w:szCs w:val="24"/>
        </w:rPr>
        <w:t>caracter</w:t>
      </w:r>
      <w:proofErr w:type="spellEnd"/>
      <w:r>
        <w:rPr>
          <w:sz w:val="24"/>
          <w:szCs w:val="24"/>
        </w:rPr>
        <w:t xml:space="preserve"> dentro de una matrícula. Pero, previo a este paso, hay que localizar la matr</w:t>
      </w:r>
      <w:r w:rsidR="00DC6D68">
        <w:rPr>
          <w:sz w:val="24"/>
          <w:szCs w:val="24"/>
        </w:rPr>
        <w:t xml:space="preserve">ícula. Para ello hemos utilizado el clasificador proporcionado en la anterior práctica (matriculas.xml) que además de proporcionar unos resultados bastante aceptables, nos va a reducir el espacio de búsqueda de caracteres, limitando la búsqueda sólo al rectángulo reconocido como matrícula, y a su vez el ruido que se podría generar en un espacio mayor. Para ello se utiliza la función </w:t>
      </w:r>
      <w:proofErr w:type="spellStart"/>
      <w:r w:rsidR="00DC6D68" w:rsidRPr="00DC6D68">
        <w:rPr>
          <w:i/>
          <w:sz w:val="24"/>
          <w:szCs w:val="24"/>
        </w:rPr>
        <w:t>detectMultiScale</w:t>
      </w:r>
      <w:proofErr w:type="spellEnd"/>
      <w:r w:rsidR="00DC6D68">
        <w:rPr>
          <w:i/>
          <w:sz w:val="24"/>
          <w:szCs w:val="24"/>
        </w:rPr>
        <w:t xml:space="preserve"> </w:t>
      </w:r>
      <w:r w:rsidR="00DC6D68">
        <w:rPr>
          <w:sz w:val="24"/>
          <w:szCs w:val="24"/>
        </w:rPr>
        <w:t xml:space="preserve">que devuelve las coordenadas de los rectángulos que reconoce como matrícula. Una vez se tienen estas coordenadas, en la imagen original se recorta esta parte para centrar la búsqueda. </w:t>
      </w:r>
    </w:p>
    <w:p w:rsidR="008870E8" w:rsidRDefault="008870E8" w:rsidP="00CA6120">
      <w:pPr>
        <w:jc w:val="both"/>
        <w:rPr>
          <w:sz w:val="24"/>
          <w:szCs w:val="24"/>
        </w:rPr>
      </w:pPr>
    </w:p>
    <w:p w:rsidR="008870E8" w:rsidRDefault="008870E8" w:rsidP="00CA6120">
      <w:pPr>
        <w:jc w:val="both"/>
        <w:rPr>
          <w:sz w:val="24"/>
          <w:szCs w:val="24"/>
        </w:rPr>
      </w:pPr>
      <w:r>
        <w:rPr>
          <w:noProof/>
        </w:rPr>
        <w:drawing>
          <wp:inline distT="0" distB="0" distL="0" distR="0">
            <wp:extent cx="2275205" cy="393065"/>
            <wp:effectExtent l="0" t="0" r="0" b="6985"/>
            <wp:docPr id="15" name="Imagen 15" descr="C:\Users\jorge_000\AppData\Local\Microsoft\Windows\INetCache\Content.Word\m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orge_000\AppData\Local\Microsoft\Windows\INetCache\Content.Word\ma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593" cy="403670"/>
                    </a:xfrm>
                    <a:prstGeom prst="rect">
                      <a:avLst/>
                    </a:prstGeom>
                    <a:noFill/>
                    <a:ln>
                      <a:noFill/>
                    </a:ln>
                  </pic:spPr>
                </pic:pic>
              </a:graphicData>
            </a:graphic>
          </wp:inline>
        </w:drawing>
      </w:r>
      <w:r>
        <w:rPr>
          <w:sz w:val="24"/>
          <w:szCs w:val="24"/>
        </w:rPr>
        <w:t xml:space="preserve">     </w:t>
      </w:r>
      <w:r>
        <w:rPr>
          <w:noProof/>
        </w:rPr>
        <w:drawing>
          <wp:inline distT="0" distB="0" distL="0" distR="0">
            <wp:extent cx="2083981" cy="393700"/>
            <wp:effectExtent l="0" t="0" r="0" b="6350"/>
            <wp:docPr id="14" name="Imagen 14" descr="C:\Users\jorge_000\AppData\Local\Microsoft\Windows\INetCache\Content.Word\m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rge_000\AppData\Local\Microsoft\Windows\INetCache\Content.Word\ma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3671" cy="395531"/>
                    </a:xfrm>
                    <a:prstGeom prst="rect">
                      <a:avLst/>
                    </a:prstGeom>
                    <a:noFill/>
                    <a:ln>
                      <a:noFill/>
                    </a:ln>
                  </pic:spPr>
                </pic:pic>
              </a:graphicData>
            </a:graphic>
          </wp:inline>
        </w:drawing>
      </w:r>
    </w:p>
    <w:p w:rsidR="008870E8" w:rsidRDefault="008870E8" w:rsidP="00CA6120">
      <w:pPr>
        <w:jc w:val="both"/>
        <w:rPr>
          <w:sz w:val="24"/>
          <w:szCs w:val="24"/>
        </w:rPr>
      </w:pPr>
      <w:r>
        <w:rPr>
          <w:noProof/>
        </w:rPr>
        <w:drawing>
          <wp:inline distT="0" distB="0" distL="0" distR="0">
            <wp:extent cx="2275367" cy="393700"/>
            <wp:effectExtent l="0" t="0" r="0" b="6350"/>
            <wp:docPr id="13" name="Imagen 13" descr="C:\Users\jorge_000\AppData\Local\Microsoft\Windows\INetCache\Content.Word\m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rge_000\AppData\Local\Microsoft\Windows\INetCache\Content.Word\ma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4419" cy="395266"/>
                    </a:xfrm>
                    <a:prstGeom prst="rect">
                      <a:avLst/>
                    </a:prstGeom>
                    <a:noFill/>
                    <a:ln>
                      <a:noFill/>
                    </a:ln>
                  </pic:spPr>
                </pic:pic>
              </a:graphicData>
            </a:graphic>
          </wp:inline>
        </w:drawing>
      </w:r>
      <w:r>
        <w:rPr>
          <w:sz w:val="24"/>
          <w:szCs w:val="24"/>
        </w:rPr>
        <w:t xml:space="preserve">     </w:t>
      </w:r>
      <w:r>
        <w:rPr>
          <w:noProof/>
        </w:rPr>
        <w:drawing>
          <wp:inline distT="0" distB="0" distL="0" distR="0">
            <wp:extent cx="2105247" cy="351137"/>
            <wp:effectExtent l="0" t="0" r="0" b="0"/>
            <wp:docPr id="12" name="Imagen 12" descr="C:\Users\jorge_000\AppData\Local\Microsoft\Windows\INetCache\Content.Word\m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rge_000\AppData\Local\Microsoft\Windows\INetCache\Content.Word\mat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1975" cy="367270"/>
                    </a:xfrm>
                    <a:prstGeom prst="rect">
                      <a:avLst/>
                    </a:prstGeom>
                    <a:noFill/>
                    <a:ln>
                      <a:noFill/>
                    </a:ln>
                  </pic:spPr>
                </pic:pic>
              </a:graphicData>
            </a:graphic>
          </wp:inline>
        </w:drawing>
      </w:r>
    </w:p>
    <w:p w:rsidR="008870E8" w:rsidRDefault="008870E8" w:rsidP="00CA6120">
      <w:pPr>
        <w:jc w:val="both"/>
        <w:rPr>
          <w:sz w:val="24"/>
          <w:szCs w:val="24"/>
        </w:rPr>
      </w:pPr>
    </w:p>
    <w:p w:rsidR="00C06DAB" w:rsidRDefault="00DC6D68" w:rsidP="00CA6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A partir de este momento ya empieza el proceso para encontrar los caracteres como tal. El primer paso que realizamos es una ecualización del histograma. A continuación</w:t>
      </w:r>
      <w:r w:rsidR="008F0169">
        <w:rPr>
          <w:sz w:val="24"/>
          <w:szCs w:val="24"/>
        </w:rPr>
        <w:t>,</w:t>
      </w:r>
      <w:r>
        <w:rPr>
          <w:sz w:val="24"/>
          <w:szCs w:val="24"/>
        </w:rPr>
        <w:t xml:space="preserve"> a la imagen resultante de esta </w:t>
      </w:r>
      <w:r w:rsidR="00D46CE6">
        <w:rPr>
          <w:sz w:val="24"/>
          <w:szCs w:val="24"/>
        </w:rPr>
        <w:t>ecualización se le aplica un fil</w:t>
      </w:r>
      <w:r>
        <w:rPr>
          <w:sz w:val="24"/>
          <w:szCs w:val="24"/>
        </w:rPr>
        <w:t xml:space="preserve">tro </w:t>
      </w:r>
      <w:proofErr w:type="spellStart"/>
      <w:r>
        <w:rPr>
          <w:sz w:val="24"/>
          <w:szCs w:val="24"/>
        </w:rPr>
        <w:t>blur</w:t>
      </w:r>
      <w:proofErr w:type="spellEnd"/>
      <w:r>
        <w:rPr>
          <w:sz w:val="24"/>
          <w:szCs w:val="24"/>
        </w:rPr>
        <w:t xml:space="preserve"> para reducir el ruido</w:t>
      </w:r>
      <w:r w:rsidR="008F0169">
        <w:rPr>
          <w:sz w:val="24"/>
          <w:szCs w:val="24"/>
        </w:rPr>
        <w:t xml:space="preserve">, </w:t>
      </w:r>
      <w:r w:rsidR="008F0169" w:rsidRPr="008F0169">
        <w:rPr>
          <w:i/>
          <w:sz w:val="24"/>
          <w:szCs w:val="24"/>
        </w:rPr>
        <w:t>cv2.bilateralFilter</w:t>
      </w:r>
      <w:r>
        <w:rPr>
          <w:sz w:val="24"/>
          <w:szCs w:val="24"/>
        </w:rPr>
        <w:t>.</w:t>
      </w:r>
      <w:r w:rsidR="008F0169">
        <w:rPr>
          <w:sz w:val="24"/>
          <w:szCs w:val="24"/>
        </w:rPr>
        <w:t xml:space="preserve"> A continuación, y esta es una decisión tomada tras realizar cierta experimentación, la imagen es sometida a ciertos </w:t>
      </w:r>
      <w:proofErr w:type="spellStart"/>
      <w:r w:rsidR="008F0169">
        <w:rPr>
          <w:sz w:val="24"/>
          <w:szCs w:val="24"/>
        </w:rPr>
        <w:t>umbralizados</w:t>
      </w:r>
      <w:proofErr w:type="spellEnd"/>
      <w:r w:rsidR="008F0169">
        <w:rPr>
          <w:sz w:val="24"/>
          <w:szCs w:val="24"/>
        </w:rPr>
        <w:t xml:space="preserve"> que nos ayudarán a obtener los mejores resultados. Cabe destacar que estos </w:t>
      </w:r>
      <w:proofErr w:type="spellStart"/>
      <w:r w:rsidR="008F0169">
        <w:rPr>
          <w:sz w:val="24"/>
          <w:szCs w:val="24"/>
        </w:rPr>
        <w:t>umbralizados</w:t>
      </w:r>
      <w:proofErr w:type="spellEnd"/>
      <w:r w:rsidR="008F0169">
        <w:rPr>
          <w:sz w:val="24"/>
          <w:szCs w:val="24"/>
        </w:rPr>
        <w:t xml:space="preserve"> no son realizados de forma secuencial a la imagen (uno detrás de otro), si no que se aplican de forma independiente y se guardan los resultados. El primero de ellos es un </w:t>
      </w:r>
      <w:proofErr w:type="spellStart"/>
      <w:r w:rsidR="008F0169">
        <w:rPr>
          <w:sz w:val="24"/>
          <w:szCs w:val="24"/>
        </w:rPr>
        <w:t>umbralizado</w:t>
      </w:r>
      <w:proofErr w:type="spellEnd"/>
      <w:r w:rsidR="008F0169">
        <w:rPr>
          <w:sz w:val="24"/>
          <w:szCs w:val="24"/>
        </w:rPr>
        <w:t xml:space="preserve"> común </w:t>
      </w:r>
      <w:r w:rsidR="00C06DAB">
        <w:rPr>
          <w:sz w:val="24"/>
          <w:szCs w:val="24"/>
        </w:rPr>
        <w:t>(</w:t>
      </w:r>
      <w:r w:rsidR="00C06DAB" w:rsidRPr="00C06DAB">
        <w:rPr>
          <w:rFonts w:eastAsia="Times New Roman" w:cs="Courier New"/>
          <w:i/>
          <w:color w:val="000000"/>
          <w:sz w:val="24"/>
          <w:szCs w:val="24"/>
          <w:lang w:eastAsia="es-ES_tradnl"/>
        </w:rPr>
        <w:t>cv2.threshold(</w:t>
      </w:r>
      <w:proofErr w:type="spellStart"/>
      <w:r w:rsidR="00C06DAB" w:rsidRPr="00C06DAB">
        <w:rPr>
          <w:rFonts w:eastAsia="Times New Roman" w:cs="Courier New"/>
          <w:i/>
          <w:color w:val="000000"/>
          <w:sz w:val="24"/>
          <w:szCs w:val="24"/>
          <w:lang w:eastAsia="es-ES_tradnl"/>
        </w:rPr>
        <w:t>blur</w:t>
      </w:r>
      <w:proofErr w:type="spellEnd"/>
      <w:r w:rsidR="00C06DAB" w:rsidRPr="00C06DAB">
        <w:rPr>
          <w:rFonts w:eastAsia="Times New Roman" w:cs="Courier New"/>
          <w:i/>
          <w:color w:val="000000"/>
          <w:sz w:val="24"/>
          <w:szCs w:val="24"/>
          <w:lang w:eastAsia="es-ES_tradnl"/>
        </w:rPr>
        <w:t xml:space="preserve">, </w:t>
      </w:r>
      <w:r w:rsidR="00C06DAB" w:rsidRPr="00C06DAB">
        <w:rPr>
          <w:rFonts w:eastAsia="Times New Roman" w:cs="Courier New"/>
          <w:i/>
          <w:color w:val="0000FF"/>
          <w:sz w:val="24"/>
          <w:szCs w:val="24"/>
          <w:lang w:eastAsia="es-ES_tradnl"/>
        </w:rPr>
        <w:t>0</w:t>
      </w:r>
      <w:r w:rsidR="00C06DAB" w:rsidRPr="00C06DAB">
        <w:rPr>
          <w:rFonts w:eastAsia="Times New Roman" w:cs="Courier New"/>
          <w:i/>
          <w:color w:val="000000"/>
          <w:sz w:val="24"/>
          <w:szCs w:val="24"/>
          <w:lang w:eastAsia="es-ES_tradnl"/>
        </w:rPr>
        <w:t xml:space="preserve">, </w:t>
      </w:r>
      <w:r w:rsidR="00C06DAB" w:rsidRPr="00C06DAB">
        <w:rPr>
          <w:rFonts w:eastAsia="Times New Roman" w:cs="Courier New"/>
          <w:i/>
          <w:color w:val="0000FF"/>
          <w:sz w:val="24"/>
          <w:szCs w:val="24"/>
          <w:lang w:eastAsia="es-ES_tradnl"/>
        </w:rPr>
        <w:t>255</w:t>
      </w:r>
      <w:r w:rsidR="00C06DAB" w:rsidRPr="00C06DAB">
        <w:rPr>
          <w:rFonts w:eastAsia="Times New Roman" w:cs="Courier New"/>
          <w:i/>
          <w:color w:val="000000"/>
          <w:sz w:val="24"/>
          <w:szCs w:val="24"/>
          <w:lang w:eastAsia="es-ES_tradnl"/>
        </w:rPr>
        <w:t>, cv2.THRESH_BINARY_INV + cv2.THRESH_OTSU)</w:t>
      </w:r>
      <w:r w:rsidR="00C06DAB">
        <w:rPr>
          <w:rFonts w:eastAsia="Times New Roman" w:cs="Courier New"/>
          <w:i/>
          <w:color w:val="000000"/>
          <w:sz w:val="24"/>
          <w:szCs w:val="24"/>
          <w:lang w:eastAsia="es-ES_tradnl"/>
        </w:rPr>
        <w:t xml:space="preserve">) </w:t>
      </w:r>
      <w:r w:rsidR="008F0169">
        <w:rPr>
          <w:sz w:val="24"/>
          <w:szCs w:val="24"/>
        </w:rPr>
        <w:t xml:space="preserve">que </w:t>
      </w:r>
      <w:r w:rsidR="008F0169">
        <w:rPr>
          <w:sz w:val="24"/>
          <w:szCs w:val="24"/>
        </w:rPr>
        <w:lastRenderedPageBreak/>
        <w:t>devuelve un resultado</w:t>
      </w:r>
      <w:r w:rsidR="00C06DAB">
        <w:rPr>
          <w:sz w:val="24"/>
          <w:szCs w:val="24"/>
        </w:rPr>
        <w:t xml:space="preserve"> aceptable. El segundo de ellos sirve para aquellos casos en los que los dígitos se encuentran algo más juntos, incluso unidos debido a la resolución de la imagen. </w:t>
      </w:r>
    </w:p>
    <w:p w:rsidR="00C06DAB" w:rsidRPr="00C06DAB" w:rsidRDefault="00C06DAB" w:rsidP="00CA6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w:t>
      </w:r>
      <w:r w:rsidRPr="00C06DAB">
        <w:rPr>
          <w:i/>
          <w:color w:val="000000"/>
          <w:sz w:val="24"/>
          <w:szCs w:val="24"/>
        </w:rPr>
        <w:t>th100_165 = cv2.threshold(</w:t>
      </w:r>
      <w:proofErr w:type="spellStart"/>
      <w:r w:rsidRPr="00C06DAB">
        <w:rPr>
          <w:i/>
          <w:color w:val="000000"/>
          <w:sz w:val="24"/>
          <w:szCs w:val="24"/>
        </w:rPr>
        <w:t>blur</w:t>
      </w:r>
      <w:proofErr w:type="spellEnd"/>
      <w:r w:rsidRPr="00C06DAB">
        <w:rPr>
          <w:i/>
          <w:color w:val="000000"/>
          <w:sz w:val="24"/>
          <w:szCs w:val="24"/>
        </w:rPr>
        <w:t xml:space="preserve">, </w:t>
      </w:r>
      <w:r w:rsidRPr="00C06DAB">
        <w:rPr>
          <w:i/>
          <w:color w:val="0000FF"/>
          <w:sz w:val="24"/>
          <w:szCs w:val="24"/>
        </w:rPr>
        <w:t>100</w:t>
      </w:r>
      <w:r w:rsidRPr="00C06DAB">
        <w:rPr>
          <w:i/>
          <w:color w:val="000000"/>
          <w:sz w:val="24"/>
          <w:szCs w:val="24"/>
        </w:rPr>
        <w:t xml:space="preserve">, </w:t>
      </w:r>
      <w:r w:rsidRPr="00C06DAB">
        <w:rPr>
          <w:i/>
          <w:color w:val="0000FF"/>
          <w:sz w:val="24"/>
          <w:szCs w:val="24"/>
        </w:rPr>
        <w:t>165</w:t>
      </w:r>
      <w:r w:rsidRPr="00C06DAB">
        <w:rPr>
          <w:i/>
          <w:color w:val="000000"/>
          <w:sz w:val="24"/>
          <w:szCs w:val="24"/>
        </w:rPr>
        <w:t>, cv2.THRESH_BINARY_INV</w:t>
      </w:r>
    </w:p>
    <w:p w:rsidR="00C06DAB" w:rsidRDefault="00C06DAB" w:rsidP="00CA6120">
      <w:pPr>
        <w:pStyle w:val="HTMLconformatoprevio"/>
        <w:shd w:val="clear" w:color="auto" w:fill="FFFFFF"/>
        <w:jc w:val="both"/>
        <w:rPr>
          <w:rFonts w:asciiTheme="minorHAnsi" w:hAnsiTheme="minorHAnsi"/>
          <w:color w:val="000000"/>
          <w:sz w:val="24"/>
          <w:szCs w:val="24"/>
        </w:rPr>
      </w:pPr>
      <w:proofErr w:type="spellStart"/>
      <w:r w:rsidRPr="00C06DAB">
        <w:rPr>
          <w:rFonts w:asciiTheme="minorHAnsi" w:hAnsiTheme="minorHAnsi"/>
          <w:i/>
          <w:color w:val="000000"/>
          <w:sz w:val="24"/>
          <w:szCs w:val="24"/>
        </w:rPr>
        <w:t>foo</w:t>
      </w:r>
      <w:proofErr w:type="spellEnd"/>
      <w:r w:rsidRPr="00C06DAB">
        <w:rPr>
          <w:rFonts w:asciiTheme="minorHAnsi" w:hAnsiTheme="minorHAnsi"/>
          <w:i/>
          <w:color w:val="000000"/>
          <w:sz w:val="24"/>
          <w:szCs w:val="24"/>
        </w:rPr>
        <w:t xml:space="preserve">, </w:t>
      </w:r>
      <w:proofErr w:type="spellStart"/>
      <w:r w:rsidRPr="00C06DAB">
        <w:rPr>
          <w:rFonts w:asciiTheme="minorHAnsi" w:hAnsiTheme="minorHAnsi"/>
          <w:i/>
          <w:color w:val="000000"/>
          <w:sz w:val="24"/>
          <w:szCs w:val="24"/>
        </w:rPr>
        <w:t>th_separador</w:t>
      </w:r>
      <w:proofErr w:type="spellEnd"/>
      <w:r w:rsidRPr="00C06DAB">
        <w:rPr>
          <w:rFonts w:asciiTheme="minorHAnsi" w:hAnsiTheme="minorHAnsi"/>
          <w:i/>
          <w:color w:val="000000"/>
          <w:sz w:val="24"/>
          <w:szCs w:val="24"/>
        </w:rPr>
        <w:t xml:space="preserve"> = cv2.threshold(th100_165, </w:t>
      </w:r>
      <w:r w:rsidRPr="00C06DAB">
        <w:rPr>
          <w:rFonts w:asciiTheme="minorHAnsi" w:hAnsiTheme="minorHAnsi"/>
          <w:i/>
          <w:color w:val="0000FF"/>
          <w:sz w:val="24"/>
          <w:szCs w:val="24"/>
        </w:rPr>
        <w:t>0</w:t>
      </w:r>
      <w:r w:rsidRPr="00C06DAB">
        <w:rPr>
          <w:rFonts w:asciiTheme="minorHAnsi" w:hAnsiTheme="minorHAnsi"/>
          <w:i/>
          <w:color w:val="000000"/>
          <w:sz w:val="24"/>
          <w:szCs w:val="24"/>
        </w:rPr>
        <w:t xml:space="preserve">, </w:t>
      </w:r>
      <w:r w:rsidRPr="00C06DAB">
        <w:rPr>
          <w:rFonts w:asciiTheme="minorHAnsi" w:hAnsiTheme="minorHAnsi"/>
          <w:i/>
          <w:color w:val="0000FF"/>
          <w:sz w:val="24"/>
          <w:szCs w:val="24"/>
        </w:rPr>
        <w:t>255</w:t>
      </w:r>
      <w:r w:rsidRPr="00C06DAB">
        <w:rPr>
          <w:rFonts w:asciiTheme="minorHAnsi" w:hAnsiTheme="minorHAnsi"/>
          <w:i/>
          <w:color w:val="000000"/>
          <w:sz w:val="24"/>
          <w:szCs w:val="24"/>
        </w:rPr>
        <w:t>, cv2.THRESH_OTSU)</w:t>
      </w:r>
      <w:r>
        <w:rPr>
          <w:rFonts w:asciiTheme="minorHAnsi" w:hAnsiTheme="minorHAnsi"/>
          <w:color w:val="000000"/>
          <w:sz w:val="24"/>
          <w:szCs w:val="24"/>
        </w:rPr>
        <w:t>)</w:t>
      </w:r>
    </w:p>
    <w:p w:rsidR="00C06DAB" w:rsidRDefault="00C06DAB" w:rsidP="00CA6120">
      <w:pPr>
        <w:pStyle w:val="HTMLconformatoprevio"/>
        <w:shd w:val="clear" w:color="auto" w:fill="FFFFFF"/>
        <w:jc w:val="both"/>
        <w:rPr>
          <w:rFonts w:asciiTheme="minorHAnsi" w:hAnsiTheme="minorHAnsi"/>
          <w:color w:val="000000"/>
          <w:sz w:val="24"/>
          <w:szCs w:val="24"/>
        </w:rPr>
      </w:pPr>
    </w:p>
    <w:p w:rsidR="00C06DAB" w:rsidRPr="00C06DAB" w:rsidRDefault="00C06DAB" w:rsidP="00CA6120">
      <w:pPr>
        <w:pStyle w:val="HTMLconformatoprevio"/>
        <w:shd w:val="clear" w:color="auto" w:fill="FFFFFF"/>
        <w:jc w:val="both"/>
        <w:rPr>
          <w:rFonts w:asciiTheme="minorHAnsi" w:hAnsiTheme="minorHAnsi"/>
          <w:color w:val="000000"/>
          <w:sz w:val="24"/>
          <w:szCs w:val="24"/>
        </w:rPr>
      </w:pPr>
    </w:p>
    <w:p w:rsidR="00C06DAB" w:rsidRDefault="00C06DAB" w:rsidP="00CA6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sz w:val="24"/>
          <w:szCs w:val="24"/>
        </w:rPr>
      </w:pPr>
      <w:r>
        <w:rPr>
          <w:color w:val="000000"/>
          <w:sz w:val="24"/>
          <w:szCs w:val="24"/>
        </w:rPr>
        <w:t xml:space="preserve">El último de ellos es el que hemos utilizado para casos más “extremos” puesto que nos da respuestas bastante aceptables en aquellas imágenes en las que los anteriores </w:t>
      </w:r>
      <w:proofErr w:type="spellStart"/>
      <w:r>
        <w:rPr>
          <w:color w:val="000000"/>
          <w:sz w:val="24"/>
          <w:szCs w:val="24"/>
        </w:rPr>
        <w:t>umbralizados</w:t>
      </w:r>
      <w:proofErr w:type="spellEnd"/>
      <w:r>
        <w:rPr>
          <w:color w:val="000000"/>
          <w:sz w:val="24"/>
          <w:szCs w:val="24"/>
        </w:rPr>
        <w:t xml:space="preserve"> han fallado o no son capaces de reconocer demasiado.</w:t>
      </w:r>
    </w:p>
    <w:p w:rsidR="00C06DAB" w:rsidRDefault="00C06DAB" w:rsidP="00CA6120">
      <w:pPr>
        <w:pStyle w:val="HTMLconformatoprevio"/>
        <w:shd w:val="clear" w:color="auto" w:fill="FFFFFF"/>
        <w:jc w:val="both"/>
        <w:rPr>
          <w:color w:val="000000"/>
          <w:sz w:val="24"/>
          <w:szCs w:val="24"/>
        </w:rPr>
      </w:pPr>
      <w:r>
        <w:rPr>
          <w:color w:val="000000"/>
          <w:sz w:val="24"/>
          <w:szCs w:val="24"/>
        </w:rPr>
        <w:t>(</w:t>
      </w:r>
      <w:proofErr w:type="spellStart"/>
      <w:r w:rsidRPr="00C06DAB">
        <w:rPr>
          <w:rFonts w:asciiTheme="minorHAnsi" w:hAnsiTheme="minorHAnsi"/>
          <w:i/>
          <w:color w:val="000000"/>
          <w:sz w:val="24"/>
          <w:szCs w:val="24"/>
        </w:rPr>
        <w:t>foo</w:t>
      </w:r>
      <w:proofErr w:type="spellEnd"/>
      <w:r w:rsidRPr="00C06DAB">
        <w:rPr>
          <w:rFonts w:asciiTheme="minorHAnsi" w:hAnsiTheme="minorHAnsi"/>
          <w:i/>
          <w:color w:val="000000"/>
          <w:sz w:val="24"/>
          <w:szCs w:val="24"/>
        </w:rPr>
        <w:t>, th50_110 = cv2.threshold(</w:t>
      </w:r>
      <w:proofErr w:type="spellStart"/>
      <w:r w:rsidRPr="00C06DAB">
        <w:rPr>
          <w:rFonts w:asciiTheme="minorHAnsi" w:hAnsiTheme="minorHAnsi"/>
          <w:i/>
          <w:color w:val="000000"/>
          <w:sz w:val="24"/>
          <w:szCs w:val="24"/>
        </w:rPr>
        <w:t>blur</w:t>
      </w:r>
      <w:proofErr w:type="spellEnd"/>
      <w:r w:rsidRPr="00C06DAB">
        <w:rPr>
          <w:rFonts w:asciiTheme="minorHAnsi" w:hAnsiTheme="minorHAnsi"/>
          <w:i/>
          <w:color w:val="000000"/>
          <w:sz w:val="24"/>
          <w:szCs w:val="24"/>
        </w:rPr>
        <w:t xml:space="preserve">, </w:t>
      </w:r>
      <w:r w:rsidRPr="00C06DAB">
        <w:rPr>
          <w:rFonts w:asciiTheme="minorHAnsi" w:hAnsiTheme="minorHAnsi"/>
          <w:i/>
          <w:color w:val="0000FF"/>
          <w:sz w:val="24"/>
          <w:szCs w:val="24"/>
        </w:rPr>
        <w:t>50</w:t>
      </w:r>
      <w:r w:rsidRPr="00C06DAB">
        <w:rPr>
          <w:rFonts w:asciiTheme="minorHAnsi" w:hAnsiTheme="minorHAnsi"/>
          <w:i/>
          <w:color w:val="000000"/>
          <w:sz w:val="24"/>
          <w:szCs w:val="24"/>
        </w:rPr>
        <w:t xml:space="preserve">, </w:t>
      </w:r>
      <w:r w:rsidRPr="00C06DAB">
        <w:rPr>
          <w:rFonts w:asciiTheme="minorHAnsi" w:hAnsiTheme="minorHAnsi"/>
          <w:i/>
          <w:color w:val="0000FF"/>
          <w:sz w:val="24"/>
          <w:szCs w:val="24"/>
        </w:rPr>
        <w:t>110</w:t>
      </w:r>
      <w:r w:rsidRPr="00C06DAB">
        <w:rPr>
          <w:rFonts w:asciiTheme="minorHAnsi" w:hAnsiTheme="minorHAnsi"/>
          <w:i/>
          <w:color w:val="000000"/>
          <w:sz w:val="24"/>
          <w:szCs w:val="24"/>
        </w:rPr>
        <w:t>, cv2.THRESH_BINARY_INV)</w:t>
      </w:r>
      <w:r w:rsidRPr="00C06DAB">
        <w:rPr>
          <w:rFonts w:asciiTheme="minorHAnsi" w:hAnsiTheme="minorHAnsi"/>
          <w:i/>
          <w:color w:val="000000"/>
          <w:sz w:val="24"/>
          <w:szCs w:val="24"/>
        </w:rPr>
        <w:br/>
      </w:r>
      <w:proofErr w:type="spellStart"/>
      <w:r w:rsidRPr="00C06DAB">
        <w:rPr>
          <w:rFonts w:asciiTheme="minorHAnsi" w:hAnsiTheme="minorHAnsi"/>
          <w:i/>
          <w:color w:val="000000"/>
          <w:sz w:val="24"/>
          <w:szCs w:val="24"/>
        </w:rPr>
        <w:t>foo</w:t>
      </w:r>
      <w:proofErr w:type="spellEnd"/>
      <w:r w:rsidRPr="00C06DAB">
        <w:rPr>
          <w:rFonts w:asciiTheme="minorHAnsi" w:hAnsiTheme="minorHAnsi"/>
          <w:i/>
          <w:color w:val="000000"/>
          <w:sz w:val="24"/>
          <w:szCs w:val="24"/>
        </w:rPr>
        <w:t xml:space="preserve">, </w:t>
      </w:r>
      <w:proofErr w:type="spellStart"/>
      <w:r w:rsidRPr="00C06DAB">
        <w:rPr>
          <w:rFonts w:asciiTheme="minorHAnsi" w:hAnsiTheme="minorHAnsi"/>
          <w:i/>
          <w:color w:val="000000"/>
          <w:sz w:val="24"/>
          <w:szCs w:val="24"/>
        </w:rPr>
        <w:t>th_extremo</w:t>
      </w:r>
      <w:proofErr w:type="spellEnd"/>
      <w:r w:rsidRPr="00C06DAB">
        <w:rPr>
          <w:rFonts w:asciiTheme="minorHAnsi" w:hAnsiTheme="minorHAnsi"/>
          <w:i/>
          <w:color w:val="000000"/>
          <w:sz w:val="24"/>
          <w:szCs w:val="24"/>
        </w:rPr>
        <w:t xml:space="preserve"> = cv2.threshold(th50_110, </w:t>
      </w:r>
      <w:r w:rsidRPr="00C06DAB">
        <w:rPr>
          <w:rFonts w:asciiTheme="minorHAnsi" w:hAnsiTheme="minorHAnsi"/>
          <w:i/>
          <w:color w:val="0000FF"/>
          <w:sz w:val="24"/>
          <w:szCs w:val="24"/>
        </w:rPr>
        <w:t>0</w:t>
      </w:r>
      <w:r w:rsidRPr="00C06DAB">
        <w:rPr>
          <w:rFonts w:asciiTheme="minorHAnsi" w:hAnsiTheme="minorHAnsi"/>
          <w:i/>
          <w:color w:val="000000"/>
          <w:sz w:val="24"/>
          <w:szCs w:val="24"/>
        </w:rPr>
        <w:t xml:space="preserve">, </w:t>
      </w:r>
      <w:r w:rsidRPr="00C06DAB">
        <w:rPr>
          <w:rFonts w:asciiTheme="minorHAnsi" w:hAnsiTheme="minorHAnsi"/>
          <w:i/>
          <w:color w:val="0000FF"/>
          <w:sz w:val="24"/>
          <w:szCs w:val="24"/>
        </w:rPr>
        <w:t>255</w:t>
      </w:r>
      <w:r w:rsidRPr="00C06DAB">
        <w:rPr>
          <w:rFonts w:asciiTheme="minorHAnsi" w:hAnsiTheme="minorHAnsi"/>
          <w:i/>
          <w:color w:val="000000"/>
          <w:sz w:val="24"/>
          <w:szCs w:val="24"/>
        </w:rPr>
        <w:t>, cv2.THRESH_OTSU)</w:t>
      </w:r>
      <w:r>
        <w:rPr>
          <w:color w:val="000000"/>
          <w:sz w:val="24"/>
          <w:szCs w:val="24"/>
        </w:rPr>
        <w:t>)</w:t>
      </w:r>
    </w:p>
    <w:p w:rsidR="00032C72" w:rsidRDefault="00032C72" w:rsidP="00CA6120">
      <w:pPr>
        <w:pStyle w:val="HTMLconformatoprevio"/>
        <w:shd w:val="clear" w:color="auto" w:fill="FFFFFF"/>
        <w:jc w:val="both"/>
        <w:rPr>
          <w:color w:val="000000"/>
          <w:sz w:val="24"/>
          <w:szCs w:val="24"/>
        </w:rPr>
      </w:pPr>
    </w:p>
    <w:p w:rsidR="00AD1B2D" w:rsidRDefault="00032C72" w:rsidP="00CA6120">
      <w:pPr>
        <w:pStyle w:val="HTMLconformatoprevio"/>
        <w:shd w:val="clear" w:color="auto" w:fill="FFFFFF"/>
        <w:jc w:val="both"/>
        <w:rPr>
          <w:rFonts w:asciiTheme="minorHAnsi" w:hAnsiTheme="minorHAnsi"/>
          <w:color w:val="000000"/>
          <w:sz w:val="24"/>
          <w:szCs w:val="24"/>
        </w:rPr>
      </w:pPr>
      <w:r>
        <w:rPr>
          <w:rFonts w:asciiTheme="minorHAnsi" w:hAnsiTheme="minorHAnsi"/>
          <w:color w:val="000000"/>
          <w:sz w:val="24"/>
          <w:szCs w:val="24"/>
        </w:rPr>
        <w:t xml:space="preserve">Todos estos procesos de </w:t>
      </w:r>
      <w:proofErr w:type="spellStart"/>
      <w:r>
        <w:rPr>
          <w:rFonts w:asciiTheme="minorHAnsi" w:hAnsiTheme="minorHAnsi"/>
          <w:color w:val="000000"/>
          <w:sz w:val="24"/>
          <w:szCs w:val="24"/>
        </w:rPr>
        <w:t>umbralizado</w:t>
      </w:r>
      <w:proofErr w:type="spellEnd"/>
      <w:r>
        <w:rPr>
          <w:rFonts w:asciiTheme="minorHAnsi" w:hAnsiTheme="minorHAnsi"/>
          <w:color w:val="000000"/>
          <w:sz w:val="24"/>
          <w:szCs w:val="24"/>
        </w:rPr>
        <w:t xml:space="preserve"> se realizan con el objetivo de ayudar </w:t>
      </w:r>
      <w:r w:rsidR="00CD7EAA">
        <w:rPr>
          <w:rFonts w:asciiTheme="minorHAnsi" w:hAnsiTheme="minorHAnsi"/>
          <w:color w:val="000000"/>
          <w:sz w:val="24"/>
          <w:szCs w:val="24"/>
        </w:rPr>
        <w:t xml:space="preserve">al siguiente paso, que es el de encontrar los objetos conexos. Para ello hemos usado la función </w:t>
      </w:r>
      <w:r w:rsidR="00CD7EAA">
        <w:rPr>
          <w:rFonts w:asciiTheme="minorHAnsi" w:hAnsiTheme="minorHAnsi"/>
          <w:i/>
          <w:color w:val="000000"/>
          <w:sz w:val="24"/>
          <w:szCs w:val="24"/>
        </w:rPr>
        <w:t xml:space="preserve">cv2.findContours </w:t>
      </w:r>
      <w:r w:rsidR="00CD7EAA">
        <w:rPr>
          <w:rFonts w:asciiTheme="minorHAnsi" w:hAnsiTheme="minorHAnsi"/>
          <w:color w:val="000000"/>
          <w:sz w:val="24"/>
          <w:szCs w:val="24"/>
        </w:rPr>
        <w:t xml:space="preserve">y los consiguientes rectángulos que rodean a los contornos devueltos por </w:t>
      </w:r>
      <w:proofErr w:type="spellStart"/>
      <w:r w:rsidR="00CD7EAA">
        <w:rPr>
          <w:rFonts w:asciiTheme="minorHAnsi" w:hAnsiTheme="minorHAnsi"/>
          <w:i/>
          <w:color w:val="000000"/>
          <w:sz w:val="24"/>
          <w:szCs w:val="24"/>
        </w:rPr>
        <w:t>findContours</w:t>
      </w:r>
      <w:proofErr w:type="spellEnd"/>
      <w:r w:rsidR="00CD7EAA">
        <w:rPr>
          <w:rFonts w:asciiTheme="minorHAnsi" w:hAnsiTheme="minorHAnsi"/>
          <w:color w:val="000000"/>
          <w:sz w:val="24"/>
          <w:szCs w:val="24"/>
        </w:rPr>
        <w:t xml:space="preserve">, gracias a la función </w:t>
      </w:r>
      <w:r w:rsidR="00CD7EAA">
        <w:rPr>
          <w:rFonts w:asciiTheme="minorHAnsi" w:hAnsiTheme="minorHAnsi"/>
          <w:i/>
          <w:color w:val="000000"/>
          <w:sz w:val="24"/>
          <w:szCs w:val="24"/>
        </w:rPr>
        <w:t xml:space="preserve">cv2.boundingRect </w:t>
      </w:r>
      <w:r w:rsidR="00CD7EAA">
        <w:rPr>
          <w:rFonts w:asciiTheme="minorHAnsi" w:hAnsiTheme="minorHAnsi"/>
          <w:color w:val="000000"/>
          <w:sz w:val="24"/>
          <w:szCs w:val="24"/>
        </w:rPr>
        <w:t>y utilizamos algunas condiciones para descartar rectángulos que no rodeen contornos prometedores. Las condiciones son: La proporción entre el ancho del rectángulo y el alto no debe ser superior de 0.8 ni inferior de 0.55. Con esta única condición algunos se nos escapaban, como por ejemplo los 1. En consecuencia, decidimos introducir otra condición que es la proporción no sea superior a 0.4 ni inferior a 0.2</w:t>
      </w:r>
      <w:r w:rsidR="00CC4EE8">
        <w:rPr>
          <w:rFonts w:asciiTheme="minorHAnsi" w:hAnsiTheme="minorHAnsi"/>
          <w:color w:val="000000"/>
          <w:sz w:val="24"/>
          <w:szCs w:val="24"/>
        </w:rPr>
        <w:t xml:space="preserve">. </w:t>
      </w:r>
      <w:r w:rsidR="00CD7EAA">
        <w:rPr>
          <w:rFonts w:asciiTheme="minorHAnsi" w:hAnsiTheme="minorHAnsi"/>
          <w:color w:val="000000"/>
          <w:sz w:val="24"/>
          <w:szCs w:val="24"/>
        </w:rPr>
        <w:t>Cabe destacar también, que los rectángulos se ordenan en función de su X, para tener la matrícula en un orden natural (1234 BCD).</w:t>
      </w:r>
    </w:p>
    <w:p w:rsidR="00CC4EE8" w:rsidRDefault="00CC4EE8" w:rsidP="00CA6120">
      <w:pPr>
        <w:pStyle w:val="HTMLconformatoprevio"/>
        <w:shd w:val="clear" w:color="auto" w:fill="FFFFFF"/>
        <w:jc w:val="both"/>
        <w:rPr>
          <w:rFonts w:asciiTheme="minorHAnsi" w:hAnsiTheme="minorHAnsi"/>
          <w:color w:val="000000"/>
          <w:sz w:val="24"/>
          <w:szCs w:val="24"/>
        </w:rPr>
      </w:pPr>
    </w:p>
    <w:p w:rsidR="00AD1B2D" w:rsidRDefault="00CC4EE8" w:rsidP="00CA6120">
      <w:pPr>
        <w:pStyle w:val="HTMLconformatoprevio"/>
        <w:shd w:val="clear" w:color="auto" w:fill="FFFFFF"/>
        <w:jc w:val="both"/>
        <w:rPr>
          <w:rFonts w:asciiTheme="minorHAnsi" w:hAnsiTheme="minorHAnsi"/>
          <w:color w:val="000000"/>
          <w:sz w:val="24"/>
          <w:szCs w:val="24"/>
        </w:rPr>
      </w:pPr>
      <w:r>
        <w:rPr>
          <w:rFonts w:asciiTheme="minorHAnsi" w:hAnsiTheme="minorHAnsi"/>
          <w:color w:val="000000"/>
          <w:sz w:val="24"/>
          <w:szCs w:val="24"/>
        </w:rPr>
        <w:t xml:space="preserve">En este punto tenemos aquello que potencialmente será </w:t>
      </w:r>
      <w:r w:rsidR="00D46CE6">
        <w:rPr>
          <w:rFonts w:asciiTheme="minorHAnsi" w:hAnsiTheme="minorHAnsi"/>
          <w:color w:val="000000"/>
          <w:sz w:val="24"/>
          <w:szCs w:val="24"/>
        </w:rPr>
        <w:t xml:space="preserve">un </w:t>
      </w:r>
      <w:proofErr w:type="spellStart"/>
      <w:r w:rsidR="00D46CE6">
        <w:rPr>
          <w:rFonts w:asciiTheme="minorHAnsi" w:hAnsiTheme="minorHAnsi"/>
          <w:color w:val="000000"/>
          <w:sz w:val="24"/>
          <w:szCs w:val="24"/>
        </w:rPr>
        <w:t>caracter</w:t>
      </w:r>
      <w:proofErr w:type="spellEnd"/>
      <w:r w:rsidR="00D46CE6">
        <w:rPr>
          <w:rFonts w:asciiTheme="minorHAnsi" w:hAnsiTheme="minorHAnsi"/>
          <w:color w:val="000000"/>
          <w:sz w:val="24"/>
          <w:szCs w:val="24"/>
        </w:rPr>
        <w:t>, pero que aú</w:t>
      </w:r>
      <w:r>
        <w:rPr>
          <w:rFonts w:asciiTheme="minorHAnsi" w:hAnsiTheme="minorHAnsi"/>
          <w:color w:val="000000"/>
          <w:sz w:val="24"/>
          <w:szCs w:val="24"/>
        </w:rPr>
        <w:t>n necesita un procesado más para poder ser clasificados, que será explicado en el siguiente apartado.</w:t>
      </w:r>
    </w:p>
    <w:p w:rsidR="00A24746" w:rsidRDefault="00A24746" w:rsidP="00CA6120">
      <w:pPr>
        <w:pStyle w:val="HTMLconformatoprevio"/>
        <w:shd w:val="clear" w:color="auto" w:fill="FFFFFF"/>
        <w:jc w:val="both"/>
        <w:rPr>
          <w:rFonts w:asciiTheme="minorHAnsi" w:hAnsiTheme="minorHAnsi"/>
          <w:color w:val="000000"/>
          <w:sz w:val="24"/>
          <w:szCs w:val="24"/>
        </w:rPr>
      </w:pPr>
    </w:p>
    <w:p w:rsidR="00A24746" w:rsidRDefault="00A24746" w:rsidP="00CA6120">
      <w:pPr>
        <w:pStyle w:val="HTMLconformatoprevio"/>
        <w:shd w:val="clear" w:color="auto" w:fill="FFFFFF"/>
        <w:jc w:val="both"/>
        <w:rPr>
          <w:rFonts w:asciiTheme="minorHAnsi" w:hAnsiTheme="minorHAnsi"/>
          <w:color w:val="000000"/>
          <w:sz w:val="24"/>
          <w:szCs w:val="24"/>
        </w:rPr>
      </w:pPr>
      <w:r>
        <w:rPr>
          <w:rFonts w:asciiTheme="minorHAnsi" w:hAnsiTheme="minorHAnsi"/>
          <w:color w:val="000000"/>
          <w:sz w:val="24"/>
          <w:szCs w:val="24"/>
        </w:rPr>
        <w:t>Aquí se exponen algunos de los caracteres:</w:t>
      </w:r>
    </w:p>
    <w:p w:rsidR="00A24746" w:rsidRDefault="00A24746" w:rsidP="00CA6120">
      <w:pPr>
        <w:pStyle w:val="HTMLconformatoprevio"/>
        <w:shd w:val="clear" w:color="auto" w:fill="FFFFFF"/>
        <w:jc w:val="both"/>
        <w:rPr>
          <w:rFonts w:asciiTheme="minorHAnsi" w:hAnsiTheme="minorHAnsi"/>
          <w:color w:val="000000"/>
          <w:sz w:val="24"/>
          <w:szCs w:val="24"/>
        </w:rPr>
      </w:pPr>
    </w:p>
    <w:p w:rsidR="00DB64EE" w:rsidRDefault="00A24746" w:rsidP="00DB64EE">
      <w:pPr>
        <w:pStyle w:val="HTMLconformatoprevio"/>
        <w:shd w:val="clear" w:color="auto" w:fill="FFFFFF"/>
        <w:jc w:val="both"/>
        <w:rPr>
          <w:noProof/>
        </w:rPr>
      </w:pPr>
      <w:r>
        <w:rPr>
          <w:noProof/>
        </w:rPr>
        <w:t xml:space="preserve">  </w:t>
      </w:r>
      <w:r>
        <w:rPr>
          <w:noProof/>
        </w:rPr>
        <w:drawing>
          <wp:inline distT="0" distB="0" distL="0" distR="0">
            <wp:extent cx="531495" cy="786765"/>
            <wp:effectExtent l="0" t="0" r="1905" b="0"/>
            <wp:docPr id="5" name="Imagen 5" descr="C:\Users\jorge_000\AppData\Local\Microsoft\Windows\INetCache\Content.Wor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_000\AppData\Local\Microsoft\Windows\INetCache\Content.Word\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 cy="786765"/>
                    </a:xfrm>
                    <a:prstGeom prst="rect">
                      <a:avLst/>
                    </a:prstGeom>
                    <a:noFill/>
                    <a:ln>
                      <a:noFill/>
                    </a:ln>
                  </pic:spPr>
                </pic:pic>
              </a:graphicData>
            </a:graphic>
          </wp:inline>
        </w:drawing>
      </w:r>
      <w:r>
        <w:rPr>
          <w:noProof/>
        </w:rPr>
        <w:t xml:space="preserve">    </w:t>
      </w:r>
      <w:r>
        <w:rPr>
          <w:noProof/>
        </w:rPr>
        <w:drawing>
          <wp:inline distT="0" distB="0" distL="0" distR="0">
            <wp:extent cx="574040" cy="967740"/>
            <wp:effectExtent l="0" t="0" r="0" b="3810"/>
            <wp:docPr id="4" name="Imagen 4" descr="C:\Users\jorge_000\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_000\AppData\Local\Microsoft\Windows\INetCache\Content.Word\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040" cy="967740"/>
                    </a:xfrm>
                    <a:prstGeom prst="rect">
                      <a:avLst/>
                    </a:prstGeom>
                    <a:noFill/>
                    <a:ln>
                      <a:noFill/>
                    </a:ln>
                  </pic:spPr>
                </pic:pic>
              </a:graphicData>
            </a:graphic>
          </wp:inline>
        </w:drawing>
      </w:r>
      <w:r>
        <w:rPr>
          <w:noProof/>
        </w:rPr>
        <w:t xml:space="preserve">     </w:t>
      </w:r>
      <w:r>
        <w:rPr>
          <w:noProof/>
        </w:rPr>
        <w:drawing>
          <wp:inline distT="0" distB="0" distL="0" distR="0">
            <wp:extent cx="605790" cy="925195"/>
            <wp:effectExtent l="0" t="0" r="3810" b="8255"/>
            <wp:docPr id="3" name="Imagen 3" descr="C:\Users\jorge_000\AppData\Local\Microsoft\Windows\INetCache\Content.Wor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_000\AppData\Local\Microsoft\Windows\INetCache\Content.Word\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 cy="925195"/>
                    </a:xfrm>
                    <a:prstGeom prst="rect">
                      <a:avLst/>
                    </a:prstGeom>
                    <a:noFill/>
                    <a:ln>
                      <a:noFill/>
                    </a:ln>
                  </pic:spPr>
                </pic:pic>
              </a:graphicData>
            </a:graphic>
          </wp:inline>
        </w:drawing>
      </w:r>
      <w:r>
        <w:rPr>
          <w:noProof/>
        </w:rPr>
        <w:t xml:space="preserve">    </w:t>
      </w:r>
      <w:r>
        <w:rPr>
          <w:noProof/>
        </w:rPr>
        <w:drawing>
          <wp:inline distT="0" distB="0" distL="0" distR="0">
            <wp:extent cx="584835" cy="956945"/>
            <wp:effectExtent l="0" t="0" r="5715" b="0"/>
            <wp:docPr id="1" name="Imagen 1" descr="C:\Users\jorge_000\AppData\Local\Microsoft\Windows\INetCache\Content.Wo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_000\AppData\Local\Microsoft\Windows\INetCache\Content.Word\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 cy="956945"/>
                    </a:xfrm>
                    <a:prstGeom prst="rect">
                      <a:avLst/>
                    </a:prstGeom>
                    <a:noFill/>
                    <a:ln>
                      <a:noFill/>
                    </a:ln>
                  </pic:spPr>
                </pic:pic>
              </a:graphicData>
            </a:graphic>
          </wp:inline>
        </w:drawing>
      </w:r>
      <w:bookmarkStart w:id="2" w:name="_Toc512774638"/>
    </w:p>
    <w:p w:rsidR="00DB64EE" w:rsidRDefault="00DB64EE" w:rsidP="00DB64EE">
      <w:pPr>
        <w:pStyle w:val="HTMLconformatoprevio"/>
        <w:shd w:val="clear" w:color="auto" w:fill="FFFFFF"/>
        <w:jc w:val="both"/>
        <w:rPr>
          <w:rFonts w:asciiTheme="minorHAnsi" w:hAnsiTheme="minorHAnsi"/>
          <w:color w:val="000000"/>
          <w:sz w:val="24"/>
          <w:szCs w:val="24"/>
        </w:rPr>
      </w:pPr>
    </w:p>
    <w:p w:rsidR="00CC4EE8" w:rsidRDefault="00CC4EE8" w:rsidP="00CA6120">
      <w:pPr>
        <w:pStyle w:val="Ttulo1"/>
        <w:jc w:val="both"/>
        <w:rPr>
          <w:rFonts w:eastAsia="Times New Roman"/>
          <w:b/>
          <w:u w:val="single"/>
        </w:rPr>
      </w:pPr>
      <w:r>
        <w:rPr>
          <w:rFonts w:eastAsia="Times New Roman"/>
          <w:b/>
          <w:u w:val="single"/>
        </w:rPr>
        <w:t>3. RECONOCIMIENTO DE LOS CARACTERES LOCALIZADOS</w:t>
      </w:r>
      <w:bookmarkEnd w:id="2"/>
    </w:p>
    <w:p w:rsidR="00CC4EE8" w:rsidRDefault="00CC4EE8" w:rsidP="00CA6120">
      <w:pPr>
        <w:jc w:val="both"/>
      </w:pPr>
    </w:p>
    <w:p w:rsidR="00CC4EE8" w:rsidRDefault="003632E6" w:rsidP="00CA6120">
      <w:pPr>
        <w:jc w:val="both"/>
        <w:rPr>
          <w:sz w:val="24"/>
          <w:szCs w:val="24"/>
        </w:rPr>
      </w:pPr>
      <w:r>
        <w:rPr>
          <w:sz w:val="24"/>
          <w:szCs w:val="24"/>
        </w:rPr>
        <w:t xml:space="preserve">Este apartado explicará el proceso seguido para la clasificación de los rectángulos que llegan desde el </w:t>
      </w:r>
      <w:r w:rsidR="00A24746">
        <w:rPr>
          <w:sz w:val="24"/>
          <w:szCs w:val="24"/>
        </w:rPr>
        <w:t xml:space="preserve">primer </w:t>
      </w:r>
      <w:r>
        <w:rPr>
          <w:sz w:val="24"/>
          <w:szCs w:val="24"/>
        </w:rPr>
        <w:t>apartado.</w:t>
      </w:r>
    </w:p>
    <w:p w:rsidR="00A24746" w:rsidRDefault="003632E6" w:rsidP="00CA6120">
      <w:pPr>
        <w:jc w:val="both"/>
        <w:rPr>
          <w:sz w:val="24"/>
          <w:szCs w:val="24"/>
        </w:rPr>
      </w:pPr>
      <w:proofErr w:type="gramStart"/>
      <w:r>
        <w:rPr>
          <w:sz w:val="24"/>
          <w:szCs w:val="24"/>
        </w:rPr>
        <w:t>El primer punto a desarrollar</w:t>
      </w:r>
      <w:proofErr w:type="gramEnd"/>
      <w:r>
        <w:rPr>
          <w:sz w:val="24"/>
          <w:szCs w:val="24"/>
        </w:rPr>
        <w:t xml:space="preserve"> es el entrenamiento para que el clasificador tenga una base. Se nos ha proporcionado un conjunto de entrenamiento que contiene 250 variaciones de cada uno de los caracteres posibles en una matrícula. A partir de estas imágenes hay que realizar un proceso similar al realizado con las imágenes de test del </w:t>
      </w:r>
      <w:r>
        <w:rPr>
          <w:sz w:val="24"/>
          <w:szCs w:val="24"/>
        </w:rPr>
        <w:lastRenderedPageBreak/>
        <w:t xml:space="preserve">apartado anterior. Primero se aplica un filtro </w:t>
      </w:r>
      <w:proofErr w:type="spellStart"/>
      <w:r>
        <w:rPr>
          <w:sz w:val="24"/>
          <w:szCs w:val="24"/>
        </w:rPr>
        <w:t>blur</w:t>
      </w:r>
      <w:proofErr w:type="spellEnd"/>
      <w:r>
        <w:rPr>
          <w:sz w:val="24"/>
          <w:szCs w:val="24"/>
        </w:rPr>
        <w:t xml:space="preserve"> para quitar ruido y después se realiza el </w:t>
      </w:r>
      <w:proofErr w:type="spellStart"/>
      <w:r>
        <w:rPr>
          <w:sz w:val="24"/>
          <w:szCs w:val="24"/>
        </w:rPr>
        <w:t>umbralizado</w:t>
      </w:r>
      <w:proofErr w:type="spellEnd"/>
      <w:r>
        <w:rPr>
          <w:sz w:val="24"/>
          <w:szCs w:val="24"/>
        </w:rPr>
        <w:t>.</w:t>
      </w:r>
      <w:r w:rsidR="00517F91">
        <w:rPr>
          <w:sz w:val="24"/>
          <w:szCs w:val="24"/>
        </w:rPr>
        <w:t xml:space="preserve"> Se buscan los rectángulos que engloban al dígito, y aunque presumiblemente solo va a haber uno por imagen, se añaden unas condiciones para algunos casos concretos que nos ocasionaron algún problema. Estas condiciones son: el área del contorno debe ser mayor a 4, y la proporción entre el ancho y el alto tiene que ser inferior a 1. Además, hemos añadido otra condición para detectar solamente un contorno por imagen. Con las dimensiones del rectángulo se recorta éste de la imagen original y se aplica un nuevo </w:t>
      </w:r>
      <w:proofErr w:type="spellStart"/>
      <w:r w:rsidR="00517F91">
        <w:rPr>
          <w:sz w:val="24"/>
          <w:szCs w:val="24"/>
        </w:rPr>
        <w:t>umbralizado</w:t>
      </w:r>
      <w:proofErr w:type="spellEnd"/>
      <w:r w:rsidR="00517F91">
        <w:rPr>
          <w:sz w:val="24"/>
          <w:szCs w:val="24"/>
        </w:rPr>
        <w:t>.</w:t>
      </w:r>
    </w:p>
    <w:p w:rsidR="003632E6" w:rsidRDefault="00517F91" w:rsidP="00CA6120">
      <w:pPr>
        <w:jc w:val="both"/>
        <w:rPr>
          <w:sz w:val="24"/>
          <w:szCs w:val="24"/>
        </w:rPr>
      </w:pPr>
      <w:r>
        <w:rPr>
          <w:sz w:val="24"/>
          <w:szCs w:val="24"/>
        </w:rPr>
        <w:t xml:space="preserve"> Hay que construir el vector de características y todos ellos deben tener el mismo tamaño</w:t>
      </w:r>
      <w:r w:rsidR="00FA5480">
        <w:rPr>
          <w:sz w:val="24"/>
          <w:szCs w:val="24"/>
        </w:rPr>
        <w:t xml:space="preserve">. Nosotros hemos decidido cambiar el tamaño de la imagen a </w:t>
      </w:r>
      <w:proofErr w:type="gramStart"/>
      <w:r w:rsidR="00FA5480">
        <w:rPr>
          <w:sz w:val="24"/>
          <w:szCs w:val="24"/>
        </w:rPr>
        <w:t>10x10</w:t>
      </w:r>
      <w:proofErr w:type="gramEnd"/>
      <w:r w:rsidR="00FA5480">
        <w:rPr>
          <w:sz w:val="24"/>
          <w:szCs w:val="24"/>
        </w:rPr>
        <w:t xml:space="preserve"> pero manteniendo el </w:t>
      </w:r>
      <w:proofErr w:type="spellStart"/>
      <w:r w:rsidR="00FA5480">
        <w:rPr>
          <w:sz w:val="24"/>
          <w:szCs w:val="24"/>
        </w:rPr>
        <w:t>aspect</w:t>
      </w:r>
      <w:proofErr w:type="spellEnd"/>
      <w:r w:rsidR="00FA5480">
        <w:rPr>
          <w:sz w:val="24"/>
          <w:szCs w:val="24"/>
        </w:rPr>
        <w:t xml:space="preserve"> ratio de ésta. Para ello se prefija el valor de la altura de la imagen a 10 y se multiplica por el mismo valor en la x y se añaden columnas de 0 hasta que el tamaño sea 10. Hemos utilizado la función:     </w:t>
      </w:r>
    </w:p>
    <w:p w:rsidR="00F32BD8" w:rsidRDefault="00FA5480" w:rsidP="00CA6120">
      <w:pPr>
        <w:pStyle w:val="HTMLconformatoprevio"/>
        <w:shd w:val="clear" w:color="auto" w:fill="FFFFFF"/>
        <w:jc w:val="both"/>
        <w:rPr>
          <w:rFonts w:asciiTheme="minorHAnsi" w:hAnsiTheme="minorHAnsi"/>
          <w:i/>
          <w:color w:val="000000"/>
          <w:sz w:val="24"/>
          <w:szCs w:val="24"/>
        </w:rPr>
      </w:pPr>
      <w:r w:rsidRPr="00FA5480">
        <w:rPr>
          <w:rFonts w:asciiTheme="minorHAnsi" w:hAnsiTheme="minorHAnsi"/>
          <w:i/>
          <w:color w:val="000000"/>
          <w:sz w:val="24"/>
          <w:szCs w:val="24"/>
        </w:rPr>
        <w:t xml:space="preserve">cv2.resize(th4, </w:t>
      </w:r>
      <w:proofErr w:type="spellStart"/>
      <w:r w:rsidRPr="00FA5480">
        <w:rPr>
          <w:rFonts w:asciiTheme="minorHAnsi" w:hAnsiTheme="minorHAnsi"/>
          <w:b/>
          <w:bCs/>
          <w:i/>
          <w:color w:val="000080"/>
          <w:sz w:val="24"/>
          <w:szCs w:val="24"/>
        </w:rPr>
        <w:t>None</w:t>
      </w:r>
      <w:proofErr w:type="spellEnd"/>
      <w:r w:rsidRPr="00FA5480">
        <w:rPr>
          <w:rFonts w:asciiTheme="minorHAnsi" w:hAnsiTheme="minorHAnsi"/>
          <w:i/>
          <w:color w:val="000000"/>
          <w:sz w:val="24"/>
          <w:szCs w:val="24"/>
        </w:rPr>
        <w:t xml:space="preserve">, </w:t>
      </w:r>
      <w:proofErr w:type="spellStart"/>
      <w:r w:rsidRPr="00FA5480">
        <w:rPr>
          <w:rFonts w:asciiTheme="minorHAnsi" w:hAnsiTheme="minorHAnsi"/>
          <w:i/>
          <w:color w:val="660099"/>
          <w:sz w:val="24"/>
          <w:szCs w:val="24"/>
        </w:rPr>
        <w:t>fx</w:t>
      </w:r>
      <w:proofErr w:type="spellEnd"/>
      <w:r w:rsidRPr="00FA5480">
        <w:rPr>
          <w:rFonts w:asciiTheme="minorHAnsi" w:hAnsiTheme="minorHAnsi"/>
          <w:i/>
          <w:color w:val="000000"/>
          <w:sz w:val="24"/>
          <w:szCs w:val="24"/>
        </w:rPr>
        <w:t>=</w:t>
      </w:r>
      <w:r w:rsidRPr="00FA5480">
        <w:rPr>
          <w:rFonts w:asciiTheme="minorHAnsi" w:hAnsiTheme="minorHAnsi"/>
          <w:i/>
          <w:color w:val="0000FF"/>
          <w:sz w:val="24"/>
          <w:szCs w:val="24"/>
        </w:rPr>
        <w:t xml:space="preserve">10 </w:t>
      </w:r>
      <w:r w:rsidRPr="00FA5480">
        <w:rPr>
          <w:rFonts w:asciiTheme="minorHAnsi" w:hAnsiTheme="minorHAnsi"/>
          <w:i/>
          <w:color w:val="000000"/>
          <w:sz w:val="24"/>
          <w:szCs w:val="24"/>
        </w:rPr>
        <w:t xml:space="preserve">/ </w:t>
      </w:r>
      <w:proofErr w:type="spellStart"/>
      <w:r w:rsidRPr="00FA5480">
        <w:rPr>
          <w:rFonts w:asciiTheme="minorHAnsi" w:hAnsiTheme="minorHAnsi"/>
          <w:i/>
          <w:color w:val="000000"/>
          <w:sz w:val="24"/>
          <w:szCs w:val="24"/>
        </w:rPr>
        <w:t>cols</w:t>
      </w:r>
      <w:proofErr w:type="spellEnd"/>
      <w:r w:rsidRPr="00FA5480">
        <w:rPr>
          <w:rFonts w:asciiTheme="minorHAnsi" w:hAnsiTheme="minorHAnsi"/>
          <w:i/>
          <w:color w:val="000000"/>
          <w:sz w:val="24"/>
          <w:szCs w:val="24"/>
        </w:rPr>
        <w:t xml:space="preserve">, </w:t>
      </w:r>
      <w:proofErr w:type="spellStart"/>
      <w:r w:rsidRPr="00FA5480">
        <w:rPr>
          <w:rFonts w:asciiTheme="minorHAnsi" w:hAnsiTheme="minorHAnsi"/>
          <w:i/>
          <w:color w:val="660099"/>
          <w:sz w:val="24"/>
          <w:szCs w:val="24"/>
        </w:rPr>
        <w:t>fy</w:t>
      </w:r>
      <w:proofErr w:type="spellEnd"/>
      <w:r w:rsidRPr="00FA5480">
        <w:rPr>
          <w:rFonts w:asciiTheme="minorHAnsi" w:hAnsiTheme="minorHAnsi"/>
          <w:i/>
          <w:color w:val="000000"/>
          <w:sz w:val="24"/>
          <w:szCs w:val="24"/>
        </w:rPr>
        <w:t>=</w:t>
      </w:r>
      <w:r w:rsidRPr="00FA5480">
        <w:rPr>
          <w:rFonts w:asciiTheme="minorHAnsi" w:hAnsiTheme="minorHAnsi"/>
          <w:i/>
          <w:color w:val="0000FF"/>
          <w:sz w:val="24"/>
          <w:szCs w:val="24"/>
        </w:rPr>
        <w:t xml:space="preserve">10 </w:t>
      </w:r>
      <w:r w:rsidRPr="00FA5480">
        <w:rPr>
          <w:rFonts w:asciiTheme="minorHAnsi" w:hAnsiTheme="minorHAnsi"/>
          <w:i/>
          <w:color w:val="000000"/>
          <w:sz w:val="24"/>
          <w:szCs w:val="24"/>
        </w:rPr>
        <w:t xml:space="preserve">/ </w:t>
      </w:r>
      <w:proofErr w:type="spellStart"/>
      <w:r w:rsidRPr="00FA5480">
        <w:rPr>
          <w:rFonts w:asciiTheme="minorHAnsi" w:hAnsiTheme="minorHAnsi"/>
          <w:i/>
          <w:color w:val="000000"/>
          <w:sz w:val="24"/>
          <w:szCs w:val="24"/>
        </w:rPr>
        <w:t>cols</w:t>
      </w:r>
      <w:proofErr w:type="spellEnd"/>
      <w:r w:rsidRPr="00FA5480">
        <w:rPr>
          <w:rFonts w:asciiTheme="minorHAnsi" w:hAnsiTheme="minorHAnsi"/>
          <w:i/>
          <w:color w:val="000000"/>
          <w:sz w:val="24"/>
          <w:szCs w:val="24"/>
        </w:rPr>
        <w:t xml:space="preserve">, </w:t>
      </w:r>
      <w:proofErr w:type="spellStart"/>
      <w:r w:rsidRPr="00FA5480">
        <w:rPr>
          <w:rFonts w:asciiTheme="minorHAnsi" w:hAnsiTheme="minorHAnsi"/>
          <w:i/>
          <w:color w:val="660099"/>
          <w:sz w:val="24"/>
          <w:szCs w:val="24"/>
        </w:rPr>
        <w:t>interpolation</w:t>
      </w:r>
      <w:proofErr w:type="spellEnd"/>
      <w:r w:rsidRPr="00FA5480">
        <w:rPr>
          <w:rFonts w:asciiTheme="minorHAnsi" w:hAnsiTheme="minorHAnsi"/>
          <w:i/>
          <w:color w:val="000000"/>
          <w:sz w:val="24"/>
          <w:szCs w:val="24"/>
        </w:rPr>
        <w:t>=cv2.INTER_LINEAR)</w:t>
      </w:r>
      <w:r w:rsidR="00F32BD8">
        <w:rPr>
          <w:rFonts w:asciiTheme="minorHAnsi" w:hAnsiTheme="minorHAnsi"/>
          <w:i/>
          <w:color w:val="000000"/>
          <w:sz w:val="24"/>
          <w:szCs w:val="24"/>
        </w:rPr>
        <w:t>,</w:t>
      </w:r>
    </w:p>
    <w:p w:rsidR="00FA5480" w:rsidRPr="00F32BD8" w:rsidRDefault="00F32BD8" w:rsidP="00CA6120">
      <w:pPr>
        <w:jc w:val="both"/>
        <w:rPr>
          <w:sz w:val="24"/>
          <w:szCs w:val="24"/>
        </w:rPr>
      </w:pPr>
      <w:r>
        <w:rPr>
          <w:sz w:val="24"/>
          <w:szCs w:val="24"/>
        </w:rPr>
        <w:t xml:space="preserve">Donde </w:t>
      </w:r>
      <w:proofErr w:type="spellStart"/>
      <w:r>
        <w:rPr>
          <w:sz w:val="24"/>
          <w:szCs w:val="24"/>
        </w:rPr>
        <w:t>cols</w:t>
      </w:r>
      <w:proofErr w:type="spellEnd"/>
      <w:r>
        <w:rPr>
          <w:sz w:val="24"/>
          <w:szCs w:val="24"/>
        </w:rPr>
        <w:t xml:space="preserve"> es la altura de la </w:t>
      </w:r>
      <w:proofErr w:type="gramStart"/>
      <w:r>
        <w:rPr>
          <w:sz w:val="24"/>
          <w:szCs w:val="24"/>
        </w:rPr>
        <w:t>imagen ,</w:t>
      </w:r>
      <w:proofErr w:type="gramEnd"/>
      <w:r w:rsidR="00FA5480">
        <w:rPr>
          <w:color w:val="000000"/>
          <w:sz w:val="24"/>
          <w:szCs w:val="24"/>
        </w:rPr>
        <w:t xml:space="preserve"> y la función </w:t>
      </w:r>
      <w:proofErr w:type="spellStart"/>
      <w:r w:rsidR="00FA5480">
        <w:rPr>
          <w:color w:val="000000"/>
          <w:sz w:val="24"/>
          <w:szCs w:val="24"/>
        </w:rPr>
        <w:t>pad</w:t>
      </w:r>
      <w:proofErr w:type="spellEnd"/>
      <w:r w:rsidR="00FA5480">
        <w:rPr>
          <w:color w:val="000000"/>
          <w:sz w:val="24"/>
          <w:szCs w:val="24"/>
        </w:rPr>
        <w:t xml:space="preserve"> para el relleno comentado: </w:t>
      </w:r>
    </w:p>
    <w:p w:rsidR="00FA5480" w:rsidRPr="00F32BD8" w:rsidRDefault="00D46CE6" w:rsidP="00CA6120">
      <w:pPr>
        <w:pStyle w:val="HTMLconformatoprevio"/>
        <w:shd w:val="clear" w:color="auto" w:fill="FFFFFF"/>
        <w:jc w:val="both"/>
        <w:rPr>
          <w:rFonts w:asciiTheme="minorHAnsi" w:hAnsiTheme="minorHAnsi"/>
          <w:i/>
          <w:color w:val="000000"/>
          <w:sz w:val="24"/>
          <w:szCs w:val="24"/>
        </w:rPr>
      </w:pPr>
      <w:proofErr w:type="spellStart"/>
      <w:r>
        <w:rPr>
          <w:rFonts w:asciiTheme="minorHAnsi" w:hAnsiTheme="minorHAnsi"/>
          <w:i/>
          <w:color w:val="000000"/>
          <w:sz w:val="24"/>
          <w:szCs w:val="24"/>
        </w:rPr>
        <w:t>left</w:t>
      </w:r>
      <w:proofErr w:type="spellEnd"/>
      <w:r>
        <w:rPr>
          <w:rFonts w:asciiTheme="minorHAnsi" w:hAnsiTheme="minorHAnsi"/>
          <w:i/>
          <w:color w:val="000000"/>
          <w:sz w:val="24"/>
          <w:szCs w:val="24"/>
        </w:rPr>
        <w:t>=</w:t>
      </w:r>
      <w:r>
        <w:rPr>
          <w:rFonts w:asciiTheme="minorHAnsi" w:hAnsiTheme="minorHAnsi"/>
          <w:i/>
          <w:color w:val="0000FF"/>
          <w:sz w:val="24"/>
          <w:szCs w:val="24"/>
        </w:rPr>
        <w:t>10</w:t>
      </w:r>
      <w:r>
        <w:rPr>
          <w:rFonts w:asciiTheme="minorHAnsi" w:hAnsiTheme="minorHAnsi"/>
          <w:i/>
          <w:color w:val="000000"/>
          <w:sz w:val="24"/>
          <w:szCs w:val="24"/>
        </w:rPr>
        <w:t>-</w:t>
      </w:r>
      <w:proofErr w:type="gramStart"/>
      <w:r w:rsidR="00FA5480" w:rsidRPr="00F32BD8">
        <w:rPr>
          <w:rFonts w:asciiTheme="minorHAnsi" w:hAnsiTheme="minorHAnsi"/>
          <w:i/>
          <w:color w:val="000000"/>
          <w:sz w:val="24"/>
          <w:szCs w:val="24"/>
        </w:rPr>
        <w:t>resized.shape</w:t>
      </w:r>
      <w:proofErr w:type="gramEnd"/>
      <w:r w:rsidR="00FA5480" w:rsidRPr="00F32BD8">
        <w:rPr>
          <w:rFonts w:asciiTheme="minorHAnsi" w:hAnsiTheme="minorHAnsi"/>
          <w:i/>
          <w:color w:val="000000"/>
          <w:sz w:val="24"/>
          <w:szCs w:val="24"/>
        </w:rPr>
        <w:t>[</w:t>
      </w:r>
      <w:r w:rsidR="00FA5480" w:rsidRPr="00F32BD8">
        <w:rPr>
          <w:rFonts w:asciiTheme="minorHAnsi" w:hAnsiTheme="minorHAnsi"/>
          <w:i/>
          <w:color w:val="0000FF"/>
          <w:sz w:val="24"/>
          <w:szCs w:val="24"/>
        </w:rPr>
        <w:t>1</w:t>
      </w:r>
      <w:r w:rsidR="00FA5480" w:rsidRPr="00F32BD8">
        <w:rPr>
          <w:rFonts w:asciiTheme="minorHAnsi" w:hAnsiTheme="minorHAnsi"/>
          <w:i/>
          <w:color w:val="000000"/>
          <w:sz w:val="24"/>
          <w:szCs w:val="24"/>
        </w:rPr>
        <w:t>]</w:t>
      </w:r>
      <w:r w:rsidR="00FA5480" w:rsidRPr="00F32BD8">
        <w:rPr>
          <w:rFonts w:asciiTheme="minorHAnsi" w:hAnsiTheme="minorHAnsi"/>
          <w:i/>
          <w:color w:val="000000"/>
          <w:sz w:val="24"/>
          <w:szCs w:val="24"/>
        </w:rPr>
        <w:br/>
      </w:r>
      <w:proofErr w:type="spellStart"/>
      <w:r w:rsidR="00FA5480" w:rsidRPr="00F32BD8">
        <w:rPr>
          <w:rFonts w:asciiTheme="minorHAnsi" w:hAnsiTheme="minorHAnsi"/>
          <w:i/>
          <w:color w:val="000000"/>
          <w:sz w:val="24"/>
          <w:szCs w:val="24"/>
        </w:rPr>
        <w:t>resized</w:t>
      </w:r>
      <w:proofErr w:type="spellEnd"/>
      <w:r w:rsidR="00FA5480" w:rsidRPr="00F32BD8">
        <w:rPr>
          <w:rFonts w:asciiTheme="minorHAnsi" w:hAnsiTheme="minorHAnsi"/>
          <w:i/>
          <w:color w:val="000000"/>
          <w:sz w:val="24"/>
          <w:szCs w:val="24"/>
        </w:rPr>
        <w:t xml:space="preserve"> = </w:t>
      </w:r>
      <w:proofErr w:type="spellStart"/>
      <w:r w:rsidR="00FA5480" w:rsidRPr="00F32BD8">
        <w:rPr>
          <w:rFonts w:asciiTheme="minorHAnsi" w:hAnsiTheme="minorHAnsi"/>
          <w:i/>
          <w:color w:val="000000"/>
          <w:sz w:val="24"/>
          <w:szCs w:val="24"/>
        </w:rPr>
        <w:t>np.pad</w:t>
      </w:r>
      <w:proofErr w:type="spellEnd"/>
      <w:r w:rsidR="00FA5480" w:rsidRPr="00F32BD8">
        <w:rPr>
          <w:rFonts w:asciiTheme="minorHAnsi" w:hAnsiTheme="minorHAnsi"/>
          <w:i/>
          <w:color w:val="000000"/>
          <w:sz w:val="24"/>
          <w:szCs w:val="24"/>
        </w:rPr>
        <w:t>(</w:t>
      </w:r>
      <w:proofErr w:type="spellStart"/>
      <w:r w:rsidR="00FA5480" w:rsidRPr="00F32BD8">
        <w:rPr>
          <w:rFonts w:asciiTheme="minorHAnsi" w:hAnsiTheme="minorHAnsi"/>
          <w:i/>
          <w:color w:val="000000"/>
          <w:sz w:val="24"/>
          <w:szCs w:val="24"/>
        </w:rPr>
        <w:t>resized</w:t>
      </w:r>
      <w:proofErr w:type="spellEnd"/>
      <w:r w:rsidR="00FA5480" w:rsidRPr="00F32BD8">
        <w:rPr>
          <w:rFonts w:asciiTheme="minorHAnsi" w:hAnsiTheme="minorHAnsi"/>
          <w:i/>
          <w:color w:val="000000"/>
          <w:sz w:val="24"/>
          <w:szCs w:val="24"/>
        </w:rPr>
        <w:t>, [(</w:t>
      </w:r>
      <w:r w:rsidR="00FA5480" w:rsidRPr="00F32BD8">
        <w:rPr>
          <w:rFonts w:asciiTheme="minorHAnsi" w:hAnsiTheme="minorHAnsi"/>
          <w:i/>
          <w:color w:val="0000FF"/>
          <w:sz w:val="24"/>
          <w:szCs w:val="24"/>
        </w:rPr>
        <w:t>0</w:t>
      </w:r>
      <w:r w:rsidR="00FA5480" w:rsidRPr="00F32BD8">
        <w:rPr>
          <w:rFonts w:asciiTheme="minorHAnsi" w:hAnsiTheme="minorHAnsi"/>
          <w:i/>
          <w:color w:val="000000"/>
          <w:sz w:val="24"/>
          <w:szCs w:val="24"/>
        </w:rPr>
        <w:t xml:space="preserve">, </w:t>
      </w:r>
      <w:r w:rsidR="00FA5480" w:rsidRPr="00F32BD8">
        <w:rPr>
          <w:rFonts w:asciiTheme="minorHAnsi" w:hAnsiTheme="minorHAnsi"/>
          <w:i/>
          <w:color w:val="0000FF"/>
          <w:sz w:val="24"/>
          <w:szCs w:val="24"/>
        </w:rPr>
        <w:t>0</w:t>
      </w:r>
      <w:r w:rsidR="00FA5480" w:rsidRPr="00F32BD8">
        <w:rPr>
          <w:rFonts w:asciiTheme="minorHAnsi" w:hAnsiTheme="minorHAnsi"/>
          <w:i/>
          <w:color w:val="000000"/>
          <w:sz w:val="24"/>
          <w:szCs w:val="24"/>
        </w:rPr>
        <w:t>), (</w:t>
      </w:r>
      <w:proofErr w:type="spellStart"/>
      <w:r w:rsidR="00FA5480" w:rsidRPr="00F32BD8">
        <w:rPr>
          <w:rFonts w:asciiTheme="minorHAnsi" w:hAnsiTheme="minorHAnsi"/>
          <w:i/>
          <w:color w:val="000000"/>
          <w:sz w:val="24"/>
          <w:szCs w:val="24"/>
        </w:rPr>
        <w:t>left</w:t>
      </w:r>
      <w:proofErr w:type="spellEnd"/>
      <w:r w:rsidR="00FA5480" w:rsidRPr="00F32BD8">
        <w:rPr>
          <w:rFonts w:asciiTheme="minorHAnsi" w:hAnsiTheme="minorHAnsi"/>
          <w:i/>
          <w:color w:val="000000"/>
          <w:sz w:val="24"/>
          <w:szCs w:val="24"/>
        </w:rPr>
        <w:t xml:space="preserve">, </w:t>
      </w:r>
      <w:r w:rsidR="00FA5480" w:rsidRPr="00F32BD8">
        <w:rPr>
          <w:rFonts w:asciiTheme="minorHAnsi" w:hAnsiTheme="minorHAnsi"/>
          <w:i/>
          <w:color w:val="0000FF"/>
          <w:sz w:val="24"/>
          <w:szCs w:val="24"/>
        </w:rPr>
        <w:t>0</w:t>
      </w:r>
      <w:r w:rsidR="00FA5480" w:rsidRPr="00F32BD8">
        <w:rPr>
          <w:rFonts w:asciiTheme="minorHAnsi" w:hAnsiTheme="minorHAnsi"/>
          <w:i/>
          <w:color w:val="000000"/>
          <w:sz w:val="24"/>
          <w:szCs w:val="24"/>
        </w:rPr>
        <w:t xml:space="preserve">)], </w:t>
      </w:r>
      <w:proofErr w:type="spellStart"/>
      <w:r w:rsidR="00FA5480" w:rsidRPr="00F32BD8">
        <w:rPr>
          <w:rFonts w:asciiTheme="minorHAnsi" w:hAnsiTheme="minorHAnsi"/>
          <w:i/>
          <w:color w:val="660099"/>
          <w:sz w:val="24"/>
          <w:szCs w:val="24"/>
        </w:rPr>
        <w:t>mode</w:t>
      </w:r>
      <w:proofErr w:type="spellEnd"/>
      <w:r w:rsidR="00FA5480" w:rsidRPr="00F32BD8">
        <w:rPr>
          <w:rFonts w:asciiTheme="minorHAnsi" w:hAnsiTheme="minorHAnsi"/>
          <w:i/>
          <w:color w:val="000000"/>
          <w:sz w:val="24"/>
          <w:szCs w:val="24"/>
        </w:rPr>
        <w:t>=</w:t>
      </w:r>
      <w:r w:rsidR="00FA5480" w:rsidRPr="00F32BD8">
        <w:rPr>
          <w:rFonts w:asciiTheme="minorHAnsi" w:hAnsiTheme="minorHAnsi"/>
          <w:b/>
          <w:bCs/>
          <w:i/>
          <w:color w:val="008080"/>
          <w:sz w:val="24"/>
          <w:szCs w:val="24"/>
        </w:rPr>
        <w:t>'</w:t>
      </w:r>
      <w:proofErr w:type="spellStart"/>
      <w:r w:rsidR="00FA5480" w:rsidRPr="00F32BD8">
        <w:rPr>
          <w:rFonts w:asciiTheme="minorHAnsi" w:hAnsiTheme="minorHAnsi"/>
          <w:b/>
          <w:bCs/>
          <w:i/>
          <w:color w:val="008080"/>
          <w:sz w:val="24"/>
          <w:szCs w:val="24"/>
        </w:rPr>
        <w:t>constant</w:t>
      </w:r>
      <w:proofErr w:type="spellEnd"/>
      <w:r w:rsidR="00FA5480" w:rsidRPr="00F32BD8">
        <w:rPr>
          <w:rFonts w:asciiTheme="minorHAnsi" w:hAnsiTheme="minorHAnsi"/>
          <w:b/>
          <w:bCs/>
          <w:i/>
          <w:color w:val="008080"/>
          <w:sz w:val="24"/>
          <w:szCs w:val="24"/>
        </w:rPr>
        <w:t>'</w:t>
      </w:r>
      <w:r w:rsidR="00FA5480" w:rsidRPr="00F32BD8">
        <w:rPr>
          <w:rFonts w:asciiTheme="minorHAnsi" w:hAnsiTheme="minorHAnsi"/>
          <w:i/>
          <w:color w:val="000000"/>
          <w:sz w:val="24"/>
          <w:szCs w:val="24"/>
        </w:rPr>
        <w:t xml:space="preserve">, </w:t>
      </w:r>
      <w:proofErr w:type="spellStart"/>
      <w:r w:rsidR="00FA5480" w:rsidRPr="00F32BD8">
        <w:rPr>
          <w:rFonts w:asciiTheme="minorHAnsi" w:hAnsiTheme="minorHAnsi"/>
          <w:i/>
          <w:color w:val="660099"/>
          <w:sz w:val="24"/>
          <w:szCs w:val="24"/>
        </w:rPr>
        <w:t>constant_values</w:t>
      </w:r>
      <w:proofErr w:type="spellEnd"/>
      <w:r w:rsidR="00FA5480" w:rsidRPr="00F32BD8">
        <w:rPr>
          <w:rFonts w:asciiTheme="minorHAnsi" w:hAnsiTheme="minorHAnsi"/>
          <w:i/>
          <w:color w:val="000000"/>
          <w:sz w:val="24"/>
          <w:szCs w:val="24"/>
        </w:rPr>
        <w:t>=</w:t>
      </w:r>
      <w:r w:rsidR="00FA5480" w:rsidRPr="00F32BD8">
        <w:rPr>
          <w:rFonts w:asciiTheme="minorHAnsi" w:hAnsiTheme="minorHAnsi"/>
          <w:i/>
          <w:color w:val="0000FF"/>
          <w:sz w:val="24"/>
          <w:szCs w:val="24"/>
        </w:rPr>
        <w:t>255</w:t>
      </w:r>
      <w:r w:rsidR="00FA5480" w:rsidRPr="00F32BD8">
        <w:rPr>
          <w:rFonts w:asciiTheme="minorHAnsi" w:hAnsiTheme="minorHAnsi"/>
          <w:i/>
          <w:color w:val="000000"/>
          <w:sz w:val="24"/>
          <w:szCs w:val="24"/>
        </w:rPr>
        <w:t>)</w:t>
      </w:r>
    </w:p>
    <w:p w:rsidR="00F32BD8" w:rsidRDefault="00F32BD8" w:rsidP="00CA6120">
      <w:pPr>
        <w:pStyle w:val="HTMLconformatoprevio"/>
        <w:shd w:val="clear" w:color="auto" w:fill="FFFFFF"/>
        <w:jc w:val="both"/>
        <w:rPr>
          <w:color w:val="000000"/>
        </w:rPr>
      </w:pPr>
    </w:p>
    <w:p w:rsidR="00A24746" w:rsidRDefault="00A24746" w:rsidP="00CA6120">
      <w:pPr>
        <w:jc w:val="both"/>
        <w:rPr>
          <w:sz w:val="24"/>
          <w:szCs w:val="24"/>
        </w:rPr>
      </w:pPr>
      <w:r>
        <w:rPr>
          <w:sz w:val="24"/>
          <w:szCs w:val="24"/>
        </w:rPr>
        <w:t>Aquí se exponen alguno de los caracteres ya redimensionados:</w:t>
      </w:r>
    </w:p>
    <w:p w:rsidR="00A24746" w:rsidRDefault="00A24746" w:rsidP="00CA6120">
      <w:pPr>
        <w:jc w:val="both"/>
        <w:rPr>
          <w:sz w:val="24"/>
          <w:szCs w:val="24"/>
        </w:rPr>
      </w:pPr>
      <w:r>
        <w:rPr>
          <w:sz w:val="24"/>
          <w:szCs w:val="24"/>
        </w:rPr>
        <w:t>(No se muestran en su tamaño real de 10x10 porque apenas eran visibles. Tener en cuenta solo recuadro blanco. Se puede observar el relleno a la izquierda)</w:t>
      </w:r>
    </w:p>
    <w:p w:rsidR="00A24746" w:rsidRDefault="00A24746" w:rsidP="00CA6120">
      <w:pPr>
        <w:pStyle w:val="HTMLconformatoprevio"/>
        <w:shd w:val="clear" w:color="auto" w:fill="FFFFFF"/>
        <w:jc w:val="both"/>
        <w:rPr>
          <w:color w:val="000000"/>
        </w:rPr>
      </w:pPr>
      <w:r>
        <w:rPr>
          <w:noProof/>
        </w:rPr>
        <w:drawing>
          <wp:inline distT="0" distB="0" distL="0" distR="0">
            <wp:extent cx="425302" cy="639771"/>
            <wp:effectExtent l="0" t="0" r="0" b="8255"/>
            <wp:docPr id="11" name="Imagen 11" descr="C:\Users\jorge_000\AppData\Local\Microsoft\Windows\INetCache\Content.Word\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rge_000\AppData\Local\Microsoft\Windows\INetCache\Content.Word\1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12" cy="648962"/>
                    </a:xfrm>
                    <a:prstGeom prst="rect">
                      <a:avLst/>
                    </a:prstGeom>
                    <a:noFill/>
                    <a:ln>
                      <a:noFill/>
                    </a:ln>
                  </pic:spPr>
                </pic:pic>
              </a:graphicData>
            </a:graphic>
          </wp:inline>
        </w:drawing>
      </w:r>
      <w:r>
        <w:rPr>
          <w:color w:val="000000"/>
        </w:rPr>
        <w:t xml:space="preserve">   </w:t>
      </w:r>
      <w:r w:rsidR="00BD661C">
        <w:rPr>
          <w:color w:val="000000"/>
        </w:rPr>
        <w:t xml:space="preserve"> </w:t>
      </w:r>
      <w:r>
        <w:rPr>
          <w:noProof/>
        </w:rPr>
        <w:drawing>
          <wp:inline distT="0" distB="0" distL="0" distR="0">
            <wp:extent cx="478053" cy="517703"/>
            <wp:effectExtent l="0" t="0" r="0" b="0"/>
            <wp:docPr id="10" name="Imagen 10" descr="C:\Users\jorge_000\AppData\Local\Microsoft\Windows\INetCache\Content.Word\0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rge_000\AppData\Local\Microsoft\Windows\INetCache\Content.Word\0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764" cy="536883"/>
                    </a:xfrm>
                    <a:prstGeom prst="rect">
                      <a:avLst/>
                    </a:prstGeom>
                    <a:noFill/>
                    <a:ln>
                      <a:noFill/>
                    </a:ln>
                  </pic:spPr>
                </pic:pic>
              </a:graphicData>
            </a:graphic>
          </wp:inline>
        </w:drawing>
      </w:r>
      <w:r>
        <w:rPr>
          <w:color w:val="000000"/>
        </w:rPr>
        <w:t xml:space="preserve">   </w:t>
      </w:r>
      <w:r w:rsidR="00BD661C">
        <w:rPr>
          <w:color w:val="000000"/>
        </w:rPr>
        <w:t xml:space="preserve"> </w:t>
      </w:r>
      <w:r>
        <w:rPr>
          <w:noProof/>
        </w:rPr>
        <w:drawing>
          <wp:inline distT="0" distB="0" distL="0" distR="0">
            <wp:extent cx="456732" cy="471805"/>
            <wp:effectExtent l="0" t="0" r="635" b="4445"/>
            <wp:docPr id="9" name="Imagen 9" descr="C:\Users\jorge_000\AppData\Local\Microsoft\Windows\INetCache\Content.Word\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rge_000\AppData\Local\Microsoft\Windows\INetCache\Content.Word\2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593" cy="480958"/>
                    </a:xfrm>
                    <a:prstGeom prst="rect">
                      <a:avLst/>
                    </a:prstGeom>
                    <a:noFill/>
                    <a:ln>
                      <a:noFill/>
                    </a:ln>
                  </pic:spPr>
                </pic:pic>
              </a:graphicData>
            </a:graphic>
          </wp:inline>
        </w:drawing>
      </w:r>
    </w:p>
    <w:p w:rsidR="00F32BD8" w:rsidRDefault="00F32BD8" w:rsidP="00CA6120">
      <w:pPr>
        <w:pStyle w:val="HTMLconformatoprevio"/>
        <w:shd w:val="clear" w:color="auto" w:fill="FFFFFF"/>
        <w:jc w:val="both"/>
        <w:rPr>
          <w:color w:val="000000"/>
        </w:rPr>
      </w:pPr>
    </w:p>
    <w:p w:rsidR="00F32BD8" w:rsidRDefault="00F32BD8" w:rsidP="00CA6120">
      <w:pPr>
        <w:pStyle w:val="HTMLconformatoprevio"/>
        <w:shd w:val="clear" w:color="auto" w:fill="FFFFFF"/>
        <w:jc w:val="both"/>
        <w:rPr>
          <w:rFonts w:asciiTheme="minorHAnsi" w:hAnsiTheme="minorHAnsi"/>
          <w:color w:val="000000"/>
          <w:sz w:val="24"/>
          <w:szCs w:val="24"/>
        </w:rPr>
      </w:pPr>
      <w:r>
        <w:rPr>
          <w:rFonts w:asciiTheme="minorHAnsi" w:hAnsiTheme="minorHAnsi"/>
          <w:color w:val="000000"/>
          <w:sz w:val="24"/>
          <w:szCs w:val="24"/>
        </w:rPr>
        <w:t>Por último</w:t>
      </w:r>
      <w:r w:rsidR="005E3F39">
        <w:rPr>
          <w:rFonts w:asciiTheme="minorHAnsi" w:hAnsiTheme="minorHAnsi"/>
          <w:color w:val="000000"/>
          <w:sz w:val="24"/>
          <w:szCs w:val="24"/>
        </w:rPr>
        <w:t>,</w:t>
      </w:r>
      <w:r>
        <w:rPr>
          <w:rFonts w:asciiTheme="minorHAnsi" w:hAnsiTheme="minorHAnsi"/>
          <w:color w:val="000000"/>
          <w:sz w:val="24"/>
          <w:szCs w:val="24"/>
        </w:rPr>
        <w:t xml:space="preserve"> hay convertir la matriz de esta imagen, en una matriz con una sola fila y 100 columnas (Matriz 10x10, cada uno d</w:t>
      </w:r>
      <w:r w:rsidR="00CB28A3">
        <w:rPr>
          <w:rFonts w:asciiTheme="minorHAnsi" w:hAnsiTheme="minorHAnsi"/>
          <w:color w:val="000000"/>
          <w:sz w:val="24"/>
          <w:szCs w:val="24"/>
        </w:rPr>
        <w:t>e los píxeles)</w:t>
      </w:r>
      <w:r>
        <w:rPr>
          <w:rFonts w:asciiTheme="minorHAnsi" w:hAnsiTheme="minorHAnsi"/>
          <w:color w:val="000000"/>
          <w:sz w:val="24"/>
          <w:szCs w:val="24"/>
        </w:rPr>
        <w:t>. Hay que almacenar esta matriz de una sola fila e ir concatenando el resultado del mismo proceso para cada una de las imágenes de los díg</w:t>
      </w:r>
      <w:r w:rsidR="00CB28A3">
        <w:rPr>
          <w:rFonts w:asciiTheme="minorHAnsi" w:hAnsiTheme="minorHAnsi"/>
          <w:color w:val="000000"/>
          <w:sz w:val="24"/>
          <w:szCs w:val="24"/>
        </w:rPr>
        <w:t xml:space="preserve">itos que tendrá 100 columnas y </w:t>
      </w:r>
      <w:r>
        <w:rPr>
          <w:rFonts w:asciiTheme="minorHAnsi" w:hAnsiTheme="minorHAnsi"/>
          <w:color w:val="000000"/>
          <w:sz w:val="24"/>
          <w:szCs w:val="24"/>
        </w:rPr>
        <w:t xml:space="preserve">tantas filas como dígitos se usen para el aprendizaje. En nuestro caso esta matriz es </w:t>
      </w:r>
      <w:r w:rsidR="000B280B">
        <w:rPr>
          <w:rFonts w:asciiTheme="minorHAnsi" w:hAnsiTheme="minorHAnsi"/>
          <w:color w:val="000000"/>
          <w:sz w:val="24"/>
          <w:szCs w:val="24"/>
        </w:rPr>
        <w:t>“</w:t>
      </w:r>
      <w:proofErr w:type="spellStart"/>
      <w:r>
        <w:rPr>
          <w:rFonts w:asciiTheme="minorHAnsi" w:hAnsiTheme="minorHAnsi"/>
          <w:color w:val="000000"/>
          <w:sz w:val="24"/>
          <w:szCs w:val="24"/>
        </w:rPr>
        <w:t>found</w:t>
      </w:r>
      <w:proofErr w:type="spellEnd"/>
      <w:r w:rsidR="000B280B">
        <w:rPr>
          <w:rFonts w:asciiTheme="minorHAnsi" w:hAnsiTheme="minorHAnsi"/>
          <w:color w:val="000000"/>
          <w:sz w:val="24"/>
          <w:szCs w:val="24"/>
        </w:rPr>
        <w:t>”</w:t>
      </w:r>
      <w:r>
        <w:rPr>
          <w:rFonts w:asciiTheme="minorHAnsi" w:hAnsiTheme="minorHAnsi"/>
          <w:color w:val="000000"/>
          <w:sz w:val="24"/>
          <w:szCs w:val="24"/>
        </w:rPr>
        <w:t xml:space="preserve"> y usamos la función </w:t>
      </w:r>
      <w:proofErr w:type="spellStart"/>
      <w:r>
        <w:rPr>
          <w:rFonts w:asciiTheme="minorHAnsi" w:hAnsiTheme="minorHAnsi"/>
          <w:i/>
          <w:color w:val="000000"/>
          <w:sz w:val="24"/>
          <w:szCs w:val="24"/>
        </w:rPr>
        <w:t>append</w:t>
      </w:r>
      <w:proofErr w:type="spellEnd"/>
      <w:r>
        <w:rPr>
          <w:rFonts w:asciiTheme="minorHAnsi" w:hAnsiTheme="minorHAnsi"/>
          <w:i/>
          <w:color w:val="000000"/>
          <w:sz w:val="24"/>
          <w:szCs w:val="24"/>
        </w:rPr>
        <w:t xml:space="preserve"> </w:t>
      </w:r>
      <w:r>
        <w:rPr>
          <w:rFonts w:asciiTheme="minorHAnsi" w:hAnsiTheme="minorHAnsi"/>
          <w:color w:val="000000"/>
          <w:sz w:val="24"/>
          <w:szCs w:val="24"/>
        </w:rPr>
        <w:t>para ir añadiendo filas. Por otro lado</w:t>
      </w:r>
      <w:r w:rsidR="000B280B">
        <w:rPr>
          <w:rFonts w:asciiTheme="minorHAnsi" w:hAnsiTheme="minorHAnsi"/>
          <w:color w:val="000000"/>
          <w:sz w:val="24"/>
          <w:szCs w:val="24"/>
        </w:rPr>
        <w:t>,</w:t>
      </w:r>
      <w:r>
        <w:rPr>
          <w:rFonts w:asciiTheme="minorHAnsi" w:hAnsiTheme="minorHAnsi"/>
          <w:color w:val="000000"/>
          <w:sz w:val="24"/>
          <w:szCs w:val="24"/>
        </w:rPr>
        <w:t xml:space="preserve"> se necesita una matriz en la que se guarde la correspondencia de a qué clase pertenece cada una de las filas de nuestra matriz </w:t>
      </w:r>
      <w:proofErr w:type="spellStart"/>
      <w:r>
        <w:rPr>
          <w:rFonts w:asciiTheme="minorHAnsi" w:hAnsiTheme="minorHAnsi"/>
          <w:color w:val="000000"/>
          <w:sz w:val="24"/>
          <w:szCs w:val="24"/>
        </w:rPr>
        <w:t>found</w:t>
      </w:r>
      <w:proofErr w:type="spellEnd"/>
      <w:r>
        <w:rPr>
          <w:rFonts w:asciiTheme="minorHAnsi" w:hAnsiTheme="minorHAnsi"/>
          <w:color w:val="000000"/>
          <w:sz w:val="24"/>
          <w:szCs w:val="24"/>
        </w:rPr>
        <w:t xml:space="preserve">. Por ejemplo, la fila 0 se correspondería con </w:t>
      </w:r>
      <w:r w:rsidR="000B280B">
        <w:rPr>
          <w:rFonts w:asciiTheme="minorHAnsi" w:hAnsiTheme="minorHAnsi"/>
          <w:color w:val="000000"/>
          <w:sz w:val="24"/>
          <w:szCs w:val="24"/>
        </w:rPr>
        <w:t>la clase 0</w:t>
      </w:r>
      <w:r w:rsidR="002B4205">
        <w:rPr>
          <w:rFonts w:asciiTheme="minorHAnsi" w:hAnsiTheme="minorHAnsi"/>
          <w:color w:val="000000"/>
          <w:sz w:val="24"/>
          <w:szCs w:val="24"/>
        </w:rPr>
        <w:t>, la 1 también ser</w:t>
      </w:r>
      <w:r w:rsidR="00820DCA">
        <w:rPr>
          <w:rFonts w:asciiTheme="minorHAnsi" w:hAnsiTheme="minorHAnsi"/>
          <w:color w:val="000000"/>
          <w:sz w:val="24"/>
          <w:szCs w:val="24"/>
        </w:rPr>
        <w:t>ía la clase 0</w:t>
      </w:r>
      <w:r w:rsidR="000B280B">
        <w:rPr>
          <w:rFonts w:asciiTheme="minorHAnsi" w:hAnsiTheme="minorHAnsi"/>
          <w:color w:val="000000"/>
          <w:sz w:val="24"/>
          <w:szCs w:val="24"/>
        </w:rPr>
        <w:t>, la fila 255 pertene</w:t>
      </w:r>
      <w:r w:rsidR="002B4205">
        <w:rPr>
          <w:rFonts w:asciiTheme="minorHAnsi" w:hAnsiTheme="minorHAnsi"/>
          <w:color w:val="000000"/>
          <w:sz w:val="24"/>
          <w:szCs w:val="24"/>
        </w:rPr>
        <w:t>cería a la clase 1 y así sucesivamente.</w:t>
      </w:r>
    </w:p>
    <w:p w:rsidR="000B280B" w:rsidRDefault="000B280B" w:rsidP="00CA6120">
      <w:pPr>
        <w:pStyle w:val="HTMLconformatoprevio"/>
        <w:shd w:val="clear" w:color="auto" w:fill="FFFFFF"/>
        <w:jc w:val="both"/>
        <w:rPr>
          <w:rFonts w:asciiTheme="minorHAnsi" w:hAnsiTheme="minorHAnsi"/>
          <w:color w:val="000000"/>
          <w:sz w:val="24"/>
          <w:szCs w:val="24"/>
        </w:rPr>
      </w:pPr>
    </w:p>
    <w:p w:rsidR="00CB28A3" w:rsidRDefault="00820DCA" w:rsidP="00CA6120">
      <w:pPr>
        <w:pStyle w:val="HTMLconformatoprevio"/>
        <w:shd w:val="clear" w:color="auto" w:fill="FFFFFF"/>
        <w:jc w:val="both"/>
        <w:rPr>
          <w:rFonts w:asciiTheme="minorHAnsi" w:hAnsiTheme="minorHAnsi" w:cstheme="minorHAnsi"/>
          <w:color w:val="000000"/>
          <w:sz w:val="24"/>
          <w:szCs w:val="24"/>
        </w:rPr>
      </w:pPr>
      <w:r>
        <w:rPr>
          <w:rFonts w:asciiTheme="minorHAnsi" w:hAnsiTheme="minorHAnsi"/>
          <w:color w:val="000000"/>
          <w:sz w:val="24"/>
          <w:szCs w:val="24"/>
        </w:rPr>
        <w:t xml:space="preserve">Una vez que hemos obtenido la matriz con los vectores de características y la matriz de correspondencia que nos indica a qué clase pertenece cada vector, podemos empezar con el entrenamiento de nuestro clasificador. Para ello utilizamos la implementación LDA del paquete </w:t>
      </w:r>
      <w:proofErr w:type="spellStart"/>
      <w:r>
        <w:rPr>
          <w:rFonts w:asciiTheme="minorHAnsi" w:hAnsiTheme="minorHAnsi"/>
          <w:color w:val="000000"/>
          <w:sz w:val="24"/>
          <w:szCs w:val="24"/>
        </w:rPr>
        <w:t>scikit</w:t>
      </w:r>
      <w:proofErr w:type="spellEnd"/>
      <w:r>
        <w:rPr>
          <w:rFonts w:asciiTheme="minorHAnsi" w:hAnsiTheme="minorHAnsi"/>
          <w:color w:val="000000"/>
          <w:sz w:val="24"/>
          <w:szCs w:val="24"/>
        </w:rPr>
        <w:t xml:space="preserve"> (</w:t>
      </w:r>
      <w:proofErr w:type="spellStart"/>
      <w:r w:rsidRPr="00820DCA">
        <w:rPr>
          <w:rFonts w:asciiTheme="minorHAnsi" w:hAnsiTheme="minorHAnsi" w:cstheme="minorHAnsi"/>
          <w:b/>
          <w:bCs/>
          <w:i/>
          <w:color w:val="000080"/>
          <w:sz w:val="24"/>
          <w:szCs w:val="24"/>
        </w:rPr>
        <w:t>from</w:t>
      </w:r>
      <w:proofErr w:type="spellEnd"/>
      <w:r w:rsidRPr="00820DCA">
        <w:rPr>
          <w:rFonts w:asciiTheme="minorHAnsi" w:hAnsiTheme="minorHAnsi" w:cstheme="minorHAnsi"/>
          <w:b/>
          <w:bCs/>
          <w:i/>
          <w:color w:val="000080"/>
          <w:sz w:val="24"/>
          <w:szCs w:val="24"/>
        </w:rPr>
        <w:t xml:space="preserve"> </w:t>
      </w:r>
      <w:proofErr w:type="spellStart"/>
      <w:proofErr w:type="gramStart"/>
      <w:r w:rsidRPr="00820DCA">
        <w:rPr>
          <w:rFonts w:asciiTheme="minorHAnsi" w:hAnsiTheme="minorHAnsi" w:cstheme="minorHAnsi"/>
          <w:i/>
          <w:color w:val="000000"/>
          <w:sz w:val="24"/>
          <w:szCs w:val="24"/>
        </w:rPr>
        <w:t>sklearn.discriminant</w:t>
      </w:r>
      <w:proofErr w:type="gramEnd"/>
      <w:r w:rsidRPr="00820DCA">
        <w:rPr>
          <w:rFonts w:asciiTheme="minorHAnsi" w:hAnsiTheme="minorHAnsi" w:cstheme="minorHAnsi"/>
          <w:i/>
          <w:color w:val="000000"/>
          <w:sz w:val="24"/>
          <w:szCs w:val="24"/>
        </w:rPr>
        <w:t>_analysis</w:t>
      </w:r>
      <w:proofErr w:type="spellEnd"/>
      <w:r w:rsidRPr="00820DCA">
        <w:rPr>
          <w:rFonts w:asciiTheme="minorHAnsi" w:hAnsiTheme="minorHAnsi" w:cstheme="minorHAnsi"/>
          <w:i/>
          <w:color w:val="000000"/>
          <w:sz w:val="24"/>
          <w:szCs w:val="24"/>
        </w:rPr>
        <w:t xml:space="preserve"> </w:t>
      </w:r>
      <w:proofErr w:type="spellStart"/>
      <w:r w:rsidRPr="00820DCA">
        <w:rPr>
          <w:rFonts w:asciiTheme="minorHAnsi" w:hAnsiTheme="minorHAnsi" w:cstheme="minorHAnsi"/>
          <w:b/>
          <w:bCs/>
          <w:i/>
          <w:color w:val="000080"/>
          <w:sz w:val="24"/>
          <w:szCs w:val="24"/>
        </w:rPr>
        <w:t>import</w:t>
      </w:r>
      <w:proofErr w:type="spellEnd"/>
      <w:r w:rsidRPr="00820DCA">
        <w:rPr>
          <w:rFonts w:asciiTheme="minorHAnsi" w:hAnsiTheme="minorHAnsi" w:cstheme="minorHAnsi"/>
          <w:b/>
          <w:bCs/>
          <w:i/>
          <w:color w:val="000080"/>
          <w:sz w:val="24"/>
          <w:szCs w:val="24"/>
        </w:rPr>
        <w:t xml:space="preserve"> </w:t>
      </w:r>
      <w:proofErr w:type="spellStart"/>
      <w:r w:rsidRPr="00820DCA">
        <w:rPr>
          <w:rFonts w:asciiTheme="minorHAnsi" w:hAnsiTheme="minorHAnsi" w:cstheme="minorHAnsi"/>
          <w:i/>
          <w:color w:val="000000"/>
          <w:sz w:val="24"/>
          <w:szCs w:val="24"/>
        </w:rPr>
        <w:t>LinearDiscriminantAnalysis</w:t>
      </w:r>
      <w:proofErr w:type="spellEnd"/>
      <w:r>
        <w:rPr>
          <w:rFonts w:asciiTheme="minorHAnsi" w:hAnsiTheme="minorHAnsi" w:cstheme="minorHAnsi"/>
          <w:color w:val="000000"/>
          <w:sz w:val="24"/>
          <w:szCs w:val="24"/>
        </w:rPr>
        <w:t xml:space="preserve">) y en concreto el método </w:t>
      </w:r>
      <w:proofErr w:type="spellStart"/>
      <w:r w:rsidRPr="00820DCA">
        <w:rPr>
          <w:rFonts w:asciiTheme="minorHAnsi" w:hAnsiTheme="minorHAnsi" w:cstheme="minorHAnsi"/>
          <w:i/>
          <w:color w:val="000000"/>
          <w:sz w:val="24"/>
          <w:szCs w:val="24"/>
        </w:rPr>
        <w:t>fit</w:t>
      </w:r>
      <w:proofErr w:type="spellEnd"/>
      <w:r>
        <w:rPr>
          <w:rFonts w:asciiTheme="minorHAnsi" w:hAnsiTheme="minorHAnsi" w:cstheme="minorHAnsi"/>
          <w:color w:val="000000"/>
          <w:sz w:val="24"/>
          <w:szCs w:val="24"/>
        </w:rPr>
        <w:t xml:space="preserve"> de esta clase para entrenar la matriz de proyección</w:t>
      </w:r>
      <w:r w:rsidR="00D20A40">
        <w:rPr>
          <w:rFonts w:asciiTheme="minorHAnsi" w:hAnsiTheme="minorHAnsi" w:cstheme="minorHAnsi"/>
          <w:color w:val="000000"/>
          <w:sz w:val="24"/>
          <w:szCs w:val="24"/>
        </w:rPr>
        <w:t xml:space="preserve">. Este método ajusta el modelo LDA </w:t>
      </w:r>
      <w:proofErr w:type="gramStart"/>
      <w:r w:rsidR="00D20A40">
        <w:rPr>
          <w:rFonts w:asciiTheme="minorHAnsi" w:hAnsiTheme="minorHAnsi" w:cstheme="minorHAnsi"/>
          <w:color w:val="000000"/>
          <w:sz w:val="24"/>
          <w:szCs w:val="24"/>
        </w:rPr>
        <w:t>de acuerdo al</w:t>
      </w:r>
      <w:proofErr w:type="gramEnd"/>
      <w:r w:rsidR="00D20A40">
        <w:rPr>
          <w:rFonts w:asciiTheme="minorHAnsi" w:hAnsiTheme="minorHAnsi" w:cstheme="minorHAnsi"/>
          <w:color w:val="000000"/>
          <w:sz w:val="24"/>
          <w:szCs w:val="24"/>
        </w:rPr>
        <w:t xml:space="preserve"> conjunto de entrenamiento y a los parámetros proporcionados. En este momento, nuestro clasificador debería estar preparado para reconocer caracteres. Pero antes de ponernos </w:t>
      </w:r>
      <w:r w:rsidR="00D20A40">
        <w:rPr>
          <w:rFonts w:asciiTheme="minorHAnsi" w:hAnsiTheme="minorHAnsi" w:cstheme="minorHAnsi"/>
          <w:color w:val="000000"/>
          <w:sz w:val="24"/>
          <w:szCs w:val="24"/>
        </w:rPr>
        <w:lastRenderedPageBreak/>
        <w:t xml:space="preserve">a probar con las imágenes de test proporcionadas hicimos una prueba intermedia para comprobar el correcto funcionamiento de lo que hasta el momento teníamos. La prueba consistía, básicamente, en llamar al método </w:t>
      </w:r>
      <w:proofErr w:type="spellStart"/>
      <w:r w:rsidR="00D20A40">
        <w:rPr>
          <w:rFonts w:asciiTheme="minorHAnsi" w:hAnsiTheme="minorHAnsi" w:cstheme="minorHAnsi"/>
          <w:i/>
          <w:color w:val="000000"/>
          <w:sz w:val="24"/>
          <w:szCs w:val="24"/>
        </w:rPr>
        <w:t>predict</w:t>
      </w:r>
      <w:proofErr w:type="spellEnd"/>
      <w:r w:rsidR="00D20A40">
        <w:rPr>
          <w:rFonts w:asciiTheme="minorHAnsi" w:hAnsiTheme="minorHAnsi" w:cstheme="minorHAnsi"/>
          <w:i/>
          <w:color w:val="000000"/>
          <w:sz w:val="24"/>
          <w:szCs w:val="24"/>
        </w:rPr>
        <w:t xml:space="preserve"> </w:t>
      </w:r>
      <w:r w:rsidR="00D20A40">
        <w:rPr>
          <w:rFonts w:asciiTheme="minorHAnsi" w:hAnsiTheme="minorHAnsi" w:cstheme="minorHAnsi"/>
          <w:color w:val="000000"/>
          <w:sz w:val="24"/>
          <w:szCs w:val="24"/>
        </w:rPr>
        <w:t>del objeto LDA, que simplemente se encarg</w:t>
      </w:r>
      <w:r w:rsidR="005E3F39">
        <w:rPr>
          <w:rFonts w:asciiTheme="minorHAnsi" w:hAnsiTheme="minorHAnsi" w:cstheme="minorHAnsi"/>
          <w:color w:val="000000"/>
          <w:sz w:val="24"/>
          <w:szCs w:val="24"/>
        </w:rPr>
        <w:t>a de clasificar el parámetro pro</w:t>
      </w:r>
      <w:r w:rsidR="00D20A40">
        <w:rPr>
          <w:rFonts w:asciiTheme="minorHAnsi" w:hAnsiTheme="minorHAnsi" w:cstheme="minorHAnsi"/>
          <w:color w:val="000000"/>
          <w:sz w:val="24"/>
          <w:szCs w:val="24"/>
        </w:rPr>
        <w:t xml:space="preserve">porcionado, con las mismas imágenes de entrenamiento. A modo de resumen, al clasificador le acabábamos de decir: “Esto es un 0, dime qué es”. A pesar de ser una prueba </w:t>
      </w:r>
      <w:r w:rsidR="00CB28A3">
        <w:rPr>
          <w:rFonts w:asciiTheme="minorHAnsi" w:hAnsiTheme="minorHAnsi" w:cstheme="minorHAnsi"/>
          <w:color w:val="000000"/>
          <w:sz w:val="24"/>
          <w:szCs w:val="24"/>
        </w:rPr>
        <w:t>simple, supuso una primera aproximación y un indicio de que estábamos en el buen camino.</w:t>
      </w:r>
    </w:p>
    <w:p w:rsidR="00CB28A3" w:rsidRDefault="00CB28A3" w:rsidP="00CA6120">
      <w:pPr>
        <w:pStyle w:val="HTMLconformatoprevio"/>
        <w:shd w:val="clear" w:color="auto" w:fill="FFFFFF"/>
        <w:jc w:val="both"/>
        <w:rPr>
          <w:rFonts w:asciiTheme="minorHAnsi" w:hAnsiTheme="minorHAnsi" w:cstheme="minorHAnsi"/>
          <w:color w:val="000000"/>
          <w:sz w:val="24"/>
          <w:szCs w:val="24"/>
        </w:rPr>
      </w:pPr>
    </w:p>
    <w:p w:rsidR="00CB28A3" w:rsidRDefault="00CB28A3" w:rsidP="00CA6120">
      <w:pPr>
        <w:pStyle w:val="HTMLconformatoprevio"/>
        <w:shd w:val="clear" w:color="auto" w:fill="FFFFFF"/>
        <w:jc w:val="both"/>
        <w:rPr>
          <w:rFonts w:asciiTheme="minorHAnsi" w:hAnsiTheme="minorHAnsi" w:cstheme="minorHAnsi"/>
          <w:color w:val="000000"/>
          <w:sz w:val="24"/>
          <w:szCs w:val="24"/>
        </w:rPr>
      </w:pPr>
      <w:r>
        <w:rPr>
          <w:rFonts w:asciiTheme="minorHAnsi" w:hAnsiTheme="minorHAnsi" w:cstheme="minorHAnsi"/>
          <w:color w:val="000000"/>
          <w:sz w:val="24"/>
          <w:szCs w:val="24"/>
        </w:rPr>
        <w:t>Una vez que sabíamos que funcionaba ya podíamos empezar a probarlo con casos reales. Pero estos casos reales, nuestras imágenes de test, son de distinto tamaño, además de los rectángulos reconocidos por cv2.</w:t>
      </w:r>
      <w:r>
        <w:rPr>
          <w:rFonts w:asciiTheme="minorHAnsi" w:hAnsiTheme="minorHAnsi" w:cstheme="minorHAnsi"/>
          <w:i/>
          <w:color w:val="000000"/>
          <w:sz w:val="24"/>
          <w:szCs w:val="24"/>
        </w:rPr>
        <w:t xml:space="preserve">findContours </w:t>
      </w:r>
      <w:r>
        <w:rPr>
          <w:rFonts w:asciiTheme="minorHAnsi" w:hAnsiTheme="minorHAnsi" w:cstheme="minorHAnsi"/>
          <w:color w:val="000000"/>
          <w:sz w:val="24"/>
          <w:szCs w:val="24"/>
        </w:rPr>
        <w:t xml:space="preserve">y </w:t>
      </w:r>
      <w:r>
        <w:rPr>
          <w:rFonts w:asciiTheme="minorHAnsi" w:hAnsiTheme="minorHAnsi" w:cstheme="minorHAnsi"/>
          <w:i/>
          <w:color w:val="000000"/>
          <w:sz w:val="24"/>
          <w:szCs w:val="24"/>
        </w:rPr>
        <w:t xml:space="preserve">cv2.boundingRect </w:t>
      </w:r>
      <w:r>
        <w:rPr>
          <w:rFonts w:asciiTheme="minorHAnsi" w:hAnsiTheme="minorHAnsi" w:cstheme="minorHAnsi"/>
          <w:color w:val="000000"/>
          <w:sz w:val="24"/>
          <w:szCs w:val="24"/>
        </w:rPr>
        <w:t xml:space="preserve">y también diferentes a las imágenes de entrenamiento. Por lo tanto, para las imágenes de </w:t>
      </w:r>
      <w:r w:rsidR="000210DC">
        <w:rPr>
          <w:rFonts w:asciiTheme="minorHAnsi" w:hAnsiTheme="minorHAnsi" w:cstheme="minorHAnsi"/>
          <w:color w:val="000000"/>
          <w:sz w:val="24"/>
          <w:szCs w:val="24"/>
        </w:rPr>
        <w:t>test hay que realizar el mismo procesado que para las imágenes de entrenamiento, es decir, tienen que ser redimensionadas de la misma forma que las imágenes de entrenamiento.</w:t>
      </w:r>
      <w:r w:rsidR="005E3F39">
        <w:rPr>
          <w:rFonts w:asciiTheme="minorHAnsi" w:hAnsiTheme="minorHAnsi" w:cstheme="minorHAnsi"/>
          <w:color w:val="000000"/>
          <w:sz w:val="24"/>
          <w:szCs w:val="24"/>
        </w:rPr>
        <w:t xml:space="preserve"> Es decir, hay que hacer que cada rectángulo tenga un tamaño de 10x10 y con relleno de ceros a la izquierda y haber </w:t>
      </w:r>
      <w:proofErr w:type="spellStart"/>
      <w:r w:rsidR="005E3F39">
        <w:rPr>
          <w:rFonts w:asciiTheme="minorHAnsi" w:hAnsiTheme="minorHAnsi" w:cstheme="minorHAnsi"/>
          <w:color w:val="000000"/>
          <w:sz w:val="24"/>
          <w:szCs w:val="24"/>
        </w:rPr>
        <w:t>umbralizado</w:t>
      </w:r>
      <w:proofErr w:type="spellEnd"/>
      <w:r w:rsidR="005E3F39">
        <w:rPr>
          <w:rFonts w:asciiTheme="minorHAnsi" w:hAnsiTheme="minorHAnsi" w:cstheme="minorHAnsi"/>
          <w:color w:val="000000"/>
          <w:sz w:val="24"/>
          <w:szCs w:val="24"/>
        </w:rPr>
        <w:t xml:space="preserve"> la imagen igual.</w:t>
      </w:r>
    </w:p>
    <w:p w:rsidR="009B72FA" w:rsidRDefault="009B72FA" w:rsidP="00CA6120">
      <w:pPr>
        <w:jc w:val="both"/>
      </w:pPr>
    </w:p>
    <w:p w:rsidR="008870E8" w:rsidRDefault="008870E8" w:rsidP="00CA6120">
      <w:pPr>
        <w:pStyle w:val="Ttulo2"/>
        <w:jc w:val="both"/>
        <w:rPr>
          <w:b/>
          <w:u w:val="single"/>
        </w:rPr>
      </w:pPr>
      <w:bookmarkStart w:id="3" w:name="_Toc512774639"/>
      <w:r w:rsidRPr="008870E8">
        <w:rPr>
          <w:b/>
          <w:u w:val="single"/>
        </w:rPr>
        <w:t>3.1 Estadísticas</w:t>
      </w:r>
      <w:bookmarkEnd w:id="3"/>
    </w:p>
    <w:p w:rsidR="008870E8" w:rsidRDefault="008870E8" w:rsidP="00CA6120">
      <w:pPr>
        <w:jc w:val="both"/>
      </w:pPr>
    </w:p>
    <w:p w:rsidR="008870E8" w:rsidRDefault="008870E8" w:rsidP="00CA6120">
      <w:pPr>
        <w:jc w:val="both"/>
        <w:rPr>
          <w:sz w:val="24"/>
          <w:szCs w:val="24"/>
        </w:rPr>
      </w:pPr>
      <w:r>
        <w:rPr>
          <w:sz w:val="24"/>
          <w:szCs w:val="24"/>
        </w:rPr>
        <w:t xml:space="preserve">Se van a mostrar unas estadísticas de la ejecución del programa con las imágenes </w:t>
      </w:r>
      <w:proofErr w:type="spellStart"/>
      <w:r>
        <w:rPr>
          <w:sz w:val="24"/>
          <w:szCs w:val="24"/>
        </w:rPr>
        <w:t>propocionadas</w:t>
      </w:r>
      <w:proofErr w:type="spellEnd"/>
      <w:r>
        <w:rPr>
          <w:sz w:val="24"/>
          <w:szCs w:val="24"/>
        </w:rPr>
        <w:t xml:space="preserve"> en </w:t>
      </w:r>
      <w:proofErr w:type="spellStart"/>
      <w:r>
        <w:rPr>
          <w:sz w:val="24"/>
          <w:szCs w:val="24"/>
        </w:rPr>
        <w:t>testing_ocr</w:t>
      </w:r>
      <w:proofErr w:type="spellEnd"/>
    </w:p>
    <w:p w:rsidR="00BE3963" w:rsidRDefault="00BE3963" w:rsidP="00CA6120">
      <w:pPr>
        <w:jc w:val="both"/>
        <w:rPr>
          <w:sz w:val="24"/>
          <w:szCs w:val="24"/>
        </w:rPr>
      </w:pPr>
    </w:p>
    <w:p w:rsidR="00BE3963" w:rsidRDefault="00BE3963" w:rsidP="00CA6120">
      <w:pPr>
        <w:jc w:val="both"/>
        <w:rPr>
          <w:sz w:val="24"/>
          <w:szCs w:val="24"/>
        </w:rPr>
      </w:pPr>
      <w:r>
        <w:rPr>
          <w:noProof/>
          <w:sz w:val="24"/>
          <w:szCs w:val="24"/>
        </w:rPr>
        <w:drawing>
          <wp:inline distT="0" distB="0" distL="0" distR="0">
            <wp:extent cx="5400040" cy="3150235"/>
            <wp:effectExtent l="0" t="0" r="10160" b="1206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E3963" w:rsidRPr="008870E8" w:rsidRDefault="00BE3963" w:rsidP="00CA6120">
      <w:pPr>
        <w:jc w:val="both"/>
        <w:rPr>
          <w:sz w:val="24"/>
          <w:szCs w:val="24"/>
        </w:rPr>
      </w:pPr>
      <w:r>
        <w:rPr>
          <w:sz w:val="24"/>
          <w:szCs w:val="24"/>
        </w:rPr>
        <w:t>Como se puede observar los resultados son bastante buenos puesto que en la inmensa mayoría de matrículas es capaz de reconocer todos los caracteres o muchos de ellos (todos menos 1 o 2, o cambia uno por otro)</w:t>
      </w:r>
    </w:p>
    <w:p w:rsidR="005E3F39" w:rsidRDefault="009B72FA" w:rsidP="00CA6120">
      <w:pPr>
        <w:pStyle w:val="Ttulo1"/>
        <w:jc w:val="both"/>
        <w:rPr>
          <w:b/>
          <w:u w:val="single"/>
        </w:rPr>
      </w:pPr>
      <w:bookmarkStart w:id="4" w:name="_Toc512774640"/>
      <w:r>
        <w:rPr>
          <w:b/>
          <w:u w:val="single"/>
        </w:rPr>
        <w:lastRenderedPageBreak/>
        <w:t>4. Postproceso</w:t>
      </w:r>
      <w:bookmarkEnd w:id="4"/>
    </w:p>
    <w:p w:rsidR="009B72FA" w:rsidRDefault="009B72FA" w:rsidP="00CA6120">
      <w:pPr>
        <w:jc w:val="both"/>
      </w:pPr>
    </w:p>
    <w:p w:rsidR="009B72FA" w:rsidRDefault="009B72FA" w:rsidP="00CA6120">
      <w:pPr>
        <w:jc w:val="both"/>
        <w:rPr>
          <w:sz w:val="24"/>
          <w:szCs w:val="24"/>
        </w:rPr>
      </w:pPr>
      <w:r>
        <w:rPr>
          <w:sz w:val="24"/>
          <w:szCs w:val="24"/>
        </w:rPr>
        <w:t xml:space="preserve">Tras ejecutar el clasificador varias veces nos dimos cuenta de que los resultados no eran del todo aceptables. Esto nos llevó a tomar diversas decisiones y pruebas para intentar mejorar, como por ejemplo realizar los diferentes </w:t>
      </w:r>
      <w:proofErr w:type="spellStart"/>
      <w:r>
        <w:rPr>
          <w:sz w:val="24"/>
          <w:szCs w:val="24"/>
        </w:rPr>
        <w:t>umbralizados</w:t>
      </w:r>
      <w:proofErr w:type="spellEnd"/>
      <w:r>
        <w:rPr>
          <w:sz w:val="24"/>
          <w:szCs w:val="24"/>
        </w:rPr>
        <w:t xml:space="preserve"> que se han comentado en las imágenes de test. A partir de los resultados obtenidos con cada uno de ellos, nos quedamos con aquella salida más larga de los tres, puesto que suponemos que con dicho </w:t>
      </w:r>
      <w:proofErr w:type="spellStart"/>
      <w:r>
        <w:rPr>
          <w:sz w:val="24"/>
          <w:szCs w:val="24"/>
        </w:rPr>
        <w:t>umbralizado</w:t>
      </w:r>
      <w:proofErr w:type="spellEnd"/>
      <w:r>
        <w:rPr>
          <w:sz w:val="24"/>
          <w:szCs w:val="24"/>
        </w:rPr>
        <w:t xml:space="preserve"> ha sido capaz de dividir mejor la matrícula.</w:t>
      </w:r>
    </w:p>
    <w:p w:rsidR="009B72FA" w:rsidRDefault="009B72FA" w:rsidP="00CA6120">
      <w:pPr>
        <w:jc w:val="both"/>
        <w:rPr>
          <w:sz w:val="24"/>
          <w:szCs w:val="24"/>
        </w:rPr>
      </w:pPr>
      <w:r>
        <w:rPr>
          <w:sz w:val="24"/>
          <w:szCs w:val="24"/>
        </w:rPr>
        <w:t>Por último</w:t>
      </w:r>
      <w:r w:rsidR="00D46CE6">
        <w:rPr>
          <w:sz w:val="24"/>
          <w:szCs w:val="24"/>
        </w:rPr>
        <w:t>,</w:t>
      </w:r>
      <w:r>
        <w:rPr>
          <w:sz w:val="24"/>
          <w:szCs w:val="24"/>
        </w:rPr>
        <w:t xml:space="preserve"> se presenta la salida en un fichero de texto donde se muestran la imagen analizada, las coordenadas del centro de la matrícula, el resu</w:t>
      </w:r>
      <w:r w:rsidR="00D46CE6">
        <w:rPr>
          <w:sz w:val="24"/>
          <w:szCs w:val="24"/>
        </w:rPr>
        <w:t xml:space="preserve">ltado de la clasificación de </w:t>
      </w:r>
      <w:r>
        <w:rPr>
          <w:sz w:val="24"/>
          <w:szCs w:val="24"/>
        </w:rPr>
        <w:t>los caracteres de la matrícula y la mitad del largo de la matrícula.</w:t>
      </w:r>
    </w:p>
    <w:p w:rsidR="008870E8" w:rsidRDefault="008870E8" w:rsidP="00CA6120">
      <w:pPr>
        <w:jc w:val="both"/>
        <w:rPr>
          <w:sz w:val="24"/>
          <w:szCs w:val="24"/>
        </w:rPr>
      </w:pPr>
      <w:r>
        <w:rPr>
          <w:sz w:val="24"/>
          <w:szCs w:val="24"/>
        </w:rPr>
        <w:t>Aquí se muestran algunos resultados obtenidos:</w:t>
      </w:r>
    </w:p>
    <w:p w:rsidR="008870E8" w:rsidRDefault="008870E8" w:rsidP="00CA6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_tradnl"/>
        </w:rPr>
      </w:pPr>
      <w:r w:rsidRPr="008870E8">
        <w:rPr>
          <w:rFonts w:ascii="Courier New" w:eastAsia="Times New Roman" w:hAnsi="Courier New" w:cs="Courier New"/>
          <w:color w:val="000000"/>
          <w:sz w:val="20"/>
          <w:szCs w:val="20"/>
          <w:lang w:eastAsia="es-ES_tradnl"/>
        </w:rPr>
        <w:t>Imagen: ./</w:t>
      </w:r>
      <w:proofErr w:type="spellStart"/>
      <w:r w:rsidRPr="008870E8">
        <w:rPr>
          <w:rFonts w:ascii="Courier New" w:eastAsia="Times New Roman" w:hAnsi="Courier New" w:cs="Courier New"/>
          <w:color w:val="000000"/>
          <w:sz w:val="20"/>
          <w:szCs w:val="20"/>
          <w:lang w:eastAsia="es-ES_tradnl"/>
        </w:rPr>
        <w:t>testing_ocr</w:t>
      </w:r>
      <w:proofErr w:type="spellEnd"/>
      <w:r w:rsidRPr="008870E8">
        <w:rPr>
          <w:rFonts w:ascii="Courier New" w:eastAsia="Times New Roman" w:hAnsi="Courier New" w:cs="Courier New"/>
          <w:color w:val="000000"/>
          <w:sz w:val="20"/>
          <w:szCs w:val="20"/>
          <w:lang w:eastAsia="es-ES_tradnl"/>
        </w:rPr>
        <w:t>\frontal_1.jpg, Centro: (332.0, 106.0), Matricula: 11, Largo/2: 64.0</w:t>
      </w:r>
    </w:p>
    <w:p w:rsidR="008870E8" w:rsidRPr="008870E8" w:rsidRDefault="008870E8" w:rsidP="00CA6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_tradnl"/>
        </w:rPr>
      </w:pPr>
    </w:p>
    <w:p w:rsidR="008870E8" w:rsidRDefault="008870E8" w:rsidP="00CA6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_tradnl"/>
        </w:rPr>
      </w:pPr>
      <w:r w:rsidRPr="008870E8">
        <w:rPr>
          <w:rFonts w:ascii="Courier New" w:eastAsia="Times New Roman" w:hAnsi="Courier New" w:cs="Courier New"/>
          <w:color w:val="000000"/>
          <w:sz w:val="20"/>
          <w:szCs w:val="20"/>
          <w:lang w:eastAsia="es-ES_tradnl"/>
        </w:rPr>
        <w:t>Imagen: ./</w:t>
      </w:r>
      <w:proofErr w:type="spellStart"/>
      <w:r w:rsidRPr="008870E8">
        <w:rPr>
          <w:rFonts w:ascii="Courier New" w:eastAsia="Times New Roman" w:hAnsi="Courier New" w:cs="Courier New"/>
          <w:color w:val="000000"/>
          <w:sz w:val="20"/>
          <w:szCs w:val="20"/>
          <w:lang w:eastAsia="es-ES_tradnl"/>
        </w:rPr>
        <w:t>testing_ocr</w:t>
      </w:r>
      <w:proofErr w:type="spellEnd"/>
      <w:r w:rsidRPr="008870E8">
        <w:rPr>
          <w:rFonts w:ascii="Courier New" w:eastAsia="Times New Roman" w:hAnsi="Courier New" w:cs="Courier New"/>
          <w:color w:val="000000"/>
          <w:sz w:val="20"/>
          <w:szCs w:val="20"/>
          <w:lang w:eastAsia="es-ES_tradnl"/>
        </w:rPr>
        <w:t>\frontal_12.jpg, Centro: (222.5, 167.0), Matricula: 9597CNW, Largo/2: 84.5</w:t>
      </w:r>
    </w:p>
    <w:p w:rsidR="008870E8" w:rsidRPr="008870E8" w:rsidRDefault="008870E8" w:rsidP="00CA6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_tradnl"/>
        </w:rPr>
      </w:pPr>
    </w:p>
    <w:p w:rsidR="008870E8" w:rsidRPr="008870E8" w:rsidRDefault="008870E8" w:rsidP="00CA6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_tradnl"/>
        </w:rPr>
      </w:pPr>
      <w:r w:rsidRPr="008870E8">
        <w:rPr>
          <w:rFonts w:ascii="Courier New" w:eastAsia="Times New Roman" w:hAnsi="Courier New" w:cs="Courier New"/>
          <w:color w:val="000000"/>
          <w:sz w:val="20"/>
          <w:szCs w:val="20"/>
          <w:lang w:eastAsia="es-ES_tradnl"/>
        </w:rPr>
        <w:t>Imagen: ./</w:t>
      </w:r>
      <w:proofErr w:type="spellStart"/>
      <w:r w:rsidRPr="008870E8">
        <w:rPr>
          <w:rFonts w:ascii="Courier New" w:eastAsia="Times New Roman" w:hAnsi="Courier New" w:cs="Courier New"/>
          <w:color w:val="000000"/>
          <w:sz w:val="20"/>
          <w:szCs w:val="20"/>
          <w:lang w:eastAsia="es-ES_tradnl"/>
        </w:rPr>
        <w:t>testing_ocr</w:t>
      </w:r>
      <w:proofErr w:type="spellEnd"/>
      <w:r w:rsidRPr="008870E8">
        <w:rPr>
          <w:rFonts w:ascii="Courier New" w:eastAsia="Times New Roman" w:hAnsi="Courier New" w:cs="Courier New"/>
          <w:color w:val="000000"/>
          <w:sz w:val="20"/>
          <w:szCs w:val="20"/>
          <w:lang w:eastAsia="es-ES_tradnl"/>
        </w:rPr>
        <w:t>\frontal_8.jpg, Centro: (226.5, 157.0), Matricula: 1877DTY, Largo/2: 72.5</w:t>
      </w:r>
    </w:p>
    <w:p w:rsidR="00DB64EE" w:rsidRDefault="00DB64EE" w:rsidP="00CA6120">
      <w:pPr>
        <w:pStyle w:val="Ttulo1"/>
        <w:jc w:val="both"/>
        <w:rPr>
          <w:b/>
          <w:u w:val="single"/>
        </w:rPr>
      </w:pPr>
      <w:bookmarkStart w:id="5" w:name="_Toc512774641"/>
      <w:bookmarkStart w:id="6" w:name="_GoBack"/>
      <w:bookmarkEnd w:id="6"/>
    </w:p>
    <w:p w:rsidR="000B280B" w:rsidRDefault="00CA6120" w:rsidP="00CA6120">
      <w:pPr>
        <w:pStyle w:val="Ttulo1"/>
        <w:jc w:val="both"/>
        <w:rPr>
          <w:b/>
          <w:u w:val="single"/>
        </w:rPr>
      </w:pPr>
      <w:r>
        <w:rPr>
          <w:b/>
          <w:u w:val="single"/>
        </w:rPr>
        <w:t>5. Conclusiones</w:t>
      </w:r>
      <w:bookmarkEnd w:id="5"/>
    </w:p>
    <w:p w:rsidR="00CA6120" w:rsidRDefault="00CA6120" w:rsidP="00CA6120">
      <w:pPr>
        <w:jc w:val="both"/>
      </w:pPr>
    </w:p>
    <w:p w:rsidR="00CA6120" w:rsidRPr="00CA6120" w:rsidRDefault="00CA6120" w:rsidP="00CA6120">
      <w:pPr>
        <w:jc w:val="both"/>
        <w:rPr>
          <w:sz w:val="24"/>
          <w:szCs w:val="24"/>
        </w:rPr>
      </w:pPr>
      <w:r>
        <w:rPr>
          <w:sz w:val="24"/>
          <w:szCs w:val="24"/>
        </w:rPr>
        <w:t xml:space="preserve">Tras la realización de esta práctica nos hemos dado cuenta de varias cosas. Lo primero, la importancia que tiene tener un buen conjunto de entrenamiento, tanto en cantidad, para tener muchas versiones diferentes de lo mismo, como en calidad, es decir, que </w:t>
      </w:r>
      <w:proofErr w:type="spellStart"/>
      <w:r>
        <w:rPr>
          <w:sz w:val="24"/>
          <w:szCs w:val="24"/>
        </w:rPr>
        <w:t>realmene</w:t>
      </w:r>
      <w:proofErr w:type="spellEnd"/>
      <w:r>
        <w:rPr>
          <w:sz w:val="24"/>
          <w:szCs w:val="24"/>
        </w:rPr>
        <w:t xml:space="preserve"> sea útil. Para continuar, la importancia de que la imagen de test sea de buena calidad. Al menos, en nuestro caso, no suele fallar porque confunda un carácter con otro o porque lo cambie sin ningún sentido, aunque pase alguna vez. Normalmente el problema reside en que debido a la calidad de la imagen la función </w:t>
      </w:r>
      <w:proofErr w:type="spellStart"/>
      <w:r>
        <w:rPr>
          <w:i/>
          <w:sz w:val="24"/>
          <w:szCs w:val="24"/>
        </w:rPr>
        <w:t>findContours</w:t>
      </w:r>
      <w:proofErr w:type="spellEnd"/>
      <w:r>
        <w:rPr>
          <w:i/>
          <w:sz w:val="24"/>
          <w:szCs w:val="24"/>
        </w:rPr>
        <w:t xml:space="preserve"> </w:t>
      </w:r>
      <w:r>
        <w:rPr>
          <w:sz w:val="24"/>
          <w:szCs w:val="24"/>
        </w:rPr>
        <w:t>no es capaz de reconocer los rectángulos que contienen el carácter. Por último, nos hemos dado cuenta de las diversas maneras que hay de afrontar problemas de este tipo y las dificultades que conllevan, además de todos los posibles parches que se pueden ir añadiendo para mejorar los resultados.</w:t>
      </w:r>
    </w:p>
    <w:sectPr w:rsidR="00CA6120" w:rsidRPr="00CA6120" w:rsidSect="00B73A44">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2CE" w:rsidRDefault="00D152CE" w:rsidP="00B73A44">
      <w:pPr>
        <w:spacing w:after="0" w:line="240" w:lineRule="auto"/>
      </w:pPr>
      <w:r>
        <w:separator/>
      </w:r>
    </w:p>
  </w:endnote>
  <w:endnote w:type="continuationSeparator" w:id="0">
    <w:p w:rsidR="00D152CE" w:rsidRDefault="00D152CE" w:rsidP="00B7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848721"/>
      <w:docPartObj>
        <w:docPartGallery w:val="Page Numbers (Bottom of Page)"/>
        <w:docPartUnique/>
      </w:docPartObj>
    </w:sdtPr>
    <w:sdtContent>
      <w:p w:rsidR="009B72FA" w:rsidRDefault="009B72FA">
        <w:pPr>
          <w:pStyle w:val="Piedepgina"/>
          <w:jc w:val="right"/>
        </w:pPr>
        <w:r>
          <w:fldChar w:fldCharType="begin"/>
        </w:r>
        <w:r>
          <w:instrText>PAGE   \* MERGEFORMAT</w:instrText>
        </w:r>
        <w:r>
          <w:fldChar w:fldCharType="separate"/>
        </w:r>
        <w:r w:rsidR="00DB64EE" w:rsidRPr="00DB64EE">
          <w:rPr>
            <w:noProof/>
            <w:lang w:val="es-ES"/>
          </w:rPr>
          <w:t>6</w:t>
        </w:r>
        <w:r>
          <w:fldChar w:fldCharType="end"/>
        </w:r>
      </w:p>
    </w:sdtContent>
  </w:sdt>
  <w:p w:rsidR="009B72FA" w:rsidRDefault="009B72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2CE" w:rsidRDefault="00D152CE" w:rsidP="00B73A44">
      <w:pPr>
        <w:spacing w:after="0" w:line="240" w:lineRule="auto"/>
      </w:pPr>
      <w:r>
        <w:separator/>
      </w:r>
    </w:p>
  </w:footnote>
  <w:footnote w:type="continuationSeparator" w:id="0">
    <w:p w:rsidR="00D152CE" w:rsidRDefault="00D152CE" w:rsidP="00B73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24E36"/>
    <w:multiLevelType w:val="hybridMultilevel"/>
    <w:tmpl w:val="9D067D1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A44"/>
    <w:rsid w:val="000210DC"/>
    <w:rsid w:val="00032C72"/>
    <w:rsid w:val="000B280B"/>
    <w:rsid w:val="002B4205"/>
    <w:rsid w:val="003632E6"/>
    <w:rsid w:val="00517F91"/>
    <w:rsid w:val="005E3F39"/>
    <w:rsid w:val="00751F99"/>
    <w:rsid w:val="00820DCA"/>
    <w:rsid w:val="008870E8"/>
    <w:rsid w:val="008B2A38"/>
    <w:rsid w:val="008F0169"/>
    <w:rsid w:val="009B72FA"/>
    <w:rsid w:val="00A24746"/>
    <w:rsid w:val="00AD1B2D"/>
    <w:rsid w:val="00B73A44"/>
    <w:rsid w:val="00BD661C"/>
    <w:rsid w:val="00BE3963"/>
    <w:rsid w:val="00C06DAB"/>
    <w:rsid w:val="00CA6120"/>
    <w:rsid w:val="00CB28A3"/>
    <w:rsid w:val="00CC4EE8"/>
    <w:rsid w:val="00CD7EAA"/>
    <w:rsid w:val="00D152CE"/>
    <w:rsid w:val="00D20A40"/>
    <w:rsid w:val="00D25B6C"/>
    <w:rsid w:val="00D46CE6"/>
    <w:rsid w:val="00DB64EE"/>
    <w:rsid w:val="00DC6D68"/>
    <w:rsid w:val="00F32BD8"/>
    <w:rsid w:val="00F8032A"/>
    <w:rsid w:val="00FA548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93C8"/>
  <w15:chartTrackingRefBased/>
  <w15:docId w15:val="{00F502B5-3DB8-4827-BAF7-2A26E202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3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7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73A44"/>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B73A44"/>
    <w:rPr>
      <w:rFonts w:eastAsiaTheme="minorEastAsia"/>
      <w:lang w:eastAsia="es-ES_tradnl"/>
    </w:rPr>
  </w:style>
  <w:style w:type="paragraph" w:styleId="Encabezado">
    <w:name w:val="header"/>
    <w:basedOn w:val="Normal"/>
    <w:link w:val="EncabezadoCar"/>
    <w:uiPriority w:val="99"/>
    <w:unhideWhenUsed/>
    <w:rsid w:val="00B73A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3A44"/>
  </w:style>
  <w:style w:type="paragraph" w:styleId="Piedepgina">
    <w:name w:val="footer"/>
    <w:basedOn w:val="Normal"/>
    <w:link w:val="PiedepginaCar"/>
    <w:uiPriority w:val="99"/>
    <w:unhideWhenUsed/>
    <w:rsid w:val="00B73A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3A44"/>
  </w:style>
  <w:style w:type="character" w:customStyle="1" w:styleId="Ttulo1Car">
    <w:name w:val="Título 1 Car"/>
    <w:basedOn w:val="Fuentedeprrafopredeter"/>
    <w:link w:val="Ttulo1"/>
    <w:uiPriority w:val="9"/>
    <w:rsid w:val="00B73A4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73A44"/>
    <w:pPr>
      <w:outlineLvl w:val="9"/>
    </w:pPr>
    <w:rPr>
      <w:lang w:eastAsia="es-ES_tradnl"/>
    </w:rPr>
  </w:style>
  <w:style w:type="paragraph" w:customStyle="1" w:styleId="Standard">
    <w:name w:val="Standard"/>
    <w:rsid w:val="00B73A44"/>
    <w:pPr>
      <w:suppressAutoHyphens/>
      <w:autoSpaceDN w:val="0"/>
      <w:spacing w:after="0" w:line="240" w:lineRule="auto"/>
    </w:pPr>
    <w:rPr>
      <w:rFonts w:ascii="Liberation Serif" w:eastAsia="Noto Sans CJK SC Regular" w:hAnsi="Liberation Serif" w:cs="FreeSans"/>
      <w:kern w:val="3"/>
      <w:sz w:val="24"/>
      <w:szCs w:val="24"/>
      <w:lang w:val="es-ES" w:eastAsia="zh-CN" w:bidi="hi-IN"/>
    </w:rPr>
  </w:style>
  <w:style w:type="paragraph" w:styleId="HTMLconformatoprevio">
    <w:name w:val="HTML Preformatted"/>
    <w:basedOn w:val="Normal"/>
    <w:link w:val="HTMLconformatoprevioCar"/>
    <w:uiPriority w:val="99"/>
    <w:unhideWhenUsed/>
    <w:rsid w:val="00C0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C06DAB"/>
    <w:rPr>
      <w:rFonts w:ascii="Courier New" w:eastAsia="Times New Roman" w:hAnsi="Courier New" w:cs="Courier New"/>
      <w:sz w:val="20"/>
      <w:szCs w:val="20"/>
      <w:lang w:eastAsia="es-ES_tradnl"/>
    </w:rPr>
  </w:style>
  <w:style w:type="character" w:customStyle="1" w:styleId="Ttulo2Car">
    <w:name w:val="Título 2 Car"/>
    <w:basedOn w:val="Fuentedeprrafopredeter"/>
    <w:link w:val="Ttulo2"/>
    <w:uiPriority w:val="9"/>
    <w:rsid w:val="008870E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CA6120"/>
    <w:pPr>
      <w:spacing w:after="100"/>
    </w:pPr>
  </w:style>
  <w:style w:type="paragraph" w:styleId="TDC2">
    <w:name w:val="toc 2"/>
    <w:basedOn w:val="Normal"/>
    <w:next w:val="Normal"/>
    <w:autoRedefine/>
    <w:uiPriority w:val="39"/>
    <w:unhideWhenUsed/>
    <w:rsid w:val="00CA6120"/>
    <w:pPr>
      <w:spacing w:after="100"/>
      <w:ind w:left="220"/>
    </w:pPr>
  </w:style>
  <w:style w:type="character" w:styleId="Hipervnculo">
    <w:name w:val="Hyperlink"/>
    <w:basedOn w:val="Fuentedeprrafopredeter"/>
    <w:uiPriority w:val="99"/>
    <w:unhideWhenUsed/>
    <w:rsid w:val="00CA61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0523">
      <w:bodyDiv w:val="1"/>
      <w:marLeft w:val="0"/>
      <w:marRight w:val="0"/>
      <w:marTop w:val="0"/>
      <w:marBottom w:val="0"/>
      <w:divBdr>
        <w:top w:val="none" w:sz="0" w:space="0" w:color="auto"/>
        <w:left w:val="none" w:sz="0" w:space="0" w:color="auto"/>
        <w:bottom w:val="none" w:sz="0" w:space="0" w:color="auto"/>
        <w:right w:val="none" w:sz="0" w:space="0" w:color="auto"/>
      </w:divBdr>
    </w:div>
    <w:div w:id="207567801">
      <w:bodyDiv w:val="1"/>
      <w:marLeft w:val="0"/>
      <w:marRight w:val="0"/>
      <w:marTop w:val="0"/>
      <w:marBottom w:val="0"/>
      <w:divBdr>
        <w:top w:val="none" w:sz="0" w:space="0" w:color="auto"/>
        <w:left w:val="none" w:sz="0" w:space="0" w:color="auto"/>
        <w:bottom w:val="none" w:sz="0" w:space="0" w:color="auto"/>
        <w:right w:val="none" w:sz="0" w:space="0" w:color="auto"/>
      </w:divBdr>
    </w:div>
    <w:div w:id="540482636">
      <w:bodyDiv w:val="1"/>
      <w:marLeft w:val="0"/>
      <w:marRight w:val="0"/>
      <w:marTop w:val="0"/>
      <w:marBottom w:val="0"/>
      <w:divBdr>
        <w:top w:val="none" w:sz="0" w:space="0" w:color="auto"/>
        <w:left w:val="none" w:sz="0" w:space="0" w:color="auto"/>
        <w:bottom w:val="none" w:sz="0" w:space="0" w:color="auto"/>
        <w:right w:val="none" w:sz="0" w:space="0" w:color="auto"/>
      </w:divBdr>
    </w:div>
    <w:div w:id="664433767">
      <w:bodyDiv w:val="1"/>
      <w:marLeft w:val="0"/>
      <w:marRight w:val="0"/>
      <w:marTop w:val="0"/>
      <w:marBottom w:val="0"/>
      <w:divBdr>
        <w:top w:val="none" w:sz="0" w:space="0" w:color="auto"/>
        <w:left w:val="none" w:sz="0" w:space="0" w:color="auto"/>
        <w:bottom w:val="none" w:sz="0" w:space="0" w:color="auto"/>
        <w:right w:val="none" w:sz="0" w:space="0" w:color="auto"/>
      </w:divBdr>
    </w:div>
    <w:div w:id="746850965">
      <w:bodyDiv w:val="1"/>
      <w:marLeft w:val="0"/>
      <w:marRight w:val="0"/>
      <w:marTop w:val="0"/>
      <w:marBottom w:val="0"/>
      <w:divBdr>
        <w:top w:val="none" w:sz="0" w:space="0" w:color="auto"/>
        <w:left w:val="none" w:sz="0" w:space="0" w:color="auto"/>
        <w:bottom w:val="none" w:sz="0" w:space="0" w:color="auto"/>
        <w:right w:val="none" w:sz="0" w:space="0" w:color="auto"/>
      </w:divBdr>
    </w:div>
    <w:div w:id="772747039">
      <w:bodyDiv w:val="1"/>
      <w:marLeft w:val="0"/>
      <w:marRight w:val="0"/>
      <w:marTop w:val="0"/>
      <w:marBottom w:val="0"/>
      <w:divBdr>
        <w:top w:val="none" w:sz="0" w:space="0" w:color="auto"/>
        <w:left w:val="none" w:sz="0" w:space="0" w:color="auto"/>
        <w:bottom w:val="none" w:sz="0" w:space="0" w:color="auto"/>
        <w:right w:val="none" w:sz="0" w:space="0" w:color="auto"/>
      </w:divBdr>
    </w:div>
    <w:div w:id="917715505">
      <w:bodyDiv w:val="1"/>
      <w:marLeft w:val="0"/>
      <w:marRight w:val="0"/>
      <w:marTop w:val="0"/>
      <w:marBottom w:val="0"/>
      <w:divBdr>
        <w:top w:val="none" w:sz="0" w:space="0" w:color="auto"/>
        <w:left w:val="none" w:sz="0" w:space="0" w:color="auto"/>
        <w:bottom w:val="none" w:sz="0" w:space="0" w:color="auto"/>
        <w:right w:val="none" w:sz="0" w:space="0" w:color="auto"/>
      </w:divBdr>
    </w:div>
    <w:div w:id="1120956220">
      <w:bodyDiv w:val="1"/>
      <w:marLeft w:val="0"/>
      <w:marRight w:val="0"/>
      <w:marTop w:val="0"/>
      <w:marBottom w:val="0"/>
      <w:divBdr>
        <w:top w:val="none" w:sz="0" w:space="0" w:color="auto"/>
        <w:left w:val="none" w:sz="0" w:space="0" w:color="auto"/>
        <w:bottom w:val="none" w:sz="0" w:space="0" w:color="auto"/>
        <w:right w:val="none" w:sz="0" w:space="0" w:color="auto"/>
      </w:divBdr>
    </w:div>
    <w:div w:id="1139760677">
      <w:bodyDiv w:val="1"/>
      <w:marLeft w:val="0"/>
      <w:marRight w:val="0"/>
      <w:marTop w:val="0"/>
      <w:marBottom w:val="0"/>
      <w:divBdr>
        <w:top w:val="none" w:sz="0" w:space="0" w:color="auto"/>
        <w:left w:val="none" w:sz="0" w:space="0" w:color="auto"/>
        <w:bottom w:val="none" w:sz="0" w:space="0" w:color="auto"/>
        <w:right w:val="none" w:sz="0" w:space="0" w:color="auto"/>
      </w:divBdr>
    </w:div>
    <w:div w:id="1306859977">
      <w:bodyDiv w:val="1"/>
      <w:marLeft w:val="0"/>
      <w:marRight w:val="0"/>
      <w:marTop w:val="0"/>
      <w:marBottom w:val="0"/>
      <w:divBdr>
        <w:top w:val="none" w:sz="0" w:space="0" w:color="auto"/>
        <w:left w:val="none" w:sz="0" w:space="0" w:color="auto"/>
        <w:bottom w:val="none" w:sz="0" w:space="0" w:color="auto"/>
        <w:right w:val="none" w:sz="0" w:space="0" w:color="auto"/>
      </w:divBdr>
    </w:div>
    <w:div w:id="1383169686">
      <w:bodyDiv w:val="1"/>
      <w:marLeft w:val="0"/>
      <w:marRight w:val="0"/>
      <w:marTop w:val="0"/>
      <w:marBottom w:val="0"/>
      <w:divBdr>
        <w:top w:val="none" w:sz="0" w:space="0" w:color="auto"/>
        <w:left w:val="none" w:sz="0" w:space="0" w:color="auto"/>
        <w:bottom w:val="none" w:sz="0" w:space="0" w:color="auto"/>
        <w:right w:val="none" w:sz="0" w:space="0" w:color="auto"/>
      </w:divBdr>
    </w:div>
    <w:div w:id="1416825582">
      <w:bodyDiv w:val="1"/>
      <w:marLeft w:val="0"/>
      <w:marRight w:val="0"/>
      <w:marTop w:val="0"/>
      <w:marBottom w:val="0"/>
      <w:divBdr>
        <w:top w:val="none" w:sz="0" w:space="0" w:color="auto"/>
        <w:left w:val="none" w:sz="0" w:space="0" w:color="auto"/>
        <w:bottom w:val="none" w:sz="0" w:space="0" w:color="auto"/>
        <w:right w:val="none" w:sz="0" w:space="0" w:color="auto"/>
      </w:divBdr>
    </w:div>
    <w:div w:id="1431391982">
      <w:bodyDiv w:val="1"/>
      <w:marLeft w:val="0"/>
      <w:marRight w:val="0"/>
      <w:marTop w:val="0"/>
      <w:marBottom w:val="0"/>
      <w:divBdr>
        <w:top w:val="none" w:sz="0" w:space="0" w:color="auto"/>
        <w:left w:val="none" w:sz="0" w:space="0" w:color="auto"/>
        <w:bottom w:val="none" w:sz="0" w:space="0" w:color="auto"/>
        <w:right w:val="none" w:sz="0" w:space="0" w:color="auto"/>
      </w:divBdr>
    </w:div>
    <w:div w:id="1471315243">
      <w:bodyDiv w:val="1"/>
      <w:marLeft w:val="0"/>
      <w:marRight w:val="0"/>
      <w:marTop w:val="0"/>
      <w:marBottom w:val="0"/>
      <w:divBdr>
        <w:top w:val="none" w:sz="0" w:space="0" w:color="auto"/>
        <w:left w:val="none" w:sz="0" w:space="0" w:color="auto"/>
        <w:bottom w:val="none" w:sz="0" w:space="0" w:color="auto"/>
        <w:right w:val="none" w:sz="0" w:space="0" w:color="auto"/>
      </w:divBdr>
    </w:div>
    <w:div w:id="1525896110">
      <w:bodyDiv w:val="1"/>
      <w:marLeft w:val="0"/>
      <w:marRight w:val="0"/>
      <w:marTop w:val="0"/>
      <w:marBottom w:val="0"/>
      <w:divBdr>
        <w:top w:val="none" w:sz="0" w:space="0" w:color="auto"/>
        <w:left w:val="none" w:sz="0" w:space="0" w:color="auto"/>
        <w:bottom w:val="none" w:sz="0" w:space="0" w:color="auto"/>
        <w:right w:val="none" w:sz="0" w:space="0" w:color="auto"/>
      </w:divBdr>
    </w:div>
    <w:div w:id="1604655158">
      <w:bodyDiv w:val="1"/>
      <w:marLeft w:val="0"/>
      <w:marRight w:val="0"/>
      <w:marTop w:val="0"/>
      <w:marBottom w:val="0"/>
      <w:divBdr>
        <w:top w:val="none" w:sz="0" w:space="0" w:color="auto"/>
        <w:left w:val="none" w:sz="0" w:space="0" w:color="auto"/>
        <w:bottom w:val="none" w:sz="0" w:space="0" w:color="auto"/>
        <w:right w:val="none" w:sz="0" w:space="0" w:color="auto"/>
      </w:divBdr>
    </w:div>
    <w:div w:id="19305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barChart>
        <c:barDir val="col"/>
        <c:grouping val="clustered"/>
        <c:varyColors val="0"/>
        <c:ser>
          <c:idx val="0"/>
          <c:order val="0"/>
          <c:tx>
            <c:strRef>
              <c:f>Hoja1!$B$1</c:f>
              <c:strCache>
                <c:ptCount val="1"/>
                <c:pt idx="0">
                  <c:v>Columna2</c:v>
                </c:pt>
              </c:strCache>
            </c:strRef>
          </c:tx>
          <c:spPr>
            <a:solidFill>
              <a:schemeClr val="accent6"/>
            </a:solidFill>
            <a:ln>
              <a:noFill/>
            </a:ln>
            <a:effectLst/>
          </c:spPr>
          <c:invertIfNegative val="0"/>
          <c:cat>
            <c:strRef>
              <c:f>Hoja1!$A$2:$A$5</c:f>
              <c:strCache>
                <c:ptCount val="4"/>
                <c:pt idx="0">
                  <c:v>Nada o casi nada reconocido</c:v>
                </c:pt>
                <c:pt idx="1">
                  <c:v>Algo reconocido</c:v>
                </c:pt>
                <c:pt idx="2">
                  <c:v>Bastante reconocido</c:v>
                </c:pt>
                <c:pt idx="3">
                  <c:v>Todo reconocido</c:v>
                </c:pt>
              </c:strCache>
            </c:strRef>
          </c:cat>
          <c:val>
            <c:numRef>
              <c:f>Hoja1!$B$2:$B$5</c:f>
              <c:numCache>
                <c:formatCode>General</c:formatCode>
                <c:ptCount val="4"/>
              </c:numCache>
            </c:numRef>
          </c:val>
          <c:extLst>
            <c:ext xmlns:c16="http://schemas.microsoft.com/office/drawing/2014/chart" uri="{C3380CC4-5D6E-409C-BE32-E72D297353CC}">
              <c16:uniqueId val="{00000000-874E-4D98-B5FA-9DD85A55CE43}"/>
            </c:ext>
          </c:extLst>
        </c:ser>
        <c:ser>
          <c:idx val="1"/>
          <c:order val="1"/>
          <c:tx>
            <c:strRef>
              <c:f>Hoja1!$C$1</c:f>
              <c:strCache>
                <c:ptCount val="1"/>
                <c:pt idx="0">
                  <c:v>Número</c:v>
                </c:pt>
              </c:strCache>
            </c:strRef>
          </c:tx>
          <c:spPr>
            <a:solidFill>
              <a:schemeClr val="accent5"/>
            </a:solidFill>
            <a:ln>
              <a:noFill/>
            </a:ln>
            <a:effectLst/>
          </c:spPr>
          <c:invertIfNegative val="0"/>
          <c:cat>
            <c:strRef>
              <c:f>Hoja1!$A$2:$A$5</c:f>
              <c:strCache>
                <c:ptCount val="4"/>
                <c:pt idx="0">
                  <c:v>Nada o casi nada reconocido</c:v>
                </c:pt>
                <c:pt idx="1">
                  <c:v>Algo reconocido</c:v>
                </c:pt>
                <c:pt idx="2">
                  <c:v>Bastante reconocido</c:v>
                </c:pt>
                <c:pt idx="3">
                  <c:v>Todo reconocido</c:v>
                </c:pt>
              </c:strCache>
            </c:strRef>
          </c:cat>
          <c:val>
            <c:numRef>
              <c:f>Hoja1!$C$2:$C$5</c:f>
              <c:numCache>
                <c:formatCode>General</c:formatCode>
                <c:ptCount val="4"/>
                <c:pt idx="0">
                  <c:v>5</c:v>
                </c:pt>
                <c:pt idx="1">
                  <c:v>1</c:v>
                </c:pt>
                <c:pt idx="2">
                  <c:v>13</c:v>
                </c:pt>
                <c:pt idx="3">
                  <c:v>9</c:v>
                </c:pt>
              </c:numCache>
            </c:numRef>
          </c:val>
          <c:extLst>
            <c:ext xmlns:c16="http://schemas.microsoft.com/office/drawing/2014/chart" uri="{C3380CC4-5D6E-409C-BE32-E72D297353CC}">
              <c16:uniqueId val="{00000001-874E-4D98-B5FA-9DD85A55CE43}"/>
            </c:ext>
          </c:extLst>
        </c:ser>
        <c:ser>
          <c:idx val="2"/>
          <c:order val="2"/>
          <c:tx>
            <c:strRef>
              <c:f>Hoja1!$D$1</c:f>
              <c:strCache>
                <c:ptCount val="1"/>
                <c:pt idx="0">
                  <c:v>Columna1</c:v>
                </c:pt>
              </c:strCache>
            </c:strRef>
          </c:tx>
          <c:spPr>
            <a:solidFill>
              <a:schemeClr val="accent4"/>
            </a:solidFill>
            <a:ln>
              <a:noFill/>
            </a:ln>
            <a:effectLst/>
          </c:spPr>
          <c:invertIfNegative val="0"/>
          <c:cat>
            <c:strRef>
              <c:f>Hoja1!$A$2:$A$5</c:f>
              <c:strCache>
                <c:ptCount val="4"/>
                <c:pt idx="0">
                  <c:v>Nada o casi nada reconocido</c:v>
                </c:pt>
                <c:pt idx="1">
                  <c:v>Algo reconocido</c:v>
                </c:pt>
                <c:pt idx="2">
                  <c:v>Bastante reconocido</c:v>
                </c:pt>
                <c:pt idx="3">
                  <c:v>Todo reconocido</c:v>
                </c:pt>
              </c:strCache>
            </c:strRef>
          </c:cat>
          <c:val>
            <c:numRef>
              <c:f>Hoja1!$D$2:$D$5</c:f>
              <c:numCache>
                <c:formatCode>General</c:formatCode>
                <c:ptCount val="4"/>
              </c:numCache>
            </c:numRef>
          </c:val>
          <c:extLst>
            <c:ext xmlns:c16="http://schemas.microsoft.com/office/drawing/2014/chart" uri="{C3380CC4-5D6E-409C-BE32-E72D297353CC}">
              <c16:uniqueId val="{00000002-874E-4D98-B5FA-9DD85A55CE43}"/>
            </c:ext>
          </c:extLst>
        </c:ser>
        <c:dLbls>
          <c:showLegendKey val="0"/>
          <c:showVal val="0"/>
          <c:showCatName val="0"/>
          <c:showSerName val="0"/>
          <c:showPercent val="0"/>
          <c:showBubbleSize val="0"/>
        </c:dLbls>
        <c:gapWidth val="219"/>
        <c:overlap val="-27"/>
        <c:axId val="367138208"/>
        <c:axId val="367132632"/>
      </c:barChart>
      <c:catAx>
        <c:axId val="36713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367132632"/>
        <c:crosses val="autoZero"/>
        <c:auto val="1"/>
        <c:lblAlgn val="ctr"/>
        <c:lblOffset val="100"/>
        <c:noMultiLvlLbl val="0"/>
      </c:catAx>
      <c:valAx>
        <c:axId val="367132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367138208"/>
        <c:crosses val="autoZero"/>
        <c:crossBetween val="between"/>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548A170D954FAD98BD6CEAFCDB9B77"/>
        <w:category>
          <w:name w:val="General"/>
          <w:gallery w:val="placeholder"/>
        </w:category>
        <w:types>
          <w:type w:val="bbPlcHdr"/>
        </w:types>
        <w:behaviors>
          <w:behavior w:val="content"/>
        </w:behaviors>
        <w:guid w:val="{D8ACA5E1-C57F-4AA9-8089-FB23783BBC39}"/>
      </w:docPartPr>
      <w:docPartBody>
        <w:p w:rsidR="00B15F4C" w:rsidRDefault="00E8483B" w:rsidP="00E8483B">
          <w:pPr>
            <w:pStyle w:val="AE548A170D954FAD98BD6CEAFCDB9B77"/>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BD3D0A272D543918CF50A0735E63AAF"/>
        <w:category>
          <w:name w:val="General"/>
          <w:gallery w:val="placeholder"/>
        </w:category>
        <w:types>
          <w:type w:val="bbPlcHdr"/>
        </w:types>
        <w:behaviors>
          <w:behavior w:val="content"/>
        </w:behaviors>
        <w:guid w:val="{09C59945-AD87-4B56-BD81-F3AB725A323D}"/>
      </w:docPartPr>
      <w:docPartBody>
        <w:p w:rsidR="00B15F4C" w:rsidRDefault="00E8483B" w:rsidP="00E8483B">
          <w:pPr>
            <w:pStyle w:val="CBD3D0A272D543918CF50A0735E63AA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83B"/>
    <w:rsid w:val="002275D2"/>
    <w:rsid w:val="00B15F4C"/>
    <w:rsid w:val="00E8483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548A170D954FAD98BD6CEAFCDB9B77">
    <w:name w:val="AE548A170D954FAD98BD6CEAFCDB9B77"/>
    <w:rsid w:val="00E8483B"/>
  </w:style>
  <w:style w:type="paragraph" w:customStyle="1" w:styleId="CBD3D0A272D543918CF50A0735E63AAF">
    <w:name w:val="CBD3D0A272D543918CF50A0735E63AAF"/>
    <w:rsid w:val="00E848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D105B-A7EF-4372-8547-AB78FB120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7</Pages>
  <Words>1774</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PRÁCTICA 2: sEGMENTACIÓN Y RECONOCIMIENTO DE CARACTERES</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sEGMENTACIÓN Y RECONOCIMIENTO DE CARACTERES</dc:title>
  <dc:subject>Visión artificial. Grado en Ingeniería Informática. Universidad Rey Juan Carlos</dc:subject>
  <dc:creator>Jorge Aranda</dc:creator>
  <cp:keywords/>
  <dc:description/>
  <cp:lastModifiedBy>Jorge Aranda</cp:lastModifiedBy>
  <cp:revision>4</cp:revision>
  <dcterms:created xsi:type="dcterms:W3CDTF">2018-04-28T09:55:00Z</dcterms:created>
  <dcterms:modified xsi:type="dcterms:W3CDTF">2018-04-29T12:17:00Z</dcterms:modified>
</cp:coreProperties>
</file>