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36"/>
        </w:rPr>
        <w:t>회의록</w:t>
      </w:r>
    </w:p>
    <w:p>
      <w:pPr>
        <w:spacing w:after="160"/>
        <w:jc w:val="center"/>
      </w:pPr>
      <w:r>
        <w:rPr>
          <w:color w:val="666666"/>
          <w:sz w:val="18"/>
        </w:rPr>
        <w:t>작성일: 2026-03-30</w:t>
      </w:r>
    </w:p>
    <w:p>
      <w:pPr>
        <w:spacing w:before="200" w:after="40"/>
        <w:pBdr>
          <w:left w:val="single" w:sz="12" w:space="4" w:color="4A5568"/>
        </w:pBdr>
      </w:pPr>
      <w:r>
        <w:rPr>
          <w:b/>
          <w:sz w:val="22"/>
        </w:rPr>
        <w:t>회의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회의 명칭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공학 물리학과 교육혁신위원회 회의</w:t>
            </w:r>
          </w:p>
        </w:tc>
      </w:tr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일시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2026년 3월 30일 17:00</w:t>
            </w:r>
          </w:p>
        </w:tc>
      </w:tr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장소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창조관</w:t>
            </w:r>
          </w:p>
        </w:tc>
      </w:tr>
    </w:tbl>
    <w:p>
      <w:pPr>
        <w:spacing w:before="0" w:after="120"/>
      </w:pPr>
    </w:p>
    <w:p>
      <w:pPr>
        <w:spacing w:before="200" w:after="40"/>
        <w:pBdr>
          <w:left w:val="single" w:sz="12" w:space="4" w:color="4A5568"/>
        </w:pBdr>
      </w:pPr>
      <w:r>
        <w:rPr>
          <w:b/>
          <w:sz w:val="22"/>
        </w:rPr>
        <w:t>참석자 명단</w:t>
      </w:r>
    </w:p>
    <w:p>
      <w:pPr>
        <w:spacing w:before="80"/>
      </w:pPr>
      <w:r>
        <w:rPr>
          <w:b/>
          <w:sz w:val="18"/>
        </w:rPr>
        <w:t>교육혁신위원회 구성 및 참석자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DF2" w:val="clear"/>
          </w:tcPr>
          <w:p>
            <w:pPr>
              <w:jc w:val="center"/>
            </w:pPr>
            <w:r>
              <w:rPr>
                <w:b/>
                <w:sz w:val="18"/>
              </w:rPr>
              <w:t>소속</w:t>
            </w:r>
          </w:p>
        </w:tc>
        <w:tc>
          <w:tcPr>
            <w:tcW w:type="dxa" w:w="2880"/>
            <w:shd w:fill="E8EDF2" w:val="clear"/>
          </w:tcPr>
          <w:p>
            <w:pPr>
              <w:jc w:val="center"/>
            </w:pPr>
            <w:r>
              <w:rPr>
                <w:b/>
                <w:sz w:val="18"/>
              </w:rPr>
              <w:t>직책</w:t>
            </w:r>
          </w:p>
        </w:tc>
        <w:tc>
          <w:tcPr>
            <w:tcW w:type="dxa" w:w="2880"/>
            <w:shd w:fill="E8EDF2" w:val="clear"/>
          </w:tcPr>
          <w:p>
            <w:pPr>
              <w:jc w:val="center"/>
            </w:pPr>
            <w:r>
              <w:rPr>
                <w:b/>
                <w:sz w:val="18"/>
              </w:rPr>
              <w:t>성함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공학 물리학과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교수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조수행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공학 물리학과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교수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황승보</w:t>
            </w:r>
          </w:p>
        </w:tc>
      </w:tr>
    </w:tbl>
    <w:p>
      <w:pPr>
        <w:spacing w:before="0" w:after="120"/>
      </w:pPr>
    </w:p>
    <w:p>
      <w:pPr>
        <w:spacing w:before="200" w:after="40"/>
        <w:pBdr>
          <w:left w:val="single" w:sz="12" w:space="4" w:color="4A5568"/>
        </w:pBdr>
      </w:pPr>
      <w:r>
        <w:rPr>
          <w:b/>
          <w:sz w:val="22"/>
        </w:rPr>
        <w:t>상정 안건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안건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중간고사 시작일 연기 건</w:t>
            </w:r>
          </w:p>
        </w:tc>
      </w:tr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대상 학생 (이름 및 학번)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공학 물리학과 재학생 전체</w:t>
            </w:r>
          </w:p>
        </w:tc>
      </w:tr>
      <w:tr>
        <w:tc>
          <w:tcPr>
            <w:tcW w:type="dxa" w:w="8640"/>
            <w:gridSpan w:val="4"/>
            <w:shd w:fill="F8F8F8" w:val="clear"/>
          </w:tcPr>
          <w:p>
            <w:r>
              <w:rPr>
                <w:b/>
                <w:sz w:val="18"/>
              </w:rPr>
              <w:t>안건 내용 설명</w:t>
            </w:r>
          </w:p>
        </w:tc>
      </w:tr>
      <w:tr>
        <w:tc>
          <w:tcPr>
            <w:tcW w:type="dxa" w:w="8640"/>
            <w:gridSpan w:val="4"/>
          </w:tcPr>
          <w:p>
            <w:pPr>
              <w:spacing w:after="120"/>
            </w:pPr>
            <w:r>
              <w:rPr>
                <w:sz w:val="20"/>
              </w:rPr>
              <w:t>학생들의 요청에 따라 중간고사 시작일을 기존 일정에서 5월 3일로 변경하여 5월 5일로 연기하는 안건 상정 및 논의.</w:t>
            </w:r>
          </w:p>
        </w:tc>
      </w:tr>
    </w:tbl>
    <w:p>
      <w:pPr>
        <w:spacing w:before="0" w:after="120"/>
      </w:pPr>
    </w:p>
    <w:p>
      <w:pPr>
        <w:spacing w:before="200" w:after="40"/>
        <w:pBdr>
          <w:left w:val="single" w:sz="12" w:space="4" w:color="4A5568"/>
        </w:pBdr>
      </w:pPr>
      <w:r>
        <w:rPr>
          <w:b/>
          <w:sz w:val="22"/>
        </w:rPr>
        <w:t>논의 및 결의사항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fill="F8F8F8" w:val="clear"/>
          </w:tcPr>
          <w:p>
            <w:r>
              <w:rPr>
                <w:b/>
                <w:sz w:val="18"/>
              </w:rPr>
              <w:t>논의 및 결의사항</w:t>
            </w:r>
          </w:p>
        </w:tc>
      </w:tr>
      <w:tr>
        <w:tc>
          <w:tcPr>
            <w:tcW w:type="dxa" w:w="8640"/>
            <w:gridSpan w:val="4"/>
          </w:tcPr>
          <w:p>
            <w:pPr>
              <w:spacing w:after="120"/>
            </w:pPr>
            <w:r>
              <w:rPr>
                <w:sz w:val="20"/>
              </w:rPr>
              <w:t>학생들의 학습 준비 시간 확보를 위해 중간고사 시작일을 5월 5일로 연기하는 안건이 위원회의 논의 끝에 만장일치로 가결됨.</w:t>
            </w:r>
          </w:p>
        </w:tc>
      </w:tr>
    </w:tbl>
    <w:p>
      <w:pPr>
        <w:spacing w:before="0" w:after="120"/>
      </w:pPr>
    </w:p>
    <w:p>
      <w:pPr>
        <w:spacing w:before="200" w:after="40"/>
        <w:pBdr>
          <w:left w:val="single" w:sz="12" w:space="4" w:color="4A5568"/>
        </w:pBdr>
      </w:pPr>
      <w:r>
        <w:rPr>
          <w:b/>
          <w:sz w:val="22"/>
        </w:rPr>
        <w:t>서명란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위원회명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공학 물리학과 교육혁신위원회</w:t>
            </w:r>
          </w:p>
        </w:tc>
      </w:tr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직책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위원장</w:t>
            </w:r>
          </w:p>
        </w:tc>
      </w:tr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성명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조수행</w:t>
            </w:r>
          </w:p>
        </w:tc>
      </w:tr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서명 또는 날인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조수행</w:t>
            </w:r>
          </w:p>
        </w:tc>
      </w:tr>
    </w:tbl>
    <w:p>
      <w:pPr>
        <w:spacing w:before="0" w:after="120"/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