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Pokhara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Gandaki College of Engineering and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Lamachaur, Kaski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14287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5</w:t>
      </w:r>
      <w:r w:rsidDel="00000000" w:rsidR="00000000" w:rsidRPr="00000000">
        <w:rPr>
          <w:sz w:val="24"/>
          <w:szCs w:val="24"/>
          <w:rtl w:val="0"/>
        </w:rPr>
        <w:t xml:space="preserve">: Implementation of CI/CD Pipelines Using GitHub Actions and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Namrata Pandey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Roll no. 2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Submitted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Er. Rajendra Bahadur Thapa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Implementation of CI/CD Pipelines Using GitHub Actions and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To implement Continuous Integration and Continuous Deployment (CI/CD) pipelines using GitHub Actions and Jenkins, automating build, test, and deployment workflows for a software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CI/CD automates integration of code changes and their deployment, enabling faster and more reliable software delivery — a core Agile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Integration (CI): </w:t>
      </w:r>
      <w:r w:rsidDel="00000000" w:rsidR="00000000" w:rsidRPr="00000000">
        <w:rPr>
          <w:sz w:val="24"/>
          <w:szCs w:val="24"/>
          <w:rtl w:val="0"/>
        </w:rPr>
        <w:t xml:space="preserve">Automatically builds and tests code on every push or pull request, catching errors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Deployment (CD): </w:t>
      </w:r>
      <w:r w:rsidDel="00000000" w:rsidR="00000000" w:rsidRPr="00000000">
        <w:rPr>
          <w:sz w:val="24"/>
          <w:szCs w:val="24"/>
          <w:rtl w:val="0"/>
        </w:rPr>
        <w:t xml:space="preserve">Automatically deploys tested code to a target environment after CI passes.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Actions: </w:t>
      </w:r>
      <w:r w:rsidDel="00000000" w:rsidR="00000000" w:rsidRPr="00000000">
        <w:rPr>
          <w:sz w:val="24"/>
          <w:szCs w:val="24"/>
          <w:rtl w:val="0"/>
        </w:rPr>
        <w:t xml:space="preserve">CI/CD built into GitHub. Pipelines are defined as YAML files inside .github/workflows/ and triggered by events like push or pull_request.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Jenkins: </w:t>
      </w:r>
      <w:r w:rsidDel="00000000" w:rsidR="00000000" w:rsidRPr="00000000">
        <w:rPr>
          <w:sz w:val="24"/>
          <w:szCs w:val="24"/>
          <w:rtl w:val="0"/>
        </w:rPr>
        <w:t xml:space="preserve">An open-source automation server with pipelines defined in a Jenkinsfile using Groovy DSL. Highly extensible with hundreds of 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5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Create a GitHub Actions workflow to build and test a Node.js project on every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Configure a Jenkins pipeline with build and test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Trigger pipelines and observe automated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 Compare GitHub Actions and Jenkins in terms of setup and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5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Create a Node.js project with a test script (Jest).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2. Push the project to a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3. Create .github/workflows/ci.yml defining the GitHub Actions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4. Push the workflow file and observe the Actions tab 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5. Install Jenkins locally or on a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6. Create a new Jenkins Pipeline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7. Write a Jenkinsfile in the project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8. Trigger the Jenkins build and review the console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5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GitHub Actions – .github/workflows/ci.yml: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name: CI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build-and-test: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uses: 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uses: 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node-version: '18'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run: 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run: npm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Jenkins – Jenkinsfile (Declarative Pipeline):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pipeline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agent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stage('Checkout') { steps { git 'https://github.com/user/repo.git'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stage('Install') { steps { sh 'npm install'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stage('Test') { steps { sh 'npm test'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stage('Build') { steps { sh 'npm run build'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success { echo 'Pipeline completed successfully!'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failure { echo 'Pipeline failed.'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GitHub Actions (Actions tab):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sdt>
        <w:sdtPr>
          <w:id w:val="20431069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✓ Checkout code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sdt>
        <w:sdtPr>
          <w:id w:val="21007115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✓ Setup Node.js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sdt>
        <w:sdtPr>
          <w:id w:val="19093031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✓ Install dependencies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sdt>
        <w:sdtPr>
          <w:id w:val="200080760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✓ Run tests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Workflow completed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Jenkins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[Pipeline] stage: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[Pipeline] stage: Test -&gt; 2 tests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[Pipeline] stage: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Finished: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CI/CD pipelines were successfully implemented using both GitHub Actions and Jenkins. Automated build and test stages executed correctly on code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GitHub Actions offers seamless zero-infrastructure setup tightly integrated with GitHub, while Jenkins provides greater flexibility for complex enterprise workflows. Both are widely used in the industry and complement each other depending on project needs.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oa5FrirsvUtrmrWdnyVpOL/qA==">CgMxLjAaKgoBMBIlCiMIB0IfCgtDb3VyaWVyIE5ldxIQQXJpYWwgVW5pY29kZSBNUxoqCgExEiUKIwgHQh8KC0NvdXJpZXIgTmV3EhBBcmlhbCBVbmljb2RlIE1TGioKATISJQojCAdCHwoLQ291cmllciBOZXcSEEFyaWFsIFVuaWNvZGUgTVMaKgoBMxIlCiMIB0IfCgtDb3VyaWVyIE5ldxIQQXJpYWwgVW5pY29kZSBNUzgAciExSkFncWZhRUZ1NTR0LXFZakpzY05TVENQaWRuNmF6T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