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65" w:rsidRPr="00E70E4D" w:rsidRDefault="00FE0D65" w:rsidP="00F21BEC">
      <w:pPr>
        <w:pStyle w:val="NormalWeb"/>
        <w:spacing w:before="0" w:beforeAutospacing="0" w:after="160" w:afterAutospacing="0" w:line="360" w:lineRule="auto"/>
        <w:rPr>
          <w:rFonts w:ascii="New Times Roman" w:hAnsi="New Times Roman"/>
          <w:b/>
          <w:bCs/>
        </w:rPr>
      </w:pPr>
      <w:bookmarkStart w:id="0" w:name="_GoBack"/>
      <w:r w:rsidRPr="00E70E4D">
        <w:rPr>
          <w:rFonts w:ascii="New Times Roman" w:hAnsi="New Times Roman"/>
          <w:b/>
          <w:bCs/>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-716280</wp:posOffset>
                </wp:positionV>
                <wp:extent cx="1821180" cy="1417320"/>
                <wp:effectExtent l="0" t="0" r="26670" b="11430"/>
                <wp:wrapNone/>
                <wp:docPr id="1" name="Text Box 1"/>
                <wp:cNvGraphicFramePr/>
                <a:graphic xmlns:a="http://schemas.openxmlformats.org/drawingml/2006/main">
                  <a:graphicData uri="http://schemas.microsoft.com/office/word/2010/wordprocessingShape">
                    <wps:wsp>
                      <wps:cNvSpPr txBox="1"/>
                      <wps:spPr>
                        <a:xfrm>
                          <a:off x="0" y="0"/>
                          <a:ext cx="1821180" cy="1417320"/>
                        </a:xfrm>
                        <a:prstGeom prst="rect">
                          <a:avLst/>
                        </a:prstGeom>
                        <a:solidFill>
                          <a:schemeClr val="lt1"/>
                        </a:solidFill>
                        <a:ln w="6350">
                          <a:solidFill>
                            <a:prstClr val="black"/>
                          </a:solidFill>
                        </a:ln>
                      </wps:spPr>
                      <wps:txbx>
                        <w:txbxContent>
                          <w:p w:rsidR="00FE0D65" w:rsidRDefault="00FE0D65">
                            <w:r>
                              <w:rPr>
                                <w:noProof/>
                              </w:rPr>
                              <w:drawing>
                                <wp:inline distT="0" distB="0" distL="0" distR="0">
                                  <wp:extent cx="1645920" cy="1549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55_transcpr.jpg"/>
                                          <pic:cNvPicPr/>
                                        </pic:nvPicPr>
                                        <pic:blipFill>
                                          <a:blip r:embed="rId4">
                                            <a:extLst>
                                              <a:ext uri="{28A0092B-C50C-407E-A947-70E740481C1C}">
                                                <a14:useLocalDpi xmlns:a14="http://schemas.microsoft.com/office/drawing/2010/main" val="0"/>
                                              </a:ext>
                                            </a:extLst>
                                          </a:blip>
                                          <a:stretch>
                                            <a:fillRect/>
                                          </a:stretch>
                                        </pic:blipFill>
                                        <pic:spPr>
                                          <a:xfrm>
                                            <a:off x="0" y="0"/>
                                            <a:ext cx="1662030" cy="15641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pt;margin-top:-56.4pt;width:143.4pt;height:11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" fillcolor="white [3201]" strokeweight=".5pt">
                <v:textbox>
                  <w:txbxContent>
                    <w:p w:rsidR="00FE0D65" w:rsidRDefault="00FE0D65">
                      <w:r>
                        <w:rPr>
                          <w:noProof/>
                        </w:rPr>
                        <w:drawing>
                          <wp:inline distT="0" distB="0" distL="0" distR="0">
                            <wp:extent cx="1645920" cy="1549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55_transcpr.jpg"/>
                                    <pic:cNvPicPr/>
                                  </pic:nvPicPr>
                                  <pic:blipFill>
                                    <a:blip r:embed="rId4">
                                      <a:extLst>
                                        <a:ext uri="{28A0092B-C50C-407E-A947-70E740481C1C}">
                                          <a14:useLocalDpi xmlns:a14="http://schemas.microsoft.com/office/drawing/2010/main" val="0"/>
                                        </a:ext>
                                      </a:extLst>
                                    </a:blip>
                                    <a:stretch>
                                      <a:fillRect/>
                                    </a:stretch>
                                  </pic:blipFill>
                                  <pic:spPr>
                                    <a:xfrm>
                                      <a:off x="0" y="0"/>
                                      <a:ext cx="1662030" cy="1564174"/>
                                    </a:xfrm>
                                    <a:prstGeom prst="rect">
                                      <a:avLst/>
                                    </a:prstGeom>
                                  </pic:spPr>
                                </pic:pic>
                              </a:graphicData>
                            </a:graphic>
                          </wp:inline>
                        </w:drawing>
                      </w:r>
                    </w:p>
                  </w:txbxContent>
                </v:textbox>
              </v:shape>
            </w:pict>
          </mc:Fallback>
        </mc:AlternateContent>
      </w:r>
    </w:p>
    <w:p w:rsidR="00FE0D65" w:rsidRPr="00E70E4D" w:rsidRDefault="00FE0D65" w:rsidP="00F21BEC">
      <w:pPr>
        <w:pStyle w:val="NormalWeb"/>
        <w:spacing w:before="0" w:beforeAutospacing="0" w:after="160" w:afterAutospacing="0" w:line="360" w:lineRule="auto"/>
        <w:rPr>
          <w:rFonts w:ascii="New Times Roman" w:hAnsi="New Times Roman"/>
          <w:b/>
          <w:bCs/>
        </w:rPr>
      </w:pPr>
    </w:p>
    <w:p w:rsidR="00F21BEC" w:rsidRDefault="00F21BEC" w:rsidP="00F21BEC">
      <w:pPr>
        <w:pStyle w:val="NormalWeb"/>
        <w:spacing w:before="0" w:beforeAutospacing="0" w:after="160" w:afterAutospacing="0" w:line="360" w:lineRule="auto"/>
        <w:rPr>
          <w:rFonts w:ascii="New Times Roman" w:hAnsi="New Times Roman"/>
          <w:b/>
          <w:bCs/>
        </w:rPr>
      </w:pPr>
    </w:p>
    <w:p w:rsidR="00BE6960" w:rsidRPr="00E70E4D" w:rsidRDefault="00BE6960" w:rsidP="00F21BEC">
      <w:pPr>
        <w:pStyle w:val="NormalWeb"/>
        <w:spacing w:before="0" w:beforeAutospacing="0" w:after="160" w:afterAutospacing="0" w:line="360" w:lineRule="auto"/>
        <w:rPr>
          <w:rFonts w:ascii="New Times Roman" w:hAnsi="New Times Roman"/>
          <w:b/>
          <w:bCs/>
        </w:rPr>
      </w:pPr>
      <w:r w:rsidRPr="00E70E4D">
        <w:rPr>
          <w:rFonts w:ascii="New Times Roman" w:hAnsi="New Times Roman"/>
          <w:b/>
          <w:bCs/>
        </w:rPr>
        <w:t xml:space="preserve">Name: </w:t>
      </w:r>
      <w:proofErr w:type="spellStart"/>
      <w:r w:rsidRPr="00E70E4D">
        <w:rPr>
          <w:rFonts w:ascii="New Times Roman" w:hAnsi="New Times Roman"/>
          <w:bCs/>
        </w:rPr>
        <w:t>Bol</w:t>
      </w:r>
      <w:proofErr w:type="spellEnd"/>
      <w:r w:rsidRPr="00E70E4D">
        <w:rPr>
          <w:rFonts w:ascii="New Times Roman" w:hAnsi="New Times Roman"/>
          <w:bCs/>
        </w:rPr>
        <w:t xml:space="preserve"> </w:t>
      </w:r>
      <w:proofErr w:type="spellStart"/>
      <w:r w:rsidRPr="00E70E4D">
        <w:rPr>
          <w:rFonts w:ascii="New Times Roman" w:hAnsi="New Times Roman"/>
          <w:bCs/>
        </w:rPr>
        <w:t>Ghak</w:t>
      </w:r>
      <w:proofErr w:type="spellEnd"/>
      <w:r w:rsidRPr="00E70E4D">
        <w:rPr>
          <w:rFonts w:ascii="New Times Roman" w:hAnsi="New Times Roman"/>
          <w:bCs/>
        </w:rPr>
        <w:t xml:space="preserve"> </w:t>
      </w:r>
      <w:proofErr w:type="spellStart"/>
      <w:r w:rsidRPr="00E70E4D">
        <w:rPr>
          <w:rFonts w:ascii="New Times Roman" w:hAnsi="New Times Roman"/>
          <w:bCs/>
        </w:rPr>
        <w:t>Nhomrom</w:t>
      </w:r>
      <w:proofErr w:type="spellEnd"/>
    </w:p>
    <w:p w:rsidR="00BE6960" w:rsidRPr="00E70E4D" w:rsidRDefault="00BE6960" w:rsidP="00F21BEC">
      <w:pPr>
        <w:pStyle w:val="NormalWeb"/>
        <w:spacing w:before="0" w:beforeAutospacing="0" w:after="160" w:afterAutospacing="0" w:line="360" w:lineRule="auto"/>
        <w:rPr>
          <w:rFonts w:ascii="New Times Roman" w:hAnsi="New Times Roman"/>
          <w:b/>
          <w:bCs/>
        </w:rPr>
      </w:pPr>
      <w:r w:rsidRPr="00E70E4D">
        <w:rPr>
          <w:rFonts w:ascii="New Times Roman" w:hAnsi="New Times Roman"/>
          <w:b/>
          <w:bCs/>
        </w:rPr>
        <w:t xml:space="preserve">Contact: </w:t>
      </w:r>
      <w:r w:rsidRPr="00E70E4D">
        <w:rPr>
          <w:rFonts w:ascii="New Times Roman" w:hAnsi="New Times Roman"/>
          <w:bCs/>
        </w:rPr>
        <w:t>+254794771671</w:t>
      </w:r>
    </w:p>
    <w:p w:rsidR="00BE6960" w:rsidRPr="00E70E4D" w:rsidRDefault="00BE6960" w:rsidP="00F21BEC">
      <w:pPr>
        <w:pStyle w:val="NormalWeb"/>
        <w:spacing w:before="0" w:beforeAutospacing="0" w:after="160" w:afterAutospacing="0" w:line="360" w:lineRule="auto"/>
        <w:rPr>
          <w:rFonts w:ascii="New Times Roman" w:hAnsi="New Times Roman"/>
          <w:b/>
          <w:bCs/>
        </w:rPr>
      </w:pPr>
      <w:r w:rsidRPr="00E70E4D">
        <w:rPr>
          <w:rFonts w:ascii="New Times Roman" w:hAnsi="New Times Roman"/>
          <w:b/>
          <w:bCs/>
        </w:rPr>
        <w:t xml:space="preserve">Email address: </w:t>
      </w:r>
      <w:hyperlink r:id="rId5" w:history="1">
        <w:r w:rsidRPr="00E70E4D">
          <w:rPr>
            <w:rStyle w:val="Hyperlink"/>
            <w:rFonts w:ascii="New Times Roman" w:hAnsi="New Times Roman" w:cs="Arial"/>
            <w:b/>
            <w:bCs/>
            <w:spacing w:val="3"/>
            <w:shd w:val="clear" w:color="auto" w:fill="FFFFFF"/>
          </w:rPr>
          <w:t>bolghak43@gmail.com</w:t>
        </w:r>
      </w:hyperlink>
      <w:r w:rsidRPr="00E70E4D">
        <w:rPr>
          <w:rFonts w:ascii="New Times Roman" w:hAnsi="New Times Roman" w:cs="Arial"/>
          <w:b/>
          <w:bCs/>
          <w:color w:val="5F6368"/>
          <w:spacing w:val="3"/>
          <w:shd w:val="clear" w:color="auto" w:fill="FFFFFF"/>
        </w:rPr>
        <w:t xml:space="preserve"> </w:t>
      </w:r>
    </w:p>
    <w:p w:rsidR="00FE0D65" w:rsidRPr="00E70E4D" w:rsidRDefault="00FE0D65" w:rsidP="00F21BEC">
      <w:pPr>
        <w:pStyle w:val="NormalWeb"/>
        <w:spacing w:before="0" w:beforeAutospacing="0" w:after="160" w:afterAutospacing="0" w:line="360" w:lineRule="auto"/>
        <w:rPr>
          <w:rFonts w:ascii="New Times Roman" w:hAnsi="New Times Roman"/>
          <w:b/>
          <w:bCs/>
        </w:rPr>
      </w:pPr>
      <w:r w:rsidRPr="00E70E4D">
        <w:rPr>
          <w:rFonts w:ascii="New Times Roman" w:hAnsi="New Times Roman"/>
          <w:b/>
          <w:bCs/>
        </w:rPr>
        <w:t xml:space="preserve">LinkedIn: </w:t>
      </w:r>
      <w:hyperlink r:id="rId6" w:history="1">
        <w:r w:rsidRPr="00E70E4D">
          <w:rPr>
            <w:rStyle w:val="Hyperlink"/>
            <w:rFonts w:ascii="New Times Roman" w:hAnsi="New Times Roman" w:cs="Segoe UI"/>
            <w:shd w:val="clear" w:color="auto" w:fill="FFFFFF"/>
          </w:rPr>
          <w:t>linkedin.com/in/bol-ghak-2aba95262</w:t>
        </w:r>
      </w:hyperlink>
      <w:r w:rsidRPr="00E70E4D">
        <w:rPr>
          <w:rFonts w:ascii="New Times Roman" w:hAnsi="New Times Roman"/>
        </w:rPr>
        <w:t xml:space="preserve"> </w:t>
      </w:r>
    </w:p>
    <w:p w:rsidR="00BE6960" w:rsidRPr="00E70E4D" w:rsidRDefault="00BE6960" w:rsidP="00F21BEC">
      <w:pPr>
        <w:pStyle w:val="NormalWeb"/>
        <w:spacing w:before="0" w:beforeAutospacing="0" w:after="160" w:afterAutospacing="0" w:line="360" w:lineRule="auto"/>
        <w:rPr>
          <w:rFonts w:ascii="New Times Roman" w:hAnsi="New Times Roman"/>
          <w:b/>
          <w:bCs/>
        </w:rPr>
      </w:pPr>
      <w:r w:rsidRPr="00E70E4D">
        <w:rPr>
          <w:rFonts w:ascii="New Times Roman" w:hAnsi="New Times Roman"/>
          <w:b/>
          <w:bCs/>
        </w:rPr>
        <w:t xml:space="preserve">Location: </w:t>
      </w:r>
      <w:proofErr w:type="spellStart"/>
      <w:r w:rsidRPr="00E70E4D">
        <w:rPr>
          <w:rFonts w:ascii="New Times Roman" w:hAnsi="New Times Roman"/>
          <w:bCs/>
        </w:rPr>
        <w:t>Kakuma</w:t>
      </w:r>
      <w:proofErr w:type="spellEnd"/>
      <w:r w:rsidRPr="00E70E4D">
        <w:rPr>
          <w:rFonts w:ascii="New Times Roman" w:hAnsi="New Times Roman"/>
          <w:bCs/>
        </w:rPr>
        <w:t xml:space="preserve"> Refugee Camp</w:t>
      </w:r>
      <w:r w:rsidR="00FE0D65" w:rsidRPr="00E70E4D">
        <w:rPr>
          <w:rFonts w:ascii="New Times Roman" w:hAnsi="New Times Roman"/>
          <w:bCs/>
        </w:rPr>
        <w:t>, Kenya</w:t>
      </w:r>
    </w:p>
    <w:p w:rsidR="00BE6960" w:rsidRPr="00E70E4D" w:rsidRDefault="00BE6960" w:rsidP="00F21BEC">
      <w:pPr>
        <w:pStyle w:val="NormalWeb"/>
        <w:spacing w:before="0" w:beforeAutospacing="0" w:after="160" w:afterAutospacing="0" w:line="360" w:lineRule="auto"/>
        <w:rPr>
          <w:rFonts w:ascii="New Times Roman" w:hAnsi="New Times Roman"/>
          <w:b/>
          <w:bCs/>
        </w:rPr>
      </w:pPr>
      <w:r w:rsidRPr="00E70E4D">
        <w:rPr>
          <w:rFonts w:ascii="New Times Roman" w:hAnsi="New Times Roman"/>
          <w:b/>
          <w:bCs/>
        </w:rPr>
        <w:t xml:space="preserve">Institution: </w:t>
      </w:r>
      <w:r w:rsidR="00FE0D65" w:rsidRPr="00E70E4D">
        <w:rPr>
          <w:rFonts w:ascii="New Times Roman" w:hAnsi="New Times Roman"/>
          <w:bCs/>
        </w:rPr>
        <w:t>Action for Refugee Life</w:t>
      </w:r>
      <w:r w:rsidR="00FE0D65" w:rsidRPr="00E70E4D">
        <w:rPr>
          <w:rFonts w:ascii="New Times Roman" w:hAnsi="New Times Roman"/>
          <w:b/>
          <w:bCs/>
        </w:rPr>
        <w:t xml:space="preserve"> (</w:t>
      </w:r>
      <w:proofErr w:type="spellStart"/>
      <w:r w:rsidR="00FE0D65" w:rsidRPr="00E70E4D">
        <w:rPr>
          <w:rFonts w:ascii="New Times Roman" w:hAnsi="New Times Roman"/>
          <w:bCs/>
        </w:rPr>
        <w:t>AReL</w:t>
      </w:r>
      <w:proofErr w:type="spellEnd"/>
      <w:r w:rsidR="00FE0D65" w:rsidRPr="00E70E4D">
        <w:rPr>
          <w:rFonts w:ascii="New Times Roman" w:hAnsi="New Times Roman"/>
          <w:bCs/>
        </w:rPr>
        <w:t>)</w:t>
      </w:r>
    </w:p>
    <w:p w:rsidR="00BE6960" w:rsidRPr="00E70E4D" w:rsidRDefault="00BE6960" w:rsidP="00F21BEC">
      <w:pPr>
        <w:pStyle w:val="NormalWeb"/>
        <w:spacing w:before="0" w:beforeAutospacing="0" w:after="160" w:afterAutospacing="0" w:line="360" w:lineRule="auto"/>
        <w:rPr>
          <w:rFonts w:ascii="New Times Roman" w:hAnsi="New Times Roman"/>
          <w:b/>
          <w:bCs/>
        </w:rPr>
      </w:pPr>
    </w:p>
    <w:p w:rsidR="00B55573" w:rsidRPr="00E70E4D" w:rsidRDefault="00B55573" w:rsidP="00F21BEC">
      <w:pPr>
        <w:pStyle w:val="NormalWeb"/>
        <w:spacing w:before="0" w:beforeAutospacing="0" w:after="160" w:afterAutospacing="0" w:line="360" w:lineRule="auto"/>
        <w:rPr>
          <w:rFonts w:ascii="New Times Roman" w:hAnsi="New Times Roman"/>
        </w:rPr>
      </w:pPr>
      <w:r w:rsidRPr="00E70E4D">
        <w:rPr>
          <w:rFonts w:ascii="New Times Roman" w:hAnsi="New Times Roman"/>
          <w:b/>
          <w:bCs/>
        </w:rPr>
        <w:t>Report</w:t>
      </w:r>
      <w:r w:rsidR="00BE6960" w:rsidRPr="00E70E4D">
        <w:rPr>
          <w:rFonts w:ascii="New Times Roman" w:hAnsi="New Times Roman"/>
          <w:b/>
          <w:bCs/>
        </w:rPr>
        <w:t xml:space="preserve">: </w:t>
      </w:r>
      <w:r w:rsidR="00BE6960" w:rsidRPr="00E70E4D">
        <w:rPr>
          <w:rStyle w:val="Strong"/>
          <w:rFonts w:ascii="New Times Roman" w:hAnsi="New Times Roman"/>
        </w:rPr>
        <w:t>Environmental Data Analysis for Sustainability Insights</w:t>
      </w:r>
    </w:p>
    <w:p w:rsidR="00B55573" w:rsidRPr="00B55573" w:rsidRDefault="00B55573" w:rsidP="00F21BEC">
      <w:pPr>
        <w:spacing w:line="360" w:lineRule="auto"/>
        <w:outlineLvl w:val="2"/>
        <w:rPr>
          <w:rFonts w:ascii="New Times Roman" w:eastAsia="Times New Roman" w:hAnsi="New Times Roman" w:cs="Times New Roman"/>
          <w:b/>
          <w:bCs/>
          <w:sz w:val="24"/>
          <w:szCs w:val="24"/>
        </w:rPr>
      </w:pPr>
      <w:r w:rsidRPr="00B55573">
        <w:rPr>
          <w:rFonts w:ascii="New Times Roman" w:eastAsia="Times New Roman" w:hAnsi="New Times Roman" w:cs="Times New Roman"/>
          <w:b/>
          <w:bCs/>
          <w:sz w:val="24"/>
          <w:szCs w:val="24"/>
        </w:rPr>
        <w:t>Subsection: Demographic Overview - Age Distribution</w:t>
      </w:r>
    </w:p>
    <w:p w:rsidR="00B55573" w:rsidRDefault="00B55573" w:rsidP="00F21BEC">
      <w:pPr>
        <w:spacing w:line="360" w:lineRule="auto"/>
        <w:rPr>
          <w:rFonts w:ascii="New Times Roman" w:eastAsia="Times New Roman" w:hAnsi="New Times Roman" w:cs="Times New Roman"/>
          <w:sz w:val="24"/>
          <w:szCs w:val="24"/>
        </w:rPr>
      </w:pPr>
      <w:r w:rsidRPr="00B55573">
        <w:rPr>
          <w:rFonts w:ascii="New Times Roman" w:eastAsia="Times New Roman" w:hAnsi="New Times Roman" w:cs="Times New Roman"/>
          <w:sz w:val="24"/>
          <w:szCs w:val="24"/>
        </w:rPr>
        <w:t xml:space="preserve">The analysis revealed a detailed age distribution among participants in the </w:t>
      </w:r>
      <w:proofErr w:type="spellStart"/>
      <w:r w:rsidRPr="00B55573">
        <w:rPr>
          <w:rFonts w:ascii="New Times Roman" w:eastAsia="Times New Roman" w:hAnsi="New Times Roman" w:cs="Times New Roman"/>
          <w:sz w:val="24"/>
          <w:szCs w:val="24"/>
        </w:rPr>
        <w:t>Kakuma</w:t>
      </w:r>
      <w:proofErr w:type="spellEnd"/>
      <w:r w:rsidRPr="00B55573">
        <w:rPr>
          <w:rFonts w:ascii="New Times Roman" w:eastAsia="Times New Roman" w:hAnsi="New Times Roman" w:cs="Times New Roman"/>
          <w:sz w:val="24"/>
          <w:szCs w:val="24"/>
        </w:rPr>
        <w:t xml:space="preserve"> refugee camp. Out of 203 valid responses, the average age was 27.4 years, with a standard deviation of 5.83 years, indicating moderate variation in the age range. The age distribution shows that 25% of respondents were 24 years or younger, while half of the respondents were aged 26 or below. Additionally, 75% of respondents were 31 years or younger. This youthful demographic underscores the importance of tailoring sustainability initiatives to align with the perspectives and energy of a predominantly younger population.</w:t>
      </w:r>
    </w:p>
    <w:p w:rsidR="009F2050" w:rsidRPr="00E70E4D" w:rsidRDefault="009F2050" w:rsidP="00F21BEC">
      <w:pPr>
        <w:spacing w:line="360" w:lineRule="auto"/>
        <w:rPr>
          <w:rFonts w:ascii="New Times Roman" w:eastAsia="Times New Roman" w:hAnsi="New Times Roman" w:cs="Times New Roman"/>
          <w:sz w:val="24"/>
          <w:szCs w:val="24"/>
        </w:rPr>
      </w:pPr>
      <w:r>
        <w:rPr>
          <w:noProof/>
        </w:rPr>
        <w:lastRenderedPageBreak/>
        <mc:AlternateContent>
          <mc:Choice Requires="cx">
            <w:drawing>
              <wp:inline distT="0" distB="0" distL="0" distR="0" wp14:anchorId="6430C27B" wp14:editId="3DA1CD03">
                <wp:extent cx="4572000" cy="2743200"/>
                <wp:effectExtent l="0" t="0" r="0" b="0"/>
                <wp:docPr id="3" name="Chart 3"/>
                <wp:cNvGraphicFramePr/>
                <a:graphic xmlns:a="http://schemas.openxmlformats.org/drawingml/2006/main">
                  <a:graphicData uri="http://schemas.microsoft.com/office/drawing/2014/chartex">
                    <c:chart xmlns:c="http://schemas.openxmlformats.org/drawingml/2006/chart" xmlns:r="http://schemas.openxmlformats.org/officeDocument/2006/relationships" r:id="rId7"/>
                  </a:graphicData>
                </a:graphic>
              </wp:inline>
            </w:drawing>
          </mc:Choice>
          <mc:Fallback>
            <w:drawing>
              <wp:inline distT="0" distB="0" distL="0" distR="0" wp14:anchorId="6430C27B" wp14:editId="3DA1CD03">
                <wp:extent cx="4572000" cy="27432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rsidR="00A95EB5" w:rsidRPr="00E70E4D" w:rsidRDefault="00A95EB5"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Gender Distribution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A95EB5" w:rsidRPr="00E70E4D" w:rsidRDefault="00A95EB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An analysis of gender distribution among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revealed that 55.2% identified as male, while 44.8% identified as female. Out of a total of 203 valid responses, there were 112 males and 91 females.</w:t>
      </w:r>
    </w:p>
    <w:p w:rsidR="00A95EB5" w:rsidRDefault="00A95EB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relatively balanced gender distribution highlights the need to consider the perspectives and needs of both genders when designing and implementing sustainability initiatives in the camp. Gender-sensitive approaches can help ensure inclusivity and equitable access to resources, fostering a more holistic approach to sustainability.</w:t>
      </w:r>
    </w:p>
    <w:p w:rsidR="004234EE" w:rsidRPr="00E70E4D" w:rsidRDefault="004234EE" w:rsidP="00F21BEC">
      <w:pPr>
        <w:pStyle w:val="NormalWeb"/>
        <w:spacing w:before="0" w:beforeAutospacing="0" w:after="160" w:afterAutospacing="0" w:line="360" w:lineRule="auto"/>
        <w:rPr>
          <w:rFonts w:ascii="New Times Roman" w:hAnsi="New Times Roman"/>
        </w:rPr>
      </w:pPr>
      <w:r>
        <w:rPr>
          <w:noProof/>
        </w:rPr>
        <w:drawing>
          <wp:inline distT="0" distB="0" distL="0" distR="0" wp14:anchorId="720EB555" wp14:editId="363524F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4F2A" w:rsidRPr="00E70E4D" w:rsidRDefault="009A4F2A"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lastRenderedPageBreak/>
        <w:t xml:space="preserve">Nationality Distribution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9A4F2A" w:rsidRPr="00E70E4D" w:rsidRDefault="009A4F2A"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nationality distribution among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reveals a diverse population, with the majority of respondents identifying as Kenyan (43.3%), followed by South Sudanese (37.9%). Other notable nationalities include Sudanese (9.4%), Congolese (7.4%), Somalian (1.5%), and Burundian (0.5%).</w:t>
      </w:r>
    </w:p>
    <w:p w:rsidR="009A4F2A" w:rsidRDefault="009A4F2A"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distribution underscores the multicultural environment of the camp, where individuals from various national backgrounds coexist. Understanding the demographic diversity is crucial for tailoring sustainability initiatives to address the unique needs and challenges of each nationality, ensuring inclusive and effective solutions.</w:t>
      </w:r>
    </w:p>
    <w:p w:rsidR="004234EE" w:rsidRPr="00E70E4D" w:rsidRDefault="004234EE" w:rsidP="00F21BEC">
      <w:pPr>
        <w:pStyle w:val="NormalWeb"/>
        <w:spacing w:before="0" w:beforeAutospacing="0" w:after="160" w:afterAutospacing="0" w:line="360" w:lineRule="auto"/>
        <w:rPr>
          <w:rFonts w:ascii="New Times Roman" w:hAnsi="New Times Roman"/>
        </w:rPr>
      </w:pPr>
      <w:r>
        <w:rPr>
          <w:noProof/>
        </w:rPr>
        <w:drawing>
          <wp:inline distT="0" distB="0" distL="0" distR="0" wp14:anchorId="78A64980" wp14:editId="1E5EA11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5424" w:rsidRPr="00E70E4D" w:rsidRDefault="00925424"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Educational Attainment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925424" w:rsidRPr="00E70E4D" w:rsidRDefault="00925424"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educational attainment of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shows a varied but notable level of education. A significant portion of participants, 39.4%, reported having some college education or an associate degree. Additionally, 30% of respondents have completed high school or its equivalent, while 28.6% hold a bachelor's degree.</w:t>
      </w:r>
    </w:p>
    <w:p w:rsidR="00554D55" w:rsidRPr="00E70E4D" w:rsidRDefault="00925424"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A small number of respondents, 1.5%, have obtained a graduate degree (Master's, Doctorate, etc.), while only 0.5% mentioned having a graduate degree in combination with some college education.</w:t>
      </w:r>
    </w:p>
    <w:p w:rsidR="00925424" w:rsidRDefault="00925424"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lastRenderedPageBreak/>
        <w:t>These findings highlight a relatively high level of educational attainment within the camp, suggesting that many individuals possess the foundational knowledge and skills that could be leveraged for various sustainability initiatives, provided that opportunities for further education and skill-building are made accessible.</w:t>
      </w:r>
    </w:p>
    <w:p w:rsidR="00554D55" w:rsidRPr="00E70E4D" w:rsidRDefault="00554D55" w:rsidP="00F21BEC">
      <w:pPr>
        <w:pStyle w:val="NormalWeb"/>
        <w:spacing w:before="0" w:beforeAutospacing="0" w:after="160" w:afterAutospacing="0" w:line="360" w:lineRule="auto"/>
        <w:rPr>
          <w:rFonts w:ascii="New Times Roman" w:hAnsi="New Times Roman"/>
        </w:rPr>
      </w:pPr>
      <w:r>
        <w:rPr>
          <w:noProof/>
        </w:rPr>
        <w:drawing>
          <wp:inline distT="0" distB="0" distL="0" distR="0" wp14:anchorId="39CED3B4" wp14:editId="4E9C73EF">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7088" w:rsidRPr="00E70E4D" w:rsidRDefault="00C07088"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Residential Area Distribution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C07088" w:rsidRPr="00E70E4D" w:rsidRDefault="00C0708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distribution of respondents by residential area within the </w:t>
      </w:r>
      <w:proofErr w:type="spellStart"/>
      <w:r w:rsidRPr="00E70E4D">
        <w:rPr>
          <w:rFonts w:ascii="New Times Roman" w:hAnsi="New Times Roman"/>
        </w:rPr>
        <w:t>Kakuma</w:t>
      </w:r>
      <w:proofErr w:type="spellEnd"/>
      <w:r w:rsidRPr="00E70E4D">
        <w:rPr>
          <w:rFonts w:ascii="New Times Roman" w:hAnsi="New Times Roman"/>
        </w:rPr>
        <w:t xml:space="preserve"> refugee camp shows diverse settlement patterns. The majority of respondents live in </w:t>
      </w:r>
      <w:proofErr w:type="spellStart"/>
      <w:r w:rsidRPr="00E70E4D">
        <w:rPr>
          <w:rStyle w:val="Strong"/>
          <w:rFonts w:ascii="New Times Roman" w:hAnsi="New Times Roman"/>
        </w:rPr>
        <w:t>Kakuma</w:t>
      </w:r>
      <w:proofErr w:type="spellEnd"/>
      <w:r w:rsidRPr="00E70E4D">
        <w:rPr>
          <w:rStyle w:val="Strong"/>
          <w:rFonts w:ascii="New Times Roman" w:hAnsi="New Times Roman"/>
        </w:rPr>
        <w:t xml:space="preserve"> 1</w:t>
      </w:r>
      <w:r w:rsidRPr="00E70E4D">
        <w:rPr>
          <w:rFonts w:ascii="New Times Roman" w:hAnsi="New Times Roman"/>
        </w:rPr>
        <w:t xml:space="preserve"> (30.5%), followed by </w:t>
      </w:r>
      <w:proofErr w:type="spellStart"/>
      <w:r w:rsidRPr="00E70E4D">
        <w:rPr>
          <w:rStyle w:val="Strong"/>
          <w:rFonts w:ascii="New Times Roman" w:hAnsi="New Times Roman"/>
        </w:rPr>
        <w:t>Kakuma</w:t>
      </w:r>
      <w:proofErr w:type="spellEnd"/>
      <w:r w:rsidRPr="00E70E4D">
        <w:rPr>
          <w:rStyle w:val="Strong"/>
          <w:rFonts w:ascii="New Times Roman" w:hAnsi="New Times Roman"/>
        </w:rPr>
        <w:t xml:space="preserve"> Town</w:t>
      </w:r>
      <w:r w:rsidRPr="00E70E4D">
        <w:rPr>
          <w:rFonts w:ascii="New Times Roman" w:hAnsi="New Times Roman"/>
        </w:rPr>
        <w:t xml:space="preserve"> (29.1%), and </w:t>
      </w:r>
      <w:proofErr w:type="spellStart"/>
      <w:r w:rsidRPr="00E70E4D">
        <w:rPr>
          <w:rStyle w:val="Strong"/>
          <w:rFonts w:ascii="New Times Roman" w:hAnsi="New Times Roman"/>
        </w:rPr>
        <w:t>Kakuma</w:t>
      </w:r>
      <w:proofErr w:type="spellEnd"/>
      <w:r w:rsidRPr="00E70E4D">
        <w:rPr>
          <w:rStyle w:val="Strong"/>
          <w:rFonts w:ascii="New Times Roman" w:hAnsi="New Times Roman"/>
        </w:rPr>
        <w:t xml:space="preserve"> 2</w:t>
      </w:r>
      <w:r w:rsidRPr="00E70E4D">
        <w:rPr>
          <w:rFonts w:ascii="New Times Roman" w:hAnsi="New Times Roman"/>
        </w:rPr>
        <w:t xml:space="preserve"> (19.7%). Smaller populations are found in </w:t>
      </w:r>
      <w:proofErr w:type="spellStart"/>
      <w:r w:rsidRPr="00E70E4D">
        <w:rPr>
          <w:rStyle w:val="Strong"/>
          <w:rFonts w:ascii="New Times Roman" w:hAnsi="New Times Roman"/>
        </w:rPr>
        <w:t>Kakuma</w:t>
      </w:r>
      <w:proofErr w:type="spellEnd"/>
      <w:r w:rsidRPr="00E70E4D">
        <w:rPr>
          <w:rStyle w:val="Strong"/>
          <w:rFonts w:ascii="New Times Roman" w:hAnsi="New Times Roman"/>
        </w:rPr>
        <w:t xml:space="preserve"> 3</w:t>
      </w:r>
      <w:r w:rsidRPr="00E70E4D">
        <w:rPr>
          <w:rFonts w:ascii="New Times Roman" w:hAnsi="New Times Roman"/>
        </w:rPr>
        <w:t xml:space="preserve"> (10.8%), </w:t>
      </w:r>
      <w:proofErr w:type="spellStart"/>
      <w:r w:rsidRPr="00E70E4D">
        <w:rPr>
          <w:rStyle w:val="Strong"/>
          <w:rFonts w:ascii="New Times Roman" w:hAnsi="New Times Roman"/>
        </w:rPr>
        <w:t>Kakuma</w:t>
      </w:r>
      <w:proofErr w:type="spellEnd"/>
      <w:r w:rsidRPr="00E70E4D">
        <w:rPr>
          <w:rStyle w:val="Strong"/>
          <w:rFonts w:ascii="New Times Roman" w:hAnsi="New Times Roman"/>
        </w:rPr>
        <w:t xml:space="preserve"> 4</w:t>
      </w:r>
      <w:r w:rsidRPr="00E70E4D">
        <w:rPr>
          <w:rFonts w:ascii="New Times Roman" w:hAnsi="New Times Roman"/>
        </w:rPr>
        <w:t xml:space="preserve"> (5.9%), </w:t>
      </w:r>
      <w:proofErr w:type="spellStart"/>
      <w:r w:rsidRPr="00E70E4D">
        <w:rPr>
          <w:rStyle w:val="Strong"/>
          <w:rFonts w:ascii="New Times Roman" w:hAnsi="New Times Roman"/>
        </w:rPr>
        <w:t>Kalobeyie</w:t>
      </w:r>
      <w:proofErr w:type="spellEnd"/>
      <w:r w:rsidRPr="00E70E4D">
        <w:rPr>
          <w:rFonts w:ascii="New Times Roman" w:hAnsi="New Times Roman"/>
        </w:rPr>
        <w:t xml:space="preserve"> (3.4%), and </w:t>
      </w:r>
      <w:proofErr w:type="spellStart"/>
      <w:r w:rsidRPr="00E70E4D">
        <w:rPr>
          <w:rStyle w:val="Strong"/>
          <w:rFonts w:ascii="New Times Roman" w:hAnsi="New Times Roman"/>
        </w:rPr>
        <w:t>Kakuam</w:t>
      </w:r>
      <w:proofErr w:type="spellEnd"/>
      <w:r w:rsidRPr="00E70E4D">
        <w:rPr>
          <w:rStyle w:val="Strong"/>
          <w:rFonts w:ascii="New Times Roman" w:hAnsi="New Times Roman"/>
        </w:rPr>
        <w:t xml:space="preserve"> 1</w:t>
      </w:r>
      <w:r w:rsidRPr="00E70E4D">
        <w:rPr>
          <w:rFonts w:ascii="New Times Roman" w:hAnsi="New Times Roman"/>
        </w:rPr>
        <w:t xml:space="preserve"> (0.5%).</w:t>
      </w:r>
    </w:p>
    <w:p w:rsidR="00C07088" w:rsidRDefault="00C0708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data reflects the varying population densities across the camp, highlighting areas that may require more focused resources and sustainability efforts. Understanding where people live can help direct targeted interventions to improve environmental and social sustainability in these specific areas.</w:t>
      </w:r>
    </w:p>
    <w:p w:rsidR="00D90A9C" w:rsidRPr="00E70E4D" w:rsidRDefault="00D90A9C"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2E1913E7" wp14:editId="6664C5B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361CD" w:rsidRPr="00E70E4D" w:rsidRDefault="00A361CD"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Occupation and Field of Expertise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A361CD" w:rsidRPr="00E70E4D" w:rsidRDefault="00A361CD"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occupational distribution among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highlights a diverse range of roles. The largest group of respondents (37.9%) identified as students, followed by </w:t>
      </w:r>
      <w:r w:rsidRPr="00E70E4D">
        <w:rPr>
          <w:rStyle w:val="Strong"/>
          <w:rFonts w:ascii="New Times Roman" w:hAnsi="New Times Roman"/>
        </w:rPr>
        <w:t>teachers</w:t>
      </w:r>
      <w:r w:rsidRPr="00E70E4D">
        <w:rPr>
          <w:rFonts w:ascii="New Times Roman" w:hAnsi="New Times Roman"/>
        </w:rPr>
        <w:t xml:space="preserve"> (31.0%) and </w:t>
      </w:r>
      <w:r w:rsidRPr="00E70E4D">
        <w:rPr>
          <w:rStyle w:val="Strong"/>
          <w:rFonts w:ascii="New Times Roman" w:hAnsi="New Times Roman"/>
        </w:rPr>
        <w:t>facilitators</w:t>
      </w:r>
      <w:r w:rsidRPr="00E70E4D">
        <w:rPr>
          <w:rFonts w:ascii="New Times Roman" w:hAnsi="New Times Roman"/>
        </w:rPr>
        <w:t xml:space="preserve"> (28.1%). A smaller portion of the population includes </w:t>
      </w:r>
      <w:r w:rsidRPr="00E70E4D">
        <w:rPr>
          <w:rStyle w:val="Strong"/>
          <w:rFonts w:ascii="New Times Roman" w:hAnsi="New Times Roman"/>
        </w:rPr>
        <w:t>community leaders</w:t>
      </w:r>
      <w:r w:rsidRPr="00E70E4D">
        <w:rPr>
          <w:rFonts w:ascii="New Times Roman" w:hAnsi="New Times Roman"/>
        </w:rPr>
        <w:t xml:space="preserve"> (2.5%) and </w:t>
      </w:r>
      <w:r w:rsidRPr="00E70E4D">
        <w:rPr>
          <w:rStyle w:val="Strong"/>
          <w:rFonts w:ascii="New Times Roman" w:hAnsi="New Times Roman"/>
        </w:rPr>
        <w:t>student teachers</w:t>
      </w:r>
      <w:r w:rsidRPr="00E70E4D">
        <w:rPr>
          <w:rFonts w:ascii="New Times Roman" w:hAnsi="New Times Roman"/>
        </w:rPr>
        <w:t xml:space="preserve"> (0.5%).</w:t>
      </w:r>
    </w:p>
    <w:p w:rsidR="00A361CD" w:rsidRDefault="00A361CD"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distribution suggests that education plays a central role in the camp, both in terms of those actively learning and those involved in teaching and facilitating education. Understanding these roles is important for designing sustainable programs that leverage local knowledge and expertise, especially in the areas of education and community leadership.</w:t>
      </w:r>
    </w:p>
    <w:p w:rsidR="00E376F9" w:rsidRPr="00E70E4D" w:rsidRDefault="00E376F9"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4FDEEBAF" wp14:editId="61C8F3A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E508E" w:rsidRPr="00E70E4D" w:rsidRDefault="006E508E"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Concern About Environmental Issues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6E508E" w:rsidRPr="00E70E4D" w:rsidRDefault="006E508E"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responses regarding concern for environmental issues in the </w:t>
      </w:r>
      <w:proofErr w:type="spellStart"/>
      <w:r w:rsidRPr="00E70E4D">
        <w:rPr>
          <w:rFonts w:ascii="New Times Roman" w:hAnsi="New Times Roman"/>
        </w:rPr>
        <w:t>Kakuma</w:t>
      </w:r>
      <w:proofErr w:type="spellEnd"/>
      <w:r w:rsidRPr="00E70E4D">
        <w:rPr>
          <w:rFonts w:ascii="New Times Roman" w:hAnsi="New Times Roman"/>
        </w:rPr>
        <w:t xml:space="preserve"> refugee camp indicate a varying level of awareness and urgency. Nearly </w:t>
      </w:r>
      <w:r w:rsidRPr="00E70E4D">
        <w:rPr>
          <w:rStyle w:val="Strong"/>
          <w:rFonts w:ascii="New Times Roman" w:hAnsi="New Times Roman"/>
        </w:rPr>
        <w:t>50%</w:t>
      </w:r>
      <w:r w:rsidRPr="00E70E4D">
        <w:rPr>
          <w:rFonts w:ascii="New Times Roman" w:hAnsi="New Times Roman"/>
        </w:rPr>
        <w:t xml:space="preserve"> of respondents (49.8%) expressed being </w:t>
      </w:r>
      <w:r w:rsidRPr="00E70E4D">
        <w:rPr>
          <w:rStyle w:val="Strong"/>
          <w:rFonts w:ascii="New Times Roman" w:hAnsi="New Times Roman"/>
        </w:rPr>
        <w:t>concerned</w:t>
      </w:r>
      <w:r w:rsidRPr="00E70E4D">
        <w:rPr>
          <w:rFonts w:ascii="New Times Roman" w:hAnsi="New Times Roman"/>
        </w:rPr>
        <w:t>, acknowledging the importance of environmental issues such as pollution and climate change and supporting efforts to address them.</w:t>
      </w:r>
    </w:p>
    <w:p w:rsidR="006E508E" w:rsidRPr="00E70E4D" w:rsidRDefault="006E508E"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Additionally, </w:t>
      </w:r>
      <w:r w:rsidRPr="00E70E4D">
        <w:rPr>
          <w:rStyle w:val="Strong"/>
          <w:rFonts w:ascii="New Times Roman" w:hAnsi="New Times Roman"/>
        </w:rPr>
        <w:t>27.6%</w:t>
      </w:r>
      <w:r w:rsidRPr="00E70E4D">
        <w:rPr>
          <w:rFonts w:ascii="New Times Roman" w:hAnsi="New Times Roman"/>
        </w:rPr>
        <w:t xml:space="preserve"> of respondents stated they are </w:t>
      </w:r>
      <w:r w:rsidRPr="00E70E4D">
        <w:rPr>
          <w:rStyle w:val="Strong"/>
          <w:rFonts w:ascii="New Times Roman" w:hAnsi="New Times Roman"/>
        </w:rPr>
        <w:t>somewhat concerned</w:t>
      </w:r>
      <w:r w:rsidRPr="00E70E4D">
        <w:rPr>
          <w:rFonts w:ascii="New Times Roman" w:hAnsi="New Times Roman"/>
        </w:rPr>
        <w:t xml:space="preserve">, recognizing the issues but feeling less urgency. A smaller group, </w:t>
      </w:r>
      <w:r w:rsidRPr="00E70E4D">
        <w:rPr>
          <w:rStyle w:val="Strong"/>
          <w:rFonts w:ascii="New Times Roman" w:hAnsi="New Times Roman"/>
        </w:rPr>
        <w:t>22.2%</w:t>
      </w:r>
      <w:r w:rsidRPr="00E70E4D">
        <w:rPr>
          <w:rFonts w:ascii="New Times Roman" w:hAnsi="New Times Roman"/>
        </w:rPr>
        <w:t xml:space="preserve">, reported being </w:t>
      </w:r>
      <w:r w:rsidRPr="00E70E4D">
        <w:rPr>
          <w:rStyle w:val="Strong"/>
          <w:rFonts w:ascii="New Times Roman" w:hAnsi="New Times Roman"/>
        </w:rPr>
        <w:t>very concerned</w:t>
      </w:r>
      <w:r w:rsidRPr="00E70E4D">
        <w:rPr>
          <w:rFonts w:ascii="New Times Roman" w:hAnsi="New Times Roman"/>
        </w:rPr>
        <w:t xml:space="preserve">, viewing environmental issues as critical and requiring immediate action. Only </w:t>
      </w:r>
      <w:r w:rsidRPr="00E70E4D">
        <w:rPr>
          <w:rStyle w:val="Strong"/>
          <w:rFonts w:ascii="New Times Roman" w:hAnsi="New Times Roman"/>
        </w:rPr>
        <w:t>0.5%</w:t>
      </w:r>
      <w:r w:rsidRPr="00E70E4D">
        <w:rPr>
          <w:rFonts w:ascii="New Times Roman" w:hAnsi="New Times Roman"/>
        </w:rPr>
        <w:t xml:space="preserve"> of respondents indicated they were </w:t>
      </w:r>
      <w:r w:rsidRPr="00E70E4D">
        <w:rPr>
          <w:rStyle w:val="Strong"/>
          <w:rFonts w:ascii="New Times Roman" w:hAnsi="New Times Roman"/>
        </w:rPr>
        <w:t>not concerned</w:t>
      </w:r>
      <w:r w:rsidRPr="00E70E4D">
        <w:rPr>
          <w:rFonts w:ascii="New Times Roman" w:hAnsi="New Times Roman"/>
        </w:rPr>
        <w:t>, feeling these issues do not significantly impact their lives or community.</w:t>
      </w:r>
    </w:p>
    <w:p w:rsidR="006E508E" w:rsidRDefault="006E508E"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data reflects a general awareness and concern for environmental matters within the camp, with a strong inclination towards support for sustainable initiatives and urgent action. This could guide efforts aimed at raising awareness and taking proactive measures to address local environmental challenges.</w:t>
      </w:r>
    </w:p>
    <w:p w:rsidR="008B5D2D" w:rsidRPr="00E70E4D" w:rsidRDefault="008B5D2D"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22C4B243" wp14:editId="250BA67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5265" w:rsidRPr="00E70E4D" w:rsidRDefault="00025265"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Awareness of Climate Change and Its Impact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025265" w:rsidRPr="00E70E4D" w:rsidRDefault="0002526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level of awareness regarding climate change and its impact among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varies. A majority of respondents, </w:t>
      </w:r>
      <w:r w:rsidRPr="00E70E4D">
        <w:rPr>
          <w:rStyle w:val="Strong"/>
          <w:rFonts w:ascii="New Times Roman" w:hAnsi="New Times Roman"/>
        </w:rPr>
        <w:t>57.6%</w:t>
      </w:r>
      <w:r w:rsidRPr="00E70E4D">
        <w:rPr>
          <w:rFonts w:ascii="New Times Roman" w:hAnsi="New Times Roman"/>
        </w:rPr>
        <w:t xml:space="preserve">, feel they are </w:t>
      </w:r>
      <w:r w:rsidRPr="00E70E4D">
        <w:rPr>
          <w:rStyle w:val="Strong"/>
          <w:rFonts w:ascii="New Times Roman" w:hAnsi="New Times Roman"/>
        </w:rPr>
        <w:t>50% informed</w:t>
      </w:r>
      <w:r w:rsidRPr="00E70E4D">
        <w:rPr>
          <w:rFonts w:ascii="New Times Roman" w:hAnsi="New Times Roman"/>
        </w:rPr>
        <w:t xml:space="preserve"> about climate change and its effects. A significant portion, </w:t>
      </w:r>
      <w:r w:rsidRPr="00E70E4D">
        <w:rPr>
          <w:rStyle w:val="Strong"/>
          <w:rFonts w:ascii="New Times Roman" w:hAnsi="New Times Roman"/>
        </w:rPr>
        <w:t>21.7%</w:t>
      </w:r>
      <w:r w:rsidRPr="00E70E4D">
        <w:rPr>
          <w:rFonts w:ascii="New Times Roman" w:hAnsi="New Times Roman"/>
        </w:rPr>
        <w:t xml:space="preserve">, reported being </w:t>
      </w:r>
      <w:r w:rsidRPr="00E70E4D">
        <w:rPr>
          <w:rStyle w:val="Strong"/>
          <w:rFonts w:ascii="New Times Roman" w:hAnsi="New Times Roman"/>
        </w:rPr>
        <w:t>90% informed</w:t>
      </w:r>
      <w:r w:rsidRPr="00E70E4D">
        <w:rPr>
          <w:rFonts w:ascii="New Times Roman" w:hAnsi="New Times Roman"/>
        </w:rPr>
        <w:t>, indicating a higher degree of awareness.</w:t>
      </w:r>
    </w:p>
    <w:p w:rsidR="00025265" w:rsidRPr="00E70E4D" w:rsidRDefault="0002526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Smaller groups feel they are </w:t>
      </w:r>
      <w:r w:rsidRPr="00E70E4D">
        <w:rPr>
          <w:rStyle w:val="Strong"/>
          <w:rFonts w:ascii="New Times Roman" w:hAnsi="New Times Roman"/>
        </w:rPr>
        <w:t>25% informed</w:t>
      </w:r>
      <w:r w:rsidRPr="00E70E4D">
        <w:rPr>
          <w:rFonts w:ascii="New Times Roman" w:hAnsi="New Times Roman"/>
        </w:rPr>
        <w:t xml:space="preserve"> (16.7%) or </w:t>
      </w:r>
      <w:r w:rsidRPr="00E70E4D">
        <w:rPr>
          <w:rStyle w:val="Strong"/>
          <w:rFonts w:ascii="New Times Roman" w:hAnsi="New Times Roman"/>
        </w:rPr>
        <w:t>100% informed</w:t>
      </w:r>
      <w:r w:rsidRPr="00E70E4D">
        <w:rPr>
          <w:rFonts w:ascii="New Times Roman" w:hAnsi="New Times Roman"/>
        </w:rPr>
        <w:t xml:space="preserve"> (2.5%), while a very small percentage (1.5%) feel they are only </w:t>
      </w:r>
      <w:r w:rsidRPr="00E70E4D">
        <w:rPr>
          <w:rStyle w:val="Strong"/>
          <w:rFonts w:ascii="New Times Roman" w:hAnsi="New Times Roman"/>
        </w:rPr>
        <w:t>0.9% informed</w:t>
      </w:r>
      <w:r w:rsidRPr="00E70E4D">
        <w:rPr>
          <w:rFonts w:ascii="New Times Roman" w:hAnsi="New Times Roman"/>
        </w:rPr>
        <w:t>.</w:t>
      </w:r>
    </w:p>
    <w:p w:rsidR="00025265" w:rsidRDefault="0002526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distribution suggests that while most individuals have a moderate understanding of climate change, there is room for further education and awareness-building initiatives. Increasing awareness across the camp could improve community engagement and drive more effective action towards climate resilience and sustainability.</w:t>
      </w:r>
    </w:p>
    <w:p w:rsidR="00214312" w:rsidRPr="00E70E4D" w:rsidRDefault="00214312"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7928AF26" wp14:editId="7370A393">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376E2" w:rsidRPr="00E70E4D" w:rsidRDefault="005376E2"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Engagement with Environmental News and Research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5376E2" w:rsidRPr="00E70E4D" w:rsidRDefault="005376E2"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frequency with which respondents follow news or research on environmental topics shows a mixed level of engagement. The majority, </w:t>
      </w:r>
      <w:r w:rsidRPr="00E70E4D">
        <w:rPr>
          <w:rStyle w:val="Strong"/>
          <w:rFonts w:ascii="New Times Roman" w:hAnsi="New Times Roman"/>
        </w:rPr>
        <w:t>76.4%</w:t>
      </w:r>
      <w:r w:rsidRPr="00E70E4D">
        <w:rPr>
          <w:rFonts w:ascii="New Times Roman" w:hAnsi="New Times Roman"/>
        </w:rPr>
        <w:t xml:space="preserve">, follow environmental topics </w:t>
      </w:r>
      <w:r w:rsidRPr="00E70E4D">
        <w:rPr>
          <w:rStyle w:val="Strong"/>
          <w:rFonts w:ascii="New Times Roman" w:hAnsi="New Times Roman"/>
        </w:rPr>
        <w:t>partially</w:t>
      </w:r>
      <w:r w:rsidRPr="00E70E4D">
        <w:rPr>
          <w:rFonts w:ascii="New Times Roman" w:hAnsi="New Times Roman"/>
        </w:rPr>
        <w:t xml:space="preserve">, indicating occasional interest or limited engagement. A smaller proportion, </w:t>
      </w:r>
      <w:r w:rsidRPr="00E70E4D">
        <w:rPr>
          <w:rStyle w:val="Strong"/>
          <w:rFonts w:ascii="New Times Roman" w:hAnsi="New Times Roman"/>
        </w:rPr>
        <w:t>19.7%</w:t>
      </w:r>
      <w:r w:rsidRPr="00E70E4D">
        <w:rPr>
          <w:rFonts w:ascii="New Times Roman" w:hAnsi="New Times Roman"/>
        </w:rPr>
        <w:t xml:space="preserve">, follow these topics </w:t>
      </w:r>
      <w:r w:rsidRPr="00E70E4D">
        <w:rPr>
          <w:rStyle w:val="Strong"/>
          <w:rFonts w:ascii="New Times Roman" w:hAnsi="New Times Roman"/>
        </w:rPr>
        <w:t>regularly</w:t>
      </w:r>
      <w:r w:rsidRPr="00E70E4D">
        <w:rPr>
          <w:rFonts w:ascii="New Times Roman" w:hAnsi="New Times Roman"/>
        </w:rPr>
        <w:t>, suggesting a higher level of interest and commitment to staying informed.</w:t>
      </w:r>
    </w:p>
    <w:p w:rsidR="005376E2" w:rsidRPr="00E70E4D" w:rsidRDefault="005376E2"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However, </w:t>
      </w:r>
      <w:r w:rsidRPr="00E70E4D">
        <w:rPr>
          <w:rStyle w:val="Strong"/>
          <w:rFonts w:ascii="New Times Roman" w:hAnsi="New Times Roman"/>
        </w:rPr>
        <w:t>3.9%</w:t>
      </w:r>
      <w:r w:rsidRPr="00E70E4D">
        <w:rPr>
          <w:rFonts w:ascii="New Times Roman" w:hAnsi="New Times Roman"/>
        </w:rPr>
        <w:t xml:space="preserve"> of respondents reported that they do not follow environmental news or research at all, indicating a small segment of the population with little to no engagement on environmental issues.</w:t>
      </w:r>
    </w:p>
    <w:p w:rsidR="005376E2" w:rsidRDefault="005376E2"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This data highlights the potential for increasing awareness and engagement around environmental topics, particularly by targeting the </w:t>
      </w:r>
      <w:r w:rsidRPr="00E70E4D">
        <w:rPr>
          <w:rStyle w:val="Strong"/>
          <w:rFonts w:ascii="New Times Roman" w:hAnsi="New Times Roman"/>
        </w:rPr>
        <w:t>76.4%</w:t>
      </w:r>
      <w:r w:rsidRPr="00E70E4D">
        <w:rPr>
          <w:rFonts w:ascii="New Times Roman" w:hAnsi="New Times Roman"/>
        </w:rPr>
        <w:t xml:space="preserve"> who are partially engaged, offering them more accessible and relevant information to foster deeper understanding and action.</w:t>
      </w:r>
    </w:p>
    <w:p w:rsidR="00B442D6" w:rsidRPr="00E70E4D" w:rsidRDefault="00B442D6"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28C431F7" wp14:editId="48997F00">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53B4" w:rsidRPr="00E70E4D" w:rsidRDefault="004453B4"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Belief in the Impact of Individual Actions on the Environment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4453B4" w:rsidRPr="00E70E4D" w:rsidRDefault="004453B4"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overwhelming majority of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w:t>
      </w:r>
      <w:r w:rsidRPr="00E70E4D">
        <w:rPr>
          <w:rStyle w:val="Strong"/>
          <w:rFonts w:ascii="New Times Roman" w:hAnsi="New Times Roman"/>
        </w:rPr>
        <w:t>93.6%</w:t>
      </w:r>
      <w:r w:rsidRPr="00E70E4D">
        <w:rPr>
          <w:rFonts w:ascii="New Times Roman" w:hAnsi="New Times Roman"/>
        </w:rPr>
        <w:t xml:space="preserve">, believe that individual actions can </w:t>
      </w:r>
      <w:r w:rsidRPr="00E70E4D">
        <w:rPr>
          <w:rStyle w:val="Strong"/>
          <w:rFonts w:ascii="New Times Roman" w:hAnsi="New Times Roman"/>
        </w:rPr>
        <w:t>positively impact the environment</w:t>
      </w:r>
      <w:r w:rsidRPr="00E70E4D">
        <w:rPr>
          <w:rFonts w:ascii="New Times Roman" w:hAnsi="New Times Roman"/>
        </w:rPr>
        <w:t>. This demonstrates a strong conviction among the population that personal efforts, no matter how small, can contribute to environmental sustainability.</w:t>
      </w:r>
    </w:p>
    <w:p w:rsidR="004453B4" w:rsidRPr="00E70E4D" w:rsidRDefault="004453B4"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In contrast, a small percentage of respondents, </w:t>
      </w:r>
      <w:r w:rsidRPr="00E70E4D">
        <w:rPr>
          <w:rStyle w:val="Strong"/>
          <w:rFonts w:ascii="New Times Roman" w:hAnsi="New Times Roman"/>
        </w:rPr>
        <w:t>5.4%</w:t>
      </w:r>
      <w:r w:rsidRPr="00E70E4D">
        <w:rPr>
          <w:rFonts w:ascii="New Times Roman" w:hAnsi="New Times Roman"/>
        </w:rPr>
        <w:t xml:space="preserve">, disagreed with this belief, and just </w:t>
      </w:r>
      <w:r w:rsidRPr="00E70E4D">
        <w:rPr>
          <w:rStyle w:val="Strong"/>
          <w:rFonts w:ascii="New Times Roman" w:hAnsi="New Times Roman"/>
        </w:rPr>
        <w:t>1.0%</w:t>
      </w:r>
      <w:r w:rsidRPr="00E70E4D">
        <w:rPr>
          <w:rFonts w:ascii="New Times Roman" w:hAnsi="New Times Roman"/>
        </w:rPr>
        <w:t xml:space="preserve"> of respondents expressed uncertainty or a nuanced view.</w:t>
      </w:r>
    </w:p>
    <w:p w:rsidR="004453B4" w:rsidRDefault="004453B4"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high level of belief in individual action presents an opportunity to further empower the community with knowledge and tools to act sustainably, fostering a collective commitment to improving the local environment.</w:t>
      </w:r>
    </w:p>
    <w:p w:rsidR="00550307" w:rsidRPr="00E70E4D" w:rsidRDefault="00550307"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795743EA" wp14:editId="4E6781A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5FA8" w:rsidRPr="00E70E4D" w:rsidRDefault="003F5FA8"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Lifestyle Changes in Response to Environmental Concerns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3F5FA8" w:rsidRPr="00E70E4D" w:rsidRDefault="003F5FA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In response to environmental concerns, a significant portion of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have made lifestyle changes aimed at reducing their environmental impact. The most common change was </w:t>
      </w:r>
      <w:r w:rsidRPr="00E70E4D">
        <w:rPr>
          <w:rStyle w:val="Strong"/>
          <w:rFonts w:ascii="New Times Roman" w:hAnsi="New Times Roman"/>
        </w:rPr>
        <w:t>recycling practices</w:t>
      </w:r>
      <w:r w:rsidRPr="00E70E4D">
        <w:rPr>
          <w:rFonts w:ascii="New Times Roman" w:hAnsi="New Times Roman"/>
        </w:rPr>
        <w:t xml:space="preserve">, with </w:t>
      </w:r>
      <w:r w:rsidRPr="00E70E4D">
        <w:rPr>
          <w:rStyle w:val="Strong"/>
          <w:rFonts w:ascii="New Times Roman" w:hAnsi="New Times Roman"/>
        </w:rPr>
        <w:t>46.8%</w:t>
      </w:r>
      <w:r w:rsidRPr="00E70E4D">
        <w:rPr>
          <w:rFonts w:ascii="New Times Roman" w:hAnsi="New Times Roman"/>
        </w:rPr>
        <w:t xml:space="preserve"> of respondents adopting this behavior. </w:t>
      </w:r>
      <w:r w:rsidRPr="00E70E4D">
        <w:rPr>
          <w:rStyle w:val="Strong"/>
          <w:rFonts w:ascii="New Times Roman" w:hAnsi="New Times Roman"/>
        </w:rPr>
        <w:t>Minimizing waste</w:t>
      </w:r>
      <w:r w:rsidRPr="00E70E4D">
        <w:rPr>
          <w:rFonts w:ascii="New Times Roman" w:hAnsi="New Times Roman"/>
        </w:rPr>
        <w:t xml:space="preserve"> was another common change, reported by </w:t>
      </w:r>
      <w:r w:rsidRPr="00E70E4D">
        <w:rPr>
          <w:rStyle w:val="Strong"/>
          <w:rFonts w:ascii="New Times Roman" w:hAnsi="New Times Roman"/>
        </w:rPr>
        <w:t>36.9%</w:t>
      </w:r>
      <w:r w:rsidRPr="00E70E4D">
        <w:rPr>
          <w:rFonts w:ascii="New Times Roman" w:hAnsi="New Times Roman"/>
        </w:rPr>
        <w:t xml:space="preserve"> of participants.</w:t>
      </w:r>
    </w:p>
    <w:p w:rsidR="003F5FA8" w:rsidRPr="00E70E4D" w:rsidRDefault="003F5FA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smaller group, </w:t>
      </w:r>
      <w:r w:rsidRPr="00E70E4D">
        <w:rPr>
          <w:rStyle w:val="Strong"/>
          <w:rFonts w:ascii="New Times Roman" w:hAnsi="New Times Roman"/>
        </w:rPr>
        <w:t>14.8%</w:t>
      </w:r>
      <w:r w:rsidRPr="00E70E4D">
        <w:rPr>
          <w:rFonts w:ascii="New Times Roman" w:hAnsi="New Times Roman"/>
        </w:rPr>
        <w:t xml:space="preserve">, have made efforts to </w:t>
      </w:r>
      <w:r w:rsidRPr="00E70E4D">
        <w:rPr>
          <w:rStyle w:val="Strong"/>
          <w:rFonts w:ascii="New Times Roman" w:hAnsi="New Times Roman"/>
        </w:rPr>
        <w:t>reduce energy use</w:t>
      </w:r>
      <w:r w:rsidRPr="00E70E4D">
        <w:rPr>
          <w:rFonts w:ascii="New Times Roman" w:hAnsi="New Times Roman"/>
        </w:rPr>
        <w:t xml:space="preserve">, reflecting growing awareness of energy conservation. Only a small number, </w:t>
      </w:r>
      <w:r w:rsidRPr="00E70E4D">
        <w:rPr>
          <w:rStyle w:val="Strong"/>
          <w:rFonts w:ascii="New Times Roman" w:hAnsi="New Times Roman"/>
        </w:rPr>
        <w:t>0.5%</w:t>
      </w:r>
      <w:r w:rsidRPr="00E70E4D">
        <w:rPr>
          <w:rFonts w:ascii="New Times Roman" w:hAnsi="New Times Roman"/>
        </w:rPr>
        <w:t>, reported making a combination of lifestyle changes, including minimizing waste, recycling, and reducing energy use.</w:t>
      </w:r>
    </w:p>
    <w:p w:rsidR="003F5FA8" w:rsidRDefault="003F5FA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These findings suggest a strong inclination towards adopting sustainable practices, particularly in the areas of waste management and recycling. However, there is potential for further promoting energy conservation efforts and other environmentally friendly behaviors.</w:t>
      </w:r>
    </w:p>
    <w:p w:rsidR="007D474D" w:rsidRPr="00E70E4D" w:rsidRDefault="007D474D"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236BCBB5" wp14:editId="7B8B156C">
            <wp:extent cx="5943600" cy="2293620"/>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208A7" w:rsidRPr="00E70E4D" w:rsidRDefault="00C208A7"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Prioritized Sustainability Practices in Daily Life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C208A7" w:rsidRPr="00E70E4D" w:rsidRDefault="00C208A7"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Among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w:t>
      </w:r>
      <w:r w:rsidRPr="00E70E4D">
        <w:rPr>
          <w:rStyle w:val="Strong"/>
          <w:rFonts w:ascii="New Times Roman" w:hAnsi="New Times Roman"/>
        </w:rPr>
        <w:t>water conservation</w:t>
      </w:r>
      <w:r w:rsidRPr="00E70E4D">
        <w:rPr>
          <w:rFonts w:ascii="New Times Roman" w:hAnsi="New Times Roman"/>
        </w:rPr>
        <w:t xml:space="preserve"> is the most prioritized sustainability practice, with </w:t>
      </w:r>
      <w:r w:rsidRPr="00E70E4D">
        <w:rPr>
          <w:rStyle w:val="Strong"/>
          <w:rFonts w:ascii="New Times Roman" w:hAnsi="New Times Roman"/>
        </w:rPr>
        <w:t>69.0%</w:t>
      </w:r>
      <w:r w:rsidRPr="00E70E4D">
        <w:rPr>
          <w:rFonts w:ascii="New Times Roman" w:hAnsi="New Times Roman"/>
        </w:rPr>
        <w:t xml:space="preserve"> of participants focusing on conserving water in their daily lives. This is followed by efforts to </w:t>
      </w:r>
      <w:r w:rsidRPr="00E70E4D">
        <w:rPr>
          <w:rStyle w:val="Strong"/>
          <w:rFonts w:ascii="New Times Roman" w:hAnsi="New Times Roman"/>
        </w:rPr>
        <w:t>reduce plastic use</w:t>
      </w:r>
      <w:r w:rsidRPr="00E70E4D">
        <w:rPr>
          <w:rFonts w:ascii="New Times Roman" w:hAnsi="New Times Roman"/>
        </w:rPr>
        <w:t xml:space="preserve">, reported by </w:t>
      </w:r>
      <w:r w:rsidRPr="00E70E4D">
        <w:rPr>
          <w:rStyle w:val="Strong"/>
          <w:rFonts w:ascii="New Times Roman" w:hAnsi="New Times Roman"/>
        </w:rPr>
        <w:t>15.3%</w:t>
      </w:r>
      <w:r w:rsidRPr="00E70E4D">
        <w:rPr>
          <w:rFonts w:ascii="New Times Roman" w:hAnsi="New Times Roman"/>
        </w:rPr>
        <w:t xml:space="preserve">, and </w:t>
      </w:r>
      <w:r w:rsidRPr="00E70E4D">
        <w:rPr>
          <w:rStyle w:val="Strong"/>
          <w:rFonts w:ascii="New Times Roman" w:hAnsi="New Times Roman"/>
        </w:rPr>
        <w:t>reducing air pollution</w:t>
      </w:r>
      <w:r w:rsidRPr="00E70E4D">
        <w:rPr>
          <w:rFonts w:ascii="New Times Roman" w:hAnsi="New Times Roman"/>
        </w:rPr>
        <w:t xml:space="preserve">, which was prioritized by </w:t>
      </w:r>
      <w:r w:rsidRPr="00E70E4D">
        <w:rPr>
          <w:rStyle w:val="Strong"/>
          <w:rFonts w:ascii="New Times Roman" w:hAnsi="New Times Roman"/>
        </w:rPr>
        <w:t>14.3%</w:t>
      </w:r>
      <w:r w:rsidRPr="00E70E4D">
        <w:rPr>
          <w:rFonts w:ascii="New Times Roman" w:hAnsi="New Times Roman"/>
        </w:rPr>
        <w:t xml:space="preserve"> of respondents.</w:t>
      </w:r>
    </w:p>
    <w:p w:rsidR="00C208A7" w:rsidRPr="00E70E4D" w:rsidRDefault="00C208A7"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small group, </w:t>
      </w:r>
      <w:r w:rsidRPr="00E70E4D">
        <w:rPr>
          <w:rStyle w:val="Strong"/>
          <w:rFonts w:ascii="New Times Roman" w:hAnsi="New Times Roman"/>
        </w:rPr>
        <w:t>0.5%</w:t>
      </w:r>
      <w:r w:rsidRPr="00E70E4D">
        <w:rPr>
          <w:rFonts w:ascii="New Times Roman" w:hAnsi="New Times Roman"/>
        </w:rPr>
        <w:t>, reported combining all three practices—reducing air pollution, plastic use, and conserving water—demonstrating a holistic approach to sustainability.</w:t>
      </w:r>
    </w:p>
    <w:p w:rsidR="00C208A7" w:rsidRDefault="00C208A7"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These results indicate a strong emphasis on water conservation, a key resource in the region, with some attention also given to reducing plastic waste and air pollution. Expanding efforts in these areas could further enhance sustainability in the community.</w:t>
      </w:r>
    </w:p>
    <w:p w:rsidR="007D474D" w:rsidRPr="00E70E4D" w:rsidRDefault="007D474D" w:rsidP="00F21BEC">
      <w:pPr>
        <w:pStyle w:val="NormalWeb"/>
        <w:spacing w:before="0" w:beforeAutospacing="0" w:after="160" w:afterAutospacing="0" w:line="360" w:lineRule="auto"/>
        <w:rPr>
          <w:rFonts w:ascii="New Times Roman" w:hAnsi="New Times Roman"/>
        </w:rPr>
      </w:pPr>
      <w:r>
        <w:rPr>
          <w:noProof/>
        </w:rPr>
        <w:drawing>
          <wp:inline distT="0" distB="0" distL="0" distR="0" wp14:anchorId="7E1419AC" wp14:editId="3471476A">
            <wp:extent cx="5943600" cy="25654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060D5" w:rsidRPr="00E70E4D" w:rsidRDefault="001060D5"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lastRenderedPageBreak/>
        <w:t xml:space="preserve">Changes in Air and Water Quality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1060D5" w:rsidRPr="00E70E4D" w:rsidRDefault="001060D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vast majority of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w:t>
      </w:r>
      <w:r w:rsidRPr="00E70E4D">
        <w:rPr>
          <w:rStyle w:val="Strong"/>
          <w:rFonts w:ascii="New Times Roman" w:hAnsi="New Times Roman"/>
        </w:rPr>
        <w:t>94.1%</w:t>
      </w:r>
      <w:r w:rsidRPr="00E70E4D">
        <w:rPr>
          <w:rFonts w:ascii="New Times Roman" w:hAnsi="New Times Roman"/>
        </w:rPr>
        <w:t xml:space="preserve">, have noticed changes in </w:t>
      </w:r>
      <w:r w:rsidRPr="00E70E4D">
        <w:rPr>
          <w:rStyle w:val="Strong"/>
          <w:rFonts w:ascii="New Times Roman" w:hAnsi="New Times Roman"/>
        </w:rPr>
        <w:t>air or water quality</w:t>
      </w:r>
      <w:r w:rsidRPr="00E70E4D">
        <w:rPr>
          <w:rFonts w:ascii="New Times Roman" w:hAnsi="New Times Roman"/>
        </w:rPr>
        <w:t xml:space="preserve"> in their area over recent years. This indicates widespread awareness of environmental changes affecting the local environment.</w:t>
      </w:r>
    </w:p>
    <w:p w:rsidR="001060D5" w:rsidRPr="00E70E4D" w:rsidRDefault="001060D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In contrast, </w:t>
      </w:r>
      <w:r w:rsidRPr="00E70E4D">
        <w:rPr>
          <w:rStyle w:val="Strong"/>
          <w:rFonts w:ascii="New Times Roman" w:hAnsi="New Times Roman"/>
        </w:rPr>
        <w:t>4.9%</w:t>
      </w:r>
      <w:r w:rsidRPr="00E70E4D">
        <w:rPr>
          <w:rFonts w:ascii="New Times Roman" w:hAnsi="New Times Roman"/>
        </w:rPr>
        <w:t xml:space="preserve"> of respondents have not observed any changes, and a very small proportion, </w:t>
      </w:r>
      <w:r w:rsidRPr="00E70E4D">
        <w:rPr>
          <w:rStyle w:val="Strong"/>
          <w:rFonts w:ascii="New Times Roman" w:hAnsi="New Times Roman"/>
        </w:rPr>
        <w:t>1.0%</w:t>
      </w:r>
      <w:r w:rsidRPr="00E70E4D">
        <w:rPr>
          <w:rFonts w:ascii="New Times Roman" w:hAnsi="New Times Roman"/>
        </w:rPr>
        <w:t>, indicated uncertainty or a nuanced view on the matter.</w:t>
      </w:r>
    </w:p>
    <w:p w:rsidR="001060D5" w:rsidRDefault="001060D5"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These findings highlight the significant environmental concerns within the camp, particularly regarding air and water quality, which could be addressed through targeted sustainability initiatives aimed at improving these essential resources.</w:t>
      </w:r>
    </w:p>
    <w:p w:rsidR="007D474D" w:rsidRPr="00E70E4D" w:rsidRDefault="007D474D" w:rsidP="00F21BEC">
      <w:pPr>
        <w:pStyle w:val="NormalWeb"/>
        <w:spacing w:before="0" w:beforeAutospacing="0" w:after="160" w:afterAutospacing="0" w:line="360" w:lineRule="auto"/>
        <w:rPr>
          <w:rFonts w:ascii="New Times Roman" w:hAnsi="New Times Roman"/>
        </w:rPr>
      </w:pPr>
      <w:r>
        <w:rPr>
          <w:noProof/>
        </w:rPr>
        <w:drawing>
          <wp:inline distT="0" distB="0" distL="0" distR="0" wp14:anchorId="549216D3" wp14:editId="4324A21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231F9" w:rsidRPr="00E70E4D" w:rsidRDefault="00D231F9"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Impact of Pollution Levels on Health and Well-being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D231F9" w:rsidRPr="00E70E4D" w:rsidRDefault="00D231F9"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belief that pollution levels in the region have an impact on health and well-being is widespread among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w:t>
      </w:r>
      <w:r w:rsidRPr="00E70E4D">
        <w:rPr>
          <w:rStyle w:val="Strong"/>
          <w:rFonts w:ascii="New Times Roman" w:hAnsi="New Times Roman"/>
        </w:rPr>
        <w:t>56.7%</w:t>
      </w:r>
      <w:r w:rsidRPr="00E70E4D">
        <w:rPr>
          <w:rFonts w:ascii="New Times Roman" w:hAnsi="New Times Roman"/>
        </w:rPr>
        <w:t xml:space="preserve"> of participants believe that pollution levels primarily affect the </w:t>
      </w:r>
      <w:r w:rsidRPr="00E70E4D">
        <w:rPr>
          <w:rStyle w:val="Strong"/>
          <w:rFonts w:ascii="New Times Roman" w:hAnsi="New Times Roman"/>
        </w:rPr>
        <w:t>well-being of future generations</w:t>
      </w:r>
      <w:r w:rsidRPr="00E70E4D">
        <w:rPr>
          <w:rFonts w:ascii="New Times Roman" w:hAnsi="New Times Roman"/>
        </w:rPr>
        <w:t>, reflecting concerns for long-term environmental sustainability.</w:t>
      </w:r>
    </w:p>
    <w:p w:rsidR="00D231F9" w:rsidRPr="00E70E4D" w:rsidRDefault="00D231F9"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smaller group, </w:t>
      </w:r>
      <w:r w:rsidRPr="00E70E4D">
        <w:rPr>
          <w:rStyle w:val="Strong"/>
          <w:rFonts w:ascii="New Times Roman" w:hAnsi="New Times Roman"/>
        </w:rPr>
        <w:t>41.9%</w:t>
      </w:r>
      <w:r w:rsidRPr="00E70E4D">
        <w:rPr>
          <w:rFonts w:ascii="New Times Roman" w:hAnsi="New Times Roman"/>
        </w:rPr>
        <w:t xml:space="preserve">, feel that pollution levels directly impact their </w:t>
      </w:r>
      <w:r w:rsidRPr="00E70E4D">
        <w:rPr>
          <w:rStyle w:val="Strong"/>
          <w:rFonts w:ascii="New Times Roman" w:hAnsi="New Times Roman"/>
        </w:rPr>
        <w:t>health</w:t>
      </w:r>
      <w:r w:rsidRPr="00E70E4D">
        <w:rPr>
          <w:rFonts w:ascii="New Times Roman" w:hAnsi="New Times Roman"/>
        </w:rPr>
        <w:t xml:space="preserve">. Only a few respondents, </w:t>
      </w:r>
      <w:r w:rsidRPr="00E70E4D">
        <w:rPr>
          <w:rStyle w:val="Strong"/>
          <w:rFonts w:ascii="New Times Roman" w:hAnsi="New Times Roman"/>
        </w:rPr>
        <w:t>1.0%</w:t>
      </w:r>
      <w:r w:rsidRPr="00E70E4D">
        <w:rPr>
          <w:rFonts w:ascii="New Times Roman" w:hAnsi="New Times Roman"/>
        </w:rPr>
        <w:t xml:space="preserve">, believed that pollution affects the </w:t>
      </w:r>
      <w:r w:rsidRPr="00E70E4D">
        <w:rPr>
          <w:rStyle w:val="Strong"/>
          <w:rFonts w:ascii="New Times Roman" w:hAnsi="New Times Roman"/>
        </w:rPr>
        <w:t>well-being of future generations</w:t>
      </w:r>
      <w:r w:rsidRPr="00E70E4D">
        <w:rPr>
          <w:rFonts w:ascii="New Times Roman" w:hAnsi="New Times Roman"/>
        </w:rPr>
        <w:t xml:space="preserve">, while </w:t>
      </w:r>
      <w:r w:rsidRPr="00E70E4D">
        <w:rPr>
          <w:rStyle w:val="Strong"/>
          <w:rFonts w:ascii="New Times Roman" w:hAnsi="New Times Roman"/>
        </w:rPr>
        <w:t>0.5%</w:t>
      </w:r>
      <w:r w:rsidRPr="00E70E4D">
        <w:rPr>
          <w:rFonts w:ascii="New Times Roman" w:hAnsi="New Times Roman"/>
        </w:rPr>
        <w:t xml:space="preserve"> viewed it as impacting both </w:t>
      </w:r>
      <w:r w:rsidRPr="00E70E4D">
        <w:rPr>
          <w:rStyle w:val="Strong"/>
          <w:rFonts w:ascii="New Times Roman" w:hAnsi="New Times Roman"/>
        </w:rPr>
        <w:t>health and future generations</w:t>
      </w:r>
      <w:r w:rsidRPr="00E70E4D">
        <w:rPr>
          <w:rFonts w:ascii="New Times Roman" w:hAnsi="New Times Roman"/>
        </w:rPr>
        <w:t>.</w:t>
      </w:r>
    </w:p>
    <w:p w:rsidR="00D231F9" w:rsidRDefault="00D231F9"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lastRenderedPageBreak/>
        <w:t>This data underscores a significant concern about the long-term effects of pollution, highlighting the importance of addressing environmental issues that affect both current and future generations.</w:t>
      </w:r>
    </w:p>
    <w:p w:rsidR="004E01DB" w:rsidRPr="00E70E4D" w:rsidRDefault="004E01DB" w:rsidP="00F21BEC">
      <w:pPr>
        <w:pStyle w:val="NormalWeb"/>
        <w:spacing w:before="0" w:beforeAutospacing="0" w:after="160" w:afterAutospacing="0" w:line="360" w:lineRule="auto"/>
        <w:rPr>
          <w:rFonts w:ascii="New Times Roman" w:hAnsi="New Times Roman"/>
        </w:rPr>
      </w:pPr>
      <w:r>
        <w:rPr>
          <w:noProof/>
        </w:rPr>
        <w:drawing>
          <wp:inline distT="0" distB="0" distL="0" distR="0" wp14:anchorId="178E3DC4" wp14:editId="5CD5050A">
            <wp:extent cx="5943600" cy="2369820"/>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42408" w:rsidRPr="00E70E4D" w:rsidRDefault="00142408"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Specific Pollutants and Pollution Sources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142408" w:rsidRPr="00E70E4D" w:rsidRDefault="0014240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identified several key pollutants and pollution sources of concern in their area. The most commonly cited concern was </w:t>
      </w:r>
      <w:r w:rsidRPr="00E70E4D">
        <w:rPr>
          <w:rStyle w:val="Strong"/>
          <w:rFonts w:ascii="New Times Roman" w:hAnsi="New Times Roman"/>
        </w:rPr>
        <w:t>water pollution</w:t>
      </w:r>
      <w:r w:rsidRPr="00E70E4D">
        <w:rPr>
          <w:rFonts w:ascii="New Times Roman" w:hAnsi="New Times Roman"/>
        </w:rPr>
        <w:t xml:space="preserve">, particularly from </w:t>
      </w:r>
      <w:r w:rsidRPr="00E70E4D">
        <w:rPr>
          <w:rStyle w:val="Strong"/>
          <w:rFonts w:ascii="New Times Roman" w:hAnsi="New Times Roman"/>
        </w:rPr>
        <w:t>heavy metals and pesticides</w:t>
      </w:r>
      <w:r w:rsidRPr="00E70E4D">
        <w:rPr>
          <w:rFonts w:ascii="New Times Roman" w:hAnsi="New Times Roman"/>
        </w:rPr>
        <w:t xml:space="preserve">, with </w:t>
      </w:r>
      <w:r w:rsidRPr="00E70E4D">
        <w:rPr>
          <w:rStyle w:val="Strong"/>
          <w:rFonts w:ascii="New Times Roman" w:hAnsi="New Times Roman"/>
        </w:rPr>
        <w:t>55.2%</w:t>
      </w:r>
      <w:r w:rsidRPr="00E70E4D">
        <w:rPr>
          <w:rFonts w:ascii="New Times Roman" w:hAnsi="New Times Roman"/>
        </w:rPr>
        <w:t xml:space="preserve"> of participants highlighting this as a major issue. </w:t>
      </w:r>
      <w:r w:rsidRPr="00E70E4D">
        <w:rPr>
          <w:rStyle w:val="Strong"/>
          <w:rFonts w:ascii="New Times Roman" w:hAnsi="New Times Roman"/>
        </w:rPr>
        <w:t>Plastic waste</w:t>
      </w:r>
      <w:r w:rsidRPr="00E70E4D">
        <w:rPr>
          <w:rFonts w:ascii="New Times Roman" w:hAnsi="New Times Roman"/>
        </w:rPr>
        <w:t xml:space="preserve">, including </w:t>
      </w:r>
      <w:r w:rsidRPr="00E70E4D">
        <w:rPr>
          <w:rStyle w:val="Strong"/>
          <w:rFonts w:ascii="New Times Roman" w:hAnsi="New Times Roman"/>
        </w:rPr>
        <w:t xml:space="preserve">litter and </w:t>
      </w:r>
      <w:proofErr w:type="spellStart"/>
      <w:r w:rsidRPr="00E70E4D">
        <w:rPr>
          <w:rStyle w:val="Strong"/>
          <w:rFonts w:ascii="New Times Roman" w:hAnsi="New Times Roman"/>
        </w:rPr>
        <w:t>microplastics</w:t>
      </w:r>
      <w:proofErr w:type="spellEnd"/>
      <w:r w:rsidRPr="00E70E4D">
        <w:rPr>
          <w:rFonts w:ascii="New Times Roman" w:hAnsi="New Times Roman"/>
        </w:rPr>
        <w:t xml:space="preserve">, was the second most identified pollution source, mentioned by </w:t>
      </w:r>
      <w:r w:rsidRPr="00E70E4D">
        <w:rPr>
          <w:rStyle w:val="Strong"/>
          <w:rFonts w:ascii="New Times Roman" w:hAnsi="New Times Roman"/>
        </w:rPr>
        <w:t>20.7%</w:t>
      </w:r>
      <w:r w:rsidRPr="00E70E4D">
        <w:rPr>
          <w:rFonts w:ascii="New Times Roman" w:hAnsi="New Times Roman"/>
        </w:rPr>
        <w:t xml:space="preserve"> of respondents.</w:t>
      </w:r>
    </w:p>
    <w:p w:rsidR="00142408" w:rsidRPr="00E70E4D" w:rsidRDefault="0014240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Other concerns included </w:t>
      </w:r>
      <w:r w:rsidRPr="00E70E4D">
        <w:rPr>
          <w:rStyle w:val="Strong"/>
          <w:rFonts w:ascii="New Times Roman" w:hAnsi="New Times Roman"/>
        </w:rPr>
        <w:t>air pollutants</w:t>
      </w:r>
      <w:r w:rsidRPr="00E70E4D">
        <w:rPr>
          <w:rFonts w:ascii="New Times Roman" w:hAnsi="New Times Roman"/>
        </w:rPr>
        <w:t xml:space="preserve"> such as particulate matter and nitrogen oxides (</w:t>
      </w:r>
      <w:r w:rsidRPr="00E70E4D">
        <w:rPr>
          <w:rStyle w:val="Strong"/>
          <w:rFonts w:ascii="New Times Roman" w:hAnsi="New Times Roman"/>
        </w:rPr>
        <w:t>18.7%</w:t>
      </w:r>
      <w:r w:rsidRPr="00E70E4D">
        <w:rPr>
          <w:rFonts w:ascii="New Times Roman" w:hAnsi="New Times Roman"/>
        </w:rPr>
        <w:t xml:space="preserve">), and </w:t>
      </w:r>
      <w:r w:rsidRPr="00E70E4D">
        <w:rPr>
          <w:rStyle w:val="Strong"/>
          <w:rFonts w:ascii="New Times Roman" w:hAnsi="New Times Roman"/>
        </w:rPr>
        <w:t>soil contamination</w:t>
      </w:r>
      <w:r w:rsidRPr="00E70E4D">
        <w:rPr>
          <w:rFonts w:ascii="New Times Roman" w:hAnsi="New Times Roman"/>
        </w:rPr>
        <w:t xml:space="preserve"> from agricultural runoff and hazardous waste (</w:t>
      </w:r>
      <w:r w:rsidRPr="00E70E4D">
        <w:rPr>
          <w:rStyle w:val="Strong"/>
          <w:rFonts w:ascii="New Times Roman" w:hAnsi="New Times Roman"/>
        </w:rPr>
        <w:t>3.9%</w:t>
      </w:r>
      <w:r w:rsidRPr="00E70E4D">
        <w:rPr>
          <w:rFonts w:ascii="New Times Roman" w:hAnsi="New Times Roman"/>
        </w:rPr>
        <w:t>). A very small number of respondents (</w:t>
      </w:r>
      <w:r w:rsidRPr="00E70E4D">
        <w:rPr>
          <w:rStyle w:val="Strong"/>
          <w:rFonts w:ascii="New Times Roman" w:hAnsi="New Times Roman"/>
        </w:rPr>
        <w:t>0.5%</w:t>
      </w:r>
      <w:r w:rsidRPr="00E70E4D">
        <w:rPr>
          <w:rFonts w:ascii="New Times Roman" w:hAnsi="New Times Roman"/>
        </w:rPr>
        <w:t xml:space="preserve">) were concerned about both </w:t>
      </w:r>
      <w:r w:rsidRPr="00E70E4D">
        <w:rPr>
          <w:rStyle w:val="Strong"/>
          <w:rFonts w:ascii="New Times Roman" w:hAnsi="New Times Roman"/>
        </w:rPr>
        <w:t>water pollutants</w:t>
      </w:r>
      <w:r w:rsidRPr="00E70E4D">
        <w:rPr>
          <w:rFonts w:ascii="New Times Roman" w:hAnsi="New Times Roman"/>
        </w:rPr>
        <w:t xml:space="preserve"> and </w:t>
      </w:r>
      <w:r w:rsidRPr="00E70E4D">
        <w:rPr>
          <w:rStyle w:val="Strong"/>
          <w:rFonts w:ascii="New Times Roman" w:hAnsi="New Times Roman"/>
        </w:rPr>
        <w:t>plastic waste</w:t>
      </w:r>
      <w:r w:rsidRPr="00E70E4D">
        <w:rPr>
          <w:rFonts w:ascii="New Times Roman" w:hAnsi="New Times Roman"/>
        </w:rPr>
        <w:t>.</w:t>
      </w:r>
    </w:p>
    <w:p w:rsidR="00142408" w:rsidRDefault="0014240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data indicates a significant focus on water pollution and plastic waste, with implications for both environmental and public health initiatives in the camp. Addressing these specific concerns could have a substantial impact on improving local sustainability and living conditions.</w:t>
      </w:r>
    </w:p>
    <w:p w:rsidR="004B7E5E" w:rsidRPr="00E70E4D" w:rsidRDefault="004B7E5E" w:rsidP="00F21BEC">
      <w:pPr>
        <w:pStyle w:val="NormalWeb"/>
        <w:spacing w:before="0" w:beforeAutospacing="0" w:after="160" w:afterAutospacing="0" w:line="360" w:lineRule="auto"/>
        <w:rPr>
          <w:rFonts w:ascii="New Times Roman" w:hAnsi="New Times Roman"/>
        </w:rPr>
      </w:pPr>
      <w:r>
        <w:rPr>
          <w:noProof/>
        </w:rPr>
        <w:lastRenderedPageBreak/>
        <mc:AlternateContent>
          <mc:Choice Requires="cx">
            <w:drawing>
              <wp:inline distT="0" distB="0" distL="0" distR="0" wp14:anchorId="27723D41" wp14:editId="64A4A5DA">
                <wp:extent cx="4572000" cy="2743200"/>
                <wp:effectExtent l="0" t="0" r="0" b="0"/>
                <wp:docPr id="17" name="Chart 17"/>
                <wp:cNvGraphicFramePr/>
                <a:graphic xmlns:a="http://schemas.openxmlformats.org/drawingml/2006/main">
                  <a:graphicData uri="http://schemas.microsoft.com/office/drawing/2014/chartex">
                    <c:chart xmlns:c="http://schemas.openxmlformats.org/drawingml/2006/chart" xmlns:r="http://schemas.openxmlformats.org/officeDocument/2006/relationships" r:id="rId22"/>
                  </a:graphicData>
                </a:graphic>
              </wp:inline>
            </w:drawing>
          </mc:Choice>
          <mc:Fallback>
            <w:drawing>
              <wp:inline distT="0" distB="0" distL="0" distR="0" wp14:anchorId="27723D41" wp14:editId="64A4A5DA">
                <wp:extent cx="4572000" cy="2743200"/>
                <wp:effectExtent l="0" t="0" r="0" b="0"/>
                <wp:docPr id="17" name="Chart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pic:cNvPicPr>
                          <a:picLocks noGrp="1" noRot="1" noChangeAspect="1" noMove="1" noResize="1" noEditPoints="1" noAdjustHandles="1" noChangeArrowheads="1" noChangeShapeType="1"/>
                        </pic:cNvPicPr>
                      </pic:nvPicPr>
                      <pic:blipFill>
                        <a:blip r:embed="rId23"/>
                        <a:stretch>
                          <a:fillRect/>
                        </a:stretch>
                      </pic:blipFill>
                      <pic:spPr>
                        <a:xfrm>
                          <a:off x="0" y="0"/>
                          <a:ext cx="4572000" cy="2743200"/>
                        </a:xfrm>
                        <a:prstGeom prst="rect">
                          <a:avLst/>
                        </a:prstGeom>
                      </pic:spPr>
                    </pic:pic>
                  </a:graphicData>
                </a:graphic>
              </wp:inline>
            </w:drawing>
          </mc:Fallback>
        </mc:AlternateContent>
      </w:r>
    </w:p>
    <w:p w:rsidR="0065044D" w:rsidRPr="0065044D" w:rsidRDefault="0065044D" w:rsidP="00F21BEC">
      <w:pPr>
        <w:spacing w:line="360" w:lineRule="auto"/>
        <w:outlineLvl w:val="2"/>
        <w:rPr>
          <w:rFonts w:ascii="New Times Roman" w:eastAsia="Times New Roman" w:hAnsi="New Times Roman" w:cs="Times New Roman"/>
          <w:b/>
          <w:bCs/>
          <w:sz w:val="24"/>
          <w:szCs w:val="24"/>
        </w:rPr>
      </w:pPr>
      <w:r w:rsidRPr="0065044D">
        <w:rPr>
          <w:rFonts w:ascii="New Times Roman" w:eastAsia="Times New Roman" w:hAnsi="New Times Roman" w:cs="Times New Roman"/>
          <w:b/>
          <w:bCs/>
          <w:sz w:val="24"/>
          <w:szCs w:val="24"/>
        </w:rPr>
        <w:t xml:space="preserve">Changes in Local Weather Patterns in </w:t>
      </w:r>
      <w:proofErr w:type="spellStart"/>
      <w:r w:rsidRPr="0065044D">
        <w:rPr>
          <w:rFonts w:ascii="New Times Roman" w:eastAsia="Times New Roman" w:hAnsi="New Times Roman" w:cs="Times New Roman"/>
          <w:b/>
          <w:bCs/>
          <w:sz w:val="24"/>
          <w:szCs w:val="24"/>
        </w:rPr>
        <w:t>Kakuma</w:t>
      </w:r>
      <w:proofErr w:type="spellEnd"/>
      <w:r w:rsidRPr="0065044D">
        <w:rPr>
          <w:rFonts w:ascii="New Times Roman" w:eastAsia="Times New Roman" w:hAnsi="New Times Roman" w:cs="Times New Roman"/>
          <w:b/>
          <w:bCs/>
          <w:sz w:val="24"/>
          <w:szCs w:val="24"/>
        </w:rPr>
        <w:t xml:space="preserve"> Refugee Camp</w:t>
      </w:r>
    </w:p>
    <w:p w:rsidR="0065044D" w:rsidRPr="0065044D" w:rsidRDefault="0065044D" w:rsidP="00F21BEC">
      <w:pPr>
        <w:spacing w:line="360" w:lineRule="auto"/>
        <w:rPr>
          <w:rFonts w:ascii="New Times Roman" w:eastAsia="Times New Roman" w:hAnsi="New Times Roman" w:cs="Times New Roman"/>
          <w:sz w:val="24"/>
          <w:szCs w:val="24"/>
        </w:rPr>
      </w:pPr>
      <w:r w:rsidRPr="0065044D">
        <w:rPr>
          <w:rFonts w:ascii="New Times Roman" w:eastAsia="Times New Roman" w:hAnsi="New Times Roman" w:cs="Times New Roman"/>
          <w:sz w:val="24"/>
          <w:szCs w:val="24"/>
        </w:rPr>
        <w:t xml:space="preserve">A significant majority of respondents in the </w:t>
      </w:r>
      <w:proofErr w:type="spellStart"/>
      <w:r w:rsidRPr="0065044D">
        <w:rPr>
          <w:rFonts w:ascii="New Times Roman" w:eastAsia="Times New Roman" w:hAnsi="New Times Roman" w:cs="Times New Roman"/>
          <w:sz w:val="24"/>
          <w:szCs w:val="24"/>
        </w:rPr>
        <w:t>Kakuma</w:t>
      </w:r>
      <w:proofErr w:type="spellEnd"/>
      <w:r w:rsidRPr="0065044D">
        <w:rPr>
          <w:rFonts w:ascii="New Times Roman" w:eastAsia="Times New Roman" w:hAnsi="New Times Roman" w:cs="Times New Roman"/>
          <w:sz w:val="24"/>
          <w:szCs w:val="24"/>
        </w:rPr>
        <w:t xml:space="preserve"> refugee camp, </w:t>
      </w:r>
      <w:r w:rsidRPr="00E70E4D">
        <w:rPr>
          <w:rFonts w:ascii="New Times Roman" w:eastAsia="Times New Roman" w:hAnsi="New Times Roman" w:cs="Times New Roman"/>
          <w:b/>
          <w:bCs/>
          <w:sz w:val="24"/>
          <w:szCs w:val="24"/>
        </w:rPr>
        <w:t>96.6%</w:t>
      </w:r>
      <w:r w:rsidRPr="0065044D">
        <w:rPr>
          <w:rFonts w:ascii="New Times Roman" w:eastAsia="Times New Roman" w:hAnsi="New Times Roman" w:cs="Times New Roman"/>
          <w:sz w:val="24"/>
          <w:szCs w:val="24"/>
        </w:rPr>
        <w:t xml:space="preserve">, have noticed changes in </w:t>
      </w:r>
      <w:r w:rsidRPr="00E70E4D">
        <w:rPr>
          <w:rFonts w:ascii="New Times Roman" w:eastAsia="Times New Roman" w:hAnsi="New Times Roman" w:cs="Times New Roman"/>
          <w:b/>
          <w:bCs/>
          <w:sz w:val="24"/>
          <w:szCs w:val="24"/>
        </w:rPr>
        <w:t>local weather patterns</w:t>
      </w:r>
      <w:r w:rsidRPr="0065044D">
        <w:rPr>
          <w:rFonts w:ascii="New Times Roman" w:eastAsia="Times New Roman" w:hAnsi="New Times Roman" w:cs="Times New Roman"/>
          <w:sz w:val="24"/>
          <w:szCs w:val="24"/>
        </w:rPr>
        <w:t xml:space="preserve">, such as </w:t>
      </w:r>
      <w:r w:rsidRPr="00E70E4D">
        <w:rPr>
          <w:rFonts w:ascii="New Times Roman" w:eastAsia="Times New Roman" w:hAnsi="New Times Roman" w:cs="Times New Roman"/>
          <w:b/>
          <w:bCs/>
          <w:sz w:val="24"/>
          <w:szCs w:val="24"/>
        </w:rPr>
        <w:t>hotter summers</w:t>
      </w:r>
      <w:r w:rsidRPr="0065044D">
        <w:rPr>
          <w:rFonts w:ascii="New Times Roman" w:eastAsia="Times New Roman" w:hAnsi="New Times Roman" w:cs="Times New Roman"/>
          <w:sz w:val="24"/>
          <w:szCs w:val="24"/>
        </w:rPr>
        <w:t xml:space="preserve"> and </w:t>
      </w:r>
      <w:r w:rsidRPr="00E70E4D">
        <w:rPr>
          <w:rFonts w:ascii="New Times Roman" w:eastAsia="Times New Roman" w:hAnsi="New Times Roman" w:cs="Times New Roman"/>
          <w:b/>
          <w:bCs/>
          <w:sz w:val="24"/>
          <w:szCs w:val="24"/>
        </w:rPr>
        <w:t>unpredictable rainfall</w:t>
      </w:r>
      <w:r w:rsidRPr="0065044D">
        <w:rPr>
          <w:rFonts w:ascii="New Times Roman" w:eastAsia="Times New Roman" w:hAnsi="New Times Roman" w:cs="Times New Roman"/>
          <w:sz w:val="24"/>
          <w:szCs w:val="24"/>
        </w:rPr>
        <w:t>. This suggests widespread awareness of climate-related shifts that may be impacting the community's daily life and overall sustainability.</w:t>
      </w:r>
    </w:p>
    <w:p w:rsidR="0065044D" w:rsidRPr="0065044D" w:rsidRDefault="0065044D" w:rsidP="00F21BEC">
      <w:pPr>
        <w:spacing w:line="360" w:lineRule="auto"/>
        <w:rPr>
          <w:rFonts w:ascii="New Times Roman" w:eastAsia="Times New Roman" w:hAnsi="New Times Roman" w:cs="Times New Roman"/>
          <w:sz w:val="24"/>
          <w:szCs w:val="24"/>
        </w:rPr>
      </w:pPr>
      <w:r w:rsidRPr="0065044D">
        <w:rPr>
          <w:rFonts w:ascii="New Times Roman" w:eastAsia="Times New Roman" w:hAnsi="New Times Roman" w:cs="Times New Roman"/>
          <w:sz w:val="24"/>
          <w:szCs w:val="24"/>
        </w:rPr>
        <w:t xml:space="preserve">In contrast, a small percentage, </w:t>
      </w:r>
      <w:r w:rsidRPr="00E70E4D">
        <w:rPr>
          <w:rFonts w:ascii="New Times Roman" w:eastAsia="Times New Roman" w:hAnsi="New Times Roman" w:cs="Times New Roman"/>
          <w:b/>
          <w:bCs/>
          <w:sz w:val="24"/>
          <w:szCs w:val="24"/>
        </w:rPr>
        <w:t>3.4%</w:t>
      </w:r>
      <w:r w:rsidRPr="0065044D">
        <w:rPr>
          <w:rFonts w:ascii="New Times Roman" w:eastAsia="Times New Roman" w:hAnsi="New Times Roman" w:cs="Times New Roman"/>
          <w:sz w:val="24"/>
          <w:szCs w:val="24"/>
        </w:rPr>
        <w:t>, reported that they have not observed any changes in the local weather patterns.</w:t>
      </w:r>
    </w:p>
    <w:p w:rsidR="0065044D" w:rsidRDefault="0065044D" w:rsidP="00F21BEC">
      <w:pPr>
        <w:spacing w:line="360" w:lineRule="auto"/>
        <w:rPr>
          <w:rFonts w:ascii="New Times Roman" w:eastAsia="Times New Roman" w:hAnsi="New Times Roman" w:cs="Times New Roman"/>
          <w:sz w:val="24"/>
          <w:szCs w:val="24"/>
        </w:rPr>
      </w:pPr>
      <w:r w:rsidRPr="0065044D">
        <w:rPr>
          <w:rFonts w:ascii="New Times Roman" w:eastAsia="Times New Roman" w:hAnsi="New Times Roman" w:cs="Times New Roman"/>
          <w:sz w:val="24"/>
          <w:szCs w:val="24"/>
        </w:rPr>
        <w:t>These findings highlight the need for climate adaptation strategies in the camp, as the changes in weather patterns could affect agriculture, water resources, and overall living conditions. Addressing these challenges will be crucial for building resilience to climate variability in the region.</w:t>
      </w:r>
    </w:p>
    <w:p w:rsidR="00880BB9" w:rsidRPr="00E70E4D" w:rsidRDefault="006C42CE" w:rsidP="00F21BEC">
      <w:pPr>
        <w:spacing w:line="360" w:lineRule="auto"/>
        <w:rPr>
          <w:rFonts w:ascii="New Times Roman" w:eastAsia="Times New Roman" w:hAnsi="New Times Roman" w:cs="Times New Roman"/>
          <w:sz w:val="24"/>
          <w:szCs w:val="24"/>
        </w:rPr>
      </w:pPr>
      <w:r>
        <w:rPr>
          <w:noProof/>
        </w:rPr>
        <w:lastRenderedPageBreak/>
        <w:drawing>
          <wp:inline distT="0" distB="0" distL="0" distR="0" wp14:anchorId="0D65C8AC" wp14:editId="11BBF4A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D0D57" w:rsidRDefault="003D0D57" w:rsidP="00F21BEC">
      <w:pPr>
        <w:pStyle w:val="Heading3"/>
        <w:spacing w:before="0" w:beforeAutospacing="0" w:after="160" w:afterAutospacing="0" w:line="360" w:lineRule="auto"/>
        <w:rPr>
          <w:rFonts w:ascii="New Times Roman" w:hAnsi="New Times Roman"/>
          <w:sz w:val="24"/>
          <w:szCs w:val="24"/>
        </w:rPr>
      </w:pPr>
    </w:p>
    <w:p w:rsidR="00591137" w:rsidRPr="00E70E4D" w:rsidRDefault="00591137"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Support for Climate Initiatives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591137" w:rsidRPr="00E70E4D" w:rsidRDefault="00591137"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majority of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w:t>
      </w:r>
      <w:r w:rsidRPr="00E70E4D">
        <w:rPr>
          <w:rStyle w:val="Strong"/>
          <w:rFonts w:ascii="New Times Roman" w:hAnsi="New Times Roman"/>
        </w:rPr>
        <w:t>59.6%</w:t>
      </w:r>
      <w:r w:rsidRPr="00E70E4D">
        <w:rPr>
          <w:rFonts w:ascii="New Times Roman" w:hAnsi="New Times Roman"/>
        </w:rPr>
        <w:t xml:space="preserve">, expressed strong support for </w:t>
      </w:r>
      <w:r w:rsidRPr="00E70E4D">
        <w:rPr>
          <w:rStyle w:val="Strong"/>
          <w:rFonts w:ascii="New Times Roman" w:hAnsi="New Times Roman"/>
        </w:rPr>
        <w:t>climate initiatives focused on mitigating extreme weather patterns</w:t>
      </w:r>
      <w:r w:rsidRPr="00E70E4D">
        <w:rPr>
          <w:rFonts w:ascii="New Times Roman" w:hAnsi="New Times Roman"/>
        </w:rPr>
        <w:t xml:space="preserve">, demonstrating a high level of engagement with climate action. Additionally, </w:t>
      </w:r>
      <w:r w:rsidRPr="00E70E4D">
        <w:rPr>
          <w:rStyle w:val="Strong"/>
          <w:rFonts w:ascii="New Times Roman" w:hAnsi="New Times Roman"/>
        </w:rPr>
        <w:t>38.9%</w:t>
      </w:r>
      <w:r w:rsidRPr="00E70E4D">
        <w:rPr>
          <w:rFonts w:ascii="New Times Roman" w:hAnsi="New Times Roman"/>
        </w:rPr>
        <w:t xml:space="preserve"> indicated partial support for such initiatives, suggesting that many are open to or somewhat in favor of efforts to address extreme weather.</w:t>
      </w:r>
    </w:p>
    <w:p w:rsidR="00591137" w:rsidRPr="00E70E4D" w:rsidRDefault="00591137"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small group, </w:t>
      </w:r>
      <w:r w:rsidRPr="00E70E4D">
        <w:rPr>
          <w:rStyle w:val="Strong"/>
          <w:rFonts w:ascii="New Times Roman" w:hAnsi="New Times Roman"/>
        </w:rPr>
        <w:t>1.5%</w:t>
      </w:r>
      <w:r w:rsidRPr="00E70E4D">
        <w:rPr>
          <w:rFonts w:ascii="New Times Roman" w:hAnsi="New Times Roman"/>
        </w:rPr>
        <w:t>, reported that they would not support these initiatives, reflecting minimal opposition to climate-focused actions.</w:t>
      </w:r>
    </w:p>
    <w:p w:rsidR="00591137" w:rsidRDefault="00591137"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This overwhelming support for climate initiatives highlights the community's willingness to engage in efforts aimed at mitigating the impacts of extreme weather, which is critical for developing effective climate resilience strategies in the camp.</w:t>
      </w:r>
    </w:p>
    <w:p w:rsidR="003D0D57" w:rsidRPr="00E70E4D" w:rsidRDefault="003D0D57"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3A85AD40" wp14:editId="26F81AC5">
            <wp:extent cx="5943600" cy="2039620"/>
            <wp:effectExtent l="0" t="0" r="0" b="1778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013CA" w:rsidRDefault="006013CA" w:rsidP="00F21BEC">
      <w:pPr>
        <w:pStyle w:val="Heading3"/>
        <w:spacing w:before="0" w:beforeAutospacing="0" w:after="160" w:afterAutospacing="0" w:line="360" w:lineRule="auto"/>
        <w:rPr>
          <w:rFonts w:ascii="New Times Roman" w:hAnsi="New Times Roman"/>
          <w:sz w:val="24"/>
          <w:szCs w:val="24"/>
        </w:rPr>
      </w:pPr>
    </w:p>
    <w:p w:rsidR="00AB7873" w:rsidRPr="00E70E4D" w:rsidRDefault="00AB7873"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Familiarity with the Impact of Climate Change on Biodiversity and Ecosystems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AB7873" w:rsidRPr="00E70E4D" w:rsidRDefault="00AB7873"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show varying levels of familiarity with the impacts of climate change on </w:t>
      </w:r>
      <w:r w:rsidRPr="00E70E4D">
        <w:rPr>
          <w:rStyle w:val="Strong"/>
          <w:rFonts w:ascii="New Times Roman" w:hAnsi="New Times Roman"/>
        </w:rPr>
        <w:t>biodiversity and natural ecosystems</w:t>
      </w:r>
      <w:r w:rsidRPr="00E70E4D">
        <w:rPr>
          <w:rFonts w:ascii="New Times Roman" w:hAnsi="New Times Roman"/>
        </w:rPr>
        <w:t xml:space="preserve"> in their area. The largest group, </w:t>
      </w:r>
      <w:r w:rsidRPr="00E70E4D">
        <w:rPr>
          <w:rStyle w:val="Strong"/>
          <w:rFonts w:ascii="New Times Roman" w:hAnsi="New Times Roman"/>
        </w:rPr>
        <w:t>46.8%</w:t>
      </w:r>
      <w:r w:rsidRPr="00E70E4D">
        <w:rPr>
          <w:rFonts w:ascii="New Times Roman" w:hAnsi="New Times Roman"/>
        </w:rPr>
        <w:t xml:space="preserve">, reported being </w:t>
      </w:r>
      <w:r w:rsidRPr="00E70E4D">
        <w:rPr>
          <w:rStyle w:val="Strong"/>
          <w:rFonts w:ascii="New Times Roman" w:hAnsi="New Times Roman"/>
        </w:rPr>
        <w:t>somewhat familiar</w:t>
      </w:r>
      <w:r w:rsidRPr="00E70E4D">
        <w:rPr>
          <w:rFonts w:ascii="New Times Roman" w:hAnsi="New Times Roman"/>
        </w:rPr>
        <w:t xml:space="preserve">, meaning they have a general understanding but not in-depth knowledge of the topic. A significant portion, </w:t>
      </w:r>
      <w:r w:rsidRPr="00E70E4D">
        <w:rPr>
          <w:rStyle w:val="Strong"/>
          <w:rFonts w:ascii="New Times Roman" w:hAnsi="New Times Roman"/>
        </w:rPr>
        <w:t>32.0%</w:t>
      </w:r>
      <w:r w:rsidRPr="00E70E4D">
        <w:rPr>
          <w:rFonts w:ascii="New Times Roman" w:hAnsi="New Times Roman"/>
        </w:rPr>
        <w:t xml:space="preserve">, indicated they are </w:t>
      </w:r>
      <w:r w:rsidRPr="00E70E4D">
        <w:rPr>
          <w:rStyle w:val="Strong"/>
          <w:rFonts w:ascii="New Times Roman" w:hAnsi="New Times Roman"/>
        </w:rPr>
        <w:t>very familiar</w:t>
      </w:r>
      <w:r w:rsidRPr="00E70E4D">
        <w:rPr>
          <w:rFonts w:ascii="New Times Roman" w:hAnsi="New Times Roman"/>
        </w:rPr>
        <w:t>, possessing a strong understanding of how climate change affects biodiversity and ecosystems.</w:t>
      </w:r>
    </w:p>
    <w:p w:rsidR="00AB7873" w:rsidRPr="00E70E4D" w:rsidRDefault="00AB7873"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However, a smaller percentage of respondents were </w:t>
      </w:r>
      <w:r w:rsidRPr="00E70E4D">
        <w:rPr>
          <w:rStyle w:val="Strong"/>
          <w:rFonts w:ascii="New Times Roman" w:hAnsi="New Times Roman"/>
        </w:rPr>
        <w:t>not very familiar</w:t>
      </w:r>
      <w:r w:rsidRPr="00E70E4D">
        <w:rPr>
          <w:rFonts w:ascii="New Times Roman" w:hAnsi="New Times Roman"/>
        </w:rPr>
        <w:t xml:space="preserve"> (20.2%) or </w:t>
      </w:r>
      <w:r w:rsidRPr="00E70E4D">
        <w:rPr>
          <w:rStyle w:val="Strong"/>
          <w:rFonts w:ascii="New Times Roman" w:hAnsi="New Times Roman"/>
        </w:rPr>
        <w:t>not familiar at all</w:t>
      </w:r>
      <w:r w:rsidRPr="00E70E4D">
        <w:rPr>
          <w:rFonts w:ascii="New Times Roman" w:hAnsi="New Times Roman"/>
        </w:rPr>
        <w:t xml:space="preserve"> (1.0%) with the issue.</w:t>
      </w:r>
    </w:p>
    <w:p w:rsidR="00AB7873" w:rsidRDefault="00AB7873"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These findings suggest that while there is a solid base of awareness about the impacts of climate change on local ecosystems, there remains room for further education and engagement to deepen understanding, particularly among those less familiar with the issue.</w:t>
      </w:r>
    </w:p>
    <w:p w:rsidR="006013CA" w:rsidRPr="00E70E4D" w:rsidRDefault="006013CA"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769FA003" wp14:editId="498A411D">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D3166" w:rsidRDefault="00AD3166" w:rsidP="00F21BEC">
      <w:pPr>
        <w:pStyle w:val="Heading3"/>
        <w:spacing w:before="0" w:beforeAutospacing="0" w:after="160" w:afterAutospacing="0" w:line="360" w:lineRule="auto"/>
        <w:rPr>
          <w:rFonts w:ascii="New Times Roman" w:hAnsi="New Times Roman"/>
          <w:sz w:val="24"/>
          <w:szCs w:val="24"/>
        </w:rPr>
      </w:pPr>
    </w:p>
    <w:p w:rsidR="00A22378" w:rsidRPr="00E70E4D" w:rsidRDefault="00A22378"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Willingness to Provide Data on Personal Environmental Metrics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A22378" w:rsidRPr="00E70E4D" w:rsidRDefault="00A2237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 willingness of respondents to provide data on their </w:t>
      </w:r>
      <w:r w:rsidRPr="00E70E4D">
        <w:rPr>
          <w:rStyle w:val="Strong"/>
          <w:rFonts w:ascii="New Times Roman" w:hAnsi="New Times Roman"/>
        </w:rPr>
        <w:t>energy use</w:t>
      </w:r>
      <w:r w:rsidRPr="00E70E4D">
        <w:rPr>
          <w:rFonts w:ascii="New Times Roman" w:hAnsi="New Times Roman"/>
        </w:rPr>
        <w:t xml:space="preserve"> or other </w:t>
      </w:r>
      <w:r w:rsidRPr="00E70E4D">
        <w:rPr>
          <w:rStyle w:val="Strong"/>
          <w:rFonts w:ascii="New Times Roman" w:hAnsi="New Times Roman"/>
        </w:rPr>
        <w:t>personal environmental metrics</w:t>
      </w:r>
      <w:r w:rsidRPr="00E70E4D">
        <w:rPr>
          <w:rFonts w:ascii="New Times Roman" w:hAnsi="New Times Roman"/>
        </w:rPr>
        <w:t xml:space="preserve"> for analysis varies. </w:t>
      </w:r>
      <w:r w:rsidRPr="00E70E4D">
        <w:rPr>
          <w:rStyle w:val="Strong"/>
          <w:rFonts w:ascii="New Times Roman" w:hAnsi="New Times Roman"/>
        </w:rPr>
        <w:t>46.3%</w:t>
      </w:r>
      <w:r w:rsidRPr="00E70E4D">
        <w:rPr>
          <w:rFonts w:ascii="New Times Roman" w:hAnsi="New Times Roman"/>
        </w:rPr>
        <w:t xml:space="preserve"> of participants indicated that they are </w:t>
      </w:r>
      <w:r w:rsidRPr="00E70E4D">
        <w:rPr>
          <w:rStyle w:val="Strong"/>
          <w:rFonts w:ascii="New Times Roman" w:hAnsi="New Times Roman"/>
        </w:rPr>
        <w:t>willing to provide their data</w:t>
      </w:r>
      <w:r w:rsidRPr="00E70E4D">
        <w:rPr>
          <w:rFonts w:ascii="New Times Roman" w:hAnsi="New Times Roman"/>
        </w:rPr>
        <w:t>, reflecting a significant openness to contributing to sustainability efforts.</w:t>
      </w:r>
    </w:p>
    <w:p w:rsidR="00A22378" w:rsidRPr="00E70E4D" w:rsidRDefault="00A2237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substantial portion, </w:t>
      </w:r>
      <w:r w:rsidRPr="00E70E4D">
        <w:rPr>
          <w:rStyle w:val="Strong"/>
          <w:rFonts w:ascii="New Times Roman" w:hAnsi="New Times Roman"/>
        </w:rPr>
        <w:t>35.5%</w:t>
      </w:r>
      <w:r w:rsidRPr="00E70E4D">
        <w:rPr>
          <w:rFonts w:ascii="New Times Roman" w:hAnsi="New Times Roman"/>
        </w:rPr>
        <w:t xml:space="preserve">, would consider sharing their data </w:t>
      </w:r>
      <w:r w:rsidRPr="00E70E4D">
        <w:rPr>
          <w:rStyle w:val="Strong"/>
          <w:rFonts w:ascii="New Times Roman" w:hAnsi="New Times Roman"/>
        </w:rPr>
        <w:t>if there are clear benefits to sustainability</w:t>
      </w:r>
      <w:r w:rsidRPr="00E70E4D">
        <w:rPr>
          <w:rFonts w:ascii="New Times Roman" w:hAnsi="New Times Roman"/>
        </w:rPr>
        <w:t xml:space="preserve">, showing a conditional willingness based on the perceived impact. However, </w:t>
      </w:r>
      <w:r w:rsidRPr="00E70E4D">
        <w:rPr>
          <w:rStyle w:val="Strong"/>
          <w:rFonts w:ascii="New Times Roman" w:hAnsi="New Times Roman"/>
        </w:rPr>
        <w:t>17.2%</w:t>
      </w:r>
      <w:r w:rsidRPr="00E70E4D">
        <w:rPr>
          <w:rFonts w:ascii="New Times Roman" w:hAnsi="New Times Roman"/>
        </w:rPr>
        <w:t xml:space="preserve"> of respondents expressed a preference to </w:t>
      </w:r>
      <w:r w:rsidRPr="00E70E4D">
        <w:rPr>
          <w:rStyle w:val="Strong"/>
          <w:rFonts w:ascii="New Times Roman" w:hAnsi="New Times Roman"/>
        </w:rPr>
        <w:t>not share their data</w:t>
      </w:r>
      <w:r w:rsidRPr="00E70E4D">
        <w:rPr>
          <w:rFonts w:ascii="New Times Roman" w:hAnsi="New Times Roman"/>
        </w:rPr>
        <w:t xml:space="preserve">, while </w:t>
      </w:r>
      <w:r w:rsidRPr="00E70E4D">
        <w:rPr>
          <w:rStyle w:val="Strong"/>
          <w:rFonts w:ascii="New Times Roman" w:hAnsi="New Times Roman"/>
        </w:rPr>
        <w:t>1.0%</w:t>
      </w:r>
      <w:r w:rsidRPr="00E70E4D">
        <w:rPr>
          <w:rFonts w:ascii="New Times Roman" w:hAnsi="New Times Roman"/>
        </w:rPr>
        <w:t xml:space="preserve"> stated they would need more information about how their data will be used before making a decision.</w:t>
      </w:r>
    </w:p>
    <w:p w:rsidR="00A22378" w:rsidRDefault="00A22378"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These findings suggest a general openness to participating in sustainability initiatives that involve data sharing, but also highlight the importance of clear communication and ensuring participants understand the benefits and privacy concerns related to data usage.</w:t>
      </w:r>
    </w:p>
    <w:p w:rsidR="00A5387B" w:rsidRPr="00E70E4D" w:rsidRDefault="00AD3166"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0EC51CF1" wp14:editId="0FA28534">
            <wp:extent cx="5943600" cy="2849880"/>
            <wp:effectExtent l="0" t="0" r="0" b="762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20C36" w:rsidRPr="00E70E4D" w:rsidRDefault="00420C36"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Importance of Data Privacy in Environmental Research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420C36" w:rsidRPr="00E70E4D" w:rsidRDefault="00420C36"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Data privacy is a significant concern for many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when it comes to participating in </w:t>
      </w:r>
      <w:r w:rsidRPr="00E70E4D">
        <w:rPr>
          <w:rStyle w:val="Strong"/>
          <w:rFonts w:ascii="New Times Roman" w:hAnsi="New Times Roman"/>
        </w:rPr>
        <w:t>environmental research</w:t>
      </w:r>
      <w:r w:rsidRPr="00E70E4D">
        <w:rPr>
          <w:rFonts w:ascii="New Times Roman" w:hAnsi="New Times Roman"/>
        </w:rPr>
        <w:t xml:space="preserve">. The largest group, </w:t>
      </w:r>
      <w:r w:rsidRPr="00E70E4D">
        <w:rPr>
          <w:rStyle w:val="Strong"/>
          <w:rFonts w:ascii="New Times Roman" w:hAnsi="New Times Roman"/>
        </w:rPr>
        <w:t>38.4%</w:t>
      </w:r>
      <w:r w:rsidRPr="00E70E4D">
        <w:rPr>
          <w:rFonts w:ascii="New Times Roman" w:hAnsi="New Times Roman"/>
        </w:rPr>
        <w:t xml:space="preserve">, considers data privacy to be </w:t>
      </w:r>
      <w:r w:rsidRPr="00E70E4D">
        <w:rPr>
          <w:rStyle w:val="Strong"/>
          <w:rFonts w:ascii="New Times Roman" w:hAnsi="New Times Roman"/>
        </w:rPr>
        <w:t>important</w:t>
      </w:r>
      <w:r w:rsidRPr="00E70E4D">
        <w:rPr>
          <w:rFonts w:ascii="New Times Roman" w:hAnsi="New Times Roman"/>
        </w:rPr>
        <w:t xml:space="preserve">, expressing some concerns but still being open to sharing data under certain conditions. A notable portion, </w:t>
      </w:r>
      <w:r w:rsidRPr="00E70E4D">
        <w:rPr>
          <w:rStyle w:val="Strong"/>
          <w:rFonts w:ascii="New Times Roman" w:hAnsi="New Times Roman"/>
        </w:rPr>
        <w:t>35.5%</w:t>
      </w:r>
      <w:r w:rsidRPr="00E70E4D">
        <w:rPr>
          <w:rFonts w:ascii="New Times Roman" w:hAnsi="New Times Roman"/>
        </w:rPr>
        <w:t xml:space="preserve">, emphasized that </w:t>
      </w:r>
      <w:r w:rsidRPr="00E70E4D">
        <w:rPr>
          <w:rStyle w:val="Strong"/>
          <w:rFonts w:ascii="New Times Roman" w:hAnsi="New Times Roman"/>
        </w:rPr>
        <w:t>data privacy is very important</w:t>
      </w:r>
      <w:r w:rsidRPr="00E70E4D">
        <w:rPr>
          <w:rFonts w:ascii="New Times Roman" w:hAnsi="New Times Roman"/>
        </w:rPr>
        <w:t>, prioritizing it above all else.</w:t>
      </w:r>
    </w:p>
    <w:p w:rsidR="00420C36" w:rsidRPr="00E70E4D" w:rsidRDefault="00420C36" w:rsidP="00F21BEC">
      <w:pPr>
        <w:pStyle w:val="NormalWeb"/>
        <w:spacing w:before="0" w:beforeAutospacing="0" w:after="160" w:afterAutospacing="0" w:line="360" w:lineRule="auto"/>
        <w:rPr>
          <w:rFonts w:ascii="New Times Roman" w:hAnsi="New Times Roman"/>
        </w:rPr>
      </w:pPr>
      <w:r w:rsidRPr="00E70E4D">
        <w:rPr>
          <w:rStyle w:val="Strong"/>
          <w:rFonts w:ascii="New Times Roman" w:hAnsi="New Times Roman"/>
        </w:rPr>
        <w:t>24.6%</w:t>
      </w:r>
      <w:r w:rsidRPr="00E70E4D">
        <w:rPr>
          <w:rFonts w:ascii="New Times Roman" w:hAnsi="New Times Roman"/>
        </w:rPr>
        <w:t xml:space="preserve"> of participants described data privacy as </w:t>
      </w:r>
      <w:r w:rsidRPr="00E70E4D">
        <w:rPr>
          <w:rStyle w:val="Strong"/>
          <w:rFonts w:ascii="New Times Roman" w:hAnsi="New Times Roman"/>
        </w:rPr>
        <w:t>somewhat important</w:t>
      </w:r>
      <w:r w:rsidRPr="00E70E4D">
        <w:rPr>
          <w:rFonts w:ascii="New Times Roman" w:hAnsi="New Times Roman"/>
        </w:rPr>
        <w:t xml:space="preserve">, indicating they would be willing to share data if certain safeguards are in place. Only </w:t>
      </w:r>
      <w:r w:rsidRPr="00E70E4D">
        <w:rPr>
          <w:rStyle w:val="Strong"/>
          <w:rFonts w:ascii="New Times Roman" w:hAnsi="New Times Roman"/>
        </w:rPr>
        <w:t>1.5%</w:t>
      </w:r>
      <w:r w:rsidRPr="00E70E4D">
        <w:rPr>
          <w:rFonts w:ascii="New Times Roman" w:hAnsi="New Times Roman"/>
        </w:rPr>
        <w:t xml:space="preserve"> of respondents stated that data privacy is </w:t>
      </w:r>
      <w:r w:rsidRPr="00E70E4D">
        <w:rPr>
          <w:rStyle w:val="Strong"/>
          <w:rFonts w:ascii="New Times Roman" w:hAnsi="New Times Roman"/>
        </w:rPr>
        <w:t>not important</w:t>
      </w:r>
      <w:r w:rsidRPr="00E70E4D">
        <w:rPr>
          <w:rFonts w:ascii="New Times Roman" w:hAnsi="New Times Roman"/>
        </w:rPr>
        <w:t xml:space="preserve"> to them in the context of environmental research, showing minimal concern in this regard.</w:t>
      </w:r>
    </w:p>
    <w:p w:rsidR="00420C36" w:rsidRDefault="00420C36"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These findings highlight that while there is a general willingness to share data for environmental research, </w:t>
      </w:r>
      <w:r w:rsidRPr="00E70E4D">
        <w:rPr>
          <w:rStyle w:val="Strong"/>
          <w:rFonts w:ascii="New Times Roman" w:hAnsi="New Times Roman"/>
        </w:rPr>
        <w:t>privacy concerns</w:t>
      </w:r>
      <w:r w:rsidRPr="00E70E4D">
        <w:rPr>
          <w:rFonts w:ascii="New Times Roman" w:hAnsi="New Times Roman"/>
        </w:rPr>
        <w:t xml:space="preserve"> are central to many participants' decisions. Ensuring strong data protection measures and clear communication about how data will be used will be essential to gain trust and support for future research initiatives.</w:t>
      </w:r>
    </w:p>
    <w:p w:rsidR="00FA4C70" w:rsidRPr="00E70E4D" w:rsidRDefault="00FA4C70"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2D83887C" wp14:editId="6F061ADC">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55591" w:rsidRPr="00E70E4D" w:rsidRDefault="00955591" w:rsidP="00F21BEC">
      <w:pPr>
        <w:pStyle w:val="Heading3"/>
        <w:spacing w:before="0" w:beforeAutospacing="0" w:after="160" w:afterAutospacing="0" w:line="360" w:lineRule="auto"/>
        <w:rPr>
          <w:rFonts w:ascii="New Times Roman" w:hAnsi="New Times Roman"/>
          <w:sz w:val="24"/>
          <w:szCs w:val="24"/>
        </w:rPr>
      </w:pPr>
      <w:r w:rsidRPr="00E70E4D">
        <w:rPr>
          <w:rFonts w:ascii="New Times Roman" w:hAnsi="New Times Roman"/>
          <w:sz w:val="24"/>
          <w:szCs w:val="24"/>
        </w:rPr>
        <w:t xml:space="preserve">Support for Real-Time Environmental Data Collection in </w:t>
      </w:r>
      <w:proofErr w:type="spellStart"/>
      <w:r w:rsidRPr="00E70E4D">
        <w:rPr>
          <w:rFonts w:ascii="New Times Roman" w:hAnsi="New Times Roman"/>
          <w:sz w:val="24"/>
          <w:szCs w:val="24"/>
        </w:rPr>
        <w:t>Kakuma</w:t>
      </w:r>
      <w:proofErr w:type="spellEnd"/>
      <w:r w:rsidRPr="00E70E4D">
        <w:rPr>
          <w:rFonts w:ascii="New Times Roman" w:hAnsi="New Times Roman"/>
          <w:sz w:val="24"/>
          <w:szCs w:val="24"/>
        </w:rPr>
        <w:t xml:space="preserve"> Refugee Camp</w:t>
      </w:r>
    </w:p>
    <w:p w:rsidR="00955591" w:rsidRPr="00E70E4D" w:rsidRDefault="00955591"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 significant majority of respondents in the </w:t>
      </w:r>
      <w:proofErr w:type="spellStart"/>
      <w:r w:rsidRPr="00E70E4D">
        <w:rPr>
          <w:rFonts w:ascii="New Times Roman" w:hAnsi="New Times Roman"/>
        </w:rPr>
        <w:t>Kakuma</w:t>
      </w:r>
      <w:proofErr w:type="spellEnd"/>
      <w:r w:rsidRPr="00E70E4D">
        <w:rPr>
          <w:rFonts w:ascii="New Times Roman" w:hAnsi="New Times Roman"/>
        </w:rPr>
        <w:t xml:space="preserve"> refugee camp express support for </w:t>
      </w:r>
      <w:r w:rsidRPr="00E70E4D">
        <w:rPr>
          <w:rStyle w:val="Strong"/>
          <w:rFonts w:ascii="New Times Roman" w:hAnsi="New Times Roman"/>
        </w:rPr>
        <w:t>collecting more real-time environmental data</w:t>
      </w:r>
      <w:r w:rsidRPr="00E70E4D">
        <w:rPr>
          <w:rFonts w:ascii="New Times Roman" w:hAnsi="New Times Roman"/>
        </w:rPr>
        <w:t xml:space="preserve"> if it leads to </w:t>
      </w:r>
      <w:r w:rsidRPr="00E70E4D">
        <w:rPr>
          <w:rStyle w:val="Strong"/>
          <w:rFonts w:ascii="New Times Roman" w:hAnsi="New Times Roman"/>
        </w:rPr>
        <w:t>improved sustainability measures</w:t>
      </w:r>
      <w:r w:rsidRPr="00E70E4D">
        <w:rPr>
          <w:rFonts w:ascii="New Times Roman" w:hAnsi="New Times Roman"/>
        </w:rPr>
        <w:t xml:space="preserve">. </w:t>
      </w:r>
      <w:r w:rsidRPr="00E70E4D">
        <w:rPr>
          <w:rStyle w:val="Strong"/>
          <w:rFonts w:ascii="New Times Roman" w:hAnsi="New Times Roman"/>
        </w:rPr>
        <w:t>44.8%</w:t>
      </w:r>
      <w:r w:rsidRPr="00E70E4D">
        <w:rPr>
          <w:rFonts w:ascii="New Times Roman" w:hAnsi="New Times Roman"/>
        </w:rPr>
        <w:t xml:space="preserve"> of participants indicated that they </w:t>
      </w:r>
      <w:r w:rsidRPr="00E70E4D">
        <w:rPr>
          <w:rStyle w:val="Strong"/>
          <w:rFonts w:ascii="New Times Roman" w:hAnsi="New Times Roman"/>
        </w:rPr>
        <w:t>fully support</w:t>
      </w:r>
      <w:r w:rsidRPr="00E70E4D">
        <w:rPr>
          <w:rFonts w:ascii="New Times Roman" w:hAnsi="New Times Roman"/>
        </w:rPr>
        <w:t xml:space="preserve"> such initiatives, emphasizing a strong commitment to sustainability efforts.</w:t>
      </w:r>
    </w:p>
    <w:p w:rsidR="00955591" w:rsidRPr="00E70E4D" w:rsidRDefault="00955591"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An additional </w:t>
      </w:r>
      <w:r w:rsidRPr="00E70E4D">
        <w:rPr>
          <w:rStyle w:val="Strong"/>
          <w:rFonts w:ascii="New Times Roman" w:hAnsi="New Times Roman"/>
        </w:rPr>
        <w:t>43.8%</w:t>
      </w:r>
      <w:r w:rsidRPr="00E70E4D">
        <w:rPr>
          <w:rFonts w:ascii="New Times Roman" w:hAnsi="New Times Roman"/>
        </w:rPr>
        <w:t xml:space="preserve"> support real-time data collection, but with the condition that </w:t>
      </w:r>
      <w:r w:rsidRPr="00E70E4D">
        <w:rPr>
          <w:rStyle w:val="Strong"/>
          <w:rFonts w:ascii="New Times Roman" w:hAnsi="New Times Roman"/>
        </w:rPr>
        <w:t>strict data privacy measures</w:t>
      </w:r>
      <w:r w:rsidRPr="00E70E4D">
        <w:rPr>
          <w:rFonts w:ascii="New Times Roman" w:hAnsi="New Times Roman"/>
        </w:rPr>
        <w:t xml:space="preserve"> are implemented, reflecting the importance of protecting personal information in the process.</w:t>
      </w:r>
    </w:p>
    <w:p w:rsidR="00955591" w:rsidRPr="00E70E4D" w:rsidRDefault="00955591"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 xml:space="preserve">However, </w:t>
      </w:r>
      <w:r w:rsidRPr="00E70E4D">
        <w:rPr>
          <w:rStyle w:val="Strong"/>
          <w:rFonts w:ascii="New Times Roman" w:hAnsi="New Times Roman"/>
        </w:rPr>
        <w:t>11.3%</w:t>
      </w:r>
      <w:r w:rsidRPr="00E70E4D">
        <w:rPr>
          <w:rFonts w:ascii="New Times Roman" w:hAnsi="New Times Roman"/>
        </w:rPr>
        <w:t xml:space="preserve"> of respondents expressed </w:t>
      </w:r>
      <w:r w:rsidRPr="00E70E4D">
        <w:rPr>
          <w:rStyle w:val="Strong"/>
          <w:rFonts w:ascii="New Times Roman" w:hAnsi="New Times Roman"/>
        </w:rPr>
        <w:t>neutrality</w:t>
      </w:r>
      <w:r w:rsidRPr="00E70E4D">
        <w:rPr>
          <w:rFonts w:ascii="New Times Roman" w:hAnsi="New Times Roman"/>
        </w:rPr>
        <w:t>, stating that they need more information before making a decision.</w:t>
      </w:r>
    </w:p>
    <w:p w:rsidR="003F5FA8" w:rsidRPr="00E70E4D" w:rsidRDefault="00955591" w:rsidP="00F21BEC">
      <w:pPr>
        <w:pStyle w:val="NormalWeb"/>
        <w:spacing w:before="0" w:beforeAutospacing="0" w:after="160" w:afterAutospacing="0" w:line="360" w:lineRule="auto"/>
        <w:rPr>
          <w:rFonts w:ascii="New Times Roman" w:hAnsi="New Times Roman"/>
        </w:rPr>
      </w:pPr>
      <w:r w:rsidRPr="00E70E4D">
        <w:rPr>
          <w:rFonts w:ascii="New Times Roman" w:hAnsi="New Times Roman"/>
        </w:rPr>
        <w:t>These results demonstrate a clear majority favoring increased environmental data collection, provided that privacy concerns are adequately addressed. This suggests a readiness among the community to engage in data-driven sustainability efforts, provided transparency and safeguards are in place.</w:t>
      </w:r>
    </w:p>
    <w:p w:rsidR="009D07BD" w:rsidRPr="00E70E4D" w:rsidRDefault="00CC73A2" w:rsidP="00F21BEC">
      <w:pPr>
        <w:pStyle w:val="NormalWeb"/>
        <w:spacing w:before="0" w:beforeAutospacing="0" w:after="160" w:afterAutospacing="0" w:line="360" w:lineRule="auto"/>
        <w:rPr>
          <w:rFonts w:ascii="New Times Roman" w:hAnsi="New Times Roman"/>
        </w:rPr>
      </w:pPr>
      <w:r>
        <w:rPr>
          <w:noProof/>
        </w:rPr>
        <w:lastRenderedPageBreak/>
        <w:drawing>
          <wp:inline distT="0" distB="0" distL="0" distR="0" wp14:anchorId="413E1594" wp14:editId="75C4AB9A">
            <wp:extent cx="6347460" cy="2994660"/>
            <wp:effectExtent l="0" t="0" r="15240" b="1524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414B4" w:rsidRPr="00E70E4D" w:rsidRDefault="007414B4" w:rsidP="00F21BEC">
      <w:pPr>
        <w:pStyle w:val="NormalWeb"/>
        <w:spacing w:before="0" w:beforeAutospacing="0" w:after="160" w:afterAutospacing="0" w:line="360" w:lineRule="auto"/>
        <w:rPr>
          <w:rFonts w:ascii="New Times Roman" w:hAnsi="New Times Roman"/>
        </w:rPr>
      </w:pPr>
    </w:p>
    <w:p w:rsidR="00925424" w:rsidRPr="00E70E4D" w:rsidRDefault="00925424" w:rsidP="00F21BEC">
      <w:pPr>
        <w:pStyle w:val="NormalWeb"/>
        <w:spacing w:before="0" w:beforeAutospacing="0" w:after="160" w:afterAutospacing="0" w:line="360" w:lineRule="auto"/>
        <w:rPr>
          <w:rFonts w:ascii="New Times Roman" w:hAnsi="New Times Roman"/>
        </w:rPr>
      </w:pPr>
    </w:p>
    <w:p w:rsidR="009A4F2A" w:rsidRPr="00E70E4D" w:rsidRDefault="009A4F2A" w:rsidP="00F21BEC">
      <w:pPr>
        <w:pStyle w:val="NormalWeb"/>
        <w:spacing w:before="0" w:beforeAutospacing="0" w:after="160" w:afterAutospacing="0" w:line="360" w:lineRule="auto"/>
        <w:rPr>
          <w:rFonts w:ascii="New Times Roman" w:hAnsi="New Times Roman"/>
        </w:rPr>
      </w:pPr>
    </w:p>
    <w:p w:rsidR="00A95EB5" w:rsidRPr="00B55573" w:rsidRDefault="00A95EB5" w:rsidP="00F21BEC">
      <w:pPr>
        <w:spacing w:line="360" w:lineRule="auto"/>
        <w:rPr>
          <w:rFonts w:ascii="New Times Roman" w:eastAsia="Times New Roman" w:hAnsi="New Times Roman" w:cs="Times New Roman"/>
          <w:sz w:val="24"/>
          <w:szCs w:val="24"/>
        </w:rPr>
      </w:pPr>
    </w:p>
    <w:bookmarkEnd w:id="0"/>
    <w:p w:rsidR="00A14410" w:rsidRPr="00E70E4D" w:rsidRDefault="00CC73A2" w:rsidP="00F21BEC">
      <w:pPr>
        <w:spacing w:line="360" w:lineRule="auto"/>
        <w:rPr>
          <w:rFonts w:ascii="New Times Roman" w:hAnsi="New Times Roman"/>
          <w:sz w:val="24"/>
          <w:szCs w:val="24"/>
        </w:rPr>
      </w:pPr>
    </w:p>
    <w:sectPr w:rsidR="00A14410" w:rsidRPr="00E7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73"/>
    <w:rsid w:val="00025265"/>
    <w:rsid w:val="001060D5"/>
    <w:rsid w:val="00142408"/>
    <w:rsid w:val="001D6059"/>
    <w:rsid w:val="00214307"/>
    <w:rsid w:val="00214312"/>
    <w:rsid w:val="00221E05"/>
    <w:rsid w:val="00344839"/>
    <w:rsid w:val="003D0D57"/>
    <w:rsid w:val="003F5FA8"/>
    <w:rsid w:val="00420C36"/>
    <w:rsid w:val="004234EE"/>
    <w:rsid w:val="004453B4"/>
    <w:rsid w:val="004B7E5E"/>
    <w:rsid w:val="004E01DB"/>
    <w:rsid w:val="005008CB"/>
    <w:rsid w:val="005376E2"/>
    <w:rsid w:val="00550307"/>
    <w:rsid w:val="00554D55"/>
    <w:rsid w:val="00570066"/>
    <w:rsid w:val="00591137"/>
    <w:rsid w:val="006013CA"/>
    <w:rsid w:val="0065044D"/>
    <w:rsid w:val="006C42CE"/>
    <w:rsid w:val="006E508E"/>
    <w:rsid w:val="007414B4"/>
    <w:rsid w:val="007B6C2B"/>
    <w:rsid w:val="007D474D"/>
    <w:rsid w:val="00880BB9"/>
    <w:rsid w:val="008B5D2D"/>
    <w:rsid w:val="00925424"/>
    <w:rsid w:val="00955591"/>
    <w:rsid w:val="009A4F2A"/>
    <w:rsid w:val="009D07BD"/>
    <w:rsid w:val="009D34AC"/>
    <w:rsid w:val="009F2050"/>
    <w:rsid w:val="00A22378"/>
    <w:rsid w:val="00A361CD"/>
    <w:rsid w:val="00A5387B"/>
    <w:rsid w:val="00A95EB5"/>
    <w:rsid w:val="00AB7873"/>
    <w:rsid w:val="00AD3166"/>
    <w:rsid w:val="00B442D6"/>
    <w:rsid w:val="00B55573"/>
    <w:rsid w:val="00B60EE9"/>
    <w:rsid w:val="00BE6960"/>
    <w:rsid w:val="00C07088"/>
    <w:rsid w:val="00C208A7"/>
    <w:rsid w:val="00CA06C9"/>
    <w:rsid w:val="00CC73A2"/>
    <w:rsid w:val="00D231F9"/>
    <w:rsid w:val="00D90A9C"/>
    <w:rsid w:val="00E376F9"/>
    <w:rsid w:val="00E70E4D"/>
    <w:rsid w:val="00F21BEC"/>
    <w:rsid w:val="00F42268"/>
    <w:rsid w:val="00FA4C70"/>
    <w:rsid w:val="00FD7067"/>
    <w:rsid w:val="00FE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9F3F"/>
  <w15:chartTrackingRefBased/>
  <w15:docId w15:val="{BE602F0E-35D5-406F-8B9F-B094DD09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5573"/>
    <w:rPr>
      <w:rFonts w:ascii="Times New Roman" w:eastAsia="Times New Roman" w:hAnsi="Times New Roman" w:cs="Times New Roman"/>
      <w:b/>
      <w:bCs/>
      <w:sz w:val="27"/>
      <w:szCs w:val="27"/>
    </w:rPr>
  </w:style>
  <w:style w:type="paragraph" w:styleId="NormalWeb">
    <w:name w:val="Normal (Web)"/>
    <w:basedOn w:val="Normal"/>
    <w:uiPriority w:val="99"/>
    <w:unhideWhenUsed/>
    <w:rsid w:val="00B555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088"/>
    <w:rPr>
      <w:b/>
      <w:bCs/>
    </w:rPr>
  </w:style>
  <w:style w:type="character" w:customStyle="1" w:styleId="overflow-hidden">
    <w:name w:val="overflow-hidden"/>
    <w:basedOn w:val="DefaultParagraphFont"/>
    <w:rsid w:val="0065044D"/>
  </w:style>
  <w:style w:type="character" w:styleId="Hyperlink">
    <w:name w:val="Hyperlink"/>
    <w:basedOn w:val="DefaultParagraphFont"/>
    <w:uiPriority w:val="99"/>
    <w:unhideWhenUsed/>
    <w:rsid w:val="00BE6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166">
      <w:bodyDiv w:val="1"/>
      <w:marLeft w:val="0"/>
      <w:marRight w:val="0"/>
      <w:marTop w:val="0"/>
      <w:marBottom w:val="0"/>
      <w:divBdr>
        <w:top w:val="none" w:sz="0" w:space="0" w:color="auto"/>
        <w:left w:val="none" w:sz="0" w:space="0" w:color="auto"/>
        <w:bottom w:val="none" w:sz="0" w:space="0" w:color="auto"/>
        <w:right w:val="none" w:sz="0" w:space="0" w:color="auto"/>
      </w:divBdr>
    </w:div>
    <w:div w:id="23871154">
      <w:bodyDiv w:val="1"/>
      <w:marLeft w:val="0"/>
      <w:marRight w:val="0"/>
      <w:marTop w:val="0"/>
      <w:marBottom w:val="0"/>
      <w:divBdr>
        <w:top w:val="none" w:sz="0" w:space="0" w:color="auto"/>
        <w:left w:val="none" w:sz="0" w:space="0" w:color="auto"/>
        <w:bottom w:val="none" w:sz="0" w:space="0" w:color="auto"/>
        <w:right w:val="none" w:sz="0" w:space="0" w:color="auto"/>
      </w:divBdr>
    </w:div>
    <w:div w:id="78215284">
      <w:bodyDiv w:val="1"/>
      <w:marLeft w:val="0"/>
      <w:marRight w:val="0"/>
      <w:marTop w:val="0"/>
      <w:marBottom w:val="0"/>
      <w:divBdr>
        <w:top w:val="none" w:sz="0" w:space="0" w:color="auto"/>
        <w:left w:val="none" w:sz="0" w:space="0" w:color="auto"/>
        <w:bottom w:val="none" w:sz="0" w:space="0" w:color="auto"/>
        <w:right w:val="none" w:sz="0" w:space="0" w:color="auto"/>
      </w:divBdr>
      <w:divsChild>
        <w:div w:id="1567763282">
          <w:marLeft w:val="0"/>
          <w:marRight w:val="0"/>
          <w:marTop w:val="0"/>
          <w:marBottom w:val="0"/>
          <w:divBdr>
            <w:top w:val="none" w:sz="0" w:space="0" w:color="auto"/>
            <w:left w:val="none" w:sz="0" w:space="0" w:color="auto"/>
            <w:bottom w:val="none" w:sz="0" w:space="0" w:color="auto"/>
            <w:right w:val="none" w:sz="0" w:space="0" w:color="auto"/>
          </w:divBdr>
          <w:divsChild>
            <w:div w:id="727923065">
              <w:marLeft w:val="0"/>
              <w:marRight w:val="0"/>
              <w:marTop w:val="0"/>
              <w:marBottom w:val="0"/>
              <w:divBdr>
                <w:top w:val="none" w:sz="0" w:space="0" w:color="auto"/>
                <w:left w:val="none" w:sz="0" w:space="0" w:color="auto"/>
                <w:bottom w:val="none" w:sz="0" w:space="0" w:color="auto"/>
                <w:right w:val="none" w:sz="0" w:space="0" w:color="auto"/>
              </w:divBdr>
              <w:divsChild>
                <w:div w:id="739517737">
                  <w:marLeft w:val="0"/>
                  <w:marRight w:val="0"/>
                  <w:marTop w:val="0"/>
                  <w:marBottom w:val="0"/>
                  <w:divBdr>
                    <w:top w:val="none" w:sz="0" w:space="0" w:color="auto"/>
                    <w:left w:val="none" w:sz="0" w:space="0" w:color="auto"/>
                    <w:bottom w:val="none" w:sz="0" w:space="0" w:color="auto"/>
                    <w:right w:val="none" w:sz="0" w:space="0" w:color="auto"/>
                  </w:divBdr>
                  <w:divsChild>
                    <w:div w:id="637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8321">
          <w:marLeft w:val="0"/>
          <w:marRight w:val="0"/>
          <w:marTop w:val="0"/>
          <w:marBottom w:val="0"/>
          <w:divBdr>
            <w:top w:val="none" w:sz="0" w:space="0" w:color="auto"/>
            <w:left w:val="none" w:sz="0" w:space="0" w:color="auto"/>
            <w:bottom w:val="none" w:sz="0" w:space="0" w:color="auto"/>
            <w:right w:val="none" w:sz="0" w:space="0" w:color="auto"/>
          </w:divBdr>
          <w:divsChild>
            <w:div w:id="1283072862">
              <w:marLeft w:val="0"/>
              <w:marRight w:val="0"/>
              <w:marTop w:val="0"/>
              <w:marBottom w:val="0"/>
              <w:divBdr>
                <w:top w:val="none" w:sz="0" w:space="0" w:color="auto"/>
                <w:left w:val="none" w:sz="0" w:space="0" w:color="auto"/>
                <w:bottom w:val="none" w:sz="0" w:space="0" w:color="auto"/>
                <w:right w:val="none" w:sz="0" w:space="0" w:color="auto"/>
              </w:divBdr>
              <w:divsChild>
                <w:div w:id="1304121338">
                  <w:marLeft w:val="0"/>
                  <w:marRight w:val="0"/>
                  <w:marTop w:val="0"/>
                  <w:marBottom w:val="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5121">
      <w:bodyDiv w:val="1"/>
      <w:marLeft w:val="0"/>
      <w:marRight w:val="0"/>
      <w:marTop w:val="0"/>
      <w:marBottom w:val="0"/>
      <w:divBdr>
        <w:top w:val="none" w:sz="0" w:space="0" w:color="auto"/>
        <w:left w:val="none" w:sz="0" w:space="0" w:color="auto"/>
        <w:bottom w:val="none" w:sz="0" w:space="0" w:color="auto"/>
        <w:right w:val="none" w:sz="0" w:space="0" w:color="auto"/>
      </w:divBdr>
    </w:div>
    <w:div w:id="614603209">
      <w:bodyDiv w:val="1"/>
      <w:marLeft w:val="0"/>
      <w:marRight w:val="0"/>
      <w:marTop w:val="0"/>
      <w:marBottom w:val="0"/>
      <w:divBdr>
        <w:top w:val="none" w:sz="0" w:space="0" w:color="auto"/>
        <w:left w:val="none" w:sz="0" w:space="0" w:color="auto"/>
        <w:bottom w:val="none" w:sz="0" w:space="0" w:color="auto"/>
        <w:right w:val="none" w:sz="0" w:space="0" w:color="auto"/>
      </w:divBdr>
    </w:div>
    <w:div w:id="641429922">
      <w:bodyDiv w:val="1"/>
      <w:marLeft w:val="0"/>
      <w:marRight w:val="0"/>
      <w:marTop w:val="0"/>
      <w:marBottom w:val="0"/>
      <w:divBdr>
        <w:top w:val="none" w:sz="0" w:space="0" w:color="auto"/>
        <w:left w:val="none" w:sz="0" w:space="0" w:color="auto"/>
        <w:bottom w:val="none" w:sz="0" w:space="0" w:color="auto"/>
        <w:right w:val="none" w:sz="0" w:space="0" w:color="auto"/>
      </w:divBdr>
    </w:div>
    <w:div w:id="859390865">
      <w:bodyDiv w:val="1"/>
      <w:marLeft w:val="0"/>
      <w:marRight w:val="0"/>
      <w:marTop w:val="0"/>
      <w:marBottom w:val="0"/>
      <w:divBdr>
        <w:top w:val="none" w:sz="0" w:space="0" w:color="auto"/>
        <w:left w:val="none" w:sz="0" w:space="0" w:color="auto"/>
        <w:bottom w:val="none" w:sz="0" w:space="0" w:color="auto"/>
        <w:right w:val="none" w:sz="0" w:space="0" w:color="auto"/>
      </w:divBdr>
    </w:div>
    <w:div w:id="1047951050">
      <w:bodyDiv w:val="1"/>
      <w:marLeft w:val="0"/>
      <w:marRight w:val="0"/>
      <w:marTop w:val="0"/>
      <w:marBottom w:val="0"/>
      <w:divBdr>
        <w:top w:val="none" w:sz="0" w:space="0" w:color="auto"/>
        <w:left w:val="none" w:sz="0" w:space="0" w:color="auto"/>
        <w:bottom w:val="none" w:sz="0" w:space="0" w:color="auto"/>
        <w:right w:val="none" w:sz="0" w:space="0" w:color="auto"/>
      </w:divBdr>
    </w:div>
    <w:div w:id="1060207757">
      <w:bodyDiv w:val="1"/>
      <w:marLeft w:val="0"/>
      <w:marRight w:val="0"/>
      <w:marTop w:val="0"/>
      <w:marBottom w:val="0"/>
      <w:divBdr>
        <w:top w:val="none" w:sz="0" w:space="0" w:color="auto"/>
        <w:left w:val="none" w:sz="0" w:space="0" w:color="auto"/>
        <w:bottom w:val="none" w:sz="0" w:space="0" w:color="auto"/>
        <w:right w:val="none" w:sz="0" w:space="0" w:color="auto"/>
      </w:divBdr>
    </w:div>
    <w:div w:id="1179351860">
      <w:bodyDiv w:val="1"/>
      <w:marLeft w:val="0"/>
      <w:marRight w:val="0"/>
      <w:marTop w:val="0"/>
      <w:marBottom w:val="0"/>
      <w:divBdr>
        <w:top w:val="none" w:sz="0" w:space="0" w:color="auto"/>
        <w:left w:val="none" w:sz="0" w:space="0" w:color="auto"/>
        <w:bottom w:val="none" w:sz="0" w:space="0" w:color="auto"/>
        <w:right w:val="none" w:sz="0" w:space="0" w:color="auto"/>
      </w:divBdr>
    </w:div>
    <w:div w:id="1470830263">
      <w:bodyDiv w:val="1"/>
      <w:marLeft w:val="0"/>
      <w:marRight w:val="0"/>
      <w:marTop w:val="0"/>
      <w:marBottom w:val="0"/>
      <w:divBdr>
        <w:top w:val="none" w:sz="0" w:space="0" w:color="auto"/>
        <w:left w:val="none" w:sz="0" w:space="0" w:color="auto"/>
        <w:bottom w:val="none" w:sz="0" w:space="0" w:color="auto"/>
        <w:right w:val="none" w:sz="0" w:space="0" w:color="auto"/>
      </w:divBdr>
    </w:div>
    <w:div w:id="1498156877">
      <w:bodyDiv w:val="1"/>
      <w:marLeft w:val="0"/>
      <w:marRight w:val="0"/>
      <w:marTop w:val="0"/>
      <w:marBottom w:val="0"/>
      <w:divBdr>
        <w:top w:val="none" w:sz="0" w:space="0" w:color="auto"/>
        <w:left w:val="none" w:sz="0" w:space="0" w:color="auto"/>
        <w:bottom w:val="none" w:sz="0" w:space="0" w:color="auto"/>
        <w:right w:val="none" w:sz="0" w:space="0" w:color="auto"/>
      </w:divBdr>
    </w:div>
    <w:div w:id="1558514961">
      <w:bodyDiv w:val="1"/>
      <w:marLeft w:val="0"/>
      <w:marRight w:val="0"/>
      <w:marTop w:val="0"/>
      <w:marBottom w:val="0"/>
      <w:divBdr>
        <w:top w:val="none" w:sz="0" w:space="0" w:color="auto"/>
        <w:left w:val="none" w:sz="0" w:space="0" w:color="auto"/>
        <w:bottom w:val="none" w:sz="0" w:space="0" w:color="auto"/>
        <w:right w:val="none" w:sz="0" w:space="0" w:color="auto"/>
      </w:divBdr>
    </w:div>
    <w:div w:id="1572622841">
      <w:bodyDiv w:val="1"/>
      <w:marLeft w:val="0"/>
      <w:marRight w:val="0"/>
      <w:marTop w:val="0"/>
      <w:marBottom w:val="0"/>
      <w:divBdr>
        <w:top w:val="none" w:sz="0" w:space="0" w:color="auto"/>
        <w:left w:val="none" w:sz="0" w:space="0" w:color="auto"/>
        <w:bottom w:val="none" w:sz="0" w:space="0" w:color="auto"/>
        <w:right w:val="none" w:sz="0" w:space="0" w:color="auto"/>
      </w:divBdr>
    </w:div>
    <w:div w:id="1593509573">
      <w:bodyDiv w:val="1"/>
      <w:marLeft w:val="0"/>
      <w:marRight w:val="0"/>
      <w:marTop w:val="0"/>
      <w:marBottom w:val="0"/>
      <w:divBdr>
        <w:top w:val="none" w:sz="0" w:space="0" w:color="auto"/>
        <w:left w:val="none" w:sz="0" w:space="0" w:color="auto"/>
        <w:bottom w:val="none" w:sz="0" w:space="0" w:color="auto"/>
        <w:right w:val="none" w:sz="0" w:space="0" w:color="auto"/>
      </w:divBdr>
    </w:div>
    <w:div w:id="1628974356">
      <w:bodyDiv w:val="1"/>
      <w:marLeft w:val="0"/>
      <w:marRight w:val="0"/>
      <w:marTop w:val="0"/>
      <w:marBottom w:val="0"/>
      <w:divBdr>
        <w:top w:val="none" w:sz="0" w:space="0" w:color="auto"/>
        <w:left w:val="none" w:sz="0" w:space="0" w:color="auto"/>
        <w:bottom w:val="none" w:sz="0" w:space="0" w:color="auto"/>
        <w:right w:val="none" w:sz="0" w:space="0" w:color="auto"/>
      </w:divBdr>
    </w:div>
    <w:div w:id="1639726865">
      <w:bodyDiv w:val="1"/>
      <w:marLeft w:val="0"/>
      <w:marRight w:val="0"/>
      <w:marTop w:val="0"/>
      <w:marBottom w:val="0"/>
      <w:divBdr>
        <w:top w:val="none" w:sz="0" w:space="0" w:color="auto"/>
        <w:left w:val="none" w:sz="0" w:space="0" w:color="auto"/>
        <w:bottom w:val="none" w:sz="0" w:space="0" w:color="auto"/>
        <w:right w:val="none" w:sz="0" w:space="0" w:color="auto"/>
      </w:divBdr>
    </w:div>
    <w:div w:id="1741632772">
      <w:bodyDiv w:val="1"/>
      <w:marLeft w:val="0"/>
      <w:marRight w:val="0"/>
      <w:marTop w:val="0"/>
      <w:marBottom w:val="0"/>
      <w:divBdr>
        <w:top w:val="none" w:sz="0" w:space="0" w:color="auto"/>
        <w:left w:val="none" w:sz="0" w:space="0" w:color="auto"/>
        <w:bottom w:val="none" w:sz="0" w:space="0" w:color="auto"/>
        <w:right w:val="none" w:sz="0" w:space="0" w:color="auto"/>
      </w:divBdr>
    </w:div>
    <w:div w:id="1763066489">
      <w:bodyDiv w:val="1"/>
      <w:marLeft w:val="0"/>
      <w:marRight w:val="0"/>
      <w:marTop w:val="0"/>
      <w:marBottom w:val="0"/>
      <w:divBdr>
        <w:top w:val="none" w:sz="0" w:space="0" w:color="auto"/>
        <w:left w:val="none" w:sz="0" w:space="0" w:color="auto"/>
        <w:bottom w:val="none" w:sz="0" w:space="0" w:color="auto"/>
        <w:right w:val="none" w:sz="0" w:space="0" w:color="auto"/>
      </w:divBdr>
    </w:div>
    <w:div w:id="1824345620">
      <w:bodyDiv w:val="1"/>
      <w:marLeft w:val="0"/>
      <w:marRight w:val="0"/>
      <w:marTop w:val="0"/>
      <w:marBottom w:val="0"/>
      <w:divBdr>
        <w:top w:val="none" w:sz="0" w:space="0" w:color="auto"/>
        <w:left w:val="none" w:sz="0" w:space="0" w:color="auto"/>
        <w:bottom w:val="none" w:sz="0" w:space="0" w:color="auto"/>
        <w:right w:val="none" w:sz="0" w:space="0" w:color="auto"/>
      </w:divBdr>
    </w:div>
    <w:div w:id="20734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8.xml"/><Relationship Id="rId3" Type="http://schemas.openxmlformats.org/officeDocument/2006/relationships/webSettings" Target="webSettings.xml"/><Relationship Id="rId21" Type="http://schemas.openxmlformats.org/officeDocument/2006/relationships/chart" Target="charts/chart14.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1.xml"/><Relationship Id="rId1" Type="http://schemas.openxmlformats.org/officeDocument/2006/relationships/styles" Target="styles.xml"/><Relationship Id="rId6" Type="http://schemas.openxmlformats.org/officeDocument/2006/relationships/hyperlink" Target="https://www.linkedin.com/in/bol-ghak-2aba95262" TargetMode="Externa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hyperlink" Target="mailto:bolghak43@gmail.com" TargetMode="Externa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chart" Target="charts/chart20.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1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Environmental%20-%20Bol%20Ghak\Data%20cleaning\Environmental_Data%20cleaning.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USER\Desktop\Environmental%20-%20Bol%20Ghak\Data%20cleaning\Environmental_Data%20cleaning.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Environmental%20-%20Bol%20Ghak\Data%20cleaning\Environmental_Data%20clean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'Environmental Data Analysis ...'!$B$2:$B$204</cx:f>
        <cx:lvl ptCount="203" formatCode="General">
          <cx:pt idx="0">24</cx:pt>
          <cx:pt idx="1">27</cx:pt>
          <cx:pt idx="2">23</cx:pt>
          <cx:pt idx="3">23</cx:pt>
          <cx:pt idx="4">27</cx:pt>
          <cx:pt idx="5">23</cx:pt>
          <cx:pt idx="6">18</cx:pt>
          <cx:pt idx="7">24</cx:pt>
          <cx:pt idx="8">26</cx:pt>
          <cx:pt idx="9">26</cx:pt>
          <cx:pt idx="10">22</cx:pt>
          <cx:pt idx="11">22</cx:pt>
          <cx:pt idx="12">29</cx:pt>
          <cx:pt idx="13">19</cx:pt>
          <cx:pt idx="14">30</cx:pt>
          <cx:pt idx="15">26</cx:pt>
          <cx:pt idx="16">22</cx:pt>
          <cx:pt idx="17">21</cx:pt>
          <cx:pt idx="18">30</cx:pt>
          <cx:pt idx="19">26</cx:pt>
          <cx:pt idx="20">25</cx:pt>
          <cx:pt idx="21">19</cx:pt>
          <cx:pt idx="22">17</cx:pt>
          <cx:pt idx="23">20</cx:pt>
          <cx:pt idx="24">16</cx:pt>
          <cx:pt idx="25">24</cx:pt>
          <cx:pt idx="26">12</cx:pt>
          <cx:pt idx="27">15</cx:pt>
          <cx:pt idx="28">18</cx:pt>
          <cx:pt idx="29">25</cx:pt>
          <cx:pt idx="30">30</cx:pt>
          <cx:pt idx="31">28</cx:pt>
          <cx:pt idx="32">29</cx:pt>
          <cx:pt idx="33">25</cx:pt>
          <cx:pt idx="34">26</cx:pt>
          <cx:pt idx="35">30</cx:pt>
          <cx:pt idx="36">29</cx:pt>
          <cx:pt idx="37">28</cx:pt>
          <cx:pt idx="38">30</cx:pt>
          <cx:pt idx="39">25</cx:pt>
          <cx:pt idx="40">31</cx:pt>
          <cx:pt idx="41">26</cx:pt>
          <cx:pt idx="42">24</cx:pt>
          <cx:pt idx="43">34</cx:pt>
          <cx:pt idx="44">22</cx:pt>
          <cx:pt idx="45">20</cx:pt>
          <cx:pt idx="46">26</cx:pt>
          <cx:pt idx="47">29</cx:pt>
          <cx:pt idx="48">31</cx:pt>
          <cx:pt idx="49">20</cx:pt>
          <cx:pt idx="50">30</cx:pt>
          <cx:pt idx="51">25</cx:pt>
          <cx:pt idx="52">28</cx:pt>
          <cx:pt idx="53">20</cx:pt>
          <cx:pt idx="54">24</cx:pt>
          <cx:pt idx="55">23</cx:pt>
          <cx:pt idx="56">25</cx:pt>
          <cx:pt idx="57">20</cx:pt>
          <cx:pt idx="58">19</cx:pt>
          <cx:pt idx="59">21</cx:pt>
          <cx:pt idx="60">26</cx:pt>
          <cx:pt idx="61">27</cx:pt>
          <cx:pt idx="62">20</cx:pt>
          <cx:pt idx="63">23</cx:pt>
          <cx:pt idx="64">24</cx:pt>
          <cx:pt idx="65">26</cx:pt>
          <cx:pt idx="66">35</cx:pt>
          <cx:pt idx="67">25</cx:pt>
          <cx:pt idx="68">23</cx:pt>
          <cx:pt idx="69">27</cx:pt>
          <cx:pt idx="70">37</cx:pt>
          <cx:pt idx="71">25</cx:pt>
          <cx:pt idx="72">26</cx:pt>
          <cx:pt idx="73">24</cx:pt>
          <cx:pt idx="74">28</cx:pt>
          <cx:pt idx="75">21</cx:pt>
          <cx:pt idx="76">29</cx:pt>
          <cx:pt idx="77">36</cx:pt>
          <cx:pt idx="78">29</cx:pt>
          <cx:pt idx="79">20</cx:pt>
          <cx:pt idx="80">23</cx:pt>
          <cx:pt idx="81">26</cx:pt>
          <cx:pt idx="82">30</cx:pt>
          <cx:pt idx="83">36</cx:pt>
          <cx:pt idx="84">28</cx:pt>
          <cx:pt idx="85">25</cx:pt>
          <cx:pt idx="86">20</cx:pt>
          <cx:pt idx="87">19</cx:pt>
          <cx:pt idx="88">20</cx:pt>
          <cx:pt idx="89">22</cx:pt>
          <cx:pt idx="90">19</cx:pt>
          <cx:pt idx="91">25</cx:pt>
          <cx:pt idx="92">26</cx:pt>
          <cx:pt idx="93">20</cx:pt>
          <cx:pt idx="94">28</cx:pt>
          <cx:pt idx="95">24</cx:pt>
          <cx:pt idx="96">20</cx:pt>
          <cx:pt idx="97">30</cx:pt>
          <cx:pt idx="98">20</cx:pt>
          <cx:pt idx="99">26</cx:pt>
          <cx:pt idx="100">20</cx:pt>
          <cx:pt idx="101">39</cx:pt>
          <cx:pt idx="102">34</cx:pt>
          <cx:pt idx="103">42</cx:pt>
          <cx:pt idx="104">36</cx:pt>
          <cx:pt idx="105">45</cx:pt>
          <cx:pt idx="106">30</cx:pt>
          <cx:pt idx="107">33</cx:pt>
          <cx:pt idx="108">40</cx:pt>
          <cx:pt idx="109">35</cx:pt>
          <cx:pt idx="110">31</cx:pt>
          <cx:pt idx="111">37</cx:pt>
          <cx:pt idx="112">29</cx:pt>
          <cx:pt idx="113">41</cx:pt>
          <cx:pt idx="114">44</cx:pt>
          <cx:pt idx="115">32</cx:pt>
          <cx:pt idx="116">37</cx:pt>
          <cx:pt idx="117">28</cx:pt>
          <cx:pt idx="118">30</cx:pt>
          <cx:pt idx="119">38</cx:pt>
          <cx:pt idx="120">43</cx:pt>
          <cx:pt idx="121">32</cx:pt>
          <cx:pt idx="122">26</cx:pt>
          <cx:pt idx="123">32</cx:pt>
          <cx:pt idx="124">34</cx:pt>
          <cx:pt idx="125">30</cx:pt>
          <cx:pt idx="126">35</cx:pt>
          <cx:pt idx="127">29</cx:pt>
          <cx:pt idx="128">32</cx:pt>
          <cx:pt idx="129">39</cx:pt>
          <cx:pt idx="130">30</cx:pt>
          <cx:pt idx="131">32</cx:pt>
          <cx:pt idx="132">25</cx:pt>
          <cx:pt idx="133">32</cx:pt>
          <cx:pt idx="134">34</cx:pt>
          <cx:pt idx="135">30</cx:pt>
          <cx:pt idx="136">35</cx:pt>
          <cx:pt idx="137">37</cx:pt>
          <cx:pt idx="138">36</cx:pt>
          <cx:pt idx="139">32</cx:pt>
          <cx:pt idx="140">34</cx:pt>
          <cx:pt idx="141">30</cx:pt>
          <cx:pt idx="142">33</cx:pt>
          <cx:pt idx="143">32</cx:pt>
          <cx:pt idx="144">37</cx:pt>
          <cx:pt idx="145">22</cx:pt>
          <cx:pt idx="146">34</cx:pt>
          <cx:pt idx="147">38</cx:pt>
          <cx:pt idx="148">36</cx:pt>
          <cx:pt idx="149">25</cx:pt>
          <cx:pt idx="150">28</cx:pt>
          <cx:pt idx="151">33</cx:pt>
          <cx:pt idx="152">27</cx:pt>
          <cx:pt idx="153">31</cx:pt>
          <cx:pt idx="154">34</cx:pt>
          <cx:pt idx="155">33</cx:pt>
          <cx:pt idx="156">22</cx:pt>
          <cx:pt idx="157">29</cx:pt>
          <cx:pt idx="158">32</cx:pt>
          <cx:pt idx="159">25</cx:pt>
          <cx:pt idx="160">23</cx:pt>
          <cx:pt idx="161">25</cx:pt>
          <cx:pt idx="162">28</cx:pt>
          <cx:pt idx="163">29</cx:pt>
          <cx:pt idx="164">26</cx:pt>
          <cx:pt idx="165">35</cx:pt>
          <cx:pt idx="166">32</cx:pt>
          <cx:pt idx="167">36</cx:pt>
          <cx:pt idx="168">35</cx:pt>
          <cx:pt idx="169">23</cx:pt>
          <cx:pt idx="170">25</cx:pt>
          <cx:pt idx="171">29</cx:pt>
          <cx:pt idx="172">22</cx:pt>
          <cx:pt idx="173">28</cx:pt>
          <cx:pt idx="174">25</cx:pt>
          <cx:pt idx="175">25</cx:pt>
          <cx:pt idx="176">27</cx:pt>
          <cx:pt idx="177">24</cx:pt>
          <cx:pt idx="178">25</cx:pt>
          <cx:pt idx="179">23</cx:pt>
          <cx:pt idx="180">20</cx:pt>
          <cx:pt idx="181">27</cx:pt>
          <cx:pt idx="182">22</cx:pt>
          <cx:pt idx="183">26</cx:pt>
          <cx:pt idx="184">29</cx:pt>
          <cx:pt idx="185">25</cx:pt>
          <cx:pt idx="186">25</cx:pt>
          <cx:pt idx="187">26</cx:pt>
          <cx:pt idx="188">22</cx:pt>
          <cx:pt idx="189">26</cx:pt>
          <cx:pt idx="190">24</cx:pt>
          <cx:pt idx="191">26</cx:pt>
          <cx:pt idx="192">23</cx:pt>
          <cx:pt idx="193">25</cx:pt>
          <cx:pt idx="194">26</cx:pt>
          <cx:pt idx="195">25</cx:pt>
          <cx:pt idx="196">25</cx:pt>
          <cx:pt idx="197">24</cx:pt>
          <cx:pt idx="198">30</cx:pt>
          <cx:pt idx="199">23</cx:pt>
          <cx:pt idx="200">24</cx:pt>
          <cx:pt idx="201">24</cx:pt>
          <cx:pt idx="202">24</cx:pt>
        </cx:lvl>
      </cx:numDim>
    </cx:data>
  </cx:chartData>
  <cx:chart>
    <cx:title pos="t" align="ctr" overlay="0">
      <cx:tx>
        <cx:rich>
          <a:bodyPr spcFirstLastPara="1" vertOverflow="ellipsis" wrap="square" lIns="0" tIns="0" rIns="0" bIns="0" anchor="ctr" anchorCtr="1"/>
          <a:lstStyle/>
          <a:p>
            <a:pPr algn="ctr">
              <a:defRPr/>
            </a:pPr>
            <a:r>
              <a:rPr lang="en-US"/>
              <a:t>Chart for Age - distribution</a:t>
            </a:r>
          </a:p>
        </cx:rich>
      </cx:tx>
    </cx:title>
    <cx:plotArea>
      <cx:plotAreaRegion>
        <cx:series layoutId="clusteredColumn" uniqueId="{81D082D4-A704-447B-9BD7-AFEFC3E5A195}">
          <cx:tx>
            <cx:txData>
              <cx:f>'Environmental Data Analysis ...'!$B$1</cx:f>
              <cx:v>What is your age?</cx:v>
            </cx:txData>
          </cx:tx>
          <cx:dataLabels>
            <cx:visibility seriesName="0" categoryName="0" value="1"/>
          </cx:dataLabels>
          <cx:dataId val="0"/>
          <cx:layoutPr>
            <cx:binning intervalClosed="r"/>
          </cx:layoutPr>
        </cx:series>
      </cx:plotAreaRegion>
      <cx:axis id="0">
        <cx:catScaling gapWidth="0"/>
        <cx:title>
          <cx:tx>
            <cx:rich>
              <a:bodyPr spcFirstLastPara="1" vertOverflow="ellipsis" wrap="square" lIns="0" tIns="0" rIns="0" bIns="0" anchor="ctr" anchorCtr="1"/>
              <a:lstStyle/>
              <a:p>
                <a:pPr algn="ctr">
                  <a:defRPr/>
                </a:pPr>
                <a:r>
                  <a:rPr lang="en-US"/>
                  <a:t>Ages</a:t>
                </a:r>
              </a:p>
            </cx:rich>
          </cx:tx>
        </cx:title>
        <cx:tickLabels/>
      </cx:axis>
      <cx:axis id="1">
        <cx:valScaling/>
        <cx:title>
          <cx:tx>
            <cx:rich>
              <a:bodyPr spcFirstLastPara="1" vertOverflow="ellipsis" wrap="square" lIns="0" tIns="0" rIns="0" bIns="0" anchor="ctr" anchorCtr="1"/>
              <a:lstStyle/>
              <a:p>
                <a:pPr algn="ctr">
                  <a:defRPr/>
                </a:pPr>
                <a:r>
                  <a:rPr lang="en-US"/>
                  <a:t>Freguency</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cleaning.xlsx]Sheet10!PivotTable76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individual actions on environment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Sheet10!$A$4:$A$5</c:f>
              <c:strCache>
                <c:ptCount val="2"/>
                <c:pt idx="0">
                  <c:v>No</c:v>
                </c:pt>
                <c:pt idx="1">
                  <c:v>Yes</c:v>
                </c:pt>
              </c:strCache>
            </c:strRef>
          </c:cat>
          <c:val>
            <c:numRef>
              <c:f>Sheet10!$B$4:$B$5</c:f>
              <c:numCache>
                <c:formatCode>General</c:formatCode>
                <c:ptCount val="2"/>
                <c:pt idx="0">
                  <c:v>11</c:v>
                </c:pt>
                <c:pt idx="1">
                  <c:v>192</c:v>
                </c:pt>
              </c:numCache>
            </c:numRef>
          </c:val>
          <c:extLst>
            <c:ext xmlns:c16="http://schemas.microsoft.com/office/drawing/2014/chart" uri="{C3380CC4-5D6E-409C-BE32-E72D297353CC}">
              <c16:uniqueId val="{00000000-D6A9-4023-85C7-2647041F6462}"/>
            </c:ext>
          </c:extLst>
        </c:ser>
        <c:dLbls>
          <c:dLblPos val="outEnd"/>
          <c:showLegendKey val="0"/>
          <c:showVal val="1"/>
          <c:showCatName val="0"/>
          <c:showSerName val="0"/>
          <c:showPercent val="0"/>
          <c:showBubbleSize val="0"/>
        </c:dLbls>
        <c:gapWidth val="219"/>
        <c:overlap val="-27"/>
        <c:axId val="247276384"/>
        <c:axId val="247288032"/>
      </c:barChart>
      <c:catAx>
        <c:axId val="24727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a:t>
                </a:r>
                <a:r>
                  <a:rPr lang="en-US" baseline="0"/>
                  <a:t> or No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8032"/>
        <c:crosses val="autoZero"/>
        <c:auto val="1"/>
        <c:lblAlgn val="ctr"/>
        <c:lblOffset val="100"/>
        <c:noMultiLvlLbl val="0"/>
      </c:catAx>
      <c:valAx>
        <c:axId val="24728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76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cleaning.xlsx]Sheet11!PivotTable81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changes in response to environmental concerns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Sheet11!$A$4:$A$7</c:f>
              <c:strCache>
                <c:ptCount val="4"/>
                <c:pt idx="0">
                  <c:v>Minimizing wastes</c:v>
                </c:pt>
                <c:pt idx="1">
                  <c:v>Recycling practices</c:v>
                </c:pt>
                <c:pt idx="2">
                  <c:v>Reduced energy use</c:v>
                </c:pt>
                <c:pt idx="3">
                  <c:v>Reduced energy use Recycling practices Minimizing wastes</c:v>
                </c:pt>
              </c:strCache>
            </c:strRef>
          </c:cat>
          <c:val>
            <c:numRef>
              <c:f>Sheet11!$B$4:$B$7</c:f>
              <c:numCache>
                <c:formatCode>General</c:formatCode>
                <c:ptCount val="4"/>
                <c:pt idx="0">
                  <c:v>75</c:v>
                </c:pt>
                <c:pt idx="1">
                  <c:v>97</c:v>
                </c:pt>
                <c:pt idx="2">
                  <c:v>30</c:v>
                </c:pt>
                <c:pt idx="3">
                  <c:v>1</c:v>
                </c:pt>
              </c:numCache>
            </c:numRef>
          </c:val>
          <c:extLst>
            <c:ext xmlns:c16="http://schemas.microsoft.com/office/drawing/2014/chart" uri="{C3380CC4-5D6E-409C-BE32-E72D297353CC}">
              <c16:uniqueId val="{00000000-CABE-41DA-BCE5-4E880DD0C5C6}"/>
            </c:ext>
          </c:extLst>
        </c:ser>
        <c:dLbls>
          <c:dLblPos val="outEnd"/>
          <c:showLegendKey val="0"/>
          <c:showVal val="1"/>
          <c:showCatName val="0"/>
          <c:showSerName val="0"/>
          <c:showPercent val="0"/>
          <c:showBubbleSize val="0"/>
        </c:dLbls>
        <c:gapWidth val="182"/>
        <c:axId val="242327568"/>
        <c:axId val="242327152"/>
      </c:barChart>
      <c:catAx>
        <c:axId val="242327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27152"/>
        <c:crosses val="autoZero"/>
        <c:auto val="1"/>
        <c:lblAlgn val="ctr"/>
        <c:lblOffset val="100"/>
        <c:noMultiLvlLbl val="0"/>
      </c:catAx>
      <c:valAx>
        <c:axId val="24232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27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cleaning.xlsx]Sheet12!PivotTable86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What sustainability practices do you prioritize in your daily life?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Sheet12!$A$4:$A$7</c:f>
              <c:strCache>
                <c:ptCount val="4"/>
                <c:pt idx="0">
                  <c:v>Conserving water</c:v>
                </c:pt>
                <c:pt idx="1">
                  <c:v>Reducing air pollution</c:v>
                </c:pt>
                <c:pt idx="2">
                  <c:v>Reducing plastic use</c:v>
                </c:pt>
                <c:pt idx="3">
                  <c:v>Reducing plastic use Conserving water Reducing air pollution</c:v>
                </c:pt>
              </c:strCache>
            </c:strRef>
          </c:cat>
          <c:val>
            <c:numRef>
              <c:f>Sheet12!$B$4:$B$7</c:f>
              <c:numCache>
                <c:formatCode>General</c:formatCode>
                <c:ptCount val="4"/>
                <c:pt idx="0">
                  <c:v>142</c:v>
                </c:pt>
                <c:pt idx="1">
                  <c:v>29</c:v>
                </c:pt>
                <c:pt idx="2">
                  <c:v>31</c:v>
                </c:pt>
                <c:pt idx="3">
                  <c:v>1</c:v>
                </c:pt>
              </c:numCache>
            </c:numRef>
          </c:val>
          <c:extLst>
            <c:ext xmlns:c16="http://schemas.microsoft.com/office/drawing/2014/chart" uri="{C3380CC4-5D6E-409C-BE32-E72D297353CC}">
              <c16:uniqueId val="{00000000-5933-443B-B40A-CB3776DD74EA}"/>
            </c:ext>
          </c:extLst>
        </c:ser>
        <c:dLbls>
          <c:dLblPos val="outEnd"/>
          <c:showLegendKey val="0"/>
          <c:showVal val="1"/>
          <c:showCatName val="0"/>
          <c:showSerName val="0"/>
          <c:showPercent val="0"/>
          <c:showBubbleSize val="0"/>
        </c:dLbls>
        <c:gapWidth val="182"/>
        <c:axId val="154638720"/>
        <c:axId val="154637472"/>
      </c:barChart>
      <c:catAx>
        <c:axId val="1546387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Sustainability</a:t>
                </a:r>
                <a:r>
                  <a:rPr lang="en-US" baseline="0"/>
                  <a:t> practices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37472"/>
        <c:crosses val="autoZero"/>
        <c:auto val="1"/>
        <c:lblAlgn val="ctr"/>
        <c:lblOffset val="100"/>
        <c:noMultiLvlLbl val="0"/>
      </c:catAx>
      <c:valAx>
        <c:axId val="1546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3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cleaning.xlsx]Sheet14!PivotTable96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a:t>
            </a:r>
            <a:r>
              <a:rPr lang="en-US"/>
              <a:t> changes in air or water quality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Sheet14!$A$4:$A$5</c:f>
              <c:strCache>
                <c:ptCount val="2"/>
                <c:pt idx="0">
                  <c:v>No</c:v>
                </c:pt>
                <c:pt idx="1">
                  <c:v>Yes</c:v>
                </c:pt>
              </c:strCache>
            </c:strRef>
          </c:cat>
          <c:val>
            <c:numRef>
              <c:f>Sheet14!$B$4:$B$5</c:f>
              <c:numCache>
                <c:formatCode>General</c:formatCode>
                <c:ptCount val="2"/>
                <c:pt idx="0">
                  <c:v>10</c:v>
                </c:pt>
                <c:pt idx="1">
                  <c:v>193</c:v>
                </c:pt>
              </c:numCache>
            </c:numRef>
          </c:val>
          <c:extLst>
            <c:ext xmlns:c16="http://schemas.microsoft.com/office/drawing/2014/chart" uri="{C3380CC4-5D6E-409C-BE32-E72D297353CC}">
              <c16:uniqueId val="{00000000-215D-4BAE-8721-1803D98A41C5}"/>
            </c:ext>
          </c:extLst>
        </c:ser>
        <c:dLbls>
          <c:dLblPos val="outEnd"/>
          <c:showLegendKey val="0"/>
          <c:showVal val="1"/>
          <c:showCatName val="0"/>
          <c:showSerName val="0"/>
          <c:showPercent val="0"/>
          <c:showBubbleSize val="0"/>
        </c:dLbls>
        <c:gapWidth val="219"/>
        <c:overlap val="-27"/>
        <c:axId val="154642048"/>
        <c:axId val="154639968"/>
      </c:barChart>
      <c:catAx>
        <c:axId val="15464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a:t>
                </a:r>
                <a:r>
                  <a:rPr lang="en-US" baseline="0"/>
                  <a:t> or No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39968"/>
        <c:crosses val="autoZero"/>
        <c:auto val="1"/>
        <c:lblAlgn val="ctr"/>
        <c:lblOffset val="100"/>
        <c:noMultiLvlLbl val="0"/>
      </c:catAx>
      <c:valAx>
        <c:axId val="15463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42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cleaning.xlsx]Sheet15!PivotTable101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pollution levels impact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Sheet15!$A$4:$A$7</c:f>
              <c:strCache>
                <c:ptCount val="4"/>
                <c:pt idx="0">
                  <c:v>On your health </c:v>
                </c:pt>
                <c:pt idx="1">
                  <c:v>On your health  Well-being for the future generation</c:v>
                </c:pt>
                <c:pt idx="2">
                  <c:v>well being for the future generation</c:v>
                </c:pt>
                <c:pt idx="3">
                  <c:v>Well-being for the future generation</c:v>
                </c:pt>
              </c:strCache>
            </c:strRef>
          </c:cat>
          <c:val>
            <c:numRef>
              <c:f>Sheet15!$B$4:$B$7</c:f>
              <c:numCache>
                <c:formatCode>General</c:formatCode>
                <c:ptCount val="4"/>
                <c:pt idx="0">
                  <c:v>85</c:v>
                </c:pt>
                <c:pt idx="1">
                  <c:v>1</c:v>
                </c:pt>
                <c:pt idx="2">
                  <c:v>2</c:v>
                </c:pt>
                <c:pt idx="3">
                  <c:v>115</c:v>
                </c:pt>
              </c:numCache>
            </c:numRef>
          </c:val>
          <c:extLst>
            <c:ext xmlns:c16="http://schemas.microsoft.com/office/drawing/2014/chart" uri="{C3380CC4-5D6E-409C-BE32-E72D297353CC}">
              <c16:uniqueId val="{00000000-C50C-4AA3-9407-DBA016E14861}"/>
            </c:ext>
          </c:extLst>
        </c:ser>
        <c:dLbls>
          <c:dLblPos val="outEnd"/>
          <c:showLegendKey val="0"/>
          <c:showVal val="1"/>
          <c:showCatName val="0"/>
          <c:showSerName val="0"/>
          <c:showPercent val="0"/>
          <c:showBubbleSize val="0"/>
        </c:dLbls>
        <c:gapWidth val="182"/>
        <c:axId val="147414368"/>
        <c:axId val="147413536"/>
      </c:barChart>
      <c:catAx>
        <c:axId val="1474143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polution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13536"/>
        <c:crosses val="autoZero"/>
        <c:auto val="1"/>
        <c:lblAlgn val="ctr"/>
        <c:lblOffset val="100"/>
        <c:noMultiLvlLbl val="0"/>
      </c:catAx>
      <c:valAx>
        <c:axId val="14741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1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'Environmental Data Analysis ...'!$P$1:$P$203</cx:f>
        <cx:lvl ptCount="1">
          <cx:pt idx="0">water pollutants (e.g., heavy metals, pesticides)</cx:pt>
        </cx:lvl>
        <cx:lvl ptCount="1">
          <cx:pt idx="0">Plastic waste (e.g., litter, microplastics)</cx:pt>
        </cx:lvl>
        <cx:lvl ptCount="1">
          <cx:pt idx="0">Plastic waste (e.g., litter, microplastics)</cx:pt>
        </cx:lvl>
        <cx:lvl ptCount="1">
          <cx:pt idx="0">Water pollutants (e.g., heavy metals, pesticides)</cx:pt>
        </cx:lvl>
        <cx:lvl ptCount="1">
          <cx:pt idx="0">Plastic waste (e.g., litter, microplastics)</cx:pt>
        </cx:lvl>
        <cx:lvl ptCount="1">
          <cx:pt idx="0">Plastic waste (e.g., litter, microplastics)</cx:pt>
        </cx:lvl>
        <cx:lvl ptCount="1">
          <cx:pt idx="0">Plastic waste (e.g., litter, microplastics)</cx:pt>
        </cx:lvl>
        <cx:lvl ptCount="1">
          <cx:pt idx="0">Water pollutants (e.g., heavy metals, pesticides)</cx:pt>
        </cx:lvl>
        <cx:lvl ptCount="1">
          <cx:pt idx="0">Air pollutants (e.g., particulate matter, nitrogen oxides)</cx:pt>
        </cx:lvl>
        <cx:lvl ptCount="1">
          <cx:pt idx="0">Air pollutants (e.g., particulate matter, nitrogen oxides)</cx:pt>
        </cx:lvl>
        <cx:lvl ptCount="1">
          <cx:pt idx="0">Water pollutants (e.g., heavy metals, pesticides)</cx:pt>
        </cx:lvl>
        <cx:lvl ptCount="1">
          <cx:pt idx="0">Plastic waste (e.g., litter, microplastics)</cx:pt>
        </cx:lvl>
        <cx:lvl ptCount="1">
          <cx:pt idx="0">Air pollutants (e.g., particulate matter, nitrogen oxides)</cx:pt>
        </cx:lvl>
        <cx:lvl ptCount="1">
          <cx:pt idx="0">Water pollutants (e.g., heavy metals, pesticides)</cx:pt>
        </cx:lvl>
        <cx:lvl ptCount="1">
          <cx:pt idx="0">Air pollutants (e.g., particulate matter, nitrogen oxides)</cx:pt>
        </cx:lvl>
        <cx:lvl ptCount="1">
          <cx:pt idx="0">Air pollutants (e.g., particulate matter, nitrogen oxides)</cx:pt>
        </cx:lvl>
        <cx:lvl ptCount="1">
          <cx:pt idx="0">Air pollutants (e.g., particulate matter, nitrogen oxides)</cx:pt>
        </cx:lvl>
        <cx:lvl ptCount="1">
          <cx:pt idx="0">Plastic waste (e.g., litter, microplastics)</cx:pt>
        </cx:lvl>
        <cx:lvl ptCount="1">
          <cx:pt idx="0">Water pollutants (e.g., heavy metals, pesticides)</cx:pt>
        </cx:lvl>
        <cx:lvl ptCount="1">
          <cx:pt idx="0">Air pollutants (e.g., particulate matter, nitrogen oxides)</cx:pt>
        </cx:lvl>
        <cx:lvl ptCount="1">
          <cx:pt idx="0">Water pollutants (e.g., heavy metals, pesticides)</cx:pt>
        </cx:lvl>
        <cx:lvl ptCount="1">
          <cx:pt idx="0">Air pollutants (e.g., particulate matter, nitrogen oxides)</cx:pt>
        </cx:lvl>
        <cx:lvl ptCount="1">
          <cx:pt idx="0">Air pollutants (e.g., particulate matter, nitrogen oxides)</cx:pt>
        </cx:lvl>
        <cx:lvl ptCount="1">
          <cx:pt idx="0">Air pollutants (e.g., particulate matter, nitrogen oxides)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Plastic waste (e.g., litter, microplastics)</cx:pt>
        </cx:lvl>
        <cx:lvl ptCount="1">
          <cx:pt idx="0">Air pollutants (e.g., particulate matter, nitrogen oxides)</cx:pt>
        </cx:lvl>
        <cx:lvl ptCount="1">
          <cx:pt idx="0">Plastic waste (e.g., litter, microplastics)</cx:pt>
        </cx:lvl>
        <cx:lvl ptCount="1">
          <cx:pt idx="0">Water pollutants (e.g., heavy metals, pesticides)</cx:pt>
        </cx:lvl>
        <cx:lvl ptCount="1">
          <cx:pt idx="0">Water pollutants (e.g., heavy metals, pesticides)</cx:pt>
        </cx:lvl>
        <cx:lvl ptCount="1">
          <cx:pt idx="0">Plastic waste (e.g., litter, microplastics)</cx:pt>
        </cx:lvl>
        <cx:lvl ptCount="1">
          <cx:pt idx="0">Air pollutants (e.g., particulate matter, nitrogen oxides)</cx:pt>
        </cx:lvl>
        <cx:lvl ptCount="1">
          <cx:pt idx="0">Plastic waste (e.g., litter, microplastics)</cx:pt>
        </cx:lvl>
        <cx:lvl ptCount="1">
          <cx:pt idx="0">Air pollutants (e.g., particulate matter, nitrogen oxides)</cx:pt>
        </cx:lvl>
        <cx:lvl ptCount="1">
          <cx:pt idx="0">Plastic waste (e.g., litter, microplastics)</cx:pt>
        </cx:lvl>
        <cx:lvl ptCount="1">
          <cx:pt idx="0">Soil contamination (e.g., agricultural runoff, hazardous waste)</cx:pt>
        </cx:lvl>
        <cx:lvl ptCount="1">
          <cx:pt idx="0">Soil contamination (e.g., agricultural runoff, hazardous waste)</cx:pt>
        </cx:lvl>
        <cx:lvl ptCount="1">
          <cx:pt idx="0">Plastic waste (e.g., litter, microplastics)</cx:pt>
        </cx:lvl>
        <cx:lvl ptCount="1">
          <cx:pt idx="0">Plastic waste (e.g., litter, microplastics)</cx:pt>
        </cx:lvl>
        <cx:lvl ptCount="1">
          <cx:pt idx="0">Water pollutants (e.g., heavy metals, pesticides)</cx:pt>
        </cx:lvl>
        <cx:lvl ptCount="1">
          <cx:pt idx="0">Air pollutants (e.g., particulate matter, nitrogen oxides)</cx:pt>
        </cx:lvl>
        <cx:lvl ptCount="1">
          <cx:pt idx="0">Plastic waste (e.g., litter, microplastics)</cx:pt>
        </cx:lvl>
        <cx:lvl ptCount="1">
          <cx:pt idx="0">Plastic waste (e.g., litter, microplastics)</cx:pt>
        </cx:lvl>
        <cx:lvl ptCount="1">
          <cx:pt idx="0">Water pollutants (e.g., heavy metals, pesticides)</cx:pt>
        </cx:lvl>
        <cx:lvl ptCount="1">
          <cx:pt idx="0">Water pollutants (e.g., heavy metals, pesticides)</cx:pt>
        </cx:lvl>
        <cx:lvl ptCount="1">
          <cx:pt idx="0">Air pollutants (e.g., particulate matter, nitrogen oxides)</cx:pt>
        </cx:lvl>
        <cx:lvl ptCount="1">
          <cx:pt idx="0">Plastic waste (e.g., litter, microplastics)</cx:pt>
        </cx:lvl>
        <cx:lvl ptCount="1">
          <cx:pt idx="0">Water pollutants (e.g., heavy metals, pesticides)</cx:pt>
        </cx:lvl>
        <cx:lvl ptCount="1">
          <cx:pt idx="0">Air pollutants (e.g., particulate matter, nitrogen oxides)</cx:pt>
        </cx:lvl>
        <cx:lvl ptCount="1">
          <cx:pt idx="0">Water pollutants (e.g., heavy metals, pesticides)</cx:pt>
        </cx:lvl>
        <cx:lvl ptCount="1">
          <cx:pt idx="0">Water pollutants (e.g., heavy metals, pesticides)</cx:pt>
        </cx:lvl>
        <cx:lvl ptCount="1">
          <cx:pt idx="0">Plastic waste (e.g., litter, microplastics)</cx:pt>
        </cx:lvl>
        <cx:lvl ptCount="1">
          <cx:pt idx="0">Air pollutants (e.g., particulate matter, nitrogen oxides)</cx:pt>
        </cx:lvl>
        <cx:lvl ptCount="1">
          <cx:pt idx="0">Air pollutants (e.g., particulate matter, nitrogen oxides)</cx:pt>
        </cx:lvl>
        <cx:lvl ptCount="1">
          <cx:pt idx="0">Air pollutants (e.g., particulate matter, nitrogen oxides)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Air pollutants (e.g., particulate matter, nitrogen oxides)</cx:pt>
        </cx:lvl>
        <cx:lvl ptCount="1">
          <cx:pt idx="0">Water pollutants (e.g., heavy metals, pesticides)</cx:pt>
        </cx:lvl>
        <cx:lvl ptCount="1">
          <cx:pt idx="0">Plastic waste (e.g., litter, microplastics)</cx:pt>
        </cx:lvl>
        <cx:lvl ptCount="1">
          <cx:pt idx="0">Plastic waste (e.g., litter, microplastics)</cx:pt>
        </cx:lvl>
        <cx:lvl ptCount="1">
          <cx:pt idx="0">Water pollutants (e.g., heavy metals, pesticides)</cx:pt>
        </cx:lvl>
        <cx:lvl ptCount="1">
          <cx:pt idx="0">Plastic waste (e.g., litter, microplastics)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Air pollutants (e.g., particulate matter, nitrogen oxides)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Plastic waste (e.g., litter, microplastics)</cx:pt>
        </cx:lvl>
        <cx:lvl ptCount="1">
          <cx:pt idx="0">Water pollutants (e.g., heavy metals, pesticides)</cx:pt>
        </cx:lvl>
        <cx:lvl ptCount="1">
          <cx:pt idx="0">Water pollutants (e.g., heavy metals, pesticides)</cx:pt>
        </cx:lvl>
        <cx:lvl ptCount="1">
          <cx:pt idx="0">Plastic waste (e.g., litter, microplastics)</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Air pollutants (e.g., particulate matter, nitrogen oxides)</cx:pt>
        </cx:lvl>
        <cx:lvl ptCount="1">
          <cx:pt idx="0">Plastic waste (e.g., litter, microplastics)</cx:pt>
        </cx:lvl>
        <cx:lvl ptCount="1">
          <cx:pt idx="0">Water pollutants (e.g., heavy metals, pesticides)</cx:pt>
        </cx:lvl>
        <cx:lvl ptCount="1">
          <cx:pt idx="0">Plastic waste (e.g., litter, microplastics)</cx:pt>
        </cx:lvl>
        <cx:lvl ptCount="1">
          <cx:pt idx="0">Water pollutants (e.g., heavy metals, pesticides)</cx:pt>
        </cx:lvl>
        <cx:lvl ptCount="1">
          <cx:pt idx="0">Soil contamination (e.g., agricultural runoff, hazardous waste)</cx:pt>
        </cx:lvl>
        <cx:lvl ptCount="1">
          <cx:pt idx="0">Air pollutants (e.g., particulate matter, nitrogen oxides)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Soil contamination (e.g., agricultural runoff, hazardous waste)</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Air pollutants (e.g., particulate matter, nitrogen oxides)</cx:pt>
        </cx:lvl>
        <cx:lvl ptCount="1">
          <cx:pt idx="0">Water pollutants (e.g., heavy metals, pesticides)</cx:pt>
        </cx:lvl>
        <cx:lvl ptCount="1">
          <cx:pt idx="0">Air pollutants (e.g., particulate matter, nitrogen oxides)</cx:pt>
        </cx:lvl>
        <cx:lvl ptCount="1">
          <cx:pt idx="0">Air pollutants (e.g., particulate matter, nitrogen oxides)</cx:pt>
        </cx:lvl>
        <cx:lvl ptCount="1">
          <cx:pt idx="0">Air pollutants (e.g., particulate matter, nitrogen oxides)</cx:pt>
        </cx:lvl>
        <cx:lvl ptCount="1">
          <cx:pt idx="0">Water pollutants (e.g., heavy metals, pesticides)</cx:pt>
        </cx:lvl>
        <cx:lvl ptCount="1">
          <cx:pt idx="0">Air pollutants (e.g., particulate matter, nitrogen oxides)</cx:pt>
        </cx:lvl>
        <cx:lvl ptCount="1">
          <cx:pt idx="0">Air pollutants (e.g., particulate matter, nitrogen oxides)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Air pollutants (e.g., particulate matter, nitrogen oxides)</cx:pt>
        </cx:lvl>
        <cx:lvl ptCount="1">
          <cx:pt idx="0">Plastic waste (e.g., litter, microplastics)</cx:pt>
        </cx:lvl>
        <cx:lvl ptCount="1">
          <cx:pt idx="0">Water pollutants (e.g., heavy metals, pesticides)</cx:pt>
        </cx:lvl>
        <cx:lvl ptCount="1">
          <cx:pt idx="0">Soil contamination (e.g., agricultural runoff, hazardous waste)</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Air pollutants (e.g., particulate matter, nitrogen oxides)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Air pollutants (e.g., particulate matter, nitrogen oxides)</cx:pt>
        </cx:lvl>
        <cx:lvl ptCount="1">
          <cx:pt idx="0">Water pollutants (e.g., heavy metals, pesticides)</cx:pt>
        </cx:lvl>
        <cx:lvl ptCount="1">
          <cx:pt idx="0">Soil contamination (e.g., agricultural runoff, hazardous waste)</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Water pollutants (e.g., heavy metals, pesticides)</cx:pt>
        </cx:lvl>
        <cx:lvl ptCount="1">
          <cx:pt idx="0">Plastic waste (e.g., litter, microplastics)</cx:pt>
        </cx:lvl>
        <cx:lvl ptCount="1">
          <cx:pt idx="0">Water pollutants (e.g., heavy metals, pesticides)</cx:pt>
        </cx:lvl>
        <cx:lvl ptCount="1">
          <cx:pt idx="0">Water pollutants (e.g., heavy metals, pesticides)</cx:pt>
        </cx:lvl>
        <cx:lvl ptCount="1">
          <cx:pt idx="0">Water pollutants (e.g., heavy metals, pesticides)</cx:pt>
        </cx:lvl>
        <cx:lvl ptCount="1">
          <cx:pt idx="0">Soil contamination (e.g., agricultural runoff, hazardous waste)</cx:pt>
        </cx:lvl>
        <cx:lvl ptCount="1">
          <cx:pt idx="0">Water pollutants (e.g., heavy metals, pesticides)</cx:pt>
        </cx:lvl>
        <cx:lvl ptCount="1">
          <cx:pt idx="0">Plastic waste (e.g., litter, microplastics)</cx:pt>
        </cx:lvl>
        <cx:lvl ptCount="1">
          <cx:pt idx="0">Air pollutants (e.g., particulate matter, nitrogen oxides)</cx:pt>
        </cx:lvl>
        <cx:lvl ptCount="1">
          <cx:pt idx="0">Water pollutants (e.g., heavy metals, pesticides)</cx:pt>
        </cx:lvl>
        <cx:lvl ptCount="1">
          <cx:pt idx="0">Air pollutants (e.g., particulate matter, nitrogen oxides)</cx:pt>
        </cx:lvl>
        <cx:lvl ptCount="1">
          <cx:pt idx="0">Water pollutants (e.g., heavy metals, pesticides) Plastic waste (e.g., litter, microplastics)</cx:pt>
        </cx:lvl>
        <cx:lvl ptCount="1">
          <cx:pt idx="0">Water pollutants (e.g., heavy metals, pesticides)</cx:pt>
        </cx:lvl>
        <cx:lvl ptCount="1">
          <cx:pt idx="0">Soil contamination (e.g., agricultural runoff, hazardous waste)</cx:pt>
        </cx:lvl>
        <cx:lvl ptCount="1">
          <cx:pt idx="0">Air pollutants (e.g., particulate matter, nitrogen oxides)</cx:pt>
        </cx:lvl>
        <cx:lvl ptCount="1">
          <cx:pt idx="0">Air pollutants (e.g., particulate matter, nitrogen oxides)</cx:pt>
        </cx:lvl>
        <cx:lvl ptCount="1">
          <cx:pt idx="0">Air pollutants (e.g., particulate matter, nitrogen oxides)</cx:pt>
        </cx:lvl>
        <cx:lvl ptCount="1">
          <cx:pt idx="0">Air pollutants (e.g., particulate matter, nitrogen oxides)</cx:pt>
        </cx:lvl>
        <cx:lvl ptCount="1">
          <cx:pt idx="0">Water pollutants (e.g., heavy metals, pesticides)</cx:pt>
        </cx:lvl>
        <cx:lvl ptCount="1">
          <cx:pt idx="0">Are there specific pollutants or pollution sources in your area that you’re concerned about?</cx:pt>
        </cx:lvl>
      </cx:strDim>
      <cx:numDim type="val">
        <cx:f>'Environmental Data Analysis ...'!$P$204</cx:f>
        <cx:lvl ptCount="1" formatCode="General">
          <cx:pt idx="0">0</cx:pt>
        </cx:lvl>
      </cx:numDim>
    </cx:data>
  </cx:chartData>
  <cx:chart>
    <cx:title pos="t" align="ctr" overlay="0">
      <cx:tx>
        <cx:rich>
          <a:bodyPr spcFirstLastPara="1" vertOverflow="ellipsis" wrap="square" lIns="0" tIns="0" rIns="0" bIns="0" anchor="ctr" anchorCtr="1"/>
          <a:lstStyle/>
          <a:p>
            <a:pPr algn="ctr">
              <a:defRPr/>
            </a:pPr>
            <a:r>
              <a:rPr lang="en-US"/>
              <a:t>Chart for pollutants and pollution sources</a:t>
            </a:r>
          </a:p>
        </cx:rich>
      </cx:tx>
    </cx:title>
    <cx:plotArea>
      <cx:plotAreaRegion>
        <cx:series layoutId="clusteredColumn" uniqueId="{03754D86-104F-4936-8EFD-D727C4444F98}">
          <cx:dataLabels>
            <cx:visibility seriesName="0" categoryName="0" value="1"/>
          </cx:dataLabels>
          <cx:dataId val="0"/>
          <cx:layoutPr>
            <cx:binning intervalClosed="r"/>
          </cx:layoutPr>
        </cx:series>
      </cx:plotAreaRegion>
      <cx:axis id="0">
        <cx:catScaling gapWidth="0"/>
        <cx:title>
          <cx:tx>
            <cx:rich>
              <a:bodyPr spcFirstLastPara="1" vertOverflow="ellipsis" wrap="square" lIns="0" tIns="0" rIns="0" bIns="0" anchor="ctr" anchorCtr="1"/>
              <a:lstStyle/>
              <a:p>
                <a:pPr algn="ctr">
                  <a:defRPr/>
                </a:pPr>
                <a:r>
                  <a:rPr lang="en-US"/>
                  <a:t>Pollutants &amp; pollution sources</a:t>
                </a:r>
              </a:p>
            </cx:rich>
          </cx:tx>
        </cx:title>
        <cx:tickLabels/>
      </cx:axis>
      <cx:axis id="1">
        <cx:valScaling/>
        <cx:title>
          <cx:tx>
            <cx:rich>
              <a:bodyPr spcFirstLastPara="1" vertOverflow="ellipsis" wrap="square" lIns="0" tIns="0" rIns="0" bIns="0" anchor="ctr" anchorCtr="1"/>
              <a:lstStyle/>
              <a:p>
                <a:pPr algn="ctr">
                  <a:defRPr/>
                </a:pPr>
                <a:r>
                  <a:rPr lang="en-US"/>
                  <a:t>Freguency</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cleaning.xlsx]Sheet16!PivotTable110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changes in local weather patterns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Sheet16!$A$4:$A$5</c:f>
              <c:strCache>
                <c:ptCount val="2"/>
                <c:pt idx="0">
                  <c:v>No</c:v>
                </c:pt>
                <c:pt idx="1">
                  <c:v>Yes</c:v>
                </c:pt>
              </c:strCache>
            </c:strRef>
          </c:cat>
          <c:val>
            <c:numRef>
              <c:f>Sheet16!$B$4:$B$5</c:f>
              <c:numCache>
                <c:formatCode>General</c:formatCode>
                <c:ptCount val="2"/>
                <c:pt idx="0">
                  <c:v>7</c:v>
                </c:pt>
                <c:pt idx="1">
                  <c:v>196</c:v>
                </c:pt>
              </c:numCache>
            </c:numRef>
          </c:val>
          <c:extLst>
            <c:ext xmlns:c16="http://schemas.microsoft.com/office/drawing/2014/chart" uri="{C3380CC4-5D6E-409C-BE32-E72D297353CC}">
              <c16:uniqueId val="{00000000-E043-420F-9A95-F97B6B1275A4}"/>
            </c:ext>
          </c:extLst>
        </c:ser>
        <c:dLbls>
          <c:dLblPos val="outEnd"/>
          <c:showLegendKey val="0"/>
          <c:showVal val="1"/>
          <c:showCatName val="0"/>
          <c:showSerName val="0"/>
          <c:showPercent val="0"/>
          <c:showBubbleSize val="0"/>
        </c:dLbls>
        <c:gapWidth val="219"/>
        <c:overlap val="-27"/>
        <c:axId val="154524624"/>
        <c:axId val="154523792"/>
      </c:barChart>
      <c:catAx>
        <c:axId val="15452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a:t>
                </a:r>
                <a:r>
                  <a:rPr lang="en-US" baseline="0"/>
                  <a:t> or No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23792"/>
        <c:crosses val="autoZero"/>
        <c:auto val="1"/>
        <c:lblAlgn val="ctr"/>
        <c:lblOffset val="100"/>
        <c:noMultiLvlLbl val="0"/>
      </c:catAx>
      <c:valAx>
        <c:axId val="1545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2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cleaning.xlsx]Sheet17!PivotTable115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support of climate initiatives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Sheet17!$A$4:$A$6</c:f>
              <c:strCache>
                <c:ptCount val="3"/>
                <c:pt idx="0">
                  <c:v>Not supporting it</c:v>
                </c:pt>
                <c:pt idx="1">
                  <c:v>Partially support it</c:v>
                </c:pt>
                <c:pt idx="2">
                  <c:v>Strongly support it</c:v>
                </c:pt>
              </c:strCache>
            </c:strRef>
          </c:cat>
          <c:val>
            <c:numRef>
              <c:f>Sheet17!$B$4:$B$6</c:f>
              <c:numCache>
                <c:formatCode>General</c:formatCode>
                <c:ptCount val="3"/>
                <c:pt idx="0">
                  <c:v>3</c:v>
                </c:pt>
                <c:pt idx="1">
                  <c:v>79</c:v>
                </c:pt>
                <c:pt idx="2">
                  <c:v>121</c:v>
                </c:pt>
              </c:numCache>
            </c:numRef>
          </c:val>
          <c:extLst>
            <c:ext xmlns:c16="http://schemas.microsoft.com/office/drawing/2014/chart" uri="{C3380CC4-5D6E-409C-BE32-E72D297353CC}">
              <c16:uniqueId val="{00000000-9589-49AC-AEB2-D34F5387818E}"/>
            </c:ext>
          </c:extLst>
        </c:ser>
        <c:dLbls>
          <c:dLblPos val="outEnd"/>
          <c:showLegendKey val="0"/>
          <c:showVal val="1"/>
          <c:showCatName val="0"/>
          <c:showSerName val="0"/>
          <c:showPercent val="0"/>
          <c:showBubbleSize val="0"/>
        </c:dLbls>
        <c:gapWidth val="182"/>
        <c:axId val="259714512"/>
        <c:axId val="259709520"/>
      </c:barChart>
      <c:catAx>
        <c:axId val="2597145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t>
                </a:r>
                <a:r>
                  <a:rPr lang="en-US" baseline="0"/>
                  <a:t> point of support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09520"/>
        <c:crosses val="autoZero"/>
        <c:auto val="1"/>
        <c:lblAlgn val="ctr"/>
        <c:lblOffset val="100"/>
        <c:noMultiLvlLbl val="0"/>
      </c:catAx>
      <c:valAx>
        <c:axId val="259709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14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familiarity of climate impacts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'Environmental Data Analysis ...'!$S$1:$S$203</c:f>
              <c:strCache>
                <c:ptCount val="203"/>
                <c:pt idx="0">
                  <c:v>How familiar are you with the impacts of climate change on biodiversity and natural ecosystems in your area?</c:v>
                </c:pt>
                <c:pt idx="1">
                  <c:v>Very familiar – I have a strong understanding of the impacts.</c:v>
                </c:pt>
                <c:pt idx="2">
                  <c:v>Very familiar – I have a strong understanding of the impacts.</c:v>
                </c:pt>
                <c:pt idx="3">
                  <c:v>Very familiar – I have a strong understanding of the impacts.</c:v>
                </c:pt>
                <c:pt idx="4">
                  <c:v>Somewhat familiar – I know a bit but not in-depth.</c:v>
                </c:pt>
                <c:pt idx="5">
                  <c:v>Very familiar – I have a strong understanding of the impacts.</c:v>
                </c:pt>
                <c:pt idx="6">
                  <c:v>Very familiar – I have a strong understanding of the impacts.</c:v>
                </c:pt>
                <c:pt idx="7">
                  <c:v>Not very familiar – I have heard of the impacts but don’t know much.</c:v>
                </c:pt>
                <c:pt idx="8">
                  <c:v>Very familiar – I have a strong understanding of the impacts.</c:v>
                </c:pt>
                <c:pt idx="9">
                  <c:v>Very familiar – I have a strong understanding of the impacts.</c:v>
                </c:pt>
                <c:pt idx="10">
                  <c:v>Very familiar – I have a strong understanding of the impacts.</c:v>
                </c:pt>
                <c:pt idx="11">
                  <c:v>Very familiar – I have a strong understanding of the impacts.</c:v>
                </c:pt>
                <c:pt idx="12">
                  <c:v>Somewhat familiar – I know a bit but not in-depth.</c:v>
                </c:pt>
                <c:pt idx="13">
                  <c:v>Not very familiar – I have heard of the impacts but don’t know much.</c:v>
                </c:pt>
                <c:pt idx="14">
                  <c:v>Somewhat familiar – I know a bit but not in-depth.</c:v>
                </c:pt>
                <c:pt idx="15">
                  <c:v>Somewhat familiar – I know a bit but not in-depth.</c:v>
                </c:pt>
                <c:pt idx="16">
                  <c:v>Somewhat familiar – I know a bit but not in-depth.</c:v>
                </c:pt>
                <c:pt idx="17">
                  <c:v>Somewhat familiar – I know a bit but not in-depth.</c:v>
                </c:pt>
                <c:pt idx="18">
                  <c:v>Somewhat familiar – I know a bit but not in-depth.</c:v>
                </c:pt>
                <c:pt idx="19">
                  <c:v>Somewhat familiar – I know a bit but not in-depth.</c:v>
                </c:pt>
                <c:pt idx="20">
                  <c:v>Very familiar – I have a strong understanding of the impacts.</c:v>
                </c:pt>
                <c:pt idx="21">
                  <c:v>Very familiar – I have a strong understanding of the impacts.</c:v>
                </c:pt>
                <c:pt idx="22">
                  <c:v>Somewhat familiar – I know a bit but not in-depth.</c:v>
                </c:pt>
                <c:pt idx="23">
                  <c:v>Somewhat familiar – I know a bit but not in-depth.</c:v>
                </c:pt>
                <c:pt idx="24">
                  <c:v>Somewhat familiar – I know a bit but not in-depth.</c:v>
                </c:pt>
                <c:pt idx="25">
                  <c:v>Somewhat familiar – I know a bit but not in-depth.</c:v>
                </c:pt>
                <c:pt idx="26">
                  <c:v>Very familiar – I have a strong understanding of the impacts.</c:v>
                </c:pt>
                <c:pt idx="27">
                  <c:v>Somewhat familiar – I know a bit but not in-depth.</c:v>
                </c:pt>
                <c:pt idx="28">
                  <c:v>Somewhat familiar – I know a bit but not in-depth.</c:v>
                </c:pt>
                <c:pt idx="29">
                  <c:v>Somewhat familiar – I know a bit but not in-depth.</c:v>
                </c:pt>
                <c:pt idx="30">
                  <c:v>Somewhat familiar – I know a bit but not in-depth.</c:v>
                </c:pt>
                <c:pt idx="31">
                  <c:v>Very familiar – I have a strong understanding of the impacts.</c:v>
                </c:pt>
                <c:pt idx="32">
                  <c:v>Very familiar – I have a strong understanding of the impacts.</c:v>
                </c:pt>
                <c:pt idx="33">
                  <c:v>Very familiar – I have a strong understanding of the impacts.</c:v>
                </c:pt>
                <c:pt idx="34">
                  <c:v>Very familiar – I have a strong understanding of the impacts.</c:v>
                </c:pt>
                <c:pt idx="35">
                  <c:v>Somewhat familiar – I know a bit but not in-depth.</c:v>
                </c:pt>
                <c:pt idx="36">
                  <c:v>Somewhat familiar – I know a bit but not in-depth.</c:v>
                </c:pt>
                <c:pt idx="37">
                  <c:v>Somewhat familiar – I know a bit but not in-depth.</c:v>
                </c:pt>
                <c:pt idx="38">
                  <c:v>Somewhat familiar – I know a bit but not in-depth.</c:v>
                </c:pt>
                <c:pt idx="39">
                  <c:v>Very familiar – I have a strong understanding of the impacts.</c:v>
                </c:pt>
                <c:pt idx="40">
                  <c:v>Somewhat familiar – I know a bit but not in-depth.</c:v>
                </c:pt>
                <c:pt idx="41">
                  <c:v>Very familiar – I have a strong understanding of the impacts.</c:v>
                </c:pt>
                <c:pt idx="42">
                  <c:v>Very familiar – I have a strong understanding of the impacts.</c:v>
                </c:pt>
                <c:pt idx="43">
                  <c:v>Very familiar – I have a strong understanding of the impacts.</c:v>
                </c:pt>
                <c:pt idx="44">
                  <c:v>Somewhat familiar – I know a bit but not in-depth.</c:v>
                </c:pt>
                <c:pt idx="45">
                  <c:v>Very familiar – I have a strong understanding of the impacts.</c:v>
                </c:pt>
                <c:pt idx="46">
                  <c:v>Very familiar – I have a strong understanding of the impacts.</c:v>
                </c:pt>
                <c:pt idx="47">
                  <c:v>Very familiar – I have a strong understanding of the impacts.</c:v>
                </c:pt>
                <c:pt idx="48">
                  <c:v>Very familiar – I have a strong understanding of the impacts.</c:v>
                </c:pt>
                <c:pt idx="49">
                  <c:v>Somewhat familiar – I know a bit but not in-depth.</c:v>
                </c:pt>
                <c:pt idx="50">
                  <c:v>Very familiar – I have a strong understanding of the impacts.</c:v>
                </c:pt>
                <c:pt idx="51">
                  <c:v>Very familiar – I have a strong understanding of the impacts.</c:v>
                </c:pt>
                <c:pt idx="52">
                  <c:v>Very familiar – I have a strong understanding of the impacts.</c:v>
                </c:pt>
                <c:pt idx="53">
                  <c:v>Very familiar – I have a strong understanding of the impacts.</c:v>
                </c:pt>
                <c:pt idx="54">
                  <c:v>Very familiar – I have a strong understanding of the impacts.</c:v>
                </c:pt>
                <c:pt idx="55">
                  <c:v>Somewhat familiar – I know a bit but not in-depth.</c:v>
                </c:pt>
                <c:pt idx="56">
                  <c:v>Somewhat familiar – I know a bit but not in-depth.</c:v>
                </c:pt>
                <c:pt idx="57">
                  <c:v>Not very familiar – I have heard of the impacts but don’t know much.</c:v>
                </c:pt>
                <c:pt idx="58">
                  <c:v>Somewhat familiar – I know a bit but not in-depth.</c:v>
                </c:pt>
                <c:pt idx="59">
                  <c:v>Somewhat familiar – I know a bit but not in-depth.</c:v>
                </c:pt>
                <c:pt idx="60">
                  <c:v>Somewhat familiar – I know a bit but not in-depth.</c:v>
                </c:pt>
                <c:pt idx="61">
                  <c:v>Very familiar – I have a strong understanding of the impacts.</c:v>
                </c:pt>
                <c:pt idx="62">
                  <c:v>Very familiar – I have a strong understanding of the impacts.</c:v>
                </c:pt>
                <c:pt idx="63">
                  <c:v>Very familiar – I have a strong understanding of the impacts.</c:v>
                </c:pt>
                <c:pt idx="64">
                  <c:v>Somewhat familiar – I know a bit but not in-depth.</c:v>
                </c:pt>
                <c:pt idx="65">
                  <c:v>Somewhat familiar – I know a bit but not in-depth.</c:v>
                </c:pt>
                <c:pt idx="66">
                  <c:v>Very familiar – I have a strong understanding of the impacts.</c:v>
                </c:pt>
                <c:pt idx="67">
                  <c:v>Very familiar – I have a strong understanding of the impacts.</c:v>
                </c:pt>
                <c:pt idx="68">
                  <c:v>Somewhat familiar – I know a bit but not in-depth.</c:v>
                </c:pt>
                <c:pt idx="69">
                  <c:v>Somewhat familiar – I know a bit but not in-depth.</c:v>
                </c:pt>
                <c:pt idx="70">
                  <c:v>Very familiar – I have a strong understanding of the impacts.</c:v>
                </c:pt>
                <c:pt idx="71">
                  <c:v>Somewhat familiar – I know a bit but not in-depth.</c:v>
                </c:pt>
                <c:pt idx="72">
                  <c:v>Not very familiar – I have heard of the impacts but don’t know much.</c:v>
                </c:pt>
                <c:pt idx="73">
                  <c:v>Somewhat familiar – I know a bit but not in-depth.</c:v>
                </c:pt>
                <c:pt idx="74">
                  <c:v>Very familiar – I have a strong understanding of the impacts.</c:v>
                </c:pt>
                <c:pt idx="75">
                  <c:v>Very familiar – I have a strong understanding of the impacts.</c:v>
                </c:pt>
                <c:pt idx="76">
                  <c:v>Somewhat familiar – I know a bit but not in-depth.</c:v>
                </c:pt>
                <c:pt idx="77">
                  <c:v>Somewhat familiar – I know a bit but not in-depth.</c:v>
                </c:pt>
                <c:pt idx="78">
                  <c:v>Very familiar – I have a strong understanding of the impacts.</c:v>
                </c:pt>
                <c:pt idx="79">
                  <c:v>Somewhat familiar – I know a bit but not in-depth.</c:v>
                </c:pt>
                <c:pt idx="80">
                  <c:v>Somewhat familiar – I know a bit but not in-depth.</c:v>
                </c:pt>
                <c:pt idx="81">
                  <c:v>Somewhat familiar – I know a bit but not in-depth.</c:v>
                </c:pt>
                <c:pt idx="82">
                  <c:v>Somewhat familiar – I know a bit but not in-depth.</c:v>
                </c:pt>
                <c:pt idx="83">
                  <c:v>Somewhat familiar – I know a bit but not in-depth.</c:v>
                </c:pt>
                <c:pt idx="84">
                  <c:v>Somewhat familiar – I know a bit but not in-depth.</c:v>
                </c:pt>
                <c:pt idx="85">
                  <c:v>Very familiar – I have a strong understanding of the impacts.</c:v>
                </c:pt>
                <c:pt idx="86">
                  <c:v>Very familiar – I have a strong understanding of the impacts.</c:v>
                </c:pt>
                <c:pt idx="87">
                  <c:v>Somewhat familiar – I know a bit but not in-depth.</c:v>
                </c:pt>
                <c:pt idx="88">
                  <c:v>Not very familiar – I have heard of the impacts but don’t know much.</c:v>
                </c:pt>
                <c:pt idx="89">
                  <c:v>Somewhat familiar – I know a bit but not in-depth.</c:v>
                </c:pt>
                <c:pt idx="90">
                  <c:v>Very familiar – I have a strong understanding of the impacts.</c:v>
                </c:pt>
                <c:pt idx="91">
                  <c:v>Not very familiar – I have heard of the impacts but don’t know much.</c:v>
                </c:pt>
                <c:pt idx="92">
                  <c:v>Somewhat familiar – I know a bit but not in-depth.</c:v>
                </c:pt>
                <c:pt idx="93">
                  <c:v>Not very familiar – I have heard of the impacts but don’t know much.</c:v>
                </c:pt>
                <c:pt idx="94">
                  <c:v>Somewhat familiar – I know a bit but not in-depth.</c:v>
                </c:pt>
                <c:pt idx="95">
                  <c:v>Not very familiar – I have heard of the impacts but don’t know much.</c:v>
                </c:pt>
                <c:pt idx="96">
                  <c:v>Not very familiar – I have heard of the impacts but don’t know much.</c:v>
                </c:pt>
                <c:pt idx="97">
                  <c:v>Somewhat familiar – I know a bit but not in-depth.</c:v>
                </c:pt>
                <c:pt idx="98">
                  <c:v>Somewhat familiar – I know a bit but not in-depth.</c:v>
                </c:pt>
                <c:pt idx="99">
                  <c:v>Somewhat familiar – I know a bit but not in-depth.</c:v>
                </c:pt>
                <c:pt idx="100">
                  <c:v>Not very familiar – I have heard of the impacts but don’t know much.</c:v>
                </c:pt>
                <c:pt idx="101">
                  <c:v>Not very familiar – I have heard of the impacts but don’t know much.</c:v>
                </c:pt>
                <c:pt idx="102">
                  <c:v>Very familiar – I have a strong understanding of the impacts.</c:v>
                </c:pt>
                <c:pt idx="103">
                  <c:v>Somewhat familiar – I know a bit but not in-depth.</c:v>
                </c:pt>
                <c:pt idx="104">
                  <c:v>Not very familiar – I have heard of the impacts but don’t know much.</c:v>
                </c:pt>
                <c:pt idx="105">
                  <c:v>Not familiar at all – I have little to no knowledge about this topic.</c:v>
                </c:pt>
                <c:pt idx="106">
                  <c:v>Somewhat familiar – I know a bit but not in-depth.</c:v>
                </c:pt>
                <c:pt idx="107">
                  <c:v>Not very familiar – I have heard of the impacts but don’t know much.</c:v>
                </c:pt>
                <c:pt idx="108">
                  <c:v>Not very familiar – I have heard of the impacts but don’t know much.</c:v>
                </c:pt>
                <c:pt idx="109">
                  <c:v>Somewhat familiar – I know a bit but not in-depth.</c:v>
                </c:pt>
                <c:pt idx="110">
                  <c:v>Not very familiar – I have heard of the impacts but don’t know much.</c:v>
                </c:pt>
                <c:pt idx="111">
                  <c:v>Somewhat familiar – I know a bit but not in-depth.</c:v>
                </c:pt>
                <c:pt idx="112">
                  <c:v>Somewhat familiar – I know a bit but not in-depth.</c:v>
                </c:pt>
                <c:pt idx="113">
                  <c:v>Somewhat familiar – I know a bit but not in-depth.</c:v>
                </c:pt>
                <c:pt idx="114">
                  <c:v>Not very familiar – I have heard of the impacts but don’t know much.</c:v>
                </c:pt>
                <c:pt idx="115">
                  <c:v>Very familiar – I have a strong understanding of the impacts.</c:v>
                </c:pt>
                <c:pt idx="116">
                  <c:v>Very familiar – I have a strong understanding of the impacts.</c:v>
                </c:pt>
                <c:pt idx="117">
                  <c:v>Somewhat familiar – I know a bit but not in-depth.</c:v>
                </c:pt>
                <c:pt idx="118">
                  <c:v>Not very familiar – I have heard of the impacts but don’t know much.</c:v>
                </c:pt>
                <c:pt idx="119">
                  <c:v>Somewhat familiar – I know a bit but not in-depth.</c:v>
                </c:pt>
                <c:pt idx="120">
                  <c:v>Somewhat familiar – I know a bit but not in-depth.</c:v>
                </c:pt>
                <c:pt idx="121">
                  <c:v>Somewhat familiar – I know a bit but not in-depth.</c:v>
                </c:pt>
                <c:pt idx="122">
                  <c:v>Not familiar at all – I have little to no knowledge about this topic.</c:v>
                </c:pt>
                <c:pt idx="123">
                  <c:v>Somewhat familiar – I know a bit but not in-depth.</c:v>
                </c:pt>
                <c:pt idx="124">
                  <c:v>Not very familiar – I have heard of the impacts but don’t know much.</c:v>
                </c:pt>
                <c:pt idx="125">
                  <c:v>Not very familiar – I have heard of the impacts but don’t know much.</c:v>
                </c:pt>
                <c:pt idx="126">
                  <c:v>Not very familiar – I have heard of the impacts but don’t know much.</c:v>
                </c:pt>
                <c:pt idx="127">
                  <c:v>Not very familiar – I have heard of the impacts but don’t know much.</c:v>
                </c:pt>
                <c:pt idx="128">
                  <c:v>Not very familiar – I have heard of the impacts but don’t know much.</c:v>
                </c:pt>
                <c:pt idx="129">
                  <c:v>Somewhat familiar – I know a bit but not in-depth.</c:v>
                </c:pt>
                <c:pt idx="130">
                  <c:v>Not very familiar – I have heard of the impacts but don’t know much.</c:v>
                </c:pt>
                <c:pt idx="131">
                  <c:v>Somewhat familiar – I know a bit but not in-depth.</c:v>
                </c:pt>
                <c:pt idx="132">
                  <c:v>Very familiar – I have a strong understanding of the impacts.</c:v>
                </c:pt>
                <c:pt idx="133">
                  <c:v>Somewhat familiar – I know a bit but not in-depth.</c:v>
                </c:pt>
                <c:pt idx="134">
                  <c:v>Somewhat familiar – I know a bit but not in-depth.</c:v>
                </c:pt>
                <c:pt idx="135">
                  <c:v>Very familiar – I have a strong understanding of the impacts.</c:v>
                </c:pt>
                <c:pt idx="136">
                  <c:v>Somewhat familiar – I know a bit but not in-depth.</c:v>
                </c:pt>
                <c:pt idx="137">
                  <c:v>Somewhat familiar – I know a bit but not in-depth.</c:v>
                </c:pt>
                <c:pt idx="138">
                  <c:v>Very familiar – I have a strong understanding of the impacts.</c:v>
                </c:pt>
                <c:pt idx="139">
                  <c:v>Not very familiar – I have heard of the impacts but don’t know much.</c:v>
                </c:pt>
                <c:pt idx="140">
                  <c:v>Somewhat familiar – I know a bit but not in-depth.</c:v>
                </c:pt>
                <c:pt idx="141">
                  <c:v>Somewhat familiar – I know a bit but not in-depth.</c:v>
                </c:pt>
                <c:pt idx="142">
                  <c:v>Somewhat familiar – I know a bit but not in-depth.</c:v>
                </c:pt>
                <c:pt idx="143">
                  <c:v>Somewhat familiar – I know a bit but not in-depth.</c:v>
                </c:pt>
                <c:pt idx="144">
                  <c:v>Somewhat familiar – I know a bit but not in-depth.</c:v>
                </c:pt>
                <c:pt idx="145">
                  <c:v>Somewhat familiar – I know a bit but not in-depth.</c:v>
                </c:pt>
                <c:pt idx="146">
                  <c:v>Not very familiar – I have heard of the impacts but don’t know much.</c:v>
                </c:pt>
                <c:pt idx="147">
                  <c:v>Not very familiar – I have heard of the impacts but don’t know much.</c:v>
                </c:pt>
                <c:pt idx="148">
                  <c:v>Not very familiar – I have heard of the impacts but don’t know much.</c:v>
                </c:pt>
                <c:pt idx="149">
                  <c:v>Not very familiar – I have heard of the impacts but don’t know much.</c:v>
                </c:pt>
                <c:pt idx="150">
                  <c:v>Not very familiar – I have heard of the impacts but don’t know much.</c:v>
                </c:pt>
                <c:pt idx="151">
                  <c:v>Very familiar – I have a strong understanding of the impacts.</c:v>
                </c:pt>
                <c:pt idx="152">
                  <c:v>Not very familiar – I have heard of the impacts but don’t know much.</c:v>
                </c:pt>
                <c:pt idx="153">
                  <c:v>Very familiar – I have a strong understanding of the impacts.</c:v>
                </c:pt>
                <c:pt idx="154">
                  <c:v>Somewhat familiar – I know a bit but not in-depth.</c:v>
                </c:pt>
                <c:pt idx="155">
                  <c:v>Somewhat familiar – I know a bit but not in-depth.</c:v>
                </c:pt>
                <c:pt idx="156">
                  <c:v>Not very familiar – I have heard of the impacts but don’t know much.</c:v>
                </c:pt>
                <c:pt idx="157">
                  <c:v>Not very familiar – I have heard of the impacts but don’t know much.</c:v>
                </c:pt>
                <c:pt idx="158">
                  <c:v>Somewhat familiar – I know a bit but not in-depth.</c:v>
                </c:pt>
                <c:pt idx="159">
                  <c:v>Somewhat familiar – I know a bit but not in-depth.</c:v>
                </c:pt>
                <c:pt idx="160">
                  <c:v>Somewhat familiar – I know a bit but not in-depth.</c:v>
                </c:pt>
                <c:pt idx="161">
                  <c:v>Very familiar – I have a strong understanding of the impacts.</c:v>
                </c:pt>
                <c:pt idx="162">
                  <c:v>Very familiar – I have a strong understanding of the impacts.</c:v>
                </c:pt>
                <c:pt idx="163">
                  <c:v>Very familiar – I have a strong understanding of the impacts.</c:v>
                </c:pt>
                <c:pt idx="164">
                  <c:v>Somewhat familiar – I know a bit but not in-depth.</c:v>
                </c:pt>
                <c:pt idx="165">
                  <c:v>Somewhat familiar – I know a bit but not in-depth.</c:v>
                </c:pt>
                <c:pt idx="166">
                  <c:v>Very familiar – I have a strong understanding of the impacts.</c:v>
                </c:pt>
                <c:pt idx="167">
                  <c:v>Not very familiar – I have heard of the impacts but don’t know much.</c:v>
                </c:pt>
                <c:pt idx="168">
                  <c:v>Not very familiar – I have heard of the impacts but don’t know much.</c:v>
                </c:pt>
                <c:pt idx="169">
                  <c:v>Very familiar – I have a strong understanding of the impacts.</c:v>
                </c:pt>
                <c:pt idx="170">
                  <c:v>Very familiar – I have a strong understanding of the impacts.</c:v>
                </c:pt>
                <c:pt idx="171">
                  <c:v>Somewhat familiar – I know a bit but not in-depth.</c:v>
                </c:pt>
                <c:pt idx="172">
                  <c:v>Not very familiar – I have heard of the impacts but don’t know much.</c:v>
                </c:pt>
                <c:pt idx="173">
                  <c:v>Somewhat familiar – I know a bit but not in-depth.</c:v>
                </c:pt>
                <c:pt idx="174">
                  <c:v>Somewhat familiar – I know a bit but not in-depth.</c:v>
                </c:pt>
                <c:pt idx="175">
                  <c:v>Very familiar – I have a strong understanding of the impacts.</c:v>
                </c:pt>
                <c:pt idx="176">
                  <c:v>Not very familiar – I have heard of the impacts but don’t know much.</c:v>
                </c:pt>
                <c:pt idx="177">
                  <c:v>Very familiar – I have a strong understanding of the impacts.</c:v>
                </c:pt>
                <c:pt idx="178">
                  <c:v>Somewhat familiar – I know a bit but not in-depth.</c:v>
                </c:pt>
                <c:pt idx="179">
                  <c:v>Not very familiar – I have heard of the impacts but don’t know much.</c:v>
                </c:pt>
                <c:pt idx="180">
                  <c:v>Very familiar – I have a strong understanding of the impacts.</c:v>
                </c:pt>
                <c:pt idx="181">
                  <c:v>Not very familiar – I have heard of the impacts but don’t know much.</c:v>
                </c:pt>
                <c:pt idx="182">
                  <c:v>Very familiar – I have a strong understanding of the impacts.</c:v>
                </c:pt>
                <c:pt idx="183">
                  <c:v>Not very familiar – I have heard of the impacts but don’t know much.</c:v>
                </c:pt>
                <c:pt idx="184">
                  <c:v>Somewhat familiar – I know a bit but not in-depth.</c:v>
                </c:pt>
                <c:pt idx="185">
                  <c:v>Somewhat familiar – I know a bit but not in-depth.</c:v>
                </c:pt>
                <c:pt idx="186">
                  <c:v>Not very familiar – I have heard of the impacts but don’t know much.</c:v>
                </c:pt>
                <c:pt idx="187">
                  <c:v>Not very familiar – I have heard of the impacts but don’t know much.</c:v>
                </c:pt>
                <c:pt idx="188">
                  <c:v>Very familiar – I have a strong understanding of the impacts.</c:v>
                </c:pt>
                <c:pt idx="189">
                  <c:v>Very familiar – I have a strong understanding of the impacts.</c:v>
                </c:pt>
                <c:pt idx="190">
                  <c:v>Very familiar – I have a strong understanding of the impacts.</c:v>
                </c:pt>
                <c:pt idx="191">
                  <c:v>Somewhat familiar – I know a bit but not in-depth.</c:v>
                </c:pt>
                <c:pt idx="192">
                  <c:v>Very familiar – I have a strong understanding of the impacts.</c:v>
                </c:pt>
                <c:pt idx="193">
                  <c:v>Somewhat familiar – I know a bit but not in-depth.</c:v>
                </c:pt>
                <c:pt idx="194">
                  <c:v>Somewhat familiar – I know a bit but not in-depth.</c:v>
                </c:pt>
                <c:pt idx="195">
                  <c:v>Somewhat familiar – I know a bit but not in-depth.</c:v>
                </c:pt>
                <c:pt idx="196">
                  <c:v>Somewhat familiar – I know a bit but not in-depth.</c:v>
                </c:pt>
                <c:pt idx="197">
                  <c:v>Very familiar – I have a strong understanding of the impacts.</c:v>
                </c:pt>
                <c:pt idx="198">
                  <c:v>Somewhat familiar – I know a bit but not in-depth.</c:v>
                </c:pt>
                <c:pt idx="199">
                  <c:v>Somewhat familiar – I know a bit but not in-depth.</c:v>
                </c:pt>
                <c:pt idx="200">
                  <c:v>Very familiar – I have a strong understanding of the impacts.</c:v>
                </c:pt>
                <c:pt idx="201">
                  <c:v>Somewhat familiar – I know a bit but not in-depth.</c:v>
                </c:pt>
                <c:pt idx="202">
                  <c:v>Somewhat familiar – I know a bit but not in-depth.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'Environmental Data Analysis ...'!$S$204</c:f>
              <c:numCache>
                <c:formatCode>General</c:formatCode>
                <c:ptCount val="1"/>
                <c:pt idx="0">
                  <c:v>0</c:v>
                </c:pt>
              </c:numCache>
            </c:numRef>
          </c:val>
          <c:extLst>
            <c:ext xmlns:c16="http://schemas.microsoft.com/office/drawing/2014/chart" uri="{C3380CC4-5D6E-409C-BE32-E72D297353CC}">
              <c16:uniqueId val="{00000000-45CF-40E7-9D79-E9344DE1DB47}"/>
            </c:ext>
          </c:extLst>
        </c:ser>
        <c:dLbls>
          <c:dLblPos val="ctr"/>
          <c:showLegendKey val="0"/>
          <c:showVal val="1"/>
          <c:showCatName val="0"/>
          <c:showSerName val="0"/>
          <c:showPercent val="0"/>
          <c:showBubbleSize val="0"/>
        </c:dLbls>
        <c:gapWidth val="150"/>
        <c:overlap val="100"/>
        <c:axId val="243202816"/>
        <c:axId val="243196160"/>
      </c:barChart>
      <c:catAx>
        <c:axId val="24320281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196160"/>
        <c:crosses val="autoZero"/>
        <c:auto val="1"/>
        <c:lblAlgn val="ctr"/>
        <c:lblOffset val="100"/>
        <c:noMultiLvlLbl val="0"/>
      </c:catAx>
      <c:valAx>
        <c:axId val="243196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Familiarity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20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cleaning.xlsx]Sheet18!PivotTable132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Would you be willing to provide data on your energy use or other personal environmental metrics for this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Sheet18!$B$3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Sheet18!$A$4:$A$7</c:f>
              <c:strCache>
                <c:ptCount val="4"/>
                <c:pt idx="0">
                  <c:v>I need more information about how my data will be used before deciding.</c:v>
                </c:pt>
                <c:pt idx="1">
                  <c:v>I would consider it if there are clear benefits to sustainability.</c:v>
                </c:pt>
                <c:pt idx="2">
                  <c:v>No, I prefer not to share my data.</c:v>
                </c:pt>
                <c:pt idx="3">
                  <c:v>Yes, I am willing to provide my data.</c:v>
                </c:pt>
              </c:strCache>
            </c:strRef>
          </c:cat>
          <c:val>
            <c:numRef>
              <c:f>Sheet18!$B$4:$B$7</c:f>
              <c:numCache>
                <c:formatCode>General</c:formatCode>
                <c:ptCount val="4"/>
                <c:pt idx="0">
                  <c:v>2</c:v>
                </c:pt>
                <c:pt idx="1">
                  <c:v>72</c:v>
                </c:pt>
                <c:pt idx="2">
                  <c:v>35</c:v>
                </c:pt>
                <c:pt idx="3">
                  <c:v>94</c:v>
                </c:pt>
              </c:numCache>
            </c:numRef>
          </c:val>
          <c:extLst>
            <c:ext xmlns:c16="http://schemas.microsoft.com/office/drawing/2014/chart" uri="{C3380CC4-5D6E-409C-BE32-E72D297353CC}">
              <c16:uniqueId val="{00000000-7247-4359-9D40-99A55DFEC5AA}"/>
            </c:ext>
          </c:extLst>
        </c:ser>
        <c:dLbls>
          <c:dLblPos val="outEnd"/>
          <c:showLegendKey val="0"/>
          <c:showVal val="1"/>
          <c:showCatName val="0"/>
          <c:showSerName val="0"/>
          <c:showPercent val="0"/>
          <c:showBubbleSize val="0"/>
        </c:dLbls>
        <c:gapWidth val="182"/>
        <c:axId val="242066176"/>
        <c:axId val="242065344"/>
      </c:barChart>
      <c:catAx>
        <c:axId val="2420661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Willingness</a:t>
                </a:r>
                <a:r>
                  <a:rPr lang="en-US" baseline="0"/>
                  <a:t> for data providence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65344"/>
        <c:crosses val="autoZero"/>
        <c:auto val="1"/>
        <c:lblAlgn val="ctr"/>
        <c:lblOffset val="100"/>
        <c:noMultiLvlLbl val="0"/>
      </c:catAx>
      <c:valAx>
        <c:axId val="24206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6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cleaning.xlsx]Sheet4!PivotTable22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gender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Sheet4!$A$4:$A$5</c:f>
              <c:strCache>
                <c:ptCount val="2"/>
                <c:pt idx="0">
                  <c:v>Female</c:v>
                </c:pt>
                <c:pt idx="1">
                  <c:v>Male</c:v>
                </c:pt>
              </c:strCache>
            </c:strRef>
          </c:cat>
          <c:val>
            <c:numRef>
              <c:f>Sheet4!$B$4:$B$5</c:f>
              <c:numCache>
                <c:formatCode>General</c:formatCode>
                <c:ptCount val="2"/>
                <c:pt idx="0">
                  <c:v>91</c:v>
                </c:pt>
                <c:pt idx="1">
                  <c:v>112</c:v>
                </c:pt>
              </c:numCache>
            </c:numRef>
          </c:val>
          <c:extLst>
            <c:ext xmlns:c16="http://schemas.microsoft.com/office/drawing/2014/chart" uri="{C3380CC4-5D6E-409C-BE32-E72D297353CC}">
              <c16:uniqueId val="{00000000-B413-4833-975E-2E1AF39170EA}"/>
            </c:ext>
          </c:extLst>
        </c:ser>
        <c:dLbls>
          <c:dLblPos val="outEnd"/>
          <c:showLegendKey val="0"/>
          <c:showVal val="1"/>
          <c:showCatName val="0"/>
          <c:showSerName val="0"/>
          <c:showPercent val="0"/>
          <c:showBubbleSize val="0"/>
        </c:dLbls>
        <c:gapWidth val="219"/>
        <c:overlap val="-27"/>
        <c:axId val="242230976"/>
        <c:axId val="242226816"/>
      </c:barChart>
      <c:catAx>
        <c:axId val="24223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26816"/>
        <c:crosses val="autoZero"/>
        <c:auto val="1"/>
        <c:lblAlgn val="ctr"/>
        <c:lblOffset val="100"/>
        <c:noMultiLvlLbl val="0"/>
      </c:catAx>
      <c:valAx>
        <c:axId val="24222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3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Chart</a:t>
            </a:r>
            <a:r>
              <a:rPr lang="en-US" baseline="0"/>
              <a:t> for Importance of data privacy</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percentStacked"/>
        <c:varyColors val="0"/>
        <c:ser>
          <c:idx val="0"/>
          <c:order val="0"/>
          <c:tx>
            <c:strRef>
              <c:f>'Environmental Data Analysis ...'!$U$1:$U$203</c:f>
              <c:strCache>
                <c:ptCount val="203"/>
                <c:pt idx="0">
                  <c:v>How important is data privacy to you in this context of environmental research?</c:v>
                </c:pt>
                <c:pt idx="1">
                  <c:v>Very important – I prioritize data privacy above all.</c:v>
                </c:pt>
                <c:pt idx="2">
                  <c:v>Very important – I prioritize data privacy above all.</c:v>
                </c:pt>
                <c:pt idx="3">
                  <c:v>Very important – I prioritize data privacy above all.</c:v>
                </c:pt>
                <c:pt idx="4">
                  <c:v>Very important – I prioritize data privacy above all.</c:v>
                </c:pt>
                <c:pt idx="5">
                  <c:v>Very important – I prioritize data privacy above all.</c:v>
                </c:pt>
                <c:pt idx="6">
                  <c:v>Very important – I prioritize data privacy above all.</c:v>
                </c:pt>
                <c:pt idx="7">
                  <c:v>Important – I have concerns but may be willing to share some data.</c:v>
                </c:pt>
                <c:pt idx="8">
                  <c:v>Very important – I prioritize data privacy above all.</c:v>
                </c:pt>
                <c:pt idx="9">
                  <c:v>Very important – I prioritize data privacy above all.</c:v>
                </c:pt>
                <c:pt idx="10">
                  <c:v>Very important – I prioritize data privacy above all.</c:v>
                </c:pt>
                <c:pt idx="11">
                  <c:v>Important – I have concerns but may be willing to share some data.</c:v>
                </c:pt>
                <c:pt idx="12">
                  <c:v>Important – I have concerns but may be willing to share some data.</c:v>
                </c:pt>
                <c:pt idx="13">
                  <c:v>Somewhat important – I am open to sharing data with certain safeguards.</c:v>
                </c:pt>
                <c:pt idx="14">
                  <c:v>Important – I have concerns but may be willing to share some data.</c:v>
                </c:pt>
                <c:pt idx="15">
                  <c:v>Very important – I prioritize data privacy above all.</c:v>
                </c:pt>
                <c:pt idx="16">
                  <c:v>Very important – I prioritize data privacy above all.</c:v>
                </c:pt>
                <c:pt idx="17">
                  <c:v>Important – I have concerns but may be willing to share some data.</c:v>
                </c:pt>
                <c:pt idx="18">
                  <c:v>Important – I have concerns but may be willing to share some data.</c:v>
                </c:pt>
                <c:pt idx="19">
                  <c:v>Very important – I prioritize data privacy above all.</c:v>
                </c:pt>
                <c:pt idx="20">
                  <c:v>Important – I have concerns but may be willing to share some data.</c:v>
                </c:pt>
                <c:pt idx="21">
                  <c:v>Very important – I prioritize data privacy above all.</c:v>
                </c:pt>
                <c:pt idx="22">
                  <c:v>Very important – I prioritize data privacy above all.</c:v>
                </c:pt>
                <c:pt idx="23">
                  <c:v>Important – I have concerns but may be willing to share some data.</c:v>
                </c:pt>
                <c:pt idx="24">
                  <c:v>Important – I have concerns but may be willing to share some data.</c:v>
                </c:pt>
                <c:pt idx="25">
                  <c:v>Very important – I prioritize data privacy above all.</c:v>
                </c:pt>
                <c:pt idx="26">
                  <c:v>Very important – I prioritize data privacy above all.</c:v>
                </c:pt>
                <c:pt idx="27">
                  <c:v>Very important – I prioritize data privacy above all.</c:v>
                </c:pt>
                <c:pt idx="28">
                  <c:v>Very important – I prioritize data privacy above all.</c:v>
                </c:pt>
                <c:pt idx="29">
                  <c:v>Important – I have concerns but may be willing to share some data.</c:v>
                </c:pt>
                <c:pt idx="30">
                  <c:v>Very important – I prioritize data privacy above all.</c:v>
                </c:pt>
                <c:pt idx="31">
                  <c:v>Very important – I prioritize data privacy above all.</c:v>
                </c:pt>
                <c:pt idx="32">
                  <c:v>Very important – I prioritize data privacy above all.</c:v>
                </c:pt>
                <c:pt idx="33">
                  <c:v>Very important – I prioritize data privacy above all.</c:v>
                </c:pt>
                <c:pt idx="34">
                  <c:v>Very important – I prioritize data privacy above all.</c:v>
                </c:pt>
                <c:pt idx="35">
                  <c:v>Important – I have concerns but may be willing to share some data.</c:v>
                </c:pt>
                <c:pt idx="36">
                  <c:v>Very important – I prioritize data privacy above all.</c:v>
                </c:pt>
                <c:pt idx="37">
                  <c:v>Important – I have concerns but may be willing to share some data.</c:v>
                </c:pt>
                <c:pt idx="38">
                  <c:v>Very important – I prioritize data privacy above all.</c:v>
                </c:pt>
                <c:pt idx="39">
                  <c:v>Very important – I prioritize data privacy above all.</c:v>
                </c:pt>
                <c:pt idx="40">
                  <c:v>Important – I have concerns but may be willing to share some data.</c:v>
                </c:pt>
                <c:pt idx="41">
                  <c:v>Important – I have concerns but may be willing to share some data.</c:v>
                </c:pt>
                <c:pt idx="42">
                  <c:v>Important – I have concerns but may be willing to share some data.</c:v>
                </c:pt>
                <c:pt idx="43">
                  <c:v>Important – I have concerns but may be willing to share some data.</c:v>
                </c:pt>
                <c:pt idx="44">
                  <c:v>Very important – I prioritize data privacy above all.</c:v>
                </c:pt>
                <c:pt idx="45">
                  <c:v>Very important – I prioritize data privacy above all.</c:v>
                </c:pt>
                <c:pt idx="46">
                  <c:v>Very important – I prioritize data privacy above all.</c:v>
                </c:pt>
                <c:pt idx="47">
                  <c:v>Very important – I prioritize data privacy above all.</c:v>
                </c:pt>
                <c:pt idx="48">
                  <c:v>Very important – I prioritize data privacy above all.</c:v>
                </c:pt>
                <c:pt idx="49">
                  <c:v>Very important – I prioritize data privacy above all.</c:v>
                </c:pt>
                <c:pt idx="50">
                  <c:v>Very important – I prioritize data privacy above all.</c:v>
                </c:pt>
                <c:pt idx="51">
                  <c:v>Very important – I prioritize data privacy above all.</c:v>
                </c:pt>
                <c:pt idx="52">
                  <c:v>Very important – I prioritize data privacy above all.</c:v>
                </c:pt>
                <c:pt idx="53">
                  <c:v>Very important – I prioritize data privacy above all.</c:v>
                </c:pt>
                <c:pt idx="54">
                  <c:v>Very important – I prioritize data privacy above all.</c:v>
                </c:pt>
                <c:pt idx="55">
                  <c:v>Very important – I prioritize data privacy above all.</c:v>
                </c:pt>
                <c:pt idx="56">
                  <c:v>Important – I have concerns but may be willing to share some data.</c:v>
                </c:pt>
                <c:pt idx="57">
                  <c:v>Important – I have concerns but may be willing to share some data.</c:v>
                </c:pt>
                <c:pt idx="58">
                  <c:v>Very important – I prioritize data privacy above all.</c:v>
                </c:pt>
                <c:pt idx="59">
                  <c:v>Very important – I prioritize data privacy above all.</c:v>
                </c:pt>
                <c:pt idx="60">
                  <c:v>Very important – I prioritize data privacy above all.</c:v>
                </c:pt>
                <c:pt idx="61">
                  <c:v>Very important – I prioritize data privacy above all.</c:v>
                </c:pt>
                <c:pt idx="62">
                  <c:v>Very important – I prioritize data privacy above all.</c:v>
                </c:pt>
                <c:pt idx="63">
                  <c:v>Very important – I prioritize data privacy above all.</c:v>
                </c:pt>
                <c:pt idx="64">
                  <c:v>Somewhat important – I am open to sharing data with certain safeguards.</c:v>
                </c:pt>
                <c:pt idx="65">
                  <c:v>Very important – I prioritize data privacy above all.</c:v>
                </c:pt>
                <c:pt idx="66">
                  <c:v>Important – I have concerns but may be willing to share some data.</c:v>
                </c:pt>
                <c:pt idx="67">
                  <c:v>Very important – I prioritize data privacy above all.</c:v>
                </c:pt>
                <c:pt idx="68">
                  <c:v>Important – I have concerns but may be willing to share some data.</c:v>
                </c:pt>
                <c:pt idx="69">
                  <c:v>Important – I have concerns but may be willing to share some data.</c:v>
                </c:pt>
                <c:pt idx="70">
                  <c:v>Very important – I prioritize data privacy above all.</c:v>
                </c:pt>
                <c:pt idx="71">
                  <c:v>Very important – I prioritize data privacy above all.</c:v>
                </c:pt>
                <c:pt idx="72">
                  <c:v>Very important – I prioritize data privacy above all.</c:v>
                </c:pt>
                <c:pt idx="73">
                  <c:v>Important – I have concerns but may be willing to share some data.</c:v>
                </c:pt>
                <c:pt idx="74">
                  <c:v>Very important – I prioritize data privacy above all.</c:v>
                </c:pt>
                <c:pt idx="75">
                  <c:v>Important – I have concerns but may be willing to share some data.</c:v>
                </c:pt>
                <c:pt idx="76">
                  <c:v>Very important – I prioritize data privacy above all.</c:v>
                </c:pt>
                <c:pt idx="77">
                  <c:v>Very important – I prioritize data privacy above all.</c:v>
                </c:pt>
                <c:pt idx="78">
                  <c:v>Important – I have concerns but may be willing to share some data.</c:v>
                </c:pt>
                <c:pt idx="79">
                  <c:v>Important – I have concerns but may be willing to share some data.</c:v>
                </c:pt>
                <c:pt idx="80">
                  <c:v>Very important – I prioritize data privacy above all.</c:v>
                </c:pt>
                <c:pt idx="81">
                  <c:v>Very important – I prioritize data privacy above all.</c:v>
                </c:pt>
                <c:pt idx="82">
                  <c:v>Important – I have concerns but may be willing to share some data.</c:v>
                </c:pt>
                <c:pt idx="83">
                  <c:v>Very important – I prioritize data privacy above all.</c:v>
                </c:pt>
                <c:pt idx="84">
                  <c:v>Important – I have concerns but may be willing to share some data.</c:v>
                </c:pt>
                <c:pt idx="85">
                  <c:v>Very important – I prioritize data privacy above all.</c:v>
                </c:pt>
                <c:pt idx="86">
                  <c:v>Very important – I prioritize data privacy above all.</c:v>
                </c:pt>
                <c:pt idx="87">
                  <c:v>Important – I have concerns but may be willing to share some data.</c:v>
                </c:pt>
                <c:pt idx="88">
                  <c:v>Important – I have concerns but may be willing to share some data.</c:v>
                </c:pt>
                <c:pt idx="89">
                  <c:v>Somewhat important – I am open to sharing data with certain safeguards.</c:v>
                </c:pt>
                <c:pt idx="90">
                  <c:v>Very important – I prioritize data privacy above all.</c:v>
                </c:pt>
                <c:pt idx="91">
                  <c:v>Important – I have concerns but may be willing to share some data.</c:v>
                </c:pt>
                <c:pt idx="92">
                  <c:v>Important – I have concerns but may be willing to share some data.</c:v>
                </c:pt>
                <c:pt idx="93">
                  <c:v>Somewhat important – I am open to sharing data with certain safeguards.</c:v>
                </c:pt>
                <c:pt idx="94">
                  <c:v>Important – I have concerns but may be willing to share some data.</c:v>
                </c:pt>
                <c:pt idx="95">
                  <c:v>Important – I have concerns but may be willing to share some data.</c:v>
                </c:pt>
                <c:pt idx="96">
                  <c:v>Somewhat important – I am open to sharing data with certain safeguards.</c:v>
                </c:pt>
                <c:pt idx="97">
                  <c:v>Important – I have concerns but may be willing to share some data.</c:v>
                </c:pt>
                <c:pt idx="98">
                  <c:v>Very important – I prioritize data privacy above all.</c:v>
                </c:pt>
                <c:pt idx="99">
                  <c:v>Important – I have concerns but may be willing to share some data.</c:v>
                </c:pt>
                <c:pt idx="100">
                  <c:v>Somewhat important – I am open to sharing data with certain safeguards.</c:v>
                </c:pt>
                <c:pt idx="101">
                  <c:v>Important – I have concerns but may be willing to share some data.</c:v>
                </c:pt>
                <c:pt idx="102">
                  <c:v>Somewhat important – I am open to sharing data with certain safeguards.</c:v>
                </c:pt>
                <c:pt idx="103">
                  <c:v>Important – I have concerns but may be willing to share some data.</c:v>
                </c:pt>
                <c:pt idx="104">
                  <c:v>Somewhat important – I am open to sharing data with certain safeguards.</c:v>
                </c:pt>
                <c:pt idx="105">
                  <c:v>Somewhat important – I am open to sharing data with certain safeguards.</c:v>
                </c:pt>
                <c:pt idx="106">
                  <c:v>Important – I have concerns but may be willing to share some data.</c:v>
                </c:pt>
                <c:pt idx="107">
                  <c:v>Somewhat important – I am open to sharing data with certain safeguards.</c:v>
                </c:pt>
                <c:pt idx="108">
                  <c:v>Important – I have concerns but may be willing to share some data.</c:v>
                </c:pt>
                <c:pt idx="109">
                  <c:v>Somewhat important – I am open to sharing data with certain safeguards.</c:v>
                </c:pt>
                <c:pt idx="110">
                  <c:v>Important – I have concerns but may be willing to share some data.</c:v>
                </c:pt>
                <c:pt idx="111">
                  <c:v>Somewhat important – I am open to sharing data with certain safeguards.</c:v>
                </c:pt>
                <c:pt idx="112">
                  <c:v>Important – I have concerns but may be willing to share some data.</c:v>
                </c:pt>
                <c:pt idx="113">
                  <c:v>Very important – I prioritize data privacy above all.</c:v>
                </c:pt>
                <c:pt idx="114">
                  <c:v>Somewhat important – I am open to sharing data with certain safeguards.</c:v>
                </c:pt>
                <c:pt idx="115">
                  <c:v>Important – I have concerns but may be willing to share some data.</c:v>
                </c:pt>
                <c:pt idx="116">
                  <c:v>Important – I have concerns but may be willing to share some data.</c:v>
                </c:pt>
                <c:pt idx="117">
                  <c:v>Somewhat important – I am open to sharing data with certain safeguards.</c:v>
                </c:pt>
                <c:pt idx="118">
                  <c:v>Somewhat important – I am open to sharing data with certain safeguards.</c:v>
                </c:pt>
                <c:pt idx="119">
                  <c:v>Somewhat important – I am open to sharing data with certain safeguards.</c:v>
                </c:pt>
                <c:pt idx="120">
                  <c:v>Somewhat important – I am open to sharing data with certain safeguards.</c:v>
                </c:pt>
                <c:pt idx="121">
                  <c:v>Important – I have concerns but may be willing to share some data.</c:v>
                </c:pt>
                <c:pt idx="122">
                  <c:v>Important – I have concerns but may be willing to share some data.</c:v>
                </c:pt>
                <c:pt idx="123">
                  <c:v>Very important – I prioritize data privacy above all.</c:v>
                </c:pt>
                <c:pt idx="124">
                  <c:v>Somewhat important – I am open to sharing data with certain safeguards.</c:v>
                </c:pt>
                <c:pt idx="125">
                  <c:v>Somewhat important – I am open to sharing data with certain safeguards.</c:v>
                </c:pt>
                <c:pt idx="126">
                  <c:v>Somewhat important – I am open to sharing data with certain safeguards.</c:v>
                </c:pt>
                <c:pt idx="127">
                  <c:v>Important – I have concerns but may be willing to share some data.</c:v>
                </c:pt>
                <c:pt idx="128">
                  <c:v>Somewhat important – I am open to sharing data with certain safeguards.</c:v>
                </c:pt>
                <c:pt idx="129">
                  <c:v>Important – I have concerns but may be willing to share some data.</c:v>
                </c:pt>
                <c:pt idx="130">
                  <c:v>Important – I have concerns but may be willing to share some data.</c:v>
                </c:pt>
                <c:pt idx="131">
                  <c:v>Somewhat important – I am open to sharing data with certain safeguards.</c:v>
                </c:pt>
                <c:pt idx="132">
                  <c:v>Very important – I prioritize data privacy above all.</c:v>
                </c:pt>
                <c:pt idx="133">
                  <c:v>Important – I have concerns but may be willing to share some data.</c:v>
                </c:pt>
                <c:pt idx="134">
                  <c:v>Somewhat important – I am open to sharing data with certain safeguards.</c:v>
                </c:pt>
                <c:pt idx="135">
                  <c:v>Important – I have concerns but may be willing to share some data.</c:v>
                </c:pt>
                <c:pt idx="136">
                  <c:v>Important – I have concerns but may be willing to share some data.</c:v>
                </c:pt>
                <c:pt idx="137">
                  <c:v>Somewhat important – I am open to sharing data with certain safeguards.</c:v>
                </c:pt>
                <c:pt idx="138">
                  <c:v>Important – I have concerns but may be willing to share some data.</c:v>
                </c:pt>
                <c:pt idx="139">
                  <c:v>Somewhat important – I am open to sharing data with certain safeguards.</c:v>
                </c:pt>
                <c:pt idx="140">
                  <c:v>Very important – I prioritize data privacy above all.</c:v>
                </c:pt>
                <c:pt idx="141">
                  <c:v>Very important – I prioritize data privacy above all.</c:v>
                </c:pt>
                <c:pt idx="142">
                  <c:v>Somewhat important – I am open to sharing data with certain safeguards.</c:v>
                </c:pt>
                <c:pt idx="143">
                  <c:v>Important – I have concerns but may be willing to share some data.</c:v>
                </c:pt>
                <c:pt idx="144">
                  <c:v>Somewhat important – I am open to sharing data with certain safeguards.</c:v>
                </c:pt>
                <c:pt idx="145">
                  <c:v>Somewhat important – I am open to sharing data with certain safeguards.</c:v>
                </c:pt>
                <c:pt idx="146">
                  <c:v>Somewhat important – I am open to sharing data with certain safeguards.</c:v>
                </c:pt>
                <c:pt idx="147">
                  <c:v>Somewhat important – I am open to sharing data with certain safeguards.</c:v>
                </c:pt>
                <c:pt idx="148">
                  <c:v>Important – I have concerns but may be willing to share some data.</c:v>
                </c:pt>
                <c:pt idx="149">
                  <c:v>Important – I have concerns but may be willing to share some data.</c:v>
                </c:pt>
                <c:pt idx="150">
                  <c:v>Important – I have concerns but may be willing to share some data.</c:v>
                </c:pt>
                <c:pt idx="151">
                  <c:v>Very important – I prioritize data privacy above all.</c:v>
                </c:pt>
                <c:pt idx="152">
                  <c:v>Somewhat important – I am open to sharing data with certain safeguards.</c:v>
                </c:pt>
                <c:pt idx="153">
                  <c:v>Somewhat important – I am open to sharing data with certain safeguards.</c:v>
                </c:pt>
                <c:pt idx="154">
                  <c:v>Important – I have concerns but may be willing to share some data.</c:v>
                </c:pt>
                <c:pt idx="155">
                  <c:v>Somewhat important – I am open to sharing data with certain safeguards.</c:v>
                </c:pt>
                <c:pt idx="156">
                  <c:v>Important – I have concerns but may be willing to share some data.</c:v>
                </c:pt>
                <c:pt idx="157">
                  <c:v>Very important – I prioritize data privacy above all.</c:v>
                </c:pt>
                <c:pt idx="158">
                  <c:v>Somewhat important – I am open to sharing data with certain safeguards.</c:v>
                </c:pt>
                <c:pt idx="159">
                  <c:v>Important – I have concerns but may be willing to share some data.</c:v>
                </c:pt>
                <c:pt idx="160">
                  <c:v>Important – I have concerns but may be willing to share some data.</c:v>
                </c:pt>
                <c:pt idx="161">
                  <c:v>Somewhat important – I am open to sharing data with certain safeguards.</c:v>
                </c:pt>
                <c:pt idx="162">
                  <c:v>Important – I have concerns but may be willing to share some data.</c:v>
                </c:pt>
                <c:pt idx="163">
                  <c:v>Important – I have concerns but may be willing to share some data.</c:v>
                </c:pt>
                <c:pt idx="164">
                  <c:v>Very important – I prioritize data privacy above all.</c:v>
                </c:pt>
                <c:pt idx="165">
                  <c:v>Very important – I prioritize data privacy above all.</c:v>
                </c:pt>
                <c:pt idx="166">
                  <c:v>Somewhat important – I am open to sharing data with certain safeguards.</c:v>
                </c:pt>
                <c:pt idx="167">
                  <c:v>Important – I have concerns but may be willing to share some data.</c:v>
                </c:pt>
                <c:pt idx="168">
                  <c:v>Somewhat important – I am open to sharing data with certain safeguards.</c:v>
                </c:pt>
                <c:pt idx="169">
                  <c:v>Somewhat important – I am open to sharing data with certain safeguards.</c:v>
                </c:pt>
                <c:pt idx="170">
                  <c:v>Somewhat important – I am open to sharing data with certain safeguards.</c:v>
                </c:pt>
                <c:pt idx="171">
                  <c:v>Important – I have concerns but may be willing to share some data.</c:v>
                </c:pt>
                <c:pt idx="172">
                  <c:v>Somewhat important – I am open to sharing data with certain safeguards.</c:v>
                </c:pt>
                <c:pt idx="173">
                  <c:v>Important – I have concerns but may be willing to share some data.</c:v>
                </c:pt>
                <c:pt idx="174">
                  <c:v>Not important – I am not concerned about data privacy in this context.</c:v>
                </c:pt>
                <c:pt idx="175">
                  <c:v>Somewhat important – I am open to sharing data with certain safeguards.</c:v>
                </c:pt>
                <c:pt idx="176">
                  <c:v>Somewhat important – I am open to sharing data with certain safeguards.</c:v>
                </c:pt>
                <c:pt idx="177">
                  <c:v>Somewhat important – I am open to sharing data with certain safeguards.</c:v>
                </c:pt>
                <c:pt idx="178">
                  <c:v>Very important – I prioritize data privacy above all.</c:v>
                </c:pt>
                <c:pt idx="179">
                  <c:v>Somewhat important – I am open to sharing data with certain safeguards.</c:v>
                </c:pt>
                <c:pt idx="180">
                  <c:v>Somewhat important – I am open to sharing data with certain safeguards.</c:v>
                </c:pt>
                <c:pt idx="181">
                  <c:v>Very important – I prioritize data privacy above all.</c:v>
                </c:pt>
                <c:pt idx="182">
                  <c:v>Very important – I prioritize data privacy above all.</c:v>
                </c:pt>
                <c:pt idx="183">
                  <c:v>Somewhat important – I am open to sharing data with certain safeguards.</c:v>
                </c:pt>
                <c:pt idx="184">
                  <c:v>Important – I have concerns but may be willing to share some data.</c:v>
                </c:pt>
                <c:pt idx="185">
                  <c:v>Important – I have concerns but may be willing to share some data.</c:v>
                </c:pt>
                <c:pt idx="186">
                  <c:v>Important – I have concerns but may be willing to share some data.</c:v>
                </c:pt>
                <c:pt idx="187">
                  <c:v>Important – I have concerns but may be willing to share some data.</c:v>
                </c:pt>
                <c:pt idx="188">
                  <c:v>Important – I have concerns but may be willing to share some data.</c:v>
                </c:pt>
                <c:pt idx="189">
                  <c:v>Somewhat important – I am open to sharing data with certain safeguards.</c:v>
                </c:pt>
                <c:pt idx="190">
                  <c:v>Important – I have concerns but may be willing to share some data.</c:v>
                </c:pt>
                <c:pt idx="191">
                  <c:v>Important – I have concerns but may be willing to share some data.</c:v>
                </c:pt>
                <c:pt idx="192">
                  <c:v>Important – I have concerns but may be willing to share some data.</c:v>
                </c:pt>
                <c:pt idx="193">
                  <c:v>Important – I have concerns but may be willing to share some data.</c:v>
                </c:pt>
                <c:pt idx="194">
                  <c:v>Important – I have concerns but may be willing to share some data.</c:v>
                </c:pt>
                <c:pt idx="195">
                  <c:v>Important – I have concerns but may be willing to share some data.</c:v>
                </c:pt>
                <c:pt idx="196">
                  <c:v>Important – I have concerns but may be willing to share some data.</c:v>
                </c:pt>
                <c:pt idx="197">
                  <c:v>Important – I have concerns but may be willing to share some data.</c:v>
                </c:pt>
                <c:pt idx="198">
                  <c:v>Somewhat important – I am open to sharing data with certain safeguards.</c:v>
                </c:pt>
                <c:pt idx="199">
                  <c:v>Somewhat important – I am open to sharing data with certain safeguards.</c:v>
                </c:pt>
                <c:pt idx="200">
                  <c:v>Very important – I prioritize data privacy above all.</c:v>
                </c:pt>
                <c:pt idx="201">
                  <c:v>Somewhat important – I am open to sharing data with certain safeguards.</c:v>
                </c:pt>
                <c:pt idx="202">
                  <c:v>Not important – I am not concerned about data privacy in this context.</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'Environmental Data Analysis ...'!$U$204</c:f>
              <c:numCache>
                <c:formatCode>General</c:formatCode>
                <c:ptCount val="1"/>
                <c:pt idx="0">
                  <c:v>0</c:v>
                </c:pt>
              </c:numCache>
            </c:numRef>
          </c:val>
          <c:smooth val="0"/>
          <c:extLst>
            <c:ext xmlns:c16="http://schemas.microsoft.com/office/drawing/2014/chart" uri="{C3380CC4-5D6E-409C-BE32-E72D297353CC}">
              <c16:uniqueId val="{00000000-92B3-4705-8C22-A302F2304001}"/>
            </c:ext>
          </c:extLst>
        </c:ser>
        <c:dLbls>
          <c:dLblPos val="t"/>
          <c:showLegendKey val="0"/>
          <c:showVal val="1"/>
          <c:showCatName val="0"/>
          <c:showSerName val="0"/>
          <c:showPercent val="0"/>
          <c:showBubbleSize val="0"/>
        </c:dLbls>
        <c:smooth val="0"/>
        <c:axId val="247277632"/>
        <c:axId val="247282208"/>
      </c:lineChart>
      <c:catAx>
        <c:axId val="2472776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Import</a:t>
                </a:r>
                <a:r>
                  <a:rPr lang="en-US" baseline="0"/>
                  <a:t>ance of data privacy</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47282208"/>
        <c:crosses val="autoZero"/>
        <c:auto val="1"/>
        <c:lblAlgn val="ctr"/>
        <c:lblOffset val="100"/>
        <c:noMultiLvlLbl val="0"/>
      </c:catAx>
      <c:valAx>
        <c:axId val="24728220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Freguency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472776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cleaning.xlsx]Sheet19!PivotTable141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a:t>
            </a:r>
            <a:r>
              <a:rPr lang="en-US"/>
              <a:t>for supporting environmental data collection for sustainability measures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Sheet19!$A$4:$A$6</c:f>
              <c:strCache>
                <c:ptCount val="3"/>
                <c:pt idx="0">
                  <c:v>I am neutral and need more information before deciding.</c:v>
                </c:pt>
                <c:pt idx="1">
                  <c:v>I support it, but with strict data privacy measures in place.</c:v>
                </c:pt>
                <c:pt idx="2">
                  <c:v>Yes, I fully support it.</c:v>
                </c:pt>
              </c:strCache>
            </c:strRef>
          </c:cat>
          <c:val>
            <c:numRef>
              <c:f>Sheet19!$B$4:$B$6</c:f>
              <c:numCache>
                <c:formatCode>General</c:formatCode>
                <c:ptCount val="3"/>
                <c:pt idx="0">
                  <c:v>23</c:v>
                </c:pt>
                <c:pt idx="1">
                  <c:v>89</c:v>
                </c:pt>
                <c:pt idx="2">
                  <c:v>91</c:v>
                </c:pt>
              </c:numCache>
            </c:numRef>
          </c:val>
          <c:extLst>
            <c:ext xmlns:c16="http://schemas.microsoft.com/office/drawing/2014/chart" uri="{C3380CC4-5D6E-409C-BE32-E72D297353CC}">
              <c16:uniqueId val="{00000000-58BF-4D55-AA03-682B8F678893}"/>
            </c:ext>
          </c:extLst>
        </c:ser>
        <c:dLbls>
          <c:dLblPos val="outEnd"/>
          <c:showLegendKey val="0"/>
          <c:showVal val="1"/>
          <c:showCatName val="0"/>
          <c:showSerName val="0"/>
          <c:showPercent val="0"/>
          <c:showBubbleSize val="0"/>
        </c:dLbls>
        <c:gapWidth val="182"/>
        <c:axId val="150089648"/>
        <c:axId val="150090064"/>
      </c:barChart>
      <c:catAx>
        <c:axId val="1500896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support</a:t>
                </a:r>
                <a:r>
                  <a:rPr lang="en-US" baseline="0"/>
                  <a:t> for environmental data collection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0064"/>
        <c:crosses val="autoZero"/>
        <c:auto val="1"/>
        <c:lblAlgn val="ctr"/>
        <c:lblOffset val="100"/>
        <c:noMultiLvlLbl val="0"/>
      </c:catAx>
      <c:valAx>
        <c:axId val="15009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8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Nationality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Sheet1!$A$4:$A$9</c:f>
              <c:strCache>
                <c:ptCount val="6"/>
                <c:pt idx="0">
                  <c:v>Burudian</c:v>
                </c:pt>
                <c:pt idx="1">
                  <c:v>Congolese</c:v>
                </c:pt>
                <c:pt idx="2">
                  <c:v>Kenyan</c:v>
                </c:pt>
                <c:pt idx="3">
                  <c:v>Somalian</c:v>
                </c:pt>
                <c:pt idx="4">
                  <c:v>South Sudanese</c:v>
                </c:pt>
                <c:pt idx="5">
                  <c:v>Sudanese</c:v>
                </c:pt>
              </c:strCache>
            </c:strRef>
          </c:cat>
          <c:val>
            <c:numRef>
              <c:f>Sheet1!$B$4:$B$9</c:f>
              <c:numCache>
                <c:formatCode>General</c:formatCode>
                <c:ptCount val="6"/>
                <c:pt idx="0">
                  <c:v>1</c:v>
                </c:pt>
                <c:pt idx="1">
                  <c:v>15</c:v>
                </c:pt>
                <c:pt idx="2">
                  <c:v>88</c:v>
                </c:pt>
                <c:pt idx="3">
                  <c:v>3</c:v>
                </c:pt>
                <c:pt idx="4">
                  <c:v>77</c:v>
                </c:pt>
                <c:pt idx="5">
                  <c:v>19</c:v>
                </c:pt>
              </c:numCache>
            </c:numRef>
          </c:val>
          <c:extLst>
            <c:ext xmlns:c16="http://schemas.microsoft.com/office/drawing/2014/chart" uri="{C3380CC4-5D6E-409C-BE32-E72D297353CC}">
              <c16:uniqueId val="{00000000-84B5-4798-8134-BCA8CBE71436}"/>
            </c:ext>
          </c:extLst>
        </c:ser>
        <c:dLbls>
          <c:dLblPos val="outEnd"/>
          <c:showLegendKey val="0"/>
          <c:showVal val="1"/>
          <c:showCatName val="0"/>
          <c:showSerName val="0"/>
          <c:showPercent val="0"/>
          <c:showBubbleSize val="0"/>
        </c:dLbls>
        <c:gapWidth val="219"/>
        <c:overlap val="-27"/>
        <c:axId val="149876512"/>
        <c:axId val="149874016"/>
      </c:barChart>
      <c:catAx>
        <c:axId val="149876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4016"/>
        <c:crosses val="autoZero"/>
        <c:auto val="1"/>
        <c:lblAlgn val="ctr"/>
        <c:lblOffset val="100"/>
        <c:noMultiLvlLbl val="0"/>
      </c:catAx>
      <c:valAx>
        <c:axId val="1498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cleaning.xlsx]Sheet5!PivotTable27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highest level of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Sheet5!$A$4:$A$8</c:f>
              <c:strCache>
                <c:ptCount val="5"/>
                <c:pt idx="0">
                  <c:v>Bachelor's degree</c:v>
                </c:pt>
                <c:pt idx="1">
                  <c:v>Graduate degree (Master's, Doctorate, etc.)</c:v>
                </c:pt>
                <c:pt idx="2">
                  <c:v>High school diploma or equivalent</c:v>
                </c:pt>
                <c:pt idx="3">
                  <c:v>Some college or associate degree</c:v>
                </c:pt>
                <c:pt idx="4">
                  <c:v>Some college or associate degree Graduate degree (Master's, Doctorate, etc.)</c:v>
                </c:pt>
              </c:strCache>
            </c:strRef>
          </c:cat>
          <c:val>
            <c:numRef>
              <c:f>Sheet5!$B$4:$B$8</c:f>
              <c:numCache>
                <c:formatCode>General</c:formatCode>
                <c:ptCount val="5"/>
                <c:pt idx="0">
                  <c:v>58</c:v>
                </c:pt>
                <c:pt idx="1">
                  <c:v>3</c:v>
                </c:pt>
                <c:pt idx="2">
                  <c:v>61</c:v>
                </c:pt>
                <c:pt idx="3">
                  <c:v>80</c:v>
                </c:pt>
                <c:pt idx="4">
                  <c:v>1</c:v>
                </c:pt>
              </c:numCache>
            </c:numRef>
          </c:val>
          <c:extLst>
            <c:ext xmlns:c16="http://schemas.microsoft.com/office/drawing/2014/chart" uri="{C3380CC4-5D6E-409C-BE32-E72D297353CC}">
              <c16:uniqueId val="{00000000-9967-4568-937B-74A57FAD95CC}"/>
            </c:ext>
          </c:extLst>
        </c:ser>
        <c:dLbls>
          <c:dLblPos val="outEnd"/>
          <c:showLegendKey val="0"/>
          <c:showVal val="1"/>
          <c:showCatName val="0"/>
          <c:showSerName val="0"/>
          <c:showPercent val="0"/>
          <c:showBubbleSize val="0"/>
        </c:dLbls>
        <c:gapWidth val="182"/>
        <c:axId val="247283872"/>
        <c:axId val="247284704"/>
      </c:barChart>
      <c:catAx>
        <c:axId val="247283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r>
                  <a:rPr lang="en-US" baseline="0"/>
                  <a:t> of Education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4704"/>
        <c:crosses val="autoZero"/>
        <c:auto val="1"/>
        <c:lblAlgn val="ctr"/>
        <c:lblOffset val="100"/>
        <c:noMultiLvlLbl val="0"/>
      </c:catAx>
      <c:valAx>
        <c:axId val="24728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3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cleaning.xlsx]Sheet6!PivotTable32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a:t>
            </a:r>
            <a:r>
              <a:rPr lang="en-US"/>
              <a:t> country or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Sheet6!$A$4:$A$10</c:f>
              <c:strCache>
                <c:ptCount val="7"/>
                <c:pt idx="0">
                  <c:v>Kakuam 1</c:v>
                </c:pt>
                <c:pt idx="1">
                  <c:v>Kakuma 1</c:v>
                </c:pt>
                <c:pt idx="2">
                  <c:v>Kakuma 2</c:v>
                </c:pt>
                <c:pt idx="3">
                  <c:v>Kakuma 3</c:v>
                </c:pt>
                <c:pt idx="4">
                  <c:v>Kakuma 4</c:v>
                </c:pt>
                <c:pt idx="5">
                  <c:v>Kakuma Town</c:v>
                </c:pt>
                <c:pt idx="6">
                  <c:v>Kalobeyie</c:v>
                </c:pt>
              </c:strCache>
            </c:strRef>
          </c:cat>
          <c:val>
            <c:numRef>
              <c:f>Sheet6!$B$4:$B$10</c:f>
              <c:numCache>
                <c:formatCode>General</c:formatCode>
                <c:ptCount val="7"/>
                <c:pt idx="0">
                  <c:v>1</c:v>
                </c:pt>
                <c:pt idx="1">
                  <c:v>62</c:v>
                </c:pt>
                <c:pt idx="2">
                  <c:v>40</c:v>
                </c:pt>
                <c:pt idx="3">
                  <c:v>22</c:v>
                </c:pt>
                <c:pt idx="4">
                  <c:v>12</c:v>
                </c:pt>
                <c:pt idx="5">
                  <c:v>59</c:v>
                </c:pt>
                <c:pt idx="6">
                  <c:v>7</c:v>
                </c:pt>
              </c:numCache>
            </c:numRef>
          </c:val>
          <c:extLst>
            <c:ext xmlns:c16="http://schemas.microsoft.com/office/drawing/2014/chart" uri="{C3380CC4-5D6E-409C-BE32-E72D297353CC}">
              <c16:uniqueId val="{00000000-B834-4A10-A078-D59A3D4727DE}"/>
            </c:ext>
          </c:extLst>
        </c:ser>
        <c:dLbls>
          <c:dLblPos val="outEnd"/>
          <c:showLegendKey val="0"/>
          <c:showVal val="1"/>
          <c:showCatName val="0"/>
          <c:showSerName val="0"/>
          <c:showPercent val="0"/>
          <c:showBubbleSize val="0"/>
        </c:dLbls>
        <c:gapWidth val="219"/>
        <c:overlap val="-27"/>
        <c:axId val="247280960"/>
        <c:axId val="247281376"/>
      </c:barChart>
      <c:catAx>
        <c:axId val="24728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376"/>
        <c:crosses val="autoZero"/>
        <c:auto val="1"/>
        <c:lblAlgn val="ctr"/>
        <c:lblOffset val="100"/>
        <c:noMultiLvlLbl val="0"/>
      </c:catAx>
      <c:valAx>
        <c:axId val="24728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0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cleaning.xlsx]Sheet7!PivotTable37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occupation or field of expertise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Sheet7!$A$4:$A$8</c:f>
              <c:strCache>
                <c:ptCount val="5"/>
                <c:pt idx="0">
                  <c:v>community leader</c:v>
                </c:pt>
                <c:pt idx="1">
                  <c:v>Facilitator</c:v>
                </c:pt>
                <c:pt idx="2">
                  <c:v>Student</c:v>
                </c:pt>
                <c:pt idx="3">
                  <c:v>Student Teacher</c:v>
                </c:pt>
                <c:pt idx="4">
                  <c:v>Teacher</c:v>
                </c:pt>
              </c:strCache>
            </c:strRef>
          </c:cat>
          <c:val>
            <c:numRef>
              <c:f>Sheet7!$B$4:$B$8</c:f>
              <c:numCache>
                <c:formatCode>General</c:formatCode>
                <c:ptCount val="5"/>
                <c:pt idx="0">
                  <c:v>5</c:v>
                </c:pt>
                <c:pt idx="1">
                  <c:v>57</c:v>
                </c:pt>
                <c:pt idx="2">
                  <c:v>77</c:v>
                </c:pt>
                <c:pt idx="3">
                  <c:v>1</c:v>
                </c:pt>
                <c:pt idx="4">
                  <c:v>63</c:v>
                </c:pt>
              </c:numCache>
            </c:numRef>
          </c:val>
          <c:extLst>
            <c:ext xmlns:c16="http://schemas.microsoft.com/office/drawing/2014/chart" uri="{C3380CC4-5D6E-409C-BE32-E72D297353CC}">
              <c16:uniqueId val="{00000000-E7B2-46AD-BE19-F52B151862A6}"/>
            </c:ext>
          </c:extLst>
        </c:ser>
        <c:dLbls>
          <c:dLblPos val="outEnd"/>
          <c:showLegendKey val="0"/>
          <c:showVal val="1"/>
          <c:showCatName val="0"/>
          <c:showSerName val="0"/>
          <c:showPercent val="0"/>
          <c:showBubbleSize val="0"/>
        </c:dLbls>
        <c:gapWidth val="182"/>
        <c:axId val="151329504"/>
        <c:axId val="151330752"/>
      </c:barChart>
      <c:catAx>
        <c:axId val="151329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Occupation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30752"/>
        <c:crosses val="autoZero"/>
        <c:auto val="1"/>
        <c:lblAlgn val="ctr"/>
        <c:lblOffset val="100"/>
        <c:noMultiLvlLbl val="0"/>
      </c:catAx>
      <c:valAx>
        <c:axId val="15133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2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concerns about environmental issues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'Environmental Data Analysis ...'!$H$1:$H$203</c:f>
              <c:strCache>
                <c:ptCount val="203"/>
                <c:pt idx="0">
                  <c:v>How concerned are you about current environmental issues? (e.g. Pollution, climate change)</c:v>
                </c:pt>
                <c:pt idx="1">
                  <c:v>Very concerned – I believe these issues are critical and require immediate action.</c:v>
                </c:pt>
                <c:pt idx="2">
                  <c:v>Very concerned – I believe these issues are critical and require immediate action.</c:v>
                </c:pt>
                <c:pt idx="3">
                  <c:v>Very concerned – I believe these issues are critical and require immediate action.</c:v>
                </c:pt>
                <c:pt idx="4">
                  <c:v>Very concerned – I believe these issues are critical and require immediate action.</c:v>
                </c:pt>
                <c:pt idx="5">
                  <c:v>Very concerned – I believe these issues are critical and require immediate action.</c:v>
                </c:pt>
                <c:pt idx="6">
                  <c:v>Very concerned – I believe these issues are critical and require immediate action.</c:v>
                </c:pt>
                <c:pt idx="7">
                  <c:v>Somewhat concerned – I am aware of the issues but feel less urgency about them.</c:v>
                </c:pt>
                <c:pt idx="8">
                  <c:v>Very concerned – I believe these issues are critical and require immediate action.</c:v>
                </c:pt>
                <c:pt idx="9">
                  <c:v>Very concerned – I believe these issues are critical and require immediate action.</c:v>
                </c:pt>
                <c:pt idx="10">
                  <c:v>Concerned – I recognize the importance of these issues and support efforts to address them.</c:v>
                </c:pt>
                <c:pt idx="11">
                  <c:v>Very concerned – I believe these issues are critical and require immediate action.</c:v>
                </c:pt>
                <c:pt idx="12">
                  <c:v>Somewhat concerned – I am aware of the issues but feel less urgency about them.</c:v>
                </c:pt>
                <c:pt idx="13">
                  <c:v>Very concerned – I believe these issues are critical and require immediate action.</c:v>
                </c:pt>
                <c:pt idx="14">
                  <c:v>Concerned – I recognize the importance of these issues and support efforts to address them.</c:v>
                </c:pt>
                <c:pt idx="15">
                  <c:v>Concerned – I recognize the importance of these issues and support efforts to address them.</c:v>
                </c:pt>
                <c:pt idx="16">
                  <c:v>Very concerned – I believe these issues are critical and require immediate action.</c:v>
                </c:pt>
                <c:pt idx="17">
                  <c:v>Concerned – I recognize the importance of these issues and support efforts to address them.</c:v>
                </c:pt>
                <c:pt idx="18">
                  <c:v>Somewhat concerned – I am aware of the issues but feel less urgency about them.</c:v>
                </c:pt>
                <c:pt idx="19">
                  <c:v>Somewhat concerned – I am aware of the issues but feel less urgency about them.</c:v>
                </c:pt>
                <c:pt idx="20">
                  <c:v>Concerned – I recognize the importance of these issues and support efforts to address them.</c:v>
                </c:pt>
                <c:pt idx="21">
                  <c:v>Concerned – I recognize the importance of these issues and support efforts to address them.</c:v>
                </c:pt>
                <c:pt idx="22">
                  <c:v>Concerned – I recognize the importance of these issues and support efforts to address them.</c:v>
                </c:pt>
                <c:pt idx="23">
                  <c:v>Concerned – I recognize the importance of these issues and support efforts to address them.</c:v>
                </c:pt>
                <c:pt idx="24">
                  <c:v>Concerned – I recognize the importance of these issues and support efforts to address them.</c:v>
                </c:pt>
                <c:pt idx="25">
                  <c:v>Concerned – I recognize the importance of these issues and support efforts to address them.</c:v>
                </c:pt>
                <c:pt idx="26">
                  <c:v>Concerned – I recognize the importance of these issues and support efforts to address them.</c:v>
                </c:pt>
                <c:pt idx="27">
                  <c:v>Very concerned – I believe these issues are critical and require immediate action.</c:v>
                </c:pt>
                <c:pt idx="28">
                  <c:v>Somewhat concerned – I am aware of the issues but feel less urgency about them.</c:v>
                </c:pt>
                <c:pt idx="29">
                  <c:v>Concerned – I recognize the importance of these issues and support efforts to address them.</c:v>
                </c:pt>
                <c:pt idx="30">
                  <c:v>Concerned – I recognize the importance of these issues and support efforts to address them.</c:v>
                </c:pt>
                <c:pt idx="31">
                  <c:v>Very concerned – I believe these issues are critical and require immediate action.</c:v>
                </c:pt>
                <c:pt idx="32">
                  <c:v>Concerned – I recognize the importance of these issues and support efforts to address them.</c:v>
                </c:pt>
                <c:pt idx="33">
                  <c:v>Concerned – I recognize the importance of these issues and support efforts to address them.</c:v>
                </c:pt>
                <c:pt idx="34">
                  <c:v>Very concerned – I believe these issues are critical and require immediate action.</c:v>
                </c:pt>
                <c:pt idx="35">
                  <c:v>Somewhat concerned – I am aware of the issues but feel less urgency about them.</c:v>
                </c:pt>
                <c:pt idx="36">
                  <c:v>Concerned – I recognize the importance of these issues and support efforts to address them.</c:v>
                </c:pt>
                <c:pt idx="37">
                  <c:v>Very concerned – I believe these issues are critical and require immediate action.</c:v>
                </c:pt>
                <c:pt idx="38">
                  <c:v>Very concerned – I believe these issues are critical and require immediate action.</c:v>
                </c:pt>
                <c:pt idx="39">
                  <c:v>Concerned – I recognize the importance of these issues and support efforts to address them.</c:v>
                </c:pt>
                <c:pt idx="40">
                  <c:v>Very concerned – I believe these issues are critical and require immediate action.</c:v>
                </c:pt>
                <c:pt idx="41">
                  <c:v>Very concerned – I believe these issues are critical and require immediate action.</c:v>
                </c:pt>
                <c:pt idx="42">
                  <c:v>Concerned – I recognize the importance of these issues and support efforts to address them.</c:v>
                </c:pt>
                <c:pt idx="43">
                  <c:v>Very concerned – I believe these issues are critical and require immediate action.</c:v>
                </c:pt>
                <c:pt idx="44">
                  <c:v>Concerned – I recognize the importance of these issues and support efforts to address them.</c:v>
                </c:pt>
                <c:pt idx="45">
                  <c:v>Very concerned – I believe these issues are critical and require immediate action.</c:v>
                </c:pt>
                <c:pt idx="46">
                  <c:v>Very concerned – I believe these issues are critical and require immediate action.</c:v>
                </c:pt>
                <c:pt idx="47">
                  <c:v>Very concerned – I believe these issues are critical and require immediate action.</c:v>
                </c:pt>
                <c:pt idx="48">
                  <c:v>Concerned – I recognize the importance of these issues and support efforts to address them.</c:v>
                </c:pt>
                <c:pt idx="49">
                  <c:v>Concerned – I recognize the importance of these issues and support efforts to address them.</c:v>
                </c:pt>
                <c:pt idx="50">
                  <c:v>Very concerned – I believe these issues are critical and require immediate action.</c:v>
                </c:pt>
                <c:pt idx="51">
                  <c:v>Very concerned – I believe these issues are critical and require immediate action.</c:v>
                </c:pt>
                <c:pt idx="52">
                  <c:v>Concerned – I recognize the importance of these issues and support efforts to address them.</c:v>
                </c:pt>
                <c:pt idx="53">
                  <c:v>Concerned – I recognize the importance of these issues and support efforts to address them.</c:v>
                </c:pt>
                <c:pt idx="54">
                  <c:v>Somewhat concerned – I am aware of the issues but feel less urgency about them.</c:v>
                </c:pt>
                <c:pt idx="55">
                  <c:v>Concerned – I recognize the importance of these issues and support efforts to address them.</c:v>
                </c:pt>
                <c:pt idx="56">
                  <c:v>Somewhat concerned – I am aware of the issues but feel less urgency about them.</c:v>
                </c:pt>
                <c:pt idx="57">
                  <c:v>Somewhat concerned – I am aware of the issues but feel less urgency about them.</c:v>
                </c:pt>
                <c:pt idx="58">
                  <c:v>Very concerned – I believe these issues are critical and require immediate action.</c:v>
                </c:pt>
                <c:pt idx="59">
                  <c:v>Concerned – I recognize the importance of these issues and support efforts to address them.</c:v>
                </c:pt>
                <c:pt idx="60">
                  <c:v>Somewhat concerned – I am aware of the issues but feel less urgency about them.</c:v>
                </c:pt>
                <c:pt idx="61">
                  <c:v>Concerned – I recognize the importance of these issues and support efforts to address them.</c:v>
                </c:pt>
                <c:pt idx="62">
                  <c:v>Concerned – I recognize the importance of these issues and support efforts to address them.</c:v>
                </c:pt>
                <c:pt idx="63">
                  <c:v>Very concerned – I believe these issues are critical and require immediate action.</c:v>
                </c:pt>
                <c:pt idx="64">
                  <c:v>Concerned – I recognize the importance of these issues and support efforts to address them.</c:v>
                </c:pt>
                <c:pt idx="65">
                  <c:v>Concerned – I recognize the importance of these issues and support efforts to address them.</c:v>
                </c:pt>
                <c:pt idx="66">
                  <c:v>Concerned – I recognize the importance of these issues and support efforts to address them.</c:v>
                </c:pt>
                <c:pt idx="67">
                  <c:v>Somewhat concerned – I am aware of the issues but feel less urgency about them.</c:v>
                </c:pt>
                <c:pt idx="68">
                  <c:v>Concerned – I recognize the importance of these issues and support efforts to address them.</c:v>
                </c:pt>
                <c:pt idx="69">
                  <c:v>Concerned – I recognize the importance of these issues and support efforts to address them.</c:v>
                </c:pt>
                <c:pt idx="70">
                  <c:v>Concerned – I recognize the importance of these issues and support efforts to address them.</c:v>
                </c:pt>
                <c:pt idx="71">
                  <c:v>Concerned – I recognize the importance of these issues and support efforts to address them.</c:v>
                </c:pt>
                <c:pt idx="72">
                  <c:v>Concerned – I recognize the importance of these issues and support efforts to address them.</c:v>
                </c:pt>
                <c:pt idx="73">
                  <c:v>Concerned – I recognize the importance of these issues and support efforts to address them.</c:v>
                </c:pt>
                <c:pt idx="74">
                  <c:v>Concerned – I recognize the importance of these issues and support efforts to address them.</c:v>
                </c:pt>
                <c:pt idx="75">
                  <c:v>Concerned – I recognize the importance of these issues and support efforts to address them.</c:v>
                </c:pt>
                <c:pt idx="76">
                  <c:v>Very concerned – I believe these issues are critical and require immediate action.</c:v>
                </c:pt>
                <c:pt idx="77">
                  <c:v>Concerned – I recognize the importance of these issues and support efforts to address them.</c:v>
                </c:pt>
                <c:pt idx="78">
                  <c:v>Somewhat concerned – I am aware of the issues but feel less urgency about them.</c:v>
                </c:pt>
                <c:pt idx="79">
                  <c:v>Concerned – I recognize the importance of these issues and support efforts to address them.</c:v>
                </c:pt>
                <c:pt idx="80">
                  <c:v>Concerned – I recognize the importance of these issues and support efforts to address them.</c:v>
                </c:pt>
                <c:pt idx="81">
                  <c:v>Very concerned – I believe these issues are critical and require immediate action.</c:v>
                </c:pt>
                <c:pt idx="82">
                  <c:v>Concerned – I recognize the importance of these issues and support efforts to address them.</c:v>
                </c:pt>
                <c:pt idx="83">
                  <c:v>Concerned – I recognize the importance of these issues and support efforts to address them.</c:v>
                </c:pt>
                <c:pt idx="84">
                  <c:v>Somewhat concerned – I am aware of the issues but feel less urgency about them.</c:v>
                </c:pt>
                <c:pt idx="85">
                  <c:v>Somewhat concerned – I am aware of the issues but feel less urgency about them.</c:v>
                </c:pt>
                <c:pt idx="86">
                  <c:v>Concerned – I recognize the importance of these issues and support efforts to address them.</c:v>
                </c:pt>
                <c:pt idx="87">
                  <c:v>Not concerned – I do not feel that these issues significantly impact me or my community.</c:v>
                </c:pt>
                <c:pt idx="88">
                  <c:v>Somewhat concerned – I am aware of the issues but feel less urgency about them.</c:v>
                </c:pt>
                <c:pt idx="89">
                  <c:v>Concerned – I recognize the importance of these issues and support efforts to address them.</c:v>
                </c:pt>
                <c:pt idx="90">
                  <c:v>Somewhat concerned – I am aware of the issues but feel less urgency about them.</c:v>
                </c:pt>
                <c:pt idx="91">
                  <c:v>Somewhat concerned – I am aware of the issues but feel less urgency about them.</c:v>
                </c:pt>
                <c:pt idx="92">
                  <c:v>Concerned – I recognize the importance of these issues and support efforts to address them.</c:v>
                </c:pt>
                <c:pt idx="93">
                  <c:v>Somewhat concerned – I am aware of the issues but feel less urgency about them.</c:v>
                </c:pt>
                <c:pt idx="94">
                  <c:v>Concerned – I recognize the importance of these issues and support efforts to address them.</c:v>
                </c:pt>
                <c:pt idx="95">
                  <c:v>Somewhat concerned – I am aware of the issues but feel less urgency about them.</c:v>
                </c:pt>
                <c:pt idx="96">
                  <c:v>Concerned – I recognize the importance of these issues and support efforts to address them.</c:v>
                </c:pt>
                <c:pt idx="97">
                  <c:v>Concerned – I recognize the importance of these issues and support efforts to address them.</c:v>
                </c:pt>
                <c:pt idx="98">
                  <c:v>Concerned – I recognize the importance of these issues and support efforts to address them.</c:v>
                </c:pt>
                <c:pt idx="99">
                  <c:v>Somewhat concerned – I am aware of the issues but feel less urgency about them.</c:v>
                </c:pt>
                <c:pt idx="100">
                  <c:v>Concerned – I recognize the importance of these issues and support efforts to address them.</c:v>
                </c:pt>
                <c:pt idx="101">
                  <c:v>Concerned – I recognize the importance of these issues and support efforts to address them.</c:v>
                </c:pt>
                <c:pt idx="102">
                  <c:v>Somewhat concerned – I am aware of the issues but feel less urgency about them.</c:v>
                </c:pt>
                <c:pt idx="103">
                  <c:v>Somewhat concerned – I am aware of the issues but feel less urgency about them.</c:v>
                </c:pt>
                <c:pt idx="104">
                  <c:v>Somewhat concerned – I am aware of the issues but feel less urgency about them.</c:v>
                </c:pt>
                <c:pt idx="105">
                  <c:v>Very concerned – I believe these issues are critical and require immediate action.</c:v>
                </c:pt>
                <c:pt idx="106">
                  <c:v>Somewhat concerned – I am aware of the issues but feel less urgency about them.</c:v>
                </c:pt>
                <c:pt idx="107">
                  <c:v>Somewhat concerned – I am aware of the issues but feel less urgency about them.</c:v>
                </c:pt>
                <c:pt idx="108">
                  <c:v>Concerned – I recognize the importance of these issues and support efforts to address them.</c:v>
                </c:pt>
                <c:pt idx="109">
                  <c:v>Somewhat concerned – I am aware of the issues but feel less urgency about them.</c:v>
                </c:pt>
                <c:pt idx="110">
                  <c:v>Somewhat concerned – I am aware of the issues but feel less urgency about them.</c:v>
                </c:pt>
                <c:pt idx="111">
                  <c:v>Somewhat concerned – I am aware of the issues but feel less urgency about them.</c:v>
                </c:pt>
                <c:pt idx="112">
                  <c:v>Somewhat concerned – I am aware of the issues but feel less urgency about them.</c:v>
                </c:pt>
                <c:pt idx="113">
                  <c:v>Somewhat concerned – I am aware of the issues but feel less urgency about them.</c:v>
                </c:pt>
                <c:pt idx="114">
                  <c:v>Somewhat concerned – I am aware of the issues but feel less urgency about them.</c:v>
                </c:pt>
                <c:pt idx="115">
                  <c:v>Somewhat concerned – I am aware of the issues but feel less urgency about them.</c:v>
                </c:pt>
                <c:pt idx="116">
                  <c:v>Concerned – I recognize the importance of these issues and support efforts to address them.</c:v>
                </c:pt>
                <c:pt idx="117">
                  <c:v>Somewhat concerned – I am aware of the issues but feel less urgency about them.</c:v>
                </c:pt>
                <c:pt idx="118">
                  <c:v>Somewhat concerned – I am aware of the issues but feel less urgency about them.</c:v>
                </c:pt>
                <c:pt idx="119">
                  <c:v>Concerned – I recognize the importance of these issues and support efforts to address them.</c:v>
                </c:pt>
                <c:pt idx="120">
                  <c:v>Somewhat concerned – I am aware of the issues but feel less urgency about them.</c:v>
                </c:pt>
                <c:pt idx="121">
                  <c:v>Somewhat concerned – I am aware of the issues but feel less urgency about them.</c:v>
                </c:pt>
                <c:pt idx="122">
                  <c:v>Somewhat concerned – I am aware of the issues but feel less urgency about them.</c:v>
                </c:pt>
                <c:pt idx="123">
                  <c:v>Somewhat concerned – I am aware of the issues but feel less urgency about them.</c:v>
                </c:pt>
                <c:pt idx="124">
                  <c:v>Concerned – I recognize the importance of these issues and support efforts to address them.</c:v>
                </c:pt>
                <c:pt idx="125">
                  <c:v>Somewhat concerned – I am aware of the issues but feel less urgency about them.</c:v>
                </c:pt>
                <c:pt idx="126">
                  <c:v>Somewhat concerned – I am aware of the issues but feel less urgency about them.</c:v>
                </c:pt>
                <c:pt idx="127">
                  <c:v>Concerned – I recognize the importance of these issues and support efforts to address them.</c:v>
                </c:pt>
                <c:pt idx="128">
                  <c:v>Concerned – I recognize the importance of these issues and support efforts to address them.</c:v>
                </c:pt>
                <c:pt idx="129">
                  <c:v>Somewhat concerned – I am aware of the issues but feel less urgency about them.</c:v>
                </c:pt>
                <c:pt idx="130">
                  <c:v>Somewhat concerned – I am aware of the issues but feel less urgency about them.</c:v>
                </c:pt>
                <c:pt idx="131">
                  <c:v>Somewhat concerned – I am aware of the issues but feel less urgency about them.</c:v>
                </c:pt>
                <c:pt idx="132">
                  <c:v>Concerned – I recognize the importance of these issues and support efforts to address them.</c:v>
                </c:pt>
                <c:pt idx="133">
                  <c:v>Concerned – I recognize the importance of these issues and support efforts to address them.</c:v>
                </c:pt>
                <c:pt idx="134">
                  <c:v>Somewhat concerned – I am aware of the issues but feel less urgency about them.</c:v>
                </c:pt>
                <c:pt idx="135">
                  <c:v>Very concerned – I believe these issues are critical and require immediate action.</c:v>
                </c:pt>
                <c:pt idx="136">
                  <c:v>Concerned – I recognize the importance of these issues and support efforts to address them.</c:v>
                </c:pt>
                <c:pt idx="137">
                  <c:v>Concerned – I recognize the importance of these issues and support efforts to address them.</c:v>
                </c:pt>
                <c:pt idx="138">
                  <c:v>Somewhat concerned – I am aware of the issues but feel less urgency about them.</c:v>
                </c:pt>
                <c:pt idx="139">
                  <c:v>Concerned – I recognize the importance of these issues and support efforts to address them.</c:v>
                </c:pt>
                <c:pt idx="140">
                  <c:v>Somewhat concerned – I am aware of the issues but feel less urgency about them.</c:v>
                </c:pt>
                <c:pt idx="141">
                  <c:v>Concerned – I recognize the importance of these issues and support efforts to address them.</c:v>
                </c:pt>
                <c:pt idx="142">
                  <c:v>Concerned – I recognize the importance of these issues and support efforts to address them.</c:v>
                </c:pt>
                <c:pt idx="143">
                  <c:v>Very concerned – I believe these issues are critical and require immediate action.</c:v>
                </c:pt>
                <c:pt idx="144">
                  <c:v>Somewhat concerned – I am aware of the issues but feel less urgency about them.</c:v>
                </c:pt>
                <c:pt idx="145">
                  <c:v>Somewhat concerned – I am aware of the issues but feel less urgency about them.</c:v>
                </c:pt>
                <c:pt idx="146">
                  <c:v>Concerned – I recognize the importance of these issues and support efforts to address them.</c:v>
                </c:pt>
                <c:pt idx="147">
                  <c:v>Concerned – I recognize the importance of these issues and support efforts to address them.</c:v>
                </c:pt>
                <c:pt idx="148">
                  <c:v>Concerned – I recognize the importance of these issues and support efforts to address them.</c:v>
                </c:pt>
                <c:pt idx="149">
                  <c:v>Concerned – I recognize the importance of these issues and support efforts to address them.</c:v>
                </c:pt>
                <c:pt idx="150">
                  <c:v>Concerned – I recognize the importance of these issues and support efforts to address them.</c:v>
                </c:pt>
                <c:pt idx="151">
                  <c:v>Very concerned – I believe these issues are critical and require immediate action.</c:v>
                </c:pt>
                <c:pt idx="152">
                  <c:v>Concerned – I recognize the importance of these issues and support efforts to address them.</c:v>
                </c:pt>
                <c:pt idx="153">
                  <c:v>Concerned – I recognize the importance of these issues and support efforts to address them.</c:v>
                </c:pt>
                <c:pt idx="154">
                  <c:v>Concerned – I recognize the importance of these issues and support efforts to address them.</c:v>
                </c:pt>
                <c:pt idx="155">
                  <c:v>Concerned – I recognize the importance of these issues and support efforts to address them.</c:v>
                </c:pt>
                <c:pt idx="156">
                  <c:v>Concerned – I recognize the importance of these issues and support efforts to address them.</c:v>
                </c:pt>
                <c:pt idx="157">
                  <c:v>Very concerned – I believe these issues are critical and require immediate action.</c:v>
                </c:pt>
                <c:pt idx="158">
                  <c:v>Very concerned – I believe these issues are critical and require immediate action.</c:v>
                </c:pt>
                <c:pt idx="159">
                  <c:v>Concerned – I recognize the importance of these issues and support efforts to address them.</c:v>
                </c:pt>
                <c:pt idx="160">
                  <c:v>Somewhat concerned – I am aware of the issues but feel less urgency about them.</c:v>
                </c:pt>
                <c:pt idx="161">
                  <c:v>Somewhat concerned – I am aware of the issues but feel less urgency about them.</c:v>
                </c:pt>
                <c:pt idx="162">
                  <c:v>Concerned – I recognize the importance of these issues and support efforts to address them.</c:v>
                </c:pt>
                <c:pt idx="163">
                  <c:v>Very concerned – I believe these issues are critical and require immediate action.</c:v>
                </c:pt>
                <c:pt idx="164">
                  <c:v>Concerned – I recognize the importance of these issues and support efforts to address them.</c:v>
                </c:pt>
                <c:pt idx="165">
                  <c:v>Somewhat concerned – I am aware of the issues but feel less urgency about them.</c:v>
                </c:pt>
                <c:pt idx="166">
                  <c:v>Concerned – I recognize the importance of these issues and support efforts to address them.</c:v>
                </c:pt>
                <c:pt idx="167">
                  <c:v>Somewhat concerned – I am aware of the issues but feel less urgency about them.</c:v>
                </c:pt>
                <c:pt idx="168">
                  <c:v>Concerned – I recognize the importance of these issues and support efforts to address them.</c:v>
                </c:pt>
                <c:pt idx="169">
                  <c:v>Concerned – I recognize the importance of these issues and support efforts to address them.</c:v>
                </c:pt>
                <c:pt idx="170">
                  <c:v>Somewhat concerned – I am aware of the issues but feel less urgency about them.</c:v>
                </c:pt>
                <c:pt idx="171">
                  <c:v>Concerned – I recognize the importance of these issues and support efforts to address them.</c:v>
                </c:pt>
                <c:pt idx="172">
                  <c:v>Concerned – I recognize the importance of these issues and support efforts to address them.</c:v>
                </c:pt>
                <c:pt idx="173">
                  <c:v>Very concerned – I believe these issues are critical and require immediate action.</c:v>
                </c:pt>
                <c:pt idx="174">
                  <c:v>Very concerned – I believe these issues are critical and require immediate action.</c:v>
                </c:pt>
                <c:pt idx="175">
                  <c:v>Very concerned – I believe these issues are critical and require immediate action.</c:v>
                </c:pt>
                <c:pt idx="176">
                  <c:v>Concerned – I recognize the importance of these issues and support efforts to address them.</c:v>
                </c:pt>
                <c:pt idx="177">
                  <c:v>Concerned – I recognize the importance of these issues and support efforts to address them.</c:v>
                </c:pt>
                <c:pt idx="178">
                  <c:v>Concerned – I recognize the importance of these issues and support efforts to address them.</c:v>
                </c:pt>
                <c:pt idx="179">
                  <c:v>Concerned – I recognize the importance of these issues and support efforts to address them.</c:v>
                </c:pt>
                <c:pt idx="180">
                  <c:v>Concerned – I recognize the importance of these issues and support efforts to address them.</c:v>
                </c:pt>
                <c:pt idx="181">
                  <c:v>Concerned – I recognize the importance of these issues and support efforts to address them.</c:v>
                </c:pt>
                <c:pt idx="182">
                  <c:v>Very concerned – I believe these issues are critical and require immediate action.</c:v>
                </c:pt>
                <c:pt idx="183">
                  <c:v>Somewhat concerned – I am aware of the issues but feel less urgency about them.</c:v>
                </c:pt>
                <c:pt idx="184">
                  <c:v>Concerned – I recognize the importance of these issues and support efforts to address them.</c:v>
                </c:pt>
                <c:pt idx="185">
                  <c:v>Concerned – I recognize the importance of these issues and support efforts to address them.</c:v>
                </c:pt>
                <c:pt idx="186">
                  <c:v>Concerned – I recognize the importance of these issues and support efforts to address them.</c:v>
                </c:pt>
                <c:pt idx="187">
                  <c:v>Somewhat concerned – I am aware of the issues but feel less urgency about them.</c:v>
                </c:pt>
                <c:pt idx="188">
                  <c:v>Concerned – I recognize the importance of these issues and support efforts to address them.</c:v>
                </c:pt>
                <c:pt idx="189">
                  <c:v>Very concerned – I believe these issues are critical and require immediate action.</c:v>
                </c:pt>
                <c:pt idx="190">
                  <c:v>Concerned – I recognize the importance of these issues and support efforts to address them.</c:v>
                </c:pt>
                <c:pt idx="191">
                  <c:v>Concerned – I recognize the importance of these issues and support efforts to address them.</c:v>
                </c:pt>
                <c:pt idx="192">
                  <c:v>Very concerned – I believe these issues are critical and require immediate action.</c:v>
                </c:pt>
                <c:pt idx="193">
                  <c:v>Concerned – I recognize the importance of these issues and support efforts to address them.</c:v>
                </c:pt>
                <c:pt idx="194">
                  <c:v>Very concerned – I believe these issues are critical and require immediate action.</c:v>
                </c:pt>
                <c:pt idx="195">
                  <c:v>Somewhat concerned – I am aware of the issues but feel less urgency about them.</c:v>
                </c:pt>
                <c:pt idx="196">
                  <c:v>Concerned – I recognize the importance of these issues and support efforts to address them.</c:v>
                </c:pt>
                <c:pt idx="197">
                  <c:v>Concerned – I recognize the importance of these issues and support efforts to address them.</c:v>
                </c:pt>
                <c:pt idx="198">
                  <c:v>Concerned – I recognize the importance of these issues and support efforts to address them.</c:v>
                </c:pt>
                <c:pt idx="199">
                  <c:v>Concerned – I recognize the importance of these issues and support efforts to address them.</c:v>
                </c:pt>
                <c:pt idx="200">
                  <c:v>Concerned – I recognize the importance of these issues and support efforts to address them.</c:v>
                </c:pt>
                <c:pt idx="201">
                  <c:v>Very concerned – I believe these issues are critical and require immediate action.</c:v>
                </c:pt>
                <c:pt idx="202">
                  <c:v>Very concerned – I believe these issues are critical and require immediate action.</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'Environmental Data Analysis ...'!$H$204</c:f>
              <c:numCache>
                <c:formatCode>General</c:formatCode>
                <c:ptCount val="1"/>
                <c:pt idx="0">
                  <c:v>0</c:v>
                </c:pt>
              </c:numCache>
            </c:numRef>
          </c:val>
          <c:extLst>
            <c:ext xmlns:c16="http://schemas.microsoft.com/office/drawing/2014/chart" uri="{C3380CC4-5D6E-409C-BE32-E72D297353CC}">
              <c16:uniqueId val="{00000000-9947-4685-A67C-D650482DC5A4}"/>
            </c:ext>
          </c:extLst>
        </c:ser>
        <c:dLbls>
          <c:showLegendKey val="0"/>
          <c:showVal val="1"/>
          <c:showCatName val="0"/>
          <c:showSerName val="0"/>
          <c:showPercent val="0"/>
          <c:showBubbleSize val="0"/>
        </c:dLbls>
        <c:gapWidth val="150"/>
        <c:shape val="box"/>
        <c:axId val="151309360"/>
        <c:axId val="151306864"/>
        <c:axId val="0"/>
      </c:bar3DChart>
      <c:catAx>
        <c:axId val="15130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Freguency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06864"/>
        <c:crosses val="autoZero"/>
        <c:auto val="1"/>
        <c:lblAlgn val="ctr"/>
        <c:lblOffset val="100"/>
        <c:noMultiLvlLbl val="0"/>
      </c:catAx>
      <c:valAx>
        <c:axId val="15130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0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cleaning.xlsx]Sheet8!PivotTable66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climate change Awareness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Sheet8!$A$4:$A$8</c:f>
              <c:strCache>
                <c:ptCount val="5"/>
                <c:pt idx="0">
                  <c:v>0.9</c:v>
                </c:pt>
                <c:pt idx="1">
                  <c:v>100%</c:v>
                </c:pt>
                <c:pt idx="2">
                  <c:v>25%</c:v>
                </c:pt>
                <c:pt idx="3">
                  <c:v>50%</c:v>
                </c:pt>
                <c:pt idx="4">
                  <c:v>90%</c:v>
                </c:pt>
              </c:strCache>
            </c:strRef>
          </c:cat>
          <c:val>
            <c:numRef>
              <c:f>Sheet8!$B$4:$B$8</c:f>
              <c:numCache>
                <c:formatCode>General</c:formatCode>
                <c:ptCount val="5"/>
                <c:pt idx="0">
                  <c:v>3</c:v>
                </c:pt>
                <c:pt idx="1">
                  <c:v>5</c:v>
                </c:pt>
                <c:pt idx="2">
                  <c:v>34</c:v>
                </c:pt>
                <c:pt idx="3">
                  <c:v>117</c:v>
                </c:pt>
                <c:pt idx="4">
                  <c:v>44</c:v>
                </c:pt>
              </c:numCache>
            </c:numRef>
          </c:val>
          <c:extLst>
            <c:ext xmlns:c16="http://schemas.microsoft.com/office/drawing/2014/chart" uri="{C3380CC4-5D6E-409C-BE32-E72D297353CC}">
              <c16:uniqueId val="{00000000-983C-479B-AA2C-7407E4B9A0B6}"/>
            </c:ext>
          </c:extLst>
        </c:ser>
        <c:dLbls>
          <c:dLblPos val="outEnd"/>
          <c:showLegendKey val="0"/>
          <c:showVal val="1"/>
          <c:showCatName val="0"/>
          <c:showSerName val="0"/>
          <c:showPercent val="0"/>
          <c:showBubbleSize val="0"/>
        </c:dLbls>
        <c:gapWidth val="219"/>
        <c:overlap val="-27"/>
        <c:axId val="249777328"/>
        <c:axId val="249771504"/>
      </c:barChart>
      <c:catAx>
        <c:axId val="24977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Awareness</a:t>
                </a:r>
                <a:r>
                  <a:rPr lang="en-US" baseline="0"/>
                  <a:t> for climate change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71504"/>
        <c:crosses val="autoZero"/>
        <c:auto val="1"/>
        <c:lblAlgn val="ctr"/>
        <c:lblOffset val="100"/>
        <c:noMultiLvlLbl val="0"/>
      </c:catAx>
      <c:valAx>
        <c:axId val="24977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77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[Environmental_Data cleaning.xlsx]Sheet9!PivotTable71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about</a:t>
            </a:r>
            <a:r>
              <a:rPr lang="en-US"/>
              <a:t> climate</a:t>
            </a:r>
            <a:r>
              <a:rPr lang="en-US" baseline="0"/>
              <a:t> </a:t>
            </a:r>
            <a:r>
              <a:rPr lang="en-US"/>
              <a:t>news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Sheet9!$A$4:$A$6</c:f>
              <c:strCache>
                <c:ptCount val="3"/>
                <c:pt idx="0">
                  <c:v>Not at all </c:v>
                </c:pt>
                <c:pt idx="1">
                  <c:v>Partially</c:v>
                </c:pt>
                <c:pt idx="2">
                  <c:v>Regularly </c:v>
                </c:pt>
              </c:strCache>
            </c:strRef>
          </c:cat>
          <c:val>
            <c:numRef>
              <c:f>Sheet9!$B$4:$B$6</c:f>
              <c:numCache>
                <c:formatCode>General</c:formatCode>
                <c:ptCount val="3"/>
                <c:pt idx="0">
                  <c:v>8</c:v>
                </c:pt>
                <c:pt idx="1">
                  <c:v>155</c:v>
                </c:pt>
                <c:pt idx="2">
                  <c:v>40</c:v>
                </c:pt>
              </c:numCache>
            </c:numRef>
          </c:val>
          <c:extLst>
            <c:ext xmlns:c16="http://schemas.microsoft.com/office/drawing/2014/chart" uri="{C3380CC4-5D6E-409C-BE32-E72D297353CC}">
              <c16:uniqueId val="{00000000-E272-4CC5-AC37-12FE77CBF192}"/>
            </c:ext>
          </c:extLst>
        </c:ser>
        <c:dLbls>
          <c:dLblPos val="outEnd"/>
          <c:showLegendKey val="0"/>
          <c:showVal val="1"/>
          <c:showCatName val="0"/>
          <c:showSerName val="0"/>
          <c:showPercent val="0"/>
          <c:showBubbleSize val="0"/>
        </c:dLbls>
        <c:gapWidth val="219"/>
        <c:overlap val="-27"/>
        <c:axId val="261909072"/>
        <c:axId val="261907408"/>
      </c:barChart>
      <c:catAx>
        <c:axId val="261909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Climate</a:t>
                </a:r>
                <a:r>
                  <a:rPr lang="en-US" baseline="0"/>
                  <a:t> news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907408"/>
        <c:crosses val="autoZero"/>
        <c:auto val="1"/>
        <c:lblAlgn val="ctr"/>
        <c:lblOffset val="100"/>
        <c:noMultiLvlLbl val="0"/>
      </c:catAx>
      <c:valAx>
        <c:axId val="26190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909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20</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2024-11-20T07:29:00Z</dcterms:created>
  <dcterms:modified xsi:type="dcterms:W3CDTF">2024-11-20T10:09:00Z</dcterms:modified>
</cp:coreProperties>
</file>