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31AF53" w14:textId="77777777" w:rsidR="00491ACA" w:rsidRDefault="00491ACA" w:rsidP="00491ACA">
      <w:pPr>
        <w:widowControl/>
        <w:jc w:val="center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  <w: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>CSCI 410</w:t>
      </w:r>
      <w:r w:rsidRPr="00F35460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>0</w:t>
      </w:r>
      <w: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   Assignment 2</w:t>
      </w:r>
    </w:p>
    <w:p w14:paraId="271FE409" w14:textId="77777777" w:rsidR="00491ACA" w:rsidRDefault="00491ACA" w:rsidP="00491ACA">
      <w:pPr>
        <w:jc w:val="center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  <w:proofErr w:type="spellStart"/>
      <w: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>Boliang</w:t>
      </w:r>
      <w:proofErr w:type="spellEnd"/>
      <w: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 Yang   661541863</w:t>
      </w:r>
    </w:p>
    <w:p w14:paraId="695D7806" w14:textId="21169CA5" w:rsidR="005874D6" w:rsidRDefault="009C7007">
      <w:pP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  <w: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>1. Exercise 1.8</w:t>
      </w:r>
      <w:r w:rsidR="00491ACA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 in LFD</w:t>
      </w:r>
    </w:p>
    <w:p w14:paraId="7B843A28" w14:textId="54222482" w:rsidR="007D77BD" w:rsidRDefault="007D77BD">
      <w:pP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  <w: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ab/>
      </w:r>
      <w:r w:rsidR="00BD0089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>We have occurrence of red to be 0 or 1 s</w:t>
      </w:r>
      <w: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ince </w:t>
      </w:r>
      <m:oMath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v≤0.1</m:t>
        </m:r>
      </m:oMath>
      <w: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 and there are 10 marbles in the sample, the red occurrence is </w:t>
      </w:r>
      <m:oMath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v⋅10≤1</m:t>
        </m:r>
      </m:oMath>
      <w:r w:rsidR="00BD0089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>.</w:t>
      </w:r>
    </w:p>
    <w:p w14:paraId="48CBC2AD" w14:textId="5F3A6E06" w:rsidR="00C279A0" w:rsidRDefault="00C279A0">
      <w:pP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  <w: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ab/>
      </w:r>
      <m:oMath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P</m:t>
        </m:r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0 occurrence</m:t>
            </m:r>
          </m:e>
        </m:d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=P</m:t>
        </m:r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v=0</m:t>
            </m:r>
          </m:e>
        </m:d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=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pPr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shd w:val="clear" w:color="auto" w:fill="FFFFFF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1-0.9</m:t>
                </m:r>
              </m:e>
            </m:d>
          </m:e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10</m:t>
            </m:r>
          </m:sup>
        </m:sSup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×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shd w:val="clear" w:color="auto" w:fill="FFFFFF"/>
                  </w:rPr>
                </m:ctrlPr>
              </m:mPr>
              <m:m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shd w:val="clear" w:color="auto" w:fill="FFFFFF"/>
                    </w:rPr>
                    <m:t>10</m:t>
                  </m:r>
                </m:e>
              </m:mr>
              <m:m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shd w:val="clear" w:color="auto" w:fill="FFFFFF"/>
                    </w:rPr>
                    <m:t>0</m:t>
                  </m:r>
                </m:e>
              </m:mr>
            </m:m>
          </m:e>
        </m:d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=1×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10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-10</m:t>
            </m:r>
          </m:sup>
        </m:sSup>
      </m:oMath>
    </w:p>
    <w:p w14:paraId="58837C46" w14:textId="6D92D8DE" w:rsidR="00B852F9" w:rsidRDefault="00B852F9">
      <w:pP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  <w: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ab/>
      </w:r>
      <m:oMath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P</m:t>
        </m:r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1 occurrence</m:t>
            </m:r>
          </m:e>
        </m:d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=P</m:t>
        </m:r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v=0.1</m:t>
            </m:r>
          </m:e>
        </m:d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=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pPr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shd w:val="clear" w:color="auto" w:fill="FFFFFF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1-0.9</m:t>
                </m:r>
              </m:e>
            </m:d>
          </m:e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9</m:t>
            </m:r>
          </m:sup>
        </m:sSup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×0.9×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shd w:val="clear" w:color="auto" w:fill="FFFFFF"/>
                  </w:rPr>
                </m:ctrlPr>
              </m:mPr>
              <m:m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shd w:val="clear" w:color="auto" w:fill="FFFFFF"/>
                    </w:rPr>
                    <m:t>10</m:t>
                  </m:r>
                </m:e>
              </m:mr>
              <m:m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shd w:val="clear" w:color="auto" w:fill="FFFFFF"/>
                    </w:rPr>
                    <m:t>1</m:t>
                  </m:r>
                </m:e>
              </m:mr>
            </m:m>
          </m:e>
        </m:d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=9×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10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-9</m:t>
            </m:r>
          </m:sup>
        </m:sSup>
      </m:oMath>
    </w:p>
    <w:p w14:paraId="35969E6E" w14:textId="206F4836" w:rsidR="00CA3244" w:rsidRDefault="00CA3244">
      <w:pP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  <w: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ab/>
      </w:r>
      <m:oMath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P</m:t>
        </m:r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v≤0.1</m:t>
            </m:r>
          </m:e>
        </m:d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=P</m:t>
        </m:r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v=0</m:t>
            </m:r>
          </m:e>
        </m:d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+P</m:t>
        </m:r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v=0.1</m:t>
            </m:r>
          </m:e>
        </m:d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=1×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10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-10</m:t>
            </m:r>
          </m:sup>
        </m:sSup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+9×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10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-9</m:t>
            </m:r>
          </m:sup>
        </m:sSup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=9.1×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10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-9</m:t>
            </m:r>
          </m:sup>
        </m:sSup>
      </m:oMath>
    </w:p>
    <w:p w14:paraId="23E61357" w14:textId="77777777" w:rsidR="00D47FFB" w:rsidRDefault="00D47FFB">
      <w:pP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4C80A4AE" w14:textId="26D7317D" w:rsidR="00D47FFB" w:rsidRDefault="00D47FFB">
      <w:pP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  <w: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>2. Exercise 1.9 in LFD</w:t>
      </w:r>
    </w:p>
    <w:p w14:paraId="72BD7B7B" w14:textId="3DDEC1D4" w:rsidR="00763AC6" w:rsidRPr="00376068" w:rsidRDefault="00763AC6">
      <w:pP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  <w: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ab/>
        <w:t xml:space="preserve">Since </w:t>
      </w:r>
      <m:oMath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v≤0.</m:t>
        </m:r>
        <w:proofErr w:type="gramStart"/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1,  μ</m:t>
        </m:r>
        <w:proofErr w:type="gramEnd"/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=0.9</m:t>
        </m:r>
      </m:oMath>
      <w: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 and </w:t>
      </w:r>
      <m:oMath>
        <m:d>
          <m:dPr>
            <m:begChr m:val="|"/>
            <m:endChr m:val="|"/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v-μ</m:t>
            </m:r>
          </m:e>
        </m:d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&gt;ϵ</m:t>
        </m:r>
      </m:oMath>
      <w: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, then </w:t>
      </w:r>
      <m:oMath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ϵ≥0.8</m:t>
        </m:r>
      </m:oMath>
    </w:p>
    <w:p w14:paraId="7E3A8A43" w14:textId="20A847E4" w:rsidR="00D47FFB" w:rsidRDefault="00D47FFB">
      <w:pP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  <w: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ab/>
      </w:r>
      <m:oMath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P</m:t>
        </m:r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shd w:val="clear" w:color="auto" w:fill="FFFFFF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v-μ</m:t>
                </m:r>
              </m:e>
            </m:d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&gt;ϵ</m:t>
            </m:r>
          </m:e>
        </m:d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≤2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e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-2N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ϵ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2</m:t>
                </m:r>
              </m:sup>
            </m:sSup>
          </m:sup>
        </m:sSup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≤2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e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-2×10×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0.8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2</m:t>
                </m:r>
              </m:sup>
            </m:sSup>
          </m:sup>
        </m:sSup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=5.52×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10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-6</m:t>
            </m:r>
          </m:sup>
        </m:sSup>
      </m:oMath>
    </w:p>
    <w:p w14:paraId="47C66FF0" w14:textId="54E87173" w:rsidR="00F174BD" w:rsidRDefault="00F174BD">
      <w:pP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  <w: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ab/>
      </w:r>
      <w:r w:rsidR="00150DB5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>The answer here is large comparing to the answer in 1.8.</w:t>
      </w:r>
    </w:p>
    <w:p w14:paraId="6746C013" w14:textId="62B98A36" w:rsidR="00833ABB" w:rsidRDefault="00833ABB">
      <w:pP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20438507" w14:textId="1E38976A" w:rsidR="00833ABB" w:rsidRDefault="00833ABB">
      <w:pP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  <w: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3. </w:t>
      </w:r>
      <w:r w:rsidR="00D71C6B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>Exercise 1.10 in LFD</w:t>
      </w:r>
    </w:p>
    <w:p w14:paraId="7BAA5BEF" w14:textId="0511C07D" w:rsidR="00D71C6B" w:rsidRDefault="00D878DE">
      <w:pP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  <w:r>
        <w:rPr>
          <w:rFonts w:ascii="Calibri" w:eastAsia="Times New Roman" w:hAnsi="Calibri" w:cs="Times New Roman"/>
          <w:noProof/>
          <w:color w:val="000000"/>
          <w:kern w:val="0"/>
          <w:shd w:val="clear" w:color="auto" w:fill="FFFFFF"/>
        </w:rPr>
        <w:drawing>
          <wp:anchor distT="0" distB="0" distL="114300" distR="114300" simplePos="0" relativeHeight="251661312" behindDoc="1" locked="0" layoutInCell="1" allowOverlap="1" wp14:anchorId="5408441F" wp14:editId="79C9163C">
            <wp:simplePos x="0" y="0"/>
            <wp:positionH relativeFrom="column">
              <wp:posOffset>51550</wp:posOffset>
            </wp:positionH>
            <wp:positionV relativeFrom="paragraph">
              <wp:posOffset>93460</wp:posOffset>
            </wp:positionV>
            <wp:extent cx="5147733" cy="3860800"/>
            <wp:effectExtent l="0" t="0" r="8890" b="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0b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7733" cy="386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71C6B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ab/>
      </w:r>
      <w:r w:rsidR="00A668DD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>(</w:t>
      </w:r>
      <w:proofErr w:type="spellStart"/>
      <w:r w:rsidR="00A668DD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>a</w:t>
      </w:r>
      <w:proofErr w:type="spellEnd"/>
      <w:r w:rsidR="00A668DD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) The </w:t>
      </w:r>
      <m:oMath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μ</m:t>
        </m:r>
      </m:oMath>
      <w:r w:rsidR="00A668DD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 for all three coins is 0.5.</w:t>
      </w:r>
    </w:p>
    <w:p w14:paraId="270A4633" w14:textId="1648E1F9" w:rsidR="00A668DD" w:rsidRDefault="00A668DD">
      <w:pP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  <w: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ab/>
        <w:t xml:space="preserve">(b) </w:t>
      </w:r>
    </w:p>
    <w:p w14:paraId="14DBAF8E" w14:textId="77777777" w:rsidR="00F55BEB" w:rsidRDefault="00F55BEB">
      <w:pP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49B985A2" w14:textId="77777777" w:rsidR="00F55BEB" w:rsidRDefault="00F55BEB">
      <w:pP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6D4871C3" w14:textId="77777777" w:rsidR="00F55BEB" w:rsidRDefault="00F55BEB">
      <w:pP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0F4144D9" w14:textId="77777777" w:rsidR="00F55BEB" w:rsidRDefault="00F55BEB">
      <w:pP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55FAE7D0" w14:textId="77777777" w:rsidR="00F55BEB" w:rsidRDefault="00F55BEB">
      <w:pP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159BEC22" w14:textId="77777777" w:rsidR="00F55BEB" w:rsidRDefault="00F55BEB">
      <w:pP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19BE9877" w14:textId="77777777" w:rsidR="00F55BEB" w:rsidRDefault="00F55BEB">
      <w:pP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3FEBC4FA" w14:textId="77777777" w:rsidR="00F55BEB" w:rsidRDefault="00F55BEB">
      <w:pP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52F08A0E" w14:textId="77777777" w:rsidR="00F55BEB" w:rsidRDefault="00F55BEB">
      <w:pP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70ED0FC1" w14:textId="77777777" w:rsidR="00F55BEB" w:rsidRDefault="00F55BEB">
      <w:pP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518242B1" w14:textId="77777777" w:rsidR="00F55BEB" w:rsidRDefault="00F55BEB">
      <w:pP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0D456994" w14:textId="315DB370" w:rsidR="00F55BEB" w:rsidRDefault="00FB2FEA">
      <w:pP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  <w:r>
        <w:rPr>
          <w:rFonts w:ascii="Calibri" w:eastAsia="Times New Roman" w:hAnsi="Calibri" w:cs="Times New Roman"/>
          <w:noProof/>
          <w:color w:val="000000"/>
          <w:kern w:val="0"/>
          <w:shd w:val="clear" w:color="auto" w:fill="FFFFFF"/>
        </w:rPr>
        <w:lastRenderedPageBreak/>
        <w:drawing>
          <wp:anchor distT="0" distB="0" distL="114300" distR="114300" simplePos="0" relativeHeight="251659264" behindDoc="1" locked="0" layoutInCell="1" allowOverlap="1" wp14:anchorId="1AB3B8C9" wp14:editId="1348E47C">
            <wp:simplePos x="0" y="0"/>
            <wp:positionH relativeFrom="column">
              <wp:posOffset>45720</wp:posOffset>
            </wp:positionH>
            <wp:positionV relativeFrom="paragraph">
              <wp:posOffset>83127</wp:posOffset>
            </wp:positionV>
            <wp:extent cx="4907588" cy="3680691"/>
            <wp:effectExtent l="0" t="0" r="0" b="254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0c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7588" cy="36806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55BEB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ab/>
        <w:t xml:space="preserve">(c) </w:t>
      </w:r>
    </w:p>
    <w:p w14:paraId="557E693E" w14:textId="77777777" w:rsidR="007A5912" w:rsidRDefault="007A5912">
      <w:pP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49F4FE8D" w14:textId="77777777" w:rsidR="007A5912" w:rsidRDefault="007A5912">
      <w:pP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56D63299" w14:textId="77777777" w:rsidR="007A5912" w:rsidRDefault="007A5912">
      <w:pP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72600D71" w14:textId="77777777" w:rsidR="007A5912" w:rsidRDefault="007A5912">
      <w:pP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69F09D89" w14:textId="77777777" w:rsidR="007A5912" w:rsidRDefault="007A5912">
      <w:pP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4ED889C7" w14:textId="77777777" w:rsidR="007A5912" w:rsidRDefault="007A5912">
      <w:pP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642A7E8B" w14:textId="77777777" w:rsidR="007A5912" w:rsidRDefault="007A5912">
      <w:pP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4D457FE0" w14:textId="77777777" w:rsidR="007A5912" w:rsidRDefault="007A5912">
      <w:pP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7E4784FF" w14:textId="77777777" w:rsidR="007A5912" w:rsidRDefault="007A5912">
      <w:pP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18C61590" w14:textId="77777777" w:rsidR="007A5912" w:rsidRDefault="007A5912">
      <w:pP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0235F096" w14:textId="77777777" w:rsidR="007A5912" w:rsidRDefault="007A5912">
      <w:pP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6A5B519A" w14:textId="77777777" w:rsidR="007A5912" w:rsidRDefault="007A5912">
      <w:pP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  <w:bookmarkStart w:id="0" w:name="_GoBack"/>
      <w:bookmarkEnd w:id="0"/>
    </w:p>
    <w:p w14:paraId="4C567A1B" w14:textId="77777777" w:rsidR="007A5912" w:rsidRDefault="007A5912">
      <w:pP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2C9743A3" w14:textId="1562B3FD" w:rsidR="007A5912" w:rsidRDefault="007A5912">
      <w:pP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  <w: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ab/>
        <w:t xml:space="preserve">(d)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v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1</m:t>
            </m:r>
          </m:sub>
        </m:sSub>
      </m:oMath>
      <w:r w:rsidR="00047F4F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 and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v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rand</m:t>
            </m:r>
          </m:sub>
        </m:sSub>
      </m:oMath>
      <w:r w:rsidR="00047F4F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 obey the Hoeff</w:t>
      </w:r>
      <w:r w:rsidR="00B602C7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>d</w:t>
      </w:r>
      <w:r w:rsidR="00047F4F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ing bound,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v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min</m:t>
            </m:r>
          </m:sub>
        </m:sSub>
      </m:oMath>
      <w:r w:rsidR="00047F4F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 doe not.</w:t>
      </w:r>
    </w:p>
    <w:p w14:paraId="47437567" w14:textId="68685BF2" w:rsidR="00047F4F" w:rsidRDefault="00047F4F">
      <w:pP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  <w: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ab/>
      </w:r>
      <w: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ab/>
      </w:r>
      <w:r w:rsidR="005A1277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>E</w:t>
      </w:r>
      <w:r w:rsidR="00F639E2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ssentially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v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1</m:t>
            </m:r>
          </m:sub>
        </m:sSub>
      </m:oMath>
      <w:r w:rsidR="00F639E2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 and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v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rand</m:t>
            </m:r>
          </m:sub>
        </m:sSub>
      </m:oMath>
      <w:r w:rsidR="00F639E2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 are randomly chosen coins, </w:t>
      </w:r>
      <w:r w:rsidR="00B602C7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and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v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min</m:t>
            </m:r>
          </m:sub>
        </m:sSub>
      </m:oMath>
      <w:r w:rsidR="00B602C7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 was not ran</w:t>
      </w:r>
      <w:r w:rsidR="00EF5A06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>domly selected</w:t>
      </w:r>
      <w:r w:rsidR="00715E77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 but specifically chosen</w:t>
      </w:r>
      <w:r w:rsidR="00EF5A06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>. T</w:t>
      </w:r>
      <w:r w:rsidR="00B602C7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o be applicable to the </w:t>
      </w:r>
      <w:proofErr w:type="spellStart"/>
      <w:r w:rsidR="00B602C7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>Hoeffding</w:t>
      </w:r>
      <w:proofErr w:type="spellEnd"/>
      <w:r w:rsidR="00B602C7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 bound, the selection must be random. </w:t>
      </w:r>
      <w:r w:rsidR="00100A3F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Therefore,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v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1</m:t>
            </m:r>
          </m:sub>
        </m:sSub>
      </m:oMath>
      <w:r w:rsidR="00601FCA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 and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v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rand</m:t>
            </m:r>
          </m:sub>
        </m:sSub>
      </m:oMath>
      <w:r w:rsidR="00601FCA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 obey the Hoeffding bound,</w:t>
      </w:r>
      <w:r w:rsidR="00302F01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 but</w:t>
      </w:r>
      <w:r w:rsidR="00601FCA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v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min</m:t>
            </m:r>
          </m:sub>
        </m:sSub>
      </m:oMath>
      <w:r w:rsidR="00601FCA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 doe not.</w:t>
      </w:r>
    </w:p>
    <w:p w14:paraId="383CF01B" w14:textId="4D9C9857" w:rsidR="00601FCA" w:rsidRDefault="00601FCA">
      <w:pP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  <w: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ab/>
        <w:t xml:space="preserve">(e) </w:t>
      </w:r>
      <w:r w:rsidR="00031C18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If we assume that we do not know the probability of heads </w:t>
      </w:r>
      <m:oMath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μ</m:t>
        </m:r>
      </m:oMath>
      <w:r w:rsidR="00031C18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 as in Figure 1.10 that we don’t kn</w:t>
      </w:r>
      <w:r w:rsidR="001D3371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ow the fraction of red marbles, </w:t>
      </w:r>
      <w:r w:rsidR="00EC395A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>different coins are just like different bins and our hypothesis set are all 1000 coins</w:t>
      </w:r>
      <w:r w:rsidR="00A326F7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>, then the problem is similar to the bins problem</w:t>
      </w:r>
      <w:r w:rsidR="00EC395A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. </w:t>
      </w:r>
      <w:r w:rsidR="00A326F7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>We</w:t>
      </w:r>
      <w:r w:rsidR="00A61F63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 pick out the bins for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v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1</m:t>
            </m:r>
          </m:sub>
        </m:sSub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 xml:space="preserve">, 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v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rand</m:t>
            </m:r>
          </m:sub>
        </m:sSub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,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v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min</m:t>
            </m:r>
          </m:sub>
        </m:sSub>
      </m:oMath>
      <w:r w:rsidR="00D47D10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, then the hypothesis </w:t>
      </w:r>
      <w:proofErr w:type="gramStart"/>
      <w:r w:rsidR="00D47D10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>are</w:t>
      </w:r>
      <w:proofErr w:type="gramEnd"/>
      <w:r w:rsidR="00D47D10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h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1</m:t>
            </m:r>
          </m:sub>
        </m:sSub>
      </m:oMath>
      <w:r w:rsidR="00D47D10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>,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h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rand</m:t>
            </m:r>
          </m:sub>
        </m:sSub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,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h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min</m:t>
            </m:r>
          </m:sub>
        </m:sSub>
      </m:oMath>
      <w:r w:rsidR="00D47D10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 respectively. </w:t>
      </w:r>
      <w:r w:rsidR="009E19F1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Because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h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1</m:t>
            </m:r>
          </m:sub>
        </m:sSub>
      </m:oMath>
      <w:r w:rsidR="009E19F1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 and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h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rand</m:t>
            </m:r>
          </m:sub>
        </m:sSub>
      </m:oMath>
      <w:r w:rsidR="009E19F1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 are randomly chosen and independent, </w:t>
      </w:r>
      <w:r w:rsidR="00896638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then they obey the </w:t>
      </w:r>
      <w:proofErr w:type="spellStart"/>
      <w:r w:rsidR="00896638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>Hoeffding</w:t>
      </w:r>
      <w:proofErr w:type="spellEnd"/>
      <w:r w:rsidR="00896638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 bound. And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h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min</m:t>
            </m:r>
          </m:sub>
        </m:sSub>
      </m:oMath>
      <w:r w:rsidR="00896638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 does not obey because</w:t>
      </w:r>
      <w:r w:rsidR="006E718F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 we always choose </w:t>
      </w:r>
      <w:r w:rsidR="0001006A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it </w:t>
      </w:r>
      <w:r w:rsidR="006E718F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that </w:t>
      </w:r>
      <w:r w:rsidR="00B16FDF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>has</w:t>
      </w:r>
      <w:r w:rsidR="006E718F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 the least error and</w:t>
      </w:r>
      <w:r w:rsidR="00896638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 </w:t>
      </w:r>
      <w:r w:rsidR="006E718F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it is not independent. </w:t>
      </w:r>
    </w:p>
    <w:p w14:paraId="4434B8E6" w14:textId="77777777" w:rsidR="00ED59B5" w:rsidRDefault="00ED59B5">
      <w:pP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35A61D7B" w14:textId="7E4A984F" w:rsidR="00ED59B5" w:rsidRDefault="00BB648A">
      <w:pP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  <w: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>4. Exercise 1.11 in LFD</w:t>
      </w:r>
    </w:p>
    <w:p w14:paraId="4D20CC4E" w14:textId="44C7980F" w:rsidR="00BB648A" w:rsidRDefault="00BB648A">
      <w:pP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  <w: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ab/>
      </w:r>
      <w:r w:rsidR="002314EF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(a) No. </w:t>
      </w:r>
      <w:r w:rsidR="00693414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Because the given dataset D could contain all the training examples with the same value, for example y = +1 for all in D, then it cannot guarantee to perform better </w:t>
      </w:r>
      <w:r w:rsidR="00693414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lastRenderedPageBreak/>
        <w:t>than random on any point outside D.</w:t>
      </w:r>
      <w:r w:rsidR="00E32912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 Nothing is guaranteed outside the data set D.</w:t>
      </w:r>
    </w:p>
    <w:p w14:paraId="351E8CE8" w14:textId="5B2DC7A3" w:rsidR="00693414" w:rsidRDefault="00693414">
      <w:pP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  <w: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ab/>
        <w:t xml:space="preserve">(b) </w:t>
      </w:r>
      <w:r w:rsidR="006546D8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Yes, it is possible. </w:t>
      </w:r>
      <w:r w:rsidR="00DF42B8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It is possible that all points </w:t>
      </w:r>
      <w:r w:rsidR="00A16116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outside D have y = -1 then C would work better than S. </w:t>
      </w:r>
      <w:r w:rsidR="00C24053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>Again, nothing is guaranteed outside the D.</w:t>
      </w:r>
    </w:p>
    <w:p w14:paraId="1493E646" w14:textId="2EB1FECA" w:rsidR="00C14A43" w:rsidRPr="00C14A43" w:rsidRDefault="00C24053">
      <w:pP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  <w: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ab/>
        <w:t xml:space="preserve">(c) </w:t>
      </w:r>
      <w:r w:rsidR="001747FD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If </w:t>
      </w:r>
      <m:oMath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p=0.9</m:t>
        </m:r>
      </m:oMath>
      <w:r w:rsidR="001747FD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, then </w:t>
      </w:r>
      <w:r w:rsidR="00065E79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D should contain more than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25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2</m:t>
            </m:r>
          </m:den>
        </m:f>
      </m:oMath>
      <w:r w:rsidR="00065E79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 examples with y = +1</w:t>
      </w:r>
      <w:r w:rsidR="00C628EA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>:</w:t>
      </w:r>
    </w:p>
    <w:p w14:paraId="5314AC96" w14:textId="33FF058B" w:rsidR="00C24053" w:rsidRPr="00166A36" w:rsidRDefault="001747FD">
      <w:pP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Times New Roman"/>
              <w:color w:val="000000"/>
              <w:kern w:val="0"/>
              <w:shd w:val="clear" w:color="auto" w:fill="FFFFFF"/>
            </w:rPr>
            <m:t>P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color w:val="000000"/>
                  <w:kern w:val="0"/>
                  <w:shd w:val="clear" w:color="auto" w:fill="FFFFFF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kern w:val="0"/>
                  <w:shd w:val="clear" w:color="auto" w:fill="FFFFFF"/>
                </w:rPr>
                <m:t>S will produce better hypothesis than C</m:t>
              </m:r>
            </m:e>
          </m:d>
          <m:r>
            <m:rPr>
              <m:sty m:val="p"/>
            </m:rPr>
            <w:rPr>
              <w:rFonts w:ascii="Cambria Math" w:eastAsia="Times New Roman" w:hAnsi="Cambria Math" w:cs="Times New Roman"/>
              <w:color w:val="000000"/>
              <w:kern w:val="0"/>
              <w:shd w:val="clear" w:color="auto" w:fill="FFFFFF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 w:cs="Times New Roman"/>
                  <w:color w:val="000000"/>
                  <w:kern w:val="0"/>
                  <w:shd w:val="clear" w:color="auto" w:fill="FFFFFF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color w:val="000000"/>
                  <w:kern w:val="0"/>
                  <w:shd w:val="clear" w:color="auto" w:fill="FFFFFF"/>
                </w:rPr>
                <m:t>i=13</m:t>
              </m:r>
            </m:sub>
            <m:sup>
              <m:r>
                <w:rPr>
                  <w:rFonts w:ascii="Cambria Math" w:eastAsia="Times New Roman" w:hAnsi="Cambria Math" w:cs="Times New Roman"/>
                  <w:color w:val="000000"/>
                  <w:kern w:val="0"/>
                  <w:shd w:val="clear" w:color="auto" w:fill="FFFFFF"/>
                </w:rPr>
                <m:t>25</m:t>
              </m:r>
            </m:sup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kern w:val="0"/>
                      <w:shd w:val="clear" w:color="auto" w:fill="FFFFFF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kern w:val="0"/>
                          <w:shd w:val="clear" w:color="auto" w:fill="FFFFFF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kern w:val="0"/>
                            <w:shd w:val="clear" w:color="auto" w:fill="FFFFFF"/>
                          </w:rPr>
                          <m:t>25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kern w:val="0"/>
                            <w:shd w:val="clear" w:color="auto" w:fill="FFFFFF"/>
                          </w:rPr>
                          <m:t>i</m:t>
                        </m:r>
                      </m:e>
                    </m:mr>
                  </m:m>
                </m:e>
              </m:d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kern w:val="0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shd w:val="clear" w:color="auto" w:fill="FFFFFF"/>
                    </w:rPr>
                    <m:t>×0.9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shd w:val="clear" w:color="auto" w:fill="FFFFFF"/>
                    </w:rPr>
                    <m:t>i</m:t>
                  </m:r>
                </m:sup>
              </m:sSup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kern w:val="0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shd w:val="clear" w:color="auto" w:fill="FFFFFF"/>
                    </w:rPr>
                    <m:t>×0.1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shd w:val="clear" w:color="auto" w:fill="FFFFFF"/>
                    </w:rPr>
                    <m:t>25-i</m:t>
                  </m:r>
                </m:sup>
              </m:sSup>
              <m:r>
                <w:rPr>
                  <w:rFonts w:ascii="Cambria Math" w:eastAsia="Times New Roman" w:hAnsi="Cambria Math" w:cs="Times New Roman"/>
                  <w:color w:val="000000"/>
                  <w:kern w:val="0"/>
                  <w:shd w:val="clear" w:color="auto" w:fill="FFFFFF"/>
                </w:rPr>
                <m:t>=0.99999984</m:t>
              </m:r>
            </m:e>
          </m:nary>
        </m:oMath>
      </m:oMathPara>
    </w:p>
    <w:p w14:paraId="77460183" w14:textId="0EA23297" w:rsidR="00166A36" w:rsidRDefault="00166A36">
      <w:pP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  <w: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ab/>
        <w:t xml:space="preserve">(d) </w:t>
      </w:r>
      <w:r w:rsidR="00F95D6B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If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E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in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h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1</m:t>
                </m:r>
              </m:sub>
            </m:sSub>
          </m:e>
        </m:d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&lt;0.5</m:t>
        </m:r>
      </m:oMath>
      <w:r w:rsidR="00F95D6B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, then S would choose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h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1</m:t>
            </m:r>
          </m:sub>
        </m:sSub>
      </m:oMath>
      <w:r w:rsidR="00F95D6B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. </w:t>
      </w:r>
      <w:r w:rsidR="00C364B2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If C works better outside D, then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E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out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h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1</m:t>
                </m:r>
              </m:sub>
            </m:sSub>
          </m:e>
        </m:d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=1-p&gt;0.5</m:t>
        </m:r>
      </m:oMath>
      <w:r w:rsidR="00C364B2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. </w:t>
      </w:r>
      <w:r w:rsidR="007A5DA4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Then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E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out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h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1</m:t>
                </m:r>
              </m:sub>
            </m:sSub>
          </m:e>
        </m:d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-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E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in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h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1</m:t>
                </m:r>
              </m:sub>
            </m:sSub>
          </m:e>
        </m:d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=1-p-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E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in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h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1</m:t>
                </m:r>
              </m:sub>
            </m:sSub>
          </m:e>
        </m:d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&gt;0.5-p=ϵ</m:t>
        </m:r>
      </m:oMath>
      <w:r w:rsidR="007A5DA4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 and </w:t>
      </w:r>
      <m:oMath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p&lt;0.5</m:t>
        </m:r>
      </m:oMath>
      <w:r w:rsidR="007A5DA4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. </w:t>
      </w:r>
    </w:p>
    <w:p w14:paraId="5F6BA3C5" w14:textId="7307FF0A" w:rsidR="00B70372" w:rsidRDefault="00D90184" w:rsidP="00B70372">
      <w:pP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  <w: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ab/>
      </w:r>
      <w: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ab/>
        <w:t xml:space="preserve">If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E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in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h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2</m:t>
                </m:r>
              </m:sub>
            </m:sSub>
          </m:e>
        </m:d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&lt;0.5</m:t>
        </m:r>
      </m:oMath>
      <w:r w:rsidR="00B70372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, then S would choose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h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2</m:t>
            </m:r>
          </m:sub>
        </m:sSub>
      </m:oMath>
      <w:r w:rsidR="00B70372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. If C works better outside D, then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E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out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h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2</m:t>
                </m:r>
              </m:sub>
            </m:sSub>
          </m:e>
        </m:d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=p&gt;0.5</m:t>
        </m:r>
      </m:oMath>
      <w:r w:rsidR="00B70372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. Then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E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out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h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1</m:t>
                </m:r>
              </m:sub>
            </m:sSub>
          </m:e>
        </m:d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-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E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in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h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1</m:t>
                </m:r>
              </m:sub>
            </m:sSub>
          </m:e>
        </m:d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=p-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E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in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h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1</m:t>
                </m:r>
              </m:sub>
            </m:sSub>
          </m:e>
        </m:d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&gt;p-0.5=ϵ</m:t>
        </m:r>
      </m:oMath>
      <w:r w:rsidR="00B70372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 and </w:t>
      </w:r>
      <m:oMath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p&gt;0.5</m:t>
        </m:r>
      </m:oMath>
      <w:r w:rsidR="00B70372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. </w:t>
      </w:r>
    </w:p>
    <w:p w14:paraId="4E213E07" w14:textId="2BCC2F58" w:rsidR="00D90184" w:rsidRDefault="004C51AB">
      <w:pP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  <w: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ab/>
      </w:r>
      <w: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ab/>
      </w:r>
      <w:r w:rsidR="003E6B40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Then </w:t>
      </w:r>
      <m:oMath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P</m:t>
        </m:r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shd w:val="clear" w:color="auto" w:fill="FFFFFF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hd w:val="clear" w:color="auto" w:fill="FFFFFF"/>
                      </w:rPr>
                      <m:t>E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hd w:val="clear" w:color="auto" w:fill="FFFFFF"/>
                      </w:rPr>
                      <m:t>in</m:t>
                    </m:r>
                  </m:sub>
                </m:sSub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hd w:val="clear" w:color="auto" w:fill="FFFFFF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hd w:val="clear" w:color="auto" w:fill="FFFFFF"/>
                      </w:rPr>
                      <m:t>g</m:t>
                    </m:r>
                  </m:e>
                </m:d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-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hd w:val="clear" w:color="auto" w:fill="FFFFFF"/>
                      </w:rPr>
                      <m:t>E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hd w:val="clear" w:color="auto" w:fill="FFFFFF"/>
                      </w:rPr>
                      <m:t>out</m:t>
                    </m:r>
                  </m:sub>
                </m:sSub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hd w:val="clear" w:color="auto" w:fill="FFFFFF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hd w:val="clear" w:color="auto" w:fill="FFFFFF"/>
                      </w:rPr>
                      <m:t>g</m:t>
                    </m:r>
                  </m:e>
                </m:d>
              </m:e>
            </m:d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&gt;ϵ</m:t>
            </m:r>
          </m:e>
        </m:d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&gt;0.5</m:t>
        </m:r>
      </m:oMath>
      <w:r w:rsidR="003E6B40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 and </w:t>
      </w:r>
      <w:r w:rsidR="006E1984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>since</w:t>
      </w:r>
      <m:oMath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P</m:t>
        </m:r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shd w:val="clear" w:color="auto" w:fill="FFFFFF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hd w:val="clear" w:color="auto" w:fill="FFFFFF"/>
                      </w:rPr>
                      <m:t>E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hd w:val="clear" w:color="auto" w:fill="FFFFFF"/>
                      </w:rPr>
                      <m:t>in</m:t>
                    </m:r>
                  </m:sub>
                </m:sSub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hd w:val="clear" w:color="auto" w:fill="FFFFFF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hd w:val="clear" w:color="auto" w:fill="FFFFFF"/>
                      </w:rPr>
                      <m:t>g</m:t>
                    </m:r>
                  </m:e>
                </m:d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-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hd w:val="clear" w:color="auto" w:fill="FFFFFF"/>
                      </w:rPr>
                      <m:t>E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hd w:val="clear" w:color="auto" w:fill="FFFFFF"/>
                      </w:rPr>
                      <m:t>out</m:t>
                    </m:r>
                  </m:sub>
                </m:sSub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hd w:val="clear" w:color="auto" w:fill="FFFFFF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hd w:val="clear" w:color="auto" w:fill="FFFFFF"/>
                      </w:rPr>
                      <m:t>g</m:t>
                    </m:r>
                  </m:e>
                </m:d>
              </m:e>
            </m:d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&gt;ϵ</m:t>
            </m:r>
          </m:e>
        </m:d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≤2M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e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-2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ϵ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2</m:t>
                </m:r>
              </m:sup>
            </m:sSup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N</m:t>
            </m:r>
          </m:sup>
        </m:sSup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=2×2×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e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-2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shd w:val="clear" w:color="auto" w:fill="FFFFFF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hd w:val="clear" w:color="auto" w:fill="FFFFFF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hd w:val="clear" w:color="auto" w:fill="FFFFFF"/>
                      </w:rPr>
                      <m:t>0.5-p</m:t>
                    </m:r>
                  </m:e>
                </m:d>
              </m:e>
              <m:sup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2</m:t>
                </m:r>
              </m:sup>
            </m:sSup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×25</m:t>
            </m:r>
          </m:sup>
        </m:sSup>
      </m:oMath>
      <w:r w:rsidR="006E1984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, we have </w:t>
      </w:r>
      <m:oMath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0.5&lt;2×2×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e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-2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shd w:val="clear" w:color="auto" w:fill="FFFFFF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hd w:val="clear" w:color="auto" w:fill="FFFFFF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hd w:val="clear" w:color="auto" w:fill="FFFFFF"/>
                      </w:rPr>
                      <m:t>0.5-p</m:t>
                    </m:r>
                  </m:e>
                </m:d>
              </m:e>
              <m:sup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2</m:t>
                </m:r>
              </m:sup>
            </m:sSup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×25</m:t>
            </m:r>
          </m:sup>
        </m:sSup>
      </m:oMath>
      <w:r w:rsidR="006E1984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>.</w:t>
      </w:r>
      <w:r w:rsidR="00CC515A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 Therefore, </w:t>
      </w:r>
      <m:oMath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0.2961&lt;p&lt;0.7039</m:t>
        </m:r>
      </m:oMath>
      <w:r w:rsidR="003B61A6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 and </w:t>
      </w:r>
      <m:oMath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p≠0.5</m:t>
        </m:r>
      </m:oMath>
      <w:r w:rsidR="003B61A6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>.</w:t>
      </w:r>
    </w:p>
    <w:p w14:paraId="76BD340E" w14:textId="77777777" w:rsidR="00F71565" w:rsidRDefault="00F71565">
      <w:pP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6297F913" w14:textId="406E7374" w:rsidR="00F71565" w:rsidRDefault="00F71565">
      <w:pP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  <w: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>5. Exercise 1.12 in LFD</w:t>
      </w:r>
    </w:p>
    <w:p w14:paraId="4F706025" w14:textId="2A5832D0" w:rsidR="00DE7E15" w:rsidRDefault="00F71565">
      <w:pP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  <w: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ab/>
      </w:r>
      <w:r w:rsidR="00F64789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The best I can promise her </w:t>
      </w:r>
      <w:r w:rsidR="00831AF1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is (c). </w:t>
      </w:r>
      <w:r w:rsidR="003D358F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>Nothing is g</w:t>
      </w:r>
      <w:r w:rsidR="00FB4563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>uaranteed outside the data set. Depending on the problem, we may need a very large hypothesis set to deal with the training data</w:t>
      </w:r>
      <w:r w:rsidR="004431B5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. Because the data set is fixed to 4000 points, a good hypothesis will lead to high in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E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out</m:t>
            </m:r>
          </m:sub>
        </m:sSub>
      </m:oMath>
      <w:r w:rsidR="004431B5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. </w:t>
      </w:r>
      <w:r w:rsidR="0055667A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Then we declare that we failed. </w:t>
      </w:r>
      <w:r w:rsidR="00351410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Or we may find the function </w:t>
      </w:r>
      <m:oMath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g</m:t>
        </m:r>
      </m:oMath>
      <w:r w:rsidR="00351410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 by just trying a few times, then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E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out</m:t>
            </m:r>
          </m:sub>
        </m:sSub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(g)</m:t>
        </m:r>
      </m:oMath>
      <w:r w:rsidR="00351410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 is approximate to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E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in</m:t>
            </m:r>
          </m:sub>
        </m:sSub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(g)</m:t>
        </m:r>
      </m:oMath>
      <w:r w:rsidR="00620842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. </w:t>
      </w:r>
      <w:r w:rsidR="00046DE8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And if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E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in</m:t>
            </m:r>
          </m:sub>
        </m:sSub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(g)</m:t>
        </m:r>
      </m:oMath>
      <w:r w:rsidR="00046DE8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 approximates to 0 then we can return a hypothesis </w:t>
      </w:r>
      <m:oMath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g</m:t>
        </m:r>
      </m:oMath>
      <w:r w:rsidR="00046DE8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 with high probability that it will approximate </w:t>
      </w:r>
      <m:oMath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f</m:t>
        </m:r>
      </m:oMath>
      <w:r w:rsidR="00046DE8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 well out of sample.</w:t>
      </w:r>
    </w:p>
    <w:p w14:paraId="118E8600" w14:textId="77777777" w:rsidR="00A51764" w:rsidRDefault="00A51764">
      <w:pP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23B76A78" w14:textId="10CECA8C" w:rsidR="00A51764" w:rsidRDefault="00A51764">
      <w:pP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  <w: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>6. Problem 1.3 in LFD</w:t>
      </w:r>
    </w:p>
    <w:p w14:paraId="4E7C4779" w14:textId="527CB1BD" w:rsidR="00A51764" w:rsidRDefault="00A51764">
      <w:pP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  <w: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ab/>
      </w:r>
      <w:r w:rsidR="0093454E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>(</w:t>
      </w:r>
      <w:proofErr w:type="spellStart"/>
      <w:r w:rsidR="0093454E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>a</w:t>
      </w:r>
      <w:proofErr w:type="spellEnd"/>
      <w:r w:rsidR="0093454E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) </w:t>
      </w:r>
      <w:r w:rsidR="009B02FD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For separable data, the optimal set of weights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w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*</m:t>
            </m:r>
          </m:sup>
        </m:sSup>
      </m:oMath>
      <w:r w:rsidR="009B02FD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 </w:t>
      </w:r>
      <w:r w:rsidR="006D26DC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will separate the data such that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n</m:t>
            </m:r>
          </m:sub>
        </m:sSub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=sign(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p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w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*T</m:t>
            </m:r>
          </m:sup>
        </m:sSup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n</m:t>
            </m:r>
          </m:sub>
        </m:sSub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)</m:t>
        </m:r>
      </m:oMath>
      <w:r w:rsidR="00360434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. Then for all </w:t>
      </w:r>
      <m:oMath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1≤n≤N</m:t>
        </m:r>
      </m:oMath>
      <w:r w:rsidR="00360434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, we have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n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shd w:val="clear" w:color="auto" w:fill="FFFFFF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w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*T</m:t>
                </m:r>
              </m:sup>
            </m:sSup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shd w:val="clear" w:color="auto" w:fill="FFFFFF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n</m:t>
                </m:r>
              </m:sub>
            </m:sSub>
          </m:e>
        </m:d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&gt;0</m:t>
        </m:r>
      </m:oMath>
      <w:r w:rsidR="00360434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. Thus, </w:t>
      </w:r>
      <m:oMath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ρ=</m:t>
        </m:r>
        <m:func>
          <m:func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funcPr>
          <m:fName>
            <m:limLow>
              <m:limLow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shd w:val="clear" w:color="auto" w:fill="FFFFFF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min</m:t>
                </m:r>
                <m:ctrlP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</m:ctrlPr>
              </m:e>
              <m:lim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1≤n≤N</m:t>
                </m:r>
                <m:ctrlP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</m:ctrlPr>
              </m:lim>
            </m:limLow>
          </m:fName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y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n</m:t>
                </m:r>
              </m:sub>
            </m:sSub>
            <m:d>
              <m:d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shd w:val="clear" w:color="auto" w:fill="FFFFFF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hd w:val="clear" w:color="auto" w:fill="FFFFFF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hd w:val="clear" w:color="auto" w:fill="FFFFFF"/>
                      </w:rPr>
                      <m:t>w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hd w:val="clear" w:color="auto" w:fill="FFFFFF"/>
                      </w:rPr>
                      <m:t>*T</m:t>
                    </m:r>
                  </m:sup>
                </m:sSup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hd w:val="clear" w:color="auto" w:fill="FFFFFF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hd w:val="clear" w:color="auto" w:fill="FFFFFF"/>
                      </w:rPr>
                      <m:t>n</m:t>
                    </m:r>
                  </m:sub>
                </m:sSub>
              </m:e>
            </m:d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&gt;0</m:t>
            </m:r>
          </m:e>
        </m:func>
      </m:oMath>
      <w:r w:rsidR="00360434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>.</w:t>
      </w:r>
    </w:p>
    <w:p w14:paraId="48251AA9" w14:textId="6B46E7FD" w:rsidR="00360434" w:rsidRDefault="00360434" w:rsidP="005B20C3">
      <w:pPr>
        <w:ind w:firstLine="420"/>
        <w:rPr>
          <w:rFonts w:ascii="Calibri" w:eastAsia="Times New Roman" w:hAnsi="Calibri" w:cs="Times New Roman"/>
        </w:rPr>
      </w:pPr>
      <w:r w:rsidRPr="0012747B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(b) </w:t>
      </w:r>
      <w:r w:rsidR="0012747B" w:rsidRPr="0012747B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Since </w:t>
      </w:r>
      <m:oMath>
        <m:r>
          <m:rPr>
            <m:sty m:val="bi"/>
          </m:rP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w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t+1</m:t>
            </m:r>
          </m:e>
        </m:d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=</m:t>
        </m:r>
        <m:r>
          <m:rPr>
            <m:sty m:val="bi"/>
          </m:rP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w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t</m:t>
            </m:r>
          </m:e>
        </m:d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+y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t</m:t>
            </m:r>
          </m:e>
        </m:d>
        <m:r>
          <m:rPr>
            <m:sty m:val="bi"/>
          </m:rP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x</m:t>
        </m:r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(t)</m:t>
        </m:r>
      </m:oMath>
      <w:r w:rsidR="0012747B" w:rsidRPr="0012747B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>,</w:t>
      </w:r>
      <w:r w:rsidR="005E7743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 then</w:t>
      </w:r>
      <w:r w:rsidR="0012747B" w:rsidRPr="0012747B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 </w:t>
      </w:r>
      <m:oMath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w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w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*</m:t>
            </m:r>
          </m:sup>
        </m:sSup>
        <m:r>
          <m:rPr>
            <m:sty m:val="bi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w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t-1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y(t-</m:t>
                </m:r>
                <m:r>
                  <w:rPr>
                    <w:rFonts w:ascii="Cambria Math" w:hAnsi="Cambria Math"/>
                  </w:rPr>
                  <w:lastRenderedPageBreak/>
                  <m:t>1)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x(</m:t>
                </m:r>
                <m:r>
                  <w:rPr>
                    <w:rFonts w:ascii="Cambria Math" w:hAnsi="Cambria Math"/>
                  </w:rPr>
                  <m:t>t-1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)</m:t>
                </m: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w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*</m:t>
            </m:r>
          </m:sup>
        </m:sSup>
        <m:r>
          <m:rPr>
            <m:sty m:val="bi"/>
          </m:rPr>
          <w:rPr>
            <w:rFonts w:ascii="Cambria Math" w:eastAsia="Times New Roman" w:hAnsi="Cambria Math" w:cs="Times New Roman"/>
          </w:rPr>
          <m:t>=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w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sup>
        </m:sSup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w:rPr>
                <w:rFonts w:ascii="Cambria Math" w:hAnsi="Cambria Math"/>
              </w:rPr>
              <m:t>t-1</m:t>
            </m:r>
          </m:e>
        </m:d>
        <m:sSup>
          <m:sSupPr>
            <m:ctrlPr>
              <w:rPr>
                <w:rFonts w:ascii="Cambria Math" w:eastAsia="Times New Roman" w:hAnsi="Cambria Math" w:cs="Times New Roman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</w:rPr>
              <m:t>w</m:t>
            </m:r>
          </m:e>
          <m:sup>
            <m:r>
              <m:rPr>
                <m:sty m:val="bi"/>
              </m:rPr>
              <w:rPr>
                <w:rFonts w:ascii="Cambria Math" w:eastAsia="Times New Roman" w:hAnsi="Cambria Math" w:cs="Times New Roman"/>
              </w:rPr>
              <m:t>*</m:t>
            </m:r>
          </m:sup>
        </m:sSup>
        <m:r>
          <m:rPr>
            <m:sty m:val="bi"/>
          </m:rPr>
          <w:rPr>
            <w:rFonts w:ascii="Cambria Math" w:eastAsia="Times New Roman" w:hAnsi="Cambria Math" w:cs="Times New Roman"/>
          </w:rPr>
          <m:t>+</m:t>
        </m:r>
        <m:sSup>
          <m:sSupPr>
            <m:ctrlPr>
              <w:rPr>
                <w:rFonts w:ascii="Cambria Math" w:eastAsia="Times New Roman" w:hAnsi="Cambria Math" w:cs="Times New Roman"/>
                <w:i/>
              </w:rPr>
            </m:ctrlPr>
          </m:sSupPr>
          <m:e>
            <m:d>
              <m:dPr>
                <m:ctrlPr>
                  <w:rPr>
                    <w:rFonts w:ascii="Cambria Math" w:eastAsia="Times New Roman" w:hAnsi="Cambria Math" w:cs="Times New Roman"/>
                    <w:b/>
                    <w:i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</w:rPr>
                  <m:t>y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</w:rPr>
                      <m:t>t-1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</w:rPr>
                  <m:t>x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</w:rPr>
                      <m:t>t-1</m:t>
                    </m:r>
                  </m:e>
                </m:d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e>
            </m:d>
          </m:e>
          <m:sup>
            <m:r>
              <w:rPr>
                <w:rFonts w:ascii="Cambria Math" w:eastAsia="Times New Roman" w:hAnsi="Cambria Math" w:cs="Times New Roman"/>
              </w:rPr>
              <m:t>T</m:t>
            </m:r>
          </m:sup>
        </m:sSup>
        <m:sSup>
          <m:sSupPr>
            <m:ctrlPr>
              <w:rPr>
                <w:rFonts w:ascii="Cambria Math" w:eastAsia="Times New Roman" w:hAnsi="Cambria Math" w:cs="Times New Roman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</w:rPr>
              <m:t>w</m:t>
            </m:r>
          </m:e>
          <m:sup>
            <m:r>
              <w:rPr>
                <w:rFonts w:ascii="Cambria Math" w:eastAsia="Times New Roman" w:hAnsi="Cambria Math" w:cs="Times New Roman"/>
              </w:rPr>
              <m:t>*</m:t>
            </m:r>
          </m:sup>
        </m:sSup>
      </m:oMath>
      <w:r w:rsidR="001A3506">
        <w:rPr>
          <w:rFonts w:ascii="Calibri" w:eastAsia="Times New Roman" w:hAnsi="Calibri" w:cs="Times New Roman"/>
        </w:rPr>
        <w:t xml:space="preserve">. </w:t>
      </w:r>
    </w:p>
    <w:p w14:paraId="6E505BD2" w14:textId="1FCE7FC5" w:rsidR="00F640DF" w:rsidRDefault="0059134B" w:rsidP="00F640DF">
      <w:pPr>
        <w:rPr>
          <w:rFonts w:ascii="Calibri" w:eastAsia="Times New Roman" w:hAnsi="Calibri" w:cs="Times New Roman"/>
          <w:b/>
        </w:rPr>
      </w:pPr>
      <w:r>
        <w:rPr>
          <w:rFonts w:ascii="Calibri" w:eastAsia="Times New Roman" w:hAnsi="Calibri" w:cs="Times New Roman"/>
        </w:rPr>
        <w:tab/>
        <w:t xml:space="preserve">Since </w:t>
      </w:r>
      <m:oMath>
        <m:r>
          <w:rPr>
            <w:rFonts w:ascii="Cambria Math" w:hAnsi="Cambria Math"/>
          </w:rPr>
          <m:t>0&lt;ρ=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min</m:t>
                </m:r>
              </m:e>
              <m:lim>
                <m:r>
                  <w:rPr>
                    <w:rFonts w:ascii="Cambria Math" w:hAnsi="Cambria Math"/>
                  </w:rPr>
                  <m:t>1≤n≤N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w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*T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</m:func>
        <m:r>
          <m:rPr>
            <m:sty m:val="p"/>
          </m:rPr>
          <w:rPr>
            <w:rFonts w:ascii="Cambria Math" w:hAnsi="Cambria Math"/>
          </w:rPr>
          <m:t>≤</m:t>
        </m:r>
        <m:r>
          <w:rPr>
            <w:rFonts w:ascii="Cambria Math" w:hAnsi="Cambria Math"/>
          </w:rPr>
          <m:t>y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w:softHyphen/>
            </m:r>
          </m:e>
          <m:sub>
            <m:r>
              <w:rPr>
                <w:rFonts w:ascii="Cambria Math" w:hAnsi="Cambria Math"/>
              </w:rPr>
              <m:t>t-1</m:t>
            </m:r>
          </m:sub>
        </m:sSub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w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*T</m:t>
            </m:r>
          </m:sup>
        </m:sSup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t-1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y(t-1)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x(</m:t>
                </m:r>
                <m:r>
                  <w:rPr>
                    <w:rFonts w:ascii="Cambria Math" w:hAnsi="Cambria Math"/>
                  </w:rPr>
                  <m:t>t-1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)</m:t>
                </m:r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w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*</m:t>
            </m:r>
          </m:sup>
        </m:sSup>
      </m:oMath>
      <w:r w:rsidR="00C35A79" w:rsidRPr="00C35A79">
        <w:rPr>
          <w:rFonts w:ascii="Calibri" w:eastAsia="Times New Roman" w:hAnsi="Calibri" w:cs="Times New Roman"/>
        </w:rPr>
        <w:t>,</w:t>
      </w:r>
    </w:p>
    <w:p w14:paraId="7D04858A" w14:textId="6858E7CE" w:rsidR="005B20C3" w:rsidRDefault="00F640DF" w:rsidP="00F640DF">
      <w:pPr>
        <w:rPr>
          <w:rFonts w:ascii="Calibri" w:eastAsia="Times New Roman" w:hAnsi="Calibri" w:cs="Times New Roman"/>
        </w:rPr>
      </w:pPr>
      <w:r w:rsidRPr="00F640DF">
        <w:rPr>
          <w:rFonts w:ascii="Calibri" w:eastAsia="Times New Roman" w:hAnsi="Calibri" w:cs="Times New Roman"/>
        </w:rPr>
        <w:t>the</w:t>
      </w:r>
      <w:r>
        <w:rPr>
          <w:rFonts w:ascii="Calibri" w:eastAsia="Times New Roman" w:hAnsi="Calibri" w:cs="Times New Roman"/>
        </w:rPr>
        <w:t xml:space="preserve">n </w:t>
      </w:r>
      <m:oMath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w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w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*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≥ 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w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t-1</m:t>
            </m:r>
          </m:e>
        </m:d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w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+ ρ</m:t>
        </m:r>
      </m:oMath>
      <w:r w:rsidR="00A02F0F">
        <w:rPr>
          <w:rFonts w:ascii="Calibri" w:eastAsia="Times New Roman" w:hAnsi="Calibri" w:cs="Times New Roman"/>
        </w:rPr>
        <w:t>.</w:t>
      </w:r>
      <w:r w:rsidR="00872EF5">
        <w:rPr>
          <w:rFonts w:ascii="Calibri" w:eastAsia="Times New Roman" w:hAnsi="Calibri" w:cs="Times New Roman"/>
        </w:rPr>
        <w:t xml:space="preserve"> Now we show </w:t>
      </w:r>
      <m:oMath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w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w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*</m:t>
            </m:r>
          </m:sup>
        </m:sSup>
        <m:r>
          <m:rPr>
            <m:sty m:val="p"/>
          </m:rPr>
          <w:rPr>
            <w:rFonts w:ascii="Cambria Math" w:hAnsi="Cambria Math"/>
          </w:rPr>
          <m:t>≥</m:t>
        </m:r>
        <m:r>
          <w:rPr>
            <w:rFonts w:ascii="Cambria Math" w:hAnsi="Cambria Math"/>
          </w:rPr>
          <m:t xml:space="preserve"> tρ</m:t>
        </m:r>
      </m:oMath>
      <w:r w:rsidR="00872EF5">
        <w:rPr>
          <w:rFonts w:ascii="Calibri" w:eastAsia="Times New Roman" w:hAnsi="Calibri" w:cs="Times New Roman"/>
        </w:rPr>
        <w:t xml:space="preserve"> by induction.</w:t>
      </w:r>
    </w:p>
    <w:p w14:paraId="4D3B06EF" w14:textId="65B93303" w:rsidR="00AF0E65" w:rsidRDefault="008C0500" w:rsidP="00904ECB">
      <w:r>
        <w:rPr>
          <w:rFonts w:ascii="Calibri" w:eastAsia="Times New Roman" w:hAnsi="Calibri" w:cs="Times New Roman"/>
        </w:rPr>
        <w:tab/>
        <w:t>Base case: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When</m:t>
        </m:r>
        <m:r>
          <w:rPr>
            <w:rFonts w:ascii="Cambria Math" w:hAnsi="Cambria Math"/>
          </w:rPr>
          <m:t xml:space="preserve"> t=1,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w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</m:t>
        </m:r>
        <w:proofErr w:type="gramStart"/>
        <m:r>
          <m:rPr>
            <m:sty m:val="bi"/>
          </m:rPr>
          <w:rPr>
            <w:rFonts w:ascii="Cambria Math" w:hAnsi="Cambria Math"/>
          </w:rPr>
          <m:t>0,</m:t>
        </m:r>
        <m:r>
          <m:rPr>
            <m:sty m:val="p"/>
          </m:rPr>
          <w:rPr>
            <w:rFonts w:ascii="Cambria Math" w:hAnsi="Cambria Math"/>
          </w:rPr>
          <m:t xml:space="preserve">  then</m:t>
        </m:r>
        <w:proofErr w:type="gramEnd"/>
        <m:r>
          <m:rPr>
            <m:sty m:val="bi"/>
          </m:rP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w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w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*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≥ 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w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w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+ ρ= ρ</m:t>
        </m:r>
      </m:oMath>
    </w:p>
    <w:p w14:paraId="0CE6DDF9" w14:textId="6266396A" w:rsidR="00AF0E65" w:rsidRPr="00AF0E65" w:rsidRDefault="00AF0E65" w:rsidP="00904ECB">
      <w:pPr>
        <w:rPr>
          <w:rFonts w:ascii="Calibri" w:hAnsi="Calibri"/>
        </w:rPr>
      </w:pPr>
      <w:r>
        <w:tab/>
      </w:r>
      <w:r>
        <w:tab/>
      </w:r>
      <w:r w:rsidR="0050245B">
        <w:tab/>
      </w:r>
      <w:r w:rsidR="0050245B">
        <w:tab/>
      </w:r>
      <w:r w:rsidRPr="00AF0E65">
        <w:rPr>
          <w:rFonts w:ascii="Calibri" w:hAnsi="Calibri"/>
        </w:rPr>
        <w:t>And</w:t>
      </w:r>
      <w:r w:rsidR="001471C0">
        <w:rPr>
          <w:rFonts w:ascii="Calibri" w:hAnsi="Calibri"/>
        </w:rPr>
        <w:t xml:space="preserve"> </w:t>
      </w:r>
      <m:oMath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w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w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*</m:t>
            </m:r>
          </m:sup>
        </m:sSup>
        <m:r>
          <m:rPr>
            <m:sty m:val="p"/>
          </m:rPr>
          <w:rPr>
            <w:rFonts w:ascii="Cambria Math" w:hAnsi="Cambria Math"/>
          </w:rPr>
          <m:t>≥</m:t>
        </m:r>
        <m:r>
          <w:rPr>
            <w:rFonts w:ascii="Cambria Math" w:hAnsi="Cambria Math"/>
          </w:rPr>
          <m:t xml:space="preserve"> ρ </m:t>
        </m:r>
        <m:r>
          <m:rPr>
            <m:sty m:val="p"/>
          </m:rPr>
          <w:rPr>
            <w:rFonts w:ascii="Cambria Math" w:hAnsi="Cambria Math"/>
          </w:rPr>
          <m:t xml:space="preserve">satisfy 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w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w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*</m:t>
            </m:r>
          </m:sup>
        </m:sSup>
        <m:r>
          <m:rPr>
            <m:sty m:val="p"/>
          </m:rPr>
          <w:rPr>
            <w:rFonts w:ascii="Cambria Math" w:hAnsi="Cambria Math"/>
          </w:rPr>
          <m:t>≥</m:t>
        </m:r>
        <m:r>
          <w:rPr>
            <w:rFonts w:ascii="Cambria Math" w:hAnsi="Cambria Math"/>
          </w:rPr>
          <m:t xml:space="preserve"> tρ </m:t>
        </m:r>
        <m:r>
          <m:rPr>
            <m:sty m:val="p"/>
          </m:rPr>
          <w:rPr>
            <w:rFonts w:ascii="Cambria Math" w:hAnsi="Cambria Math"/>
          </w:rPr>
          <m:t>when</m:t>
        </m:r>
        <m:r>
          <w:rPr>
            <w:rFonts w:ascii="Cambria Math" w:hAnsi="Cambria Math"/>
          </w:rPr>
          <m:t xml:space="preserve"> t=1</m:t>
        </m:r>
      </m:oMath>
    </w:p>
    <w:p w14:paraId="26BFA829" w14:textId="01DF5EAB" w:rsidR="009A6A3B" w:rsidRPr="009A6A3B" w:rsidRDefault="009A6A3B" w:rsidP="009A6A3B">
      <w:pPr>
        <w:rPr>
          <w:rFonts w:ascii="Calibri" w:hAnsi="Calibri"/>
          <w:iCs/>
        </w:rPr>
      </w:pPr>
      <w:r>
        <w:rPr>
          <w:rFonts w:ascii="Calibri" w:hAnsi="Calibri"/>
          <w:iCs/>
        </w:rPr>
        <w:tab/>
        <w:t>Induction step:</w:t>
      </w:r>
    </w:p>
    <w:p w14:paraId="6DB56DCA" w14:textId="06B5734C" w:rsidR="005B20C3" w:rsidRPr="009A6A3B" w:rsidRDefault="009A6A3B" w:rsidP="009A6A3B">
      <w:r>
        <w:rPr>
          <w:rFonts w:ascii="Calibri" w:hAnsi="Calibri"/>
          <w:iCs/>
        </w:rPr>
        <w:tab/>
      </w:r>
      <w:r>
        <w:rPr>
          <w:rFonts w:ascii="Calibri" w:hAnsi="Calibri"/>
          <w:iCs/>
        </w:rPr>
        <w:tab/>
      </w:r>
      <w:r w:rsidR="0050245B">
        <w:rPr>
          <w:rFonts w:ascii="Calibri" w:hAnsi="Calibri"/>
          <w:iCs/>
        </w:rPr>
        <w:tab/>
      </w:r>
      <m:oMath>
        <m:r>
          <m:rPr>
            <m:sty m:val="p"/>
          </m:rPr>
          <w:rPr>
            <w:rFonts w:ascii="Cambria Math" w:hAnsi="Cambria Math"/>
          </w:rPr>
          <m:t>Let</m:t>
        </m:r>
        <m:r>
          <w:rPr>
            <w:rFonts w:ascii="Cambria Math" w:hAnsi="Cambria Math"/>
          </w:rPr>
          <m:t xml:space="preserve"> k∈N </m:t>
        </m:r>
        <m:r>
          <m:rPr>
            <m:sty m:val="p"/>
          </m:rPr>
          <w:rPr>
            <w:rFonts w:ascii="Cambria Math" w:hAnsi="Cambria Math"/>
          </w:rPr>
          <m:t>and</m:t>
        </m:r>
        <m:r>
          <w:rPr>
            <w:rFonts w:ascii="Cambria Math" w:hAnsi="Cambria Math"/>
          </w:rPr>
          <m:t xml:space="preserve"> k&gt;1</m:t>
        </m:r>
        <m:r>
          <m:rPr>
            <m:sty m:val="p"/>
          </m:rPr>
          <w:rPr>
            <w:rFonts w:ascii="Cambria Math" w:hAnsi="Cambria Math"/>
          </w:rPr>
          <m:t xml:space="preserve"> and assume</m:t>
        </m:r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w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w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*</m:t>
            </m:r>
          </m:sup>
        </m:sSup>
        <m:r>
          <m:rPr>
            <m:sty m:val="p"/>
          </m:rPr>
          <w:rPr>
            <w:rFonts w:ascii="Cambria Math" w:hAnsi="Cambria Math"/>
          </w:rPr>
          <m:t>≥</m:t>
        </m:r>
        <m:r>
          <w:rPr>
            <w:rFonts w:ascii="Cambria Math" w:hAnsi="Cambria Math"/>
          </w:rPr>
          <m:t xml:space="preserve">tρ </m:t>
        </m:r>
        <m:r>
          <m:rPr>
            <m:sty m:val="p"/>
          </m:rPr>
          <w:rPr>
            <w:rFonts w:ascii="Cambria Math" w:hAnsi="Cambria Math"/>
          </w:rPr>
          <m:t>is ture for</m:t>
        </m:r>
        <m:r>
          <w:rPr>
            <w:rFonts w:ascii="Cambria Math" w:hAnsi="Cambria Math"/>
          </w:rPr>
          <m:t xml:space="preserve"> t=k. </m:t>
        </m:r>
      </m:oMath>
    </w:p>
    <w:p w14:paraId="4DAEB61E" w14:textId="7A14F1A3" w:rsidR="005B20C3" w:rsidRPr="00487FE8" w:rsidRDefault="00487FE8" w:rsidP="00487FE8">
      <w:r>
        <w:tab/>
      </w:r>
      <w:r>
        <w:tab/>
      </w:r>
      <w:r w:rsidR="0050245B">
        <w:tab/>
      </w:r>
      <m:oMath>
        <m:r>
          <m:rPr>
            <m:sty m:val="p"/>
          </m:rPr>
          <w:rPr>
            <w:rFonts w:ascii="Cambria Math" w:hAnsi="Cambria Math"/>
          </w:rPr>
          <m:t>at</m:t>
        </m:r>
        <m:r>
          <w:rPr>
            <w:rFonts w:ascii="Cambria Math" w:hAnsi="Cambria Math"/>
          </w:rPr>
          <m:t xml:space="preserve"> t=k+1:</m:t>
        </m:r>
      </m:oMath>
      <w:r>
        <w:t xml:space="preserve"> </w:t>
      </w:r>
      <m:oMath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w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k+1</m:t>
            </m:r>
          </m:e>
        </m:d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w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*</m:t>
            </m:r>
          </m:sup>
        </m:sSup>
        <m:r>
          <m:rPr>
            <m:sty m:val="p"/>
          </m:rPr>
          <w:rPr>
            <w:rFonts w:ascii="Cambria Math" w:hAnsi="Cambria Math"/>
          </w:rPr>
          <m:t>≥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w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w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+ ρ≥kρ+ ρ=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k+1</m:t>
            </m:r>
          </m:e>
        </m:d>
        <m:r>
          <w:rPr>
            <w:rFonts w:ascii="Cambria Math" w:hAnsi="Cambria Math"/>
          </w:rPr>
          <m:t>ρ</m:t>
        </m:r>
      </m:oMath>
    </w:p>
    <w:p w14:paraId="079FCE23" w14:textId="18B3D289" w:rsidR="00C06864" w:rsidRDefault="00083EB9" w:rsidP="00C06864">
      <w:pPr>
        <w:ind w:left="840" w:firstLine="420"/>
        <w:rPr>
          <w:rFonts w:ascii="Calibri" w:hAnsi="Calibri"/>
        </w:rPr>
      </w:pPr>
      <w:r w:rsidRPr="008677C1">
        <w:rPr>
          <w:rFonts w:ascii="Calibri" w:hAnsi="Calibri"/>
        </w:rPr>
        <w:t>Thus,</w:t>
      </w:r>
      <m:oMath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w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w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*</m:t>
            </m:r>
          </m:sup>
        </m:sSup>
        <m:r>
          <m:rPr>
            <m:sty m:val="p"/>
          </m:rPr>
          <w:rPr>
            <w:rFonts w:ascii="Cambria Math" w:hAnsi="Cambria Math"/>
          </w:rPr>
          <m:t>≥</m:t>
        </m:r>
        <m:r>
          <w:rPr>
            <w:rFonts w:ascii="Cambria Math" w:hAnsi="Cambria Math"/>
          </w:rPr>
          <m:t xml:space="preserve">tρ </m:t>
        </m:r>
        <m:r>
          <m:rPr>
            <m:sty m:val="p"/>
          </m:rPr>
          <w:rPr>
            <w:rFonts w:ascii="Cambria Math" w:hAnsi="Cambria Math"/>
          </w:rPr>
          <m:t>holds for</m:t>
        </m:r>
        <m:r>
          <w:rPr>
            <w:rFonts w:ascii="Cambria Math" w:hAnsi="Cambria Math"/>
          </w:rPr>
          <m:t xml:space="preserve"> t=k+1</m:t>
        </m:r>
      </m:oMath>
      <w:r w:rsidR="008677C1">
        <w:rPr>
          <w:rFonts w:ascii="Calibri" w:hAnsi="Calibri"/>
        </w:rPr>
        <w:t>.</w:t>
      </w:r>
    </w:p>
    <w:p w14:paraId="09F55F9D" w14:textId="77777777" w:rsidR="006755BA" w:rsidRDefault="00C06864" w:rsidP="006755BA">
      <w:pPr>
        <w:ind w:firstLine="420"/>
        <w:rPr>
          <w:rFonts w:ascii="Calibri" w:hAnsi="Calibri"/>
        </w:rPr>
      </w:pPr>
      <w:r>
        <w:rPr>
          <w:rFonts w:ascii="Calibri" w:hAnsi="Calibri"/>
        </w:rPr>
        <w:t xml:space="preserve">By induction, we show that </w:t>
      </w:r>
      <m:oMath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w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w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*</m:t>
            </m:r>
          </m:sup>
        </m:sSup>
        <m:r>
          <m:rPr>
            <m:sty m:val="p"/>
          </m:rPr>
          <w:rPr>
            <w:rFonts w:ascii="Cambria Math" w:hAnsi="Cambria Math"/>
          </w:rPr>
          <m:t>≥</m:t>
        </m:r>
        <m:r>
          <w:rPr>
            <w:rFonts w:ascii="Cambria Math" w:hAnsi="Cambria Math"/>
          </w:rPr>
          <m:t xml:space="preserve"> tρ</m:t>
        </m:r>
      </m:oMath>
      <w:r>
        <w:rPr>
          <w:rFonts w:ascii="Calibri" w:hAnsi="Calibri"/>
        </w:rPr>
        <w:t>.</w:t>
      </w:r>
    </w:p>
    <w:p w14:paraId="0E294A51" w14:textId="6F434745" w:rsidR="006755BA" w:rsidRPr="00B029C0" w:rsidRDefault="0037679E" w:rsidP="00B029C0">
      <w:pPr>
        <w:ind w:firstLine="420"/>
        <w:rPr>
          <w:rFonts w:ascii="Calibri" w:hAnsi="Calibri"/>
        </w:rPr>
      </w:pPr>
      <w:r w:rsidRPr="006755BA">
        <w:rPr>
          <w:rFonts w:ascii="Calibri" w:hAnsi="Calibri"/>
        </w:rPr>
        <w:t xml:space="preserve">(c) </w:t>
      </w:r>
      <m:oMath>
        <m:sSup>
          <m:sSupPr>
            <m:ctrlPr>
              <w:rPr>
                <w:rFonts w:ascii="Cambria Math" w:hAnsi="Cambria Math"/>
                <w:i/>
                <w:sz w:val="23"/>
                <w:szCs w:val="23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sz w:val="23"/>
                    <w:szCs w:val="23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23"/>
                    <w:szCs w:val="23"/>
                  </w:rPr>
                  <m:t>w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 w:val="23"/>
                        <w:szCs w:val="23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3"/>
                        <w:szCs w:val="23"/>
                      </w:rPr>
                      <m:t>t</m:t>
                    </m:r>
                  </m:e>
                </m:d>
              </m:e>
            </m:d>
          </m:e>
          <m:sup>
            <m:r>
              <w:rPr>
                <w:rFonts w:ascii="Cambria Math" w:hAnsi="Cambria Math"/>
                <w:sz w:val="23"/>
                <w:szCs w:val="23"/>
              </w:rPr>
              <m:t>2</m:t>
            </m:r>
          </m:sup>
        </m:sSup>
        <m:r>
          <w:rPr>
            <w:rFonts w:ascii="Cambria Math" w:hAnsi="Cambria Math"/>
            <w:sz w:val="23"/>
            <w:szCs w:val="23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  <w:sz w:val="23"/>
                <w:szCs w:val="23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i/>
                    <w:sz w:val="23"/>
                    <w:szCs w:val="23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3"/>
                    <w:szCs w:val="23"/>
                  </w:rPr>
                  <m:t>w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3"/>
                    <w:szCs w:val="23"/>
                  </w:rPr>
                  <m:t>T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sz w:val="23"/>
                    <w:szCs w:val="23"/>
                  </w:rPr>
                </m:ctrlPr>
              </m:dPr>
              <m:e>
                <m:r>
                  <w:rPr>
                    <w:rFonts w:ascii="Cambria Math" w:hAnsi="Cambria Math"/>
                    <w:sz w:val="23"/>
                    <w:szCs w:val="23"/>
                  </w:rPr>
                  <m:t>t</m:t>
                </m:r>
              </m:e>
            </m:d>
            <m:r>
              <m:rPr>
                <m:sty m:val="bi"/>
              </m:rPr>
              <w:rPr>
                <w:rFonts w:ascii="Cambria Math" w:hAnsi="Cambria Math"/>
                <w:sz w:val="23"/>
                <w:szCs w:val="23"/>
              </w:rPr>
              <m:t>w</m:t>
            </m:r>
            <m:d>
              <m:dPr>
                <m:ctrlPr>
                  <w:rPr>
                    <w:rFonts w:ascii="Cambria Math" w:hAnsi="Cambria Math"/>
                    <w:b/>
                    <w:i/>
                    <w:sz w:val="23"/>
                    <w:szCs w:val="23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23"/>
                    <w:szCs w:val="23"/>
                  </w:rPr>
                  <m:t>t</m:t>
                </m:r>
              </m:e>
            </m:d>
          </m:e>
        </m:d>
        <m:r>
          <w:rPr>
            <w:rFonts w:ascii="Cambria Math" w:hAnsi="Cambria Math"/>
            <w:sz w:val="23"/>
            <w:szCs w:val="23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  <w:sz w:val="23"/>
                <w:szCs w:val="23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i/>
                    <w:sz w:val="23"/>
                    <w:szCs w:val="23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 w:val="23"/>
                        <w:szCs w:val="23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3"/>
                        <w:szCs w:val="23"/>
                      </w:rPr>
                      <m:t>w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sz w:val="23"/>
                            <w:szCs w:val="23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3"/>
                            <w:szCs w:val="23"/>
                          </w:rPr>
                          <m:t>t-1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3"/>
                        <w:szCs w:val="23"/>
                      </w:rPr>
                      <m:t>+</m:t>
                    </m:r>
                    <m:r>
                      <w:rPr>
                        <w:rFonts w:ascii="Cambria Math" w:hAnsi="Cambria Math"/>
                        <w:sz w:val="23"/>
                        <w:szCs w:val="23"/>
                      </w:rPr>
                      <m:t>y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3"/>
                            <w:szCs w:val="23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3"/>
                            <w:szCs w:val="23"/>
                          </w:rPr>
                          <m:t>t-1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3"/>
                        <w:szCs w:val="23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sz w:val="23"/>
                            <w:szCs w:val="23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3"/>
                            <w:szCs w:val="23"/>
                          </w:rPr>
                          <m:t>t-1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hAnsi="Cambria Math"/>
                    <w:sz w:val="23"/>
                    <w:szCs w:val="23"/>
                  </w:rPr>
                  <m:t>T</m:t>
                </m:r>
              </m:sup>
            </m:sSup>
            <m:d>
              <m:dPr>
                <m:ctrlPr>
                  <w:rPr>
                    <w:rFonts w:ascii="Cambria Math" w:hAnsi="Cambria Math"/>
                    <w:b/>
                    <w:i/>
                    <w:sz w:val="23"/>
                    <w:szCs w:val="23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23"/>
                    <w:szCs w:val="23"/>
                  </w:rPr>
                  <m:t>w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 w:val="23"/>
                        <w:szCs w:val="23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3"/>
                        <w:szCs w:val="23"/>
                      </w:rPr>
                      <m:t>t-1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 w:val="23"/>
                    <w:szCs w:val="23"/>
                  </w:rPr>
                  <m:t>+</m:t>
                </m:r>
                <m:r>
                  <w:rPr>
                    <w:rFonts w:ascii="Cambria Math" w:hAnsi="Cambria Math"/>
                    <w:sz w:val="23"/>
                    <w:szCs w:val="23"/>
                  </w:rPr>
                  <m:t>y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3"/>
                        <w:szCs w:val="23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3"/>
                        <w:szCs w:val="23"/>
                      </w:rPr>
                      <m:t>t-1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 w:val="23"/>
                    <w:szCs w:val="23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 w:val="23"/>
                        <w:szCs w:val="23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3"/>
                        <w:szCs w:val="23"/>
                      </w:rPr>
                      <m:t>t-1</m:t>
                    </m:r>
                  </m:e>
                </m:d>
              </m:e>
            </m:d>
          </m:e>
        </m:d>
        <m:r>
          <w:rPr>
            <w:rFonts w:ascii="Cambria Math" w:hAnsi="Cambria Math"/>
            <w:sz w:val="23"/>
            <w:szCs w:val="23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  <w:sz w:val="23"/>
                <w:szCs w:val="23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i/>
                    <w:sz w:val="23"/>
                    <w:szCs w:val="23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3"/>
                    <w:szCs w:val="23"/>
                  </w:rPr>
                  <m:t>w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3"/>
                    <w:szCs w:val="23"/>
                  </w:rPr>
                  <m:t>T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sz w:val="23"/>
                    <w:szCs w:val="23"/>
                  </w:rPr>
                </m:ctrlPr>
              </m:dPr>
              <m:e>
                <m:r>
                  <w:rPr>
                    <w:rFonts w:ascii="Cambria Math" w:hAnsi="Cambria Math"/>
                    <w:sz w:val="23"/>
                    <w:szCs w:val="23"/>
                  </w:rPr>
                  <m:t>t-1</m:t>
                </m:r>
              </m:e>
            </m:d>
            <m:r>
              <m:rPr>
                <m:sty m:val="bi"/>
              </m:rPr>
              <w:rPr>
                <w:rFonts w:ascii="Cambria Math" w:hAnsi="Cambria Math"/>
                <w:sz w:val="23"/>
                <w:szCs w:val="23"/>
              </w:rPr>
              <m:t>w</m:t>
            </m:r>
            <m:d>
              <m:dPr>
                <m:ctrlPr>
                  <w:rPr>
                    <w:rFonts w:ascii="Cambria Math" w:hAnsi="Cambria Math"/>
                    <w:b/>
                    <w:i/>
                    <w:sz w:val="23"/>
                    <w:szCs w:val="23"/>
                  </w:rPr>
                </m:ctrlPr>
              </m:dPr>
              <m:e>
                <m:r>
                  <w:rPr>
                    <w:rFonts w:ascii="Cambria Math" w:hAnsi="Cambria Math"/>
                    <w:sz w:val="23"/>
                    <w:szCs w:val="23"/>
                  </w:rPr>
                  <m:t>t-1</m:t>
                </m:r>
              </m:e>
            </m:d>
            <m:r>
              <m:rPr>
                <m:sty m:val="bi"/>
              </m:rPr>
              <w:rPr>
                <w:rFonts w:ascii="Cambria Math" w:hAnsi="Cambria Math"/>
                <w:sz w:val="23"/>
                <w:szCs w:val="23"/>
              </w:rPr>
              <m:t>+</m:t>
            </m:r>
            <m:r>
              <w:rPr>
                <w:rFonts w:ascii="Cambria Math" w:hAnsi="Cambria Math"/>
                <w:sz w:val="23"/>
                <w:szCs w:val="23"/>
              </w:rPr>
              <m:t>2</m:t>
            </m:r>
            <m:sSup>
              <m:sSupPr>
                <m:ctrlPr>
                  <w:rPr>
                    <w:rFonts w:ascii="Cambria Math" w:hAnsi="Cambria Math"/>
                    <w:b/>
                    <w:i/>
                    <w:sz w:val="23"/>
                    <w:szCs w:val="23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3"/>
                    <w:szCs w:val="23"/>
                  </w:rPr>
                  <m:t>w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3"/>
                    <w:szCs w:val="23"/>
                  </w:rPr>
                  <m:t>T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sz w:val="23"/>
                    <w:szCs w:val="23"/>
                  </w:rPr>
                </m:ctrlPr>
              </m:dPr>
              <m:e>
                <m:r>
                  <w:rPr>
                    <w:rFonts w:ascii="Cambria Math" w:hAnsi="Cambria Math"/>
                    <w:sz w:val="23"/>
                    <w:szCs w:val="23"/>
                  </w:rPr>
                  <m:t>t-1</m:t>
                </m:r>
              </m:e>
            </m:d>
            <m:r>
              <w:rPr>
                <w:rFonts w:ascii="Cambria Math" w:hAnsi="Cambria Math"/>
                <w:sz w:val="23"/>
                <w:szCs w:val="23"/>
              </w:rPr>
              <m:t>y(t-1)</m:t>
            </m:r>
            <m:r>
              <m:rPr>
                <m:sty m:val="bi"/>
              </m:rPr>
              <w:rPr>
                <w:rFonts w:ascii="Cambria Math" w:hAnsi="Cambria Math"/>
                <w:sz w:val="23"/>
                <w:szCs w:val="23"/>
              </w:rPr>
              <m:t>x(</m:t>
            </m:r>
            <m:r>
              <w:rPr>
                <w:rFonts w:ascii="Cambria Math" w:hAnsi="Cambria Math"/>
                <w:sz w:val="23"/>
                <w:szCs w:val="23"/>
              </w:rPr>
              <m:t>t-1</m:t>
            </m:r>
            <m:r>
              <m:rPr>
                <m:sty m:val="bi"/>
              </m:rPr>
              <w:rPr>
                <w:rFonts w:ascii="Cambria Math" w:hAnsi="Cambria Math"/>
                <w:sz w:val="23"/>
                <w:szCs w:val="23"/>
              </w:rPr>
              <m:t>)+</m:t>
            </m:r>
            <m:sSup>
              <m:sSupPr>
                <m:ctrlPr>
                  <w:rPr>
                    <w:rFonts w:ascii="Cambria Math" w:hAnsi="Cambria Math"/>
                    <w:b/>
                    <w:i/>
                    <w:sz w:val="23"/>
                    <w:szCs w:val="23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3"/>
                    <w:szCs w:val="23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3"/>
                    <w:szCs w:val="23"/>
                  </w:rPr>
                  <m:t>T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sz w:val="23"/>
                <w:szCs w:val="23"/>
              </w:rPr>
              <m:t>(</m:t>
            </m:r>
            <m:r>
              <w:rPr>
                <w:rFonts w:ascii="Cambria Math" w:hAnsi="Cambria Math"/>
                <w:sz w:val="23"/>
                <w:szCs w:val="23"/>
              </w:rPr>
              <m:t>t-1</m:t>
            </m:r>
            <m:r>
              <m:rPr>
                <m:sty m:val="bi"/>
              </m:rPr>
              <w:rPr>
                <w:rFonts w:ascii="Cambria Math" w:hAnsi="Cambria Math"/>
                <w:sz w:val="23"/>
                <w:szCs w:val="23"/>
              </w:rPr>
              <m:t>)x(</m:t>
            </m:r>
            <m:r>
              <w:rPr>
                <w:rFonts w:ascii="Cambria Math" w:hAnsi="Cambria Math"/>
                <w:sz w:val="23"/>
                <w:szCs w:val="23"/>
              </w:rPr>
              <m:t>t-1</m:t>
            </m:r>
            <m:r>
              <m:rPr>
                <m:sty m:val="bi"/>
              </m:rPr>
              <w:rPr>
                <w:rFonts w:ascii="Cambria Math" w:hAnsi="Cambria Math"/>
                <w:sz w:val="23"/>
                <w:szCs w:val="23"/>
              </w:rPr>
              <m:t>)</m:t>
            </m:r>
          </m:e>
        </m:d>
      </m:oMath>
    </w:p>
    <w:p w14:paraId="6114B23B" w14:textId="258EB948" w:rsidR="006755BA" w:rsidRPr="00C657DF" w:rsidRDefault="00305B38" w:rsidP="0025762B">
      <w:r>
        <w:rPr>
          <w:rFonts w:ascii="Calibri" w:hAnsi="Calibri"/>
          <w:b/>
        </w:rPr>
        <w:tab/>
      </w:r>
      <w:r w:rsidRPr="00305B38">
        <w:rPr>
          <w:rFonts w:ascii="Calibri" w:hAnsi="Calibri"/>
        </w:rPr>
        <w:t>Since</w:t>
      </w:r>
      <w:r>
        <w:rPr>
          <w:rFonts w:ascii="Calibri" w:hAnsi="Calibri"/>
          <w:b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w:rPr>
                <w:rFonts w:ascii="Cambria Math" w:hAnsi="Cambria Math"/>
              </w:rPr>
              <m:t>t-1</m:t>
            </m:r>
          </m:e>
        </m:d>
        <m:r>
          <m:rPr>
            <m:sty m:val="bi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is misclassified</m:t>
        </m:r>
        <m:r>
          <w:rPr>
            <w:rFonts w:ascii="Cambria Math" w:hAnsi="Cambria Math"/>
          </w:rPr>
          <m:t>, then y(t-1)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 xml:space="preserve"> w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t-1</m:t>
            </m:r>
          </m:e>
        </m:d>
        <m:r>
          <m:rPr>
            <m:sty m:val="bi"/>
          </m:rPr>
          <w:rPr>
            <w:rFonts w:ascii="Cambria Math" w:hAnsi="Cambria Math"/>
          </w:rPr>
          <m:t>x(</m:t>
        </m:r>
        <m:r>
          <w:rPr>
            <w:rFonts w:ascii="Cambria Math" w:hAnsi="Cambria Math"/>
          </w:rPr>
          <m:t>t-</m:t>
        </m:r>
        <w:proofErr w:type="gramStart"/>
        <m:r>
          <w:rPr>
            <w:rFonts w:ascii="Cambria Math" w:hAnsi="Cambria Math"/>
          </w:rPr>
          <m:t>1</m:t>
        </m:r>
        <m:r>
          <m:rPr>
            <m:sty m:val="bi"/>
          </m:rP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>&lt;</m:t>
        </m:r>
        <w:proofErr w:type="gramEnd"/>
        <m:r>
          <w:rPr>
            <w:rFonts w:ascii="Cambria Math" w:hAnsi="Cambria Math"/>
          </w:rPr>
          <m:t>0</m:t>
        </m:r>
      </m:oMath>
    </w:p>
    <w:p w14:paraId="3DB6BD34" w14:textId="637122B1" w:rsidR="00ED3077" w:rsidRDefault="00013C82" w:rsidP="0037679E">
      <w:pPr>
        <w:rPr>
          <w:rFonts w:ascii="Calibri" w:hAnsi="Calibri"/>
        </w:rPr>
      </w:pPr>
      <w:r>
        <w:tab/>
      </w:r>
      <w:r w:rsidRPr="00013C82">
        <w:rPr>
          <w:rFonts w:ascii="Calibri" w:hAnsi="Calibri"/>
        </w:rPr>
        <w:t>Then</w:t>
      </w:r>
      <w:r w:rsidR="00004C4A">
        <w:rPr>
          <w:rFonts w:ascii="Calibri" w:hAnsi="Calibri"/>
        </w:rPr>
        <w:t xml:space="preserve"> together with </w:t>
      </w:r>
      <m:oMath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≥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</w:rPr>
              <m:t>+</m:t>
            </m:r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e>
        </m:d>
      </m:oMath>
      <w:r w:rsidR="00004C4A">
        <w:rPr>
          <w:rFonts w:ascii="Calibri" w:hAnsi="Calibri"/>
        </w:rPr>
        <w:t>, we have</w:t>
      </w:r>
      <w:r w:rsidR="006A2A69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w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&lt;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w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T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t-1</m:t>
                </m:r>
              </m:e>
            </m:d>
            <m:r>
              <m:rPr>
                <m:sty m:val="bi"/>
              </m:rPr>
              <w:rPr>
                <w:rFonts w:ascii="Cambria Math" w:hAnsi="Cambria Math"/>
              </w:rPr>
              <m:t>w</m:t>
            </m:r>
            <m:d>
              <m:dPr>
                <m:ctrlPr>
                  <w:rPr>
                    <w:rFonts w:ascii="Cambria Math" w:hAnsi="Cambria Math"/>
                    <w:b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t-1</m:t>
                </m:r>
              </m:e>
            </m:d>
            <m:r>
              <m:rPr>
                <m:sty m:val="bi"/>
              </m:rP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T</m:t>
                </m:r>
              </m:sup>
            </m:sSup>
            <m:d>
              <m:dPr>
                <m:ctrlPr>
                  <w:rPr>
                    <w:rFonts w:ascii="Cambria Math" w:hAnsi="Cambria Math"/>
                    <w:b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t-1</m:t>
                </m:r>
              </m:e>
            </m:d>
            <m:r>
              <m:rPr>
                <m:sty m:val="bi"/>
              </m:rPr>
              <w:rPr>
                <w:rFonts w:ascii="Cambria Math" w:hAnsi="Cambria Math"/>
              </w:rPr>
              <m:t>x</m:t>
            </m:r>
            <m:d>
              <m:dPr>
                <m:ctrlPr>
                  <w:rPr>
                    <w:rFonts w:ascii="Cambria Math" w:hAnsi="Cambria Math"/>
                    <w:b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t-1</m:t>
                </m:r>
              </m:e>
            </m:d>
          </m:e>
        </m:d>
        <m:r>
          <w:rPr>
            <w:rFonts w:ascii="Cambria Math" w:hAnsi="Cambria Math"/>
          </w:rPr>
          <m:t>≤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w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T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t-1</m:t>
                </m:r>
              </m:e>
            </m:d>
            <m:r>
              <m:rPr>
                <m:sty m:val="bi"/>
              </m:rPr>
              <w:rPr>
                <w:rFonts w:ascii="Cambria Math" w:hAnsi="Cambria Math"/>
              </w:rPr>
              <m:t>w</m:t>
            </m:r>
            <m:d>
              <m:dPr>
                <m:ctrlPr>
                  <w:rPr>
                    <w:rFonts w:ascii="Cambria Math" w:hAnsi="Cambria Math"/>
                    <w:b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t-1</m:t>
                </m:r>
              </m:e>
            </m:d>
          </m:e>
        </m:d>
        <m:r>
          <w:rPr>
            <w:rFonts w:ascii="Cambria Math" w:hAnsi="Cambria Math"/>
          </w:rPr>
          <m:t>+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T</m:t>
                </m:r>
              </m:sup>
            </m:sSup>
            <m:d>
              <m:dPr>
                <m:ctrlPr>
                  <w:rPr>
                    <w:rFonts w:ascii="Cambria Math" w:hAnsi="Cambria Math"/>
                    <w:b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t-1</m:t>
                </m:r>
              </m:e>
            </m:d>
            <m:r>
              <m:rPr>
                <m:sty m:val="bi"/>
              </m:rPr>
              <w:rPr>
                <w:rFonts w:ascii="Cambria Math" w:hAnsi="Cambria Math"/>
              </w:rPr>
              <m:t>x</m:t>
            </m:r>
            <m:d>
              <m:dPr>
                <m:ctrlPr>
                  <w:rPr>
                    <w:rFonts w:ascii="Cambria Math" w:hAnsi="Cambria Math"/>
                    <w:b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t-1</m:t>
                </m:r>
              </m:e>
            </m:d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w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t-1</m:t>
                    </m:r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t-1</m:t>
                    </m:r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ED3077" w:rsidRPr="00ED3077">
        <w:rPr>
          <w:rFonts w:ascii="Calibri" w:hAnsi="Calibri"/>
        </w:rPr>
        <w:t>.</w:t>
      </w:r>
    </w:p>
    <w:p w14:paraId="064CD3D8" w14:textId="30872187" w:rsidR="00ED3077" w:rsidRDefault="00ED3077" w:rsidP="0037679E">
      <w:pPr>
        <w:rPr>
          <w:rFonts w:ascii="Calibri" w:hAnsi="Calibri"/>
        </w:rPr>
      </w:pPr>
      <w:r>
        <w:rPr>
          <w:rFonts w:ascii="Calibri" w:hAnsi="Calibri"/>
        </w:rPr>
        <w:tab/>
        <w:t xml:space="preserve">Thus,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w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w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t-1</m:t>
                    </m:r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t-1</m:t>
                    </m:r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916E14">
        <w:rPr>
          <w:rFonts w:ascii="Calibri" w:hAnsi="Calibri"/>
        </w:rPr>
        <w:t>.</w:t>
      </w:r>
    </w:p>
    <w:p w14:paraId="5EEEBA33" w14:textId="4FF73C57" w:rsidR="00916E14" w:rsidRDefault="00916E14" w:rsidP="0037679E">
      <w:pPr>
        <w:rPr>
          <w:rFonts w:ascii="Calibri" w:hAnsi="Calibri"/>
        </w:rPr>
      </w:pPr>
      <w:r>
        <w:rPr>
          <w:rFonts w:ascii="Calibri" w:hAnsi="Calibri"/>
        </w:rPr>
        <w:tab/>
        <w:t xml:space="preserve">(d) </w:t>
      </w:r>
      <w:r w:rsidR="00493E66">
        <w:rPr>
          <w:rFonts w:ascii="Calibri" w:hAnsi="Calibri"/>
        </w:rPr>
        <w:t>Prove by induction.</w:t>
      </w:r>
    </w:p>
    <w:p w14:paraId="0C7D9477" w14:textId="77777777" w:rsidR="00AB558D" w:rsidRDefault="00493E66" w:rsidP="0037679E">
      <w:pPr>
        <w:rPr>
          <w:rFonts w:ascii="Calibri" w:hAnsi="Calibri"/>
          <w:b/>
        </w:rPr>
      </w:pPr>
      <w:r>
        <w:rPr>
          <w:rFonts w:ascii="Calibri" w:hAnsi="Calibri"/>
        </w:rPr>
        <w:tab/>
        <w:t xml:space="preserve">   Base case: </w:t>
      </w:r>
      <w:r w:rsidR="00BD614A">
        <w:rPr>
          <w:rFonts w:ascii="Calibri" w:hAnsi="Calibri"/>
        </w:rPr>
        <w:t xml:space="preserve">When </w:t>
      </w:r>
      <w:r w:rsidR="001D60F6">
        <w:rPr>
          <w:rFonts w:ascii="Calibri" w:hAnsi="Calibri"/>
        </w:rPr>
        <w:t xml:space="preserve">t = 0,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w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=0</m:t>
        </m:r>
        <m:r>
          <w:rPr>
            <w:rFonts w:ascii="Cambria Math" w:hAnsi="Cambria Math" w:hint="eastAsia"/>
          </w:rPr>
          <m:t>≤</m:t>
        </m:r>
        <m:r>
          <w:rPr>
            <w:rFonts w:ascii="Cambria Math" w:hAnsi="Cambria Math"/>
          </w:rPr>
          <m:t>0×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>.</m:t>
        </m:r>
      </m:oMath>
    </w:p>
    <w:p w14:paraId="17B32DF8" w14:textId="5FAF29AF" w:rsidR="00493E66" w:rsidRDefault="00AB558D" w:rsidP="0037679E">
      <w:pPr>
        <w:rPr>
          <w:rFonts w:ascii="Calibri" w:hAnsi="Calibri"/>
        </w:rPr>
      </w:pPr>
      <w:r>
        <w:rPr>
          <w:rFonts w:ascii="Calibri" w:hAnsi="Calibri"/>
          <w:b/>
        </w:rPr>
        <w:tab/>
      </w:r>
      <w:r>
        <w:rPr>
          <w:rFonts w:ascii="Calibri" w:hAnsi="Calibri"/>
          <w:b/>
        </w:rPr>
        <w:tab/>
      </w:r>
      <w:r>
        <w:rPr>
          <w:rFonts w:ascii="Calibri" w:hAnsi="Calibri"/>
        </w:rPr>
        <w:t xml:space="preserve">Induction step: </w:t>
      </w:r>
      <w:r w:rsidR="0034224A">
        <w:rPr>
          <w:rFonts w:ascii="Calibri" w:hAnsi="Calibri"/>
        </w:rPr>
        <w:t xml:space="preserve">Assume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w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 w:hint="eastAsia"/>
          </w:rPr>
          <m:t>≤</m:t>
        </m:r>
        <m:r>
          <w:rPr>
            <w:rFonts w:ascii="Cambria Math" w:hAnsi="Cambria Math"/>
          </w:rPr>
          <m:t>t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D666AC">
        <w:rPr>
          <w:rFonts w:ascii="Calibri" w:hAnsi="Calibri"/>
        </w:rPr>
        <w:t xml:space="preserve"> for t = k where </w:t>
      </w:r>
      <m:oMath>
        <m:r>
          <w:rPr>
            <w:rFonts w:ascii="Cambria Math" w:hAnsi="Cambria Math"/>
          </w:rPr>
          <m:t>k∈N</m:t>
        </m:r>
      </m:oMath>
      <w:r w:rsidR="00D666AC">
        <w:rPr>
          <w:rFonts w:ascii="Calibri" w:hAnsi="Calibri"/>
        </w:rPr>
        <w:t>.</w:t>
      </w:r>
    </w:p>
    <w:p w14:paraId="72FDC0BA" w14:textId="7D97DEAF" w:rsidR="00933250" w:rsidRDefault="00933250" w:rsidP="0037679E">
      <w:pPr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 xml:space="preserve">At </w:t>
      </w:r>
      <m:oMath>
        <m:r>
          <w:rPr>
            <w:rFonts w:ascii="Cambria Math" w:hAnsi="Cambria Math"/>
          </w:rPr>
          <m:t>t=k+1</m:t>
        </m:r>
      </m:oMath>
      <w:r>
        <w:rPr>
          <w:rFonts w:ascii="Calibri" w:hAnsi="Calibri"/>
        </w:rPr>
        <w:t xml:space="preserve">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w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k+1</m:t>
                    </m:r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w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 w:hint="eastAsia"/>
          </w:rPr>
          <m:t>≤</m:t>
        </m:r>
        <m:r>
          <w:rPr>
            <w:rFonts w:ascii="Cambria Math" w:hAnsi="Cambria Math"/>
          </w:rPr>
          <m:t>k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951CB2">
        <w:rPr>
          <w:rFonts w:ascii="Calibri" w:hAnsi="Calibri"/>
        </w:rPr>
        <w:t>.</w:t>
      </w:r>
    </w:p>
    <w:p w14:paraId="30EC1ADA" w14:textId="3F6167E3" w:rsidR="00D02501" w:rsidRDefault="00D02501" w:rsidP="0037679E">
      <w:pPr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 xml:space="preserve">Since </w:t>
      </w:r>
      <m:oMath>
        <m:r>
          <w:rPr>
            <w:rFonts w:ascii="Cambria Math" w:hAnsi="Cambria Math"/>
          </w:rPr>
          <m:t>R=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  <m:ctrlPr>
                  <w:rPr>
                    <w:rFonts w:ascii="Cambria Math" w:hAnsi="Cambria Math"/>
                  </w:rPr>
                </m:ctrlPr>
              </m:e>
              <m:lim>
                <m:r>
                  <w:rPr>
                    <w:rFonts w:ascii="Cambria Math" w:hAnsi="Cambria Math"/>
                  </w:rPr>
                  <m:t>1</m:t>
                </m:r>
                <m:r>
                  <w:rPr>
                    <w:rFonts w:ascii="Cambria Math" w:hAnsi="Cambria Math" w:hint="eastAsia"/>
                  </w:rPr>
                  <m:t>≤</m:t>
                </m:r>
                <m:r>
                  <w:rPr>
                    <w:rFonts w:ascii="Cambria Math" w:hAnsi="Cambria Math"/>
                  </w:rPr>
                  <m:t>n</m:t>
                </m:r>
                <m:r>
                  <w:rPr>
                    <w:rFonts w:ascii="Cambria Math" w:hAnsi="Cambria Math" w:hint="eastAsia"/>
                  </w:rPr>
                  <m:t>≤</m:t>
                </m:r>
                <m:r>
                  <w:rPr>
                    <w:rFonts w:ascii="Cambria Math" w:hAnsi="Cambria Math"/>
                  </w:rPr>
                  <m:t>N</m:t>
                </m:r>
                <m:ctrlPr>
                  <w:rPr>
                    <w:rFonts w:ascii="Cambria Math" w:hAnsi="Cambria Math"/>
                  </w:rPr>
                </m:ctrlPr>
              </m:lim>
            </m:limLow>
          </m:fName>
          <m:e>
            <m:r>
              <w:rPr>
                <w:rFonts w:ascii="Cambria Math" w:hAnsi="Cambria Math"/>
              </w:rPr>
              <m:t>|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|</m:t>
            </m:r>
          </m:e>
        </m:func>
      </m:oMath>
      <w:r w:rsidR="00F8549F">
        <w:rPr>
          <w:rFonts w:ascii="Calibri" w:hAnsi="Calibri"/>
        </w:rPr>
        <w:t xml:space="preserve">, </w:t>
      </w:r>
      <w:r w:rsidR="00BC7986">
        <w:rPr>
          <w:rFonts w:ascii="Calibri" w:hAnsi="Calibri"/>
        </w:rPr>
        <w:t xml:space="preserve">then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 w:hint="eastAsia"/>
          </w:rPr>
          <m:t>≥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212F93">
        <w:rPr>
          <w:rFonts w:ascii="Calibri" w:hAnsi="Calibri"/>
        </w:rPr>
        <w:t xml:space="preserve">. Then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w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k+1</m:t>
                    </m:r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 w:hint="eastAsia"/>
          </w:rPr>
          <m:t>≤</m:t>
        </m:r>
        <m:r>
          <w:rPr>
            <w:rFonts w:ascii="Cambria Math" w:hAnsi="Cambria Math"/>
          </w:rPr>
          <m:t>k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 w:hint="eastAsia"/>
          </w:rPr>
          <m:t>≤</m:t>
        </m:r>
        <m:r>
          <w:rPr>
            <w:rFonts w:ascii="Cambria Math" w:hAnsi="Cambria Math"/>
          </w:rPr>
          <m:t>k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k+1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212F93">
        <w:rPr>
          <w:rFonts w:ascii="Calibri" w:hAnsi="Calibri"/>
        </w:rPr>
        <w:t xml:space="preserve">. Thus,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w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 w:hint="eastAsia"/>
          </w:rPr>
          <m:t>≤</m:t>
        </m:r>
        <m:r>
          <w:rPr>
            <w:rFonts w:ascii="Cambria Math" w:hAnsi="Cambria Math"/>
          </w:rPr>
          <m:t>t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212F93">
        <w:rPr>
          <w:rFonts w:ascii="Calibri" w:hAnsi="Calibri"/>
        </w:rPr>
        <w:t xml:space="preserve"> holds for </w:t>
      </w:r>
      <m:oMath>
        <m:r>
          <w:rPr>
            <w:rFonts w:ascii="Cambria Math" w:hAnsi="Cambria Math"/>
          </w:rPr>
          <m:t>t=k+1</m:t>
        </m:r>
      </m:oMath>
      <w:r w:rsidR="00212F93">
        <w:rPr>
          <w:rFonts w:ascii="Calibri" w:hAnsi="Calibri"/>
        </w:rPr>
        <w:t>.</w:t>
      </w:r>
    </w:p>
    <w:p w14:paraId="62AF3FBF" w14:textId="1FB0CBCB" w:rsidR="005A7AD4" w:rsidRDefault="005A7AD4" w:rsidP="0037679E">
      <w:pPr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  <w:t xml:space="preserve">By induction, we prove that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w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 w:hint="eastAsia"/>
          </w:rPr>
          <m:t>≤</m:t>
        </m:r>
        <m:r>
          <w:rPr>
            <w:rFonts w:ascii="Cambria Math" w:hAnsi="Cambria Math"/>
          </w:rPr>
          <m:t>t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B94DC3">
        <w:rPr>
          <w:rFonts w:ascii="Calibri" w:hAnsi="Calibri"/>
        </w:rPr>
        <w:t xml:space="preserve">, where </w:t>
      </w:r>
      <m:oMath>
        <m:r>
          <w:rPr>
            <w:rFonts w:ascii="Cambria Math" w:hAnsi="Cambria Math"/>
          </w:rPr>
          <m:t>R=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  <m:ctrlPr>
                  <w:rPr>
                    <w:rFonts w:ascii="Cambria Math" w:hAnsi="Cambria Math"/>
                  </w:rPr>
                </m:ctrlPr>
              </m:e>
              <m:lim>
                <m:r>
                  <w:rPr>
                    <w:rFonts w:ascii="Cambria Math" w:hAnsi="Cambria Math"/>
                  </w:rPr>
                  <m:t>1</m:t>
                </m:r>
                <m:r>
                  <w:rPr>
                    <w:rFonts w:ascii="Cambria Math" w:hAnsi="Cambria Math" w:hint="eastAsia"/>
                  </w:rPr>
                  <m:t>≤</m:t>
                </m:r>
                <m:r>
                  <w:rPr>
                    <w:rFonts w:ascii="Cambria Math" w:hAnsi="Cambria Math"/>
                  </w:rPr>
                  <m:t>n</m:t>
                </m:r>
                <m:r>
                  <w:rPr>
                    <w:rFonts w:ascii="Cambria Math" w:hAnsi="Cambria Math" w:hint="eastAsia"/>
                  </w:rPr>
                  <m:t>≤</m:t>
                </m:r>
                <m:r>
                  <w:rPr>
                    <w:rFonts w:ascii="Cambria Math" w:hAnsi="Cambria Math"/>
                  </w:rPr>
                  <m:t>N</m:t>
                </m:r>
                <m:ctrlPr>
                  <w:rPr>
                    <w:rFonts w:ascii="Cambria Math" w:hAnsi="Cambria Math"/>
                  </w:rPr>
                </m:ctrlPr>
              </m:lim>
            </m:limLow>
          </m:fName>
          <m:e>
            <m:r>
              <w:rPr>
                <w:rFonts w:ascii="Cambria Math" w:hAnsi="Cambria Math"/>
              </w:rPr>
              <m:t>|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|</m:t>
            </m:r>
          </m:e>
        </m:func>
      </m:oMath>
      <w:r w:rsidR="006515F8">
        <w:rPr>
          <w:rFonts w:ascii="Calibri" w:hAnsi="Calibri"/>
        </w:rPr>
        <w:t>.</w:t>
      </w:r>
    </w:p>
    <w:p w14:paraId="78CB05F7" w14:textId="461BD575" w:rsidR="006515F8" w:rsidRDefault="006515F8" w:rsidP="0037679E">
      <w:pPr>
        <w:rPr>
          <w:rFonts w:ascii="Calibri" w:hAnsi="Calibri"/>
        </w:rPr>
      </w:pPr>
      <w:r>
        <w:rPr>
          <w:rFonts w:ascii="Calibri" w:hAnsi="Calibri"/>
        </w:rPr>
        <w:tab/>
        <w:t xml:space="preserve">(e) </w:t>
      </w:r>
      <w:r w:rsidR="002B4F4E">
        <w:rPr>
          <w:rFonts w:ascii="Calibri" w:hAnsi="Calibri"/>
        </w:rPr>
        <w:t xml:space="preserve">Since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w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 w:hint="eastAsia"/>
          </w:rPr>
          <m:t>≤</m:t>
        </m:r>
        <m:r>
          <w:rPr>
            <w:rFonts w:ascii="Cambria Math" w:hAnsi="Cambria Math"/>
          </w:rPr>
          <m:t>t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2B4F4E">
        <w:rPr>
          <w:rFonts w:ascii="Calibri" w:hAnsi="Calibri"/>
        </w:rPr>
        <w:t xml:space="preserve">, </w:t>
      </w:r>
      <w:r w:rsidR="002C6B75">
        <w:rPr>
          <w:rFonts w:ascii="Calibri" w:hAnsi="Calibri"/>
        </w:rPr>
        <w:t xml:space="preserve">then </w:t>
      </w:r>
      <m:oMath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w</m:t>
            </m:r>
            <m:d>
              <m:dPr>
                <m:ctrlPr>
                  <w:rPr>
                    <w:rFonts w:ascii="Cambria Math" w:hAnsi="Cambria Math"/>
                    <w:b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</m:d>
        <m:r>
          <w:rPr>
            <w:rFonts w:ascii="Cambria Math" w:hAnsi="Cambria Math" w:hint="eastAsia"/>
          </w:rPr>
          <m:t>≤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t</m:t>
            </m:r>
          </m:e>
        </m:rad>
        <m:r>
          <w:rPr>
            <w:rFonts w:ascii="Cambria Math" w:hAnsi="Cambria Math"/>
          </w:rPr>
          <m:t>R</m:t>
        </m:r>
      </m:oMath>
      <w:r w:rsidR="000E1273">
        <w:rPr>
          <w:rFonts w:ascii="Calibri" w:hAnsi="Calibri"/>
        </w:rPr>
        <w:t xml:space="preserve"> and it follows </w:t>
      </w:r>
      <m:oMath>
        <m:r>
          <w:rPr>
            <w:rFonts w:ascii="Cambria Math" w:hAnsi="Cambria Math"/>
          </w:rPr>
          <m:t>0&lt;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t</m:t>
                </m:r>
              </m:e>
            </m:rad>
            <m:r>
              <w:rPr>
                <w:rFonts w:ascii="Cambria Math" w:hAnsi="Cambria Math"/>
              </w:rPr>
              <m:t>R</m:t>
            </m:r>
          </m:den>
        </m:f>
        <m:r>
          <w:rPr>
            <w:rFonts w:ascii="Cambria Math" w:hAnsi="Cambria Math" w:hint="eastAsia"/>
          </w:rPr>
          <m:t>≤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w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</m:d>
          </m:den>
        </m:f>
      </m:oMath>
      <w:r w:rsidR="00E477D9">
        <w:rPr>
          <w:rFonts w:ascii="Calibri" w:hAnsi="Calibri"/>
        </w:rPr>
        <w:t>.</w:t>
      </w:r>
    </w:p>
    <w:p w14:paraId="1113F7F3" w14:textId="10E67D28" w:rsidR="00E477D9" w:rsidRDefault="00E477D9" w:rsidP="0037679E">
      <w:pPr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  <w:t xml:space="preserve">Since </w:t>
      </w:r>
      <m:oMath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w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w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*</m:t>
            </m:r>
          </m:sup>
        </m:sSup>
        <m:r>
          <m:rPr>
            <m:sty m:val="p"/>
          </m:rPr>
          <w:rPr>
            <w:rFonts w:ascii="Cambria Math" w:hAnsi="Cambria Math"/>
          </w:rPr>
          <m:t>≥</m:t>
        </m:r>
        <m:r>
          <w:rPr>
            <w:rFonts w:ascii="Cambria Math" w:hAnsi="Cambria Math"/>
          </w:rPr>
          <m:t xml:space="preserve"> tρ</m:t>
        </m:r>
      </m:oMath>
      <w:r w:rsidR="005B14F0">
        <w:rPr>
          <w:rFonts w:ascii="Calibri" w:hAnsi="Calibri"/>
        </w:rPr>
        <w:t xml:space="preserve">, then </w:t>
      </w:r>
      <m:oMath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w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T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w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*</m:t>
                </m:r>
              </m:sup>
            </m:sSup>
          </m:num>
          <m:den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w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</m:d>
          </m:den>
        </m:f>
        <m:r>
          <m:rPr>
            <m:sty m:val="bi"/>
          </m:rPr>
          <w:rPr>
            <w:rFonts w:ascii="Cambria Math" w:hAnsi="Cambria Math" w:hint="eastAsia"/>
          </w:rPr>
          <m:t>≥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tρ</m:t>
            </m:r>
            <m:ctrlPr>
              <w:rPr>
                <w:rFonts w:ascii="Cambria Math" w:hAnsi="Cambria Math"/>
                <w:b/>
                <w:i/>
              </w:rPr>
            </m:ctrlP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t</m:t>
                </m:r>
              </m:e>
            </m:rad>
            <m:r>
              <w:rPr>
                <w:rFonts w:ascii="Cambria Math" w:hAnsi="Cambria Math"/>
              </w:rPr>
              <m:t>R</m:t>
            </m:r>
          </m:den>
        </m:f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t</m:t>
            </m:r>
          </m:e>
        </m:rad>
        <m:r>
          <w:rPr>
            <w:rFonts w:ascii="Cambria Math" w:hAnsi="Cambria Math"/>
          </w:rPr>
          <m:t>⋅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ρ</m:t>
            </m:r>
          </m:num>
          <m:den>
            <m:r>
              <w:rPr>
                <w:rFonts w:ascii="Cambria Math" w:hAnsi="Cambria Math"/>
              </w:rPr>
              <m:t>R</m:t>
            </m:r>
          </m:den>
        </m:f>
      </m:oMath>
      <w:r w:rsidR="00914EA5">
        <w:rPr>
          <w:rFonts w:ascii="Calibri" w:hAnsi="Calibri"/>
        </w:rPr>
        <w:t xml:space="preserve">, </w:t>
      </w:r>
      <w:r w:rsidR="007773F0">
        <w:rPr>
          <w:rFonts w:ascii="Calibri" w:hAnsi="Calibri"/>
        </w:rPr>
        <w:t xml:space="preserve">and it follows </w:t>
      </w:r>
      <m:oMath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w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m:rPr>
            <m:sty m:val="bi"/>
          </m:rPr>
          <w:rPr>
            <w:rFonts w:ascii="Cambria Math" w:hAnsi="Cambria Math" w:hint="eastAsia"/>
          </w:rPr>
          <m:t>≥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t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ρ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ctrlPr>
              <w:rPr>
                <w:rFonts w:ascii="Cambria Math" w:hAnsi="Cambria Math"/>
                <w:b/>
                <w:i/>
              </w:rPr>
            </m:ctrlP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="00F96630">
        <w:rPr>
          <w:rFonts w:ascii="Calibri" w:hAnsi="Calibri"/>
        </w:rPr>
        <w:t xml:space="preserve">. Then </w:t>
      </w:r>
      <m:oMath>
        <m:r>
          <w:rPr>
            <w:rFonts w:ascii="Cambria Math" w:hAnsi="Cambria Math"/>
          </w:rPr>
          <m:t>t</m:t>
        </m:r>
        <m:r>
          <w:rPr>
            <w:rFonts w:ascii="Cambria Math" w:hAnsi="Cambria Math" w:hint="eastAsia"/>
          </w:rPr>
          <m:t>≤</m:t>
        </m:r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w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ρ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="00803B23">
        <w:rPr>
          <w:rFonts w:ascii="Calibri" w:hAnsi="Calibri"/>
        </w:rPr>
        <w:t xml:space="preserve">. </w:t>
      </w:r>
      <w:r w:rsidR="008564D1">
        <w:rPr>
          <w:rFonts w:ascii="Calibri" w:hAnsi="Calibri"/>
        </w:rPr>
        <w:t xml:space="preserve">Since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m:rPr>
            <m:sty m:val="bi"/>
          </m:rPr>
          <w:rPr>
            <w:rFonts w:ascii="Cambria Math" w:hAnsi="Cambria Math"/>
          </w:rPr>
          <m:t>y</m:t>
        </m:r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</m:d>
          </m:e>
        </m:d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y</m:t>
                </m:r>
              </m:e>
            </m:d>
          </m:e>
        </m:d>
        <m:r>
          <w:rPr>
            <w:rFonts w:ascii="Cambria Math" w:hAnsi="Cambria Math"/>
          </w:rPr>
          <m:t>cosθ</m:t>
        </m:r>
        <m:r>
          <w:rPr>
            <w:rFonts w:ascii="Cambria Math" w:hAnsi="Cambria Math" w:hint="eastAsia"/>
          </w:rPr>
          <m:t>≤</m:t>
        </m:r>
        <m:r>
          <w:rPr>
            <w:rFonts w:ascii="Cambria Math" w:hAnsi="Cambria Math"/>
          </w:rPr>
          <m:t>|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||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|</m:t>
        </m:r>
      </m:oMath>
      <w:r w:rsidR="00FF1CB8">
        <w:rPr>
          <w:rFonts w:ascii="Calibri" w:hAnsi="Calibri"/>
        </w:rPr>
        <w:t xml:space="preserve">, then </w:t>
      </w:r>
      <m:oMath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w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w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*</m:t>
            </m:r>
          </m:sup>
        </m:sSup>
        <m:r>
          <m:rPr>
            <m:sty m:val="bi"/>
          </m:rPr>
          <w:rPr>
            <w:rFonts w:ascii="Cambria Math" w:hAnsi="Cambria Math" w:hint="eastAsia"/>
          </w:rPr>
          <m:t>≤</m:t>
        </m:r>
        <m:r>
          <m:rPr>
            <m:sty m:val="bi"/>
          </m:rPr>
          <w:rPr>
            <w:rFonts w:ascii="Cambria Math" w:hAnsi="Cambria Math"/>
          </w:rPr>
          <m:t>|</m:t>
        </m:r>
        <m:d>
          <m:dPr>
            <m:begChr m:val="|"/>
            <m:endChr m:val="|"/>
            <m:ctrlPr>
              <w:rPr>
                <w:rFonts w:ascii="Cambria Math" w:hAnsi="Cambria Math"/>
                <w:b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w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T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</m:d>
        <m:r>
          <m:rPr>
            <m:sty m:val="bi"/>
          </m:rPr>
          <w:rPr>
            <w:rFonts w:ascii="Cambria Math" w:hAnsi="Cambria Math"/>
          </w:rPr>
          <m:t>||</m:t>
        </m:r>
        <m:d>
          <m:dPr>
            <m:begChr m:val="|"/>
            <m:endChr m:val="|"/>
            <m:ctrlPr>
              <w:rPr>
                <w:rFonts w:ascii="Cambria Math" w:hAnsi="Cambria Math"/>
                <w:b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w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*</m:t>
                </m:r>
              </m:sup>
            </m:sSup>
          </m:e>
        </m:d>
        <m:r>
          <m:rPr>
            <m:sty m:val="bi"/>
          </m:rPr>
          <w:rPr>
            <w:rFonts w:ascii="Cambria Math" w:hAnsi="Cambria Math"/>
          </w:rPr>
          <m:t>|</m:t>
        </m:r>
      </m:oMath>
      <w:r w:rsidR="00344FB6">
        <w:rPr>
          <w:rFonts w:ascii="Calibri" w:hAnsi="Calibri"/>
        </w:rPr>
        <w:t xml:space="preserve">. Thus, we have </w:t>
      </w:r>
      <m:oMath>
        <m:r>
          <w:rPr>
            <w:rFonts w:ascii="Cambria Math" w:hAnsi="Cambria Math"/>
          </w:rPr>
          <m:t>t</m:t>
        </m:r>
        <m:r>
          <w:rPr>
            <w:rFonts w:ascii="Cambria Math" w:hAnsi="Cambria Math" w:hint="eastAsia"/>
          </w:rPr>
          <m:t>≤</m:t>
        </m:r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w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ρ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m:rPr>
            <m:sty m:val="bi"/>
          </m:rPr>
          <w:rPr>
            <w:rFonts w:ascii="Cambria Math" w:hAnsi="Cambria Math" w:hint="eastAsia"/>
          </w:rPr>
          <m:t>≤</m:t>
        </m:r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e>
                    </m:d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e>
                    </m:d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w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ρ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m:rPr>
            <m:sty m:val="bi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e>
                    </m:d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ctrlPr>
              <w:rPr>
                <w:rFonts w:ascii="Cambria Math" w:hAnsi="Cambria Math"/>
                <w:b/>
                <w:i/>
              </w:rPr>
            </m:ctrlP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ρ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</w:p>
    <w:p w14:paraId="3B815E6A" w14:textId="77777777" w:rsidR="00796EA3" w:rsidRDefault="00796EA3" w:rsidP="0037679E">
      <w:pPr>
        <w:rPr>
          <w:rFonts w:ascii="Calibri" w:hAnsi="Calibri"/>
        </w:rPr>
      </w:pPr>
    </w:p>
    <w:p w14:paraId="16E6B0F0" w14:textId="3E4C7ABC" w:rsidR="00796EA3" w:rsidRDefault="00796578" w:rsidP="0037679E">
      <w:pPr>
        <w:rPr>
          <w:rFonts w:ascii="Calibri" w:hAnsi="Calibri"/>
        </w:rPr>
      </w:pPr>
      <w:r>
        <w:rPr>
          <w:rFonts w:ascii="Calibri" w:hAnsi="Calibri"/>
        </w:rPr>
        <w:t>7. Problem 1.7 in LFD</w:t>
      </w:r>
    </w:p>
    <w:p w14:paraId="6A043404" w14:textId="60CF25C9" w:rsidR="00796578" w:rsidRDefault="00796578" w:rsidP="0037679E">
      <w:pPr>
        <w:rPr>
          <w:rFonts w:ascii="Calibri" w:hAnsi="Calibri"/>
        </w:rPr>
      </w:pPr>
      <w:r>
        <w:rPr>
          <w:rFonts w:ascii="Calibri" w:hAnsi="Calibri"/>
        </w:rPr>
        <w:tab/>
      </w:r>
      <w:r w:rsidR="00C860E5">
        <w:rPr>
          <w:rFonts w:ascii="Calibri" w:hAnsi="Calibri"/>
        </w:rPr>
        <w:t>(</w:t>
      </w:r>
      <w:proofErr w:type="spellStart"/>
      <w:r w:rsidR="00C860E5">
        <w:rPr>
          <w:rFonts w:ascii="Calibri" w:hAnsi="Calibri"/>
        </w:rPr>
        <w:t>a</w:t>
      </w:r>
      <w:proofErr w:type="spellEnd"/>
      <w:r w:rsidR="00C860E5">
        <w:rPr>
          <w:rFonts w:ascii="Calibri" w:hAnsi="Calibri"/>
        </w:rPr>
        <w:t xml:space="preserve">) </w:t>
      </w:r>
      <w:r w:rsidR="00AD188E">
        <w:rPr>
          <w:rFonts w:ascii="Calibri" w:hAnsi="Calibri"/>
        </w:rPr>
        <w:t xml:space="preserve">For </w:t>
      </w:r>
      <m:oMath>
        <m:r>
          <w:rPr>
            <w:rFonts w:ascii="Cambria Math" w:hAnsi="Cambria Math"/>
          </w:rPr>
          <m:t>μ=0.05</m:t>
        </m:r>
      </m:oMath>
      <w:r w:rsidR="00AD188E">
        <w:rPr>
          <w:rFonts w:ascii="Calibri" w:hAnsi="Calibri"/>
        </w:rPr>
        <w:t xml:space="preserve">: </w:t>
      </w:r>
      <w:r w:rsidR="00CD0EF2">
        <w:rPr>
          <w:rFonts w:ascii="Calibri" w:hAnsi="Calibri"/>
        </w:rPr>
        <w:t xml:space="preserve">The probability of getting no head with 1 coin is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1-0.05</m:t>
                </m:r>
              </m:e>
            </m:d>
          </m:e>
          <m:sup>
            <m:r>
              <w:rPr>
                <w:rFonts w:ascii="Cambria Math" w:hAnsi="Cambria Math"/>
              </w:rPr>
              <m:t>10</m:t>
            </m:r>
          </m:sup>
        </m:sSup>
        <m:r>
          <w:rPr>
            <w:rFonts w:ascii="Cambria Math" w:hAnsi="Cambria Math"/>
          </w:rPr>
          <m:t>=0.5987</m:t>
        </m:r>
      </m:oMath>
    </w:p>
    <w:p w14:paraId="6F4B5565" w14:textId="072AFD8A" w:rsidR="00DE1954" w:rsidRDefault="003723B2" w:rsidP="004F6879">
      <w:pPr>
        <w:rPr>
          <w:rFonts w:ascii="Calibri" w:hAnsi="Calibri"/>
        </w:rPr>
      </w:pPr>
      <w:r>
        <w:rPr>
          <w:rFonts w:ascii="Calibri" w:hAnsi="Calibri"/>
        </w:rPr>
        <w:t>For 1000 coins:</w:t>
      </w:r>
      <w:r w:rsidR="004F6879">
        <w:rPr>
          <w:rFonts w:ascii="Calibri" w:hAnsi="Calibri"/>
        </w:rPr>
        <w:t xml:space="preserve"> </w:t>
      </w:r>
      <m:oMath>
        <m:r>
          <w:rPr>
            <w:rFonts w:ascii="Cambria Math" w:hAnsi="Cambria Math"/>
          </w:rPr>
          <m:t>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at least 1 of 1000 with 0 head</m:t>
            </m:r>
          </m:e>
        </m:d>
        <m:r>
          <w:rPr>
            <w:rFonts w:ascii="Cambria Math" w:hAnsi="Cambria Math"/>
          </w:rPr>
          <m:t>= 1-P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all coins  at lest one head</m:t>
            </m:r>
          </m:e>
        </m:d>
      </m:oMath>
    </w:p>
    <w:p w14:paraId="174D38A1" w14:textId="73CAF661" w:rsidR="0081301A" w:rsidRPr="00D2393C" w:rsidRDefault="0081301A" w:rsidP="004F6879">
      <w:pPr>
        <w:rPr>
          <w:rFonts w:ascii="Calibri" w:hAnsi="Calibri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=1-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1-0.5987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1000</m:t>
              </m:r>
            </m:sup>
          </m:sSup>
          <m:r>
            <w:rPr>
              <w:rFonts w:ascii="Cambria Math" w:hAnsi="Cambria Math" w:hint="eastAsia"/>
            </w:rPr>
            <m:t>≈</m:t>
          </m:r>
          <m:r>
            <w:rPr>
              <w:rFonts w:ascii="Cambria Math" w:hAnsi="Cambria Math"/>
            </w:rPr>
            <m:t>1</m:t>
          </m:r>
        </m:oMath>
      </m:oMathPara>
    </w:p>
    <w:p w14:paraId="5511B950" w14:textId="363A6581" w:rsidR="00956B78" w:rsidRPr="00956B78" w:rsidRDefault="00D2393C" w:rsidP="00BE7F64">
      <w:pPr>
        <w:ind w:firstLine="420"/>
        <w:jc w:val="left"/>
        <w:rPr>
          <w:rFonts w:ascii="Calibri" w:hAnsi="Calibri"/>
        </w:rPr>
      </w:pPr>
      <w:r>
        <w:rPr>
          <w:rFonts w:ascii="Calibri" w:hAnsi="Calibri"/>
        </w:rPr>
        <w:t xml:space="preserve">For 1000000 coins: </w:t>
      </w:r>
      <m:oMath>
        <m:r>
          <w:rPr>
            <w:rFonts w:ascii="Cambria Math" w:hAnsi="Cambria Math"/>
          </w:rPr>
          <m:t>P=1-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1-0.5987</m:t>
                </m:r>
              </m:e>
            </m:d>
          </m:e>
          <m:sup>
            <m:r>
              <w:rPr>
                <w:rFonts w:ascii="Cambria Math" w:hAnsi="Cambria Math"/>
              </w:rPr>
              <m:t>1000000</m:t>
            </m:r>
          </m:sup>
        </m:sSup>
        <m:r>
          <w:rPr>
            <w:rFonts w:ascii="Cambria Math" w:hAnsi="Cambria Math" w:hint="eastAsia"/>
          </w:rPr>
          <m:t>≈</m:t>
        </m:r>
        <m:r>
          <w:rPr>
            <w:rFonts w:ascii="Cambria Math" w:hAnsi="Cambria Math"/>
          </w:rPr>
          <m:t>1</m:t>
        </m:r>
      </m:oMath>
    </w:p>
    <w:p w14:paraId="040C915B" w14:textId="417C9C49" w:rsidR="00D2393C" w:rsidRDefault="00AD188E" w:rsidP="004F6879">
      <w:pPr>
        <w:rPr>
          <w:rFonts w:ascii="Calibri" w:hAnsi="Calibri"/>
        </w:rPr>
      </w:pPr>
      <w:r>
        <w:rPr>
          <w:rFonts w:ascii="Calibri" w:hAnsi="Calibri"/>
        </w:rPr>
        <w:tab/>
        <w:t xml:space="preserve">For </w:t>
      </w:r>
      <m:oMath>
        <m:r>
          <w:rPr>
            <w:rFonts w:ascii="Cambria Math" w:hAnsi="Cambria Math"/>
          </w:rPr>
          <m:t>μ=0.8</m:t>
        </m:r>
      </m:oMath>
      <w:r>
        <w:rPr>
          <w:rFonts w:ascii="Calibri" w:hAnsi="Calibri"/>
        </w:rPr>
        <w:t>:</w:t>
      </w:r>
      <w:r w:rsidR="00906516">
        <w:rPr>
          <w:rFonts w:ascii="Calibri" w:hAnsi="Calibri"/>
        </w:rPr>
        <w:t xml:space="preserve"> The probability of getting no head with 1 coin is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1-0.8</m:t>
                </m:r>
              </m:e>
            </m:d>
          </m:e>
          <m:sup>
            <m:r>
              <w:rPr>
                <w:rFonts w:ascii="Cambria Math" w:hAnsi="Cambria Math"/>
              </w:rPr>
              <m:t>10</m:t>
            </m:r>
          </m:sup>
        </m:sSup>
        <m:r>
          <w:rPr>
            <w:rFonts w:ascii="Cambria Math" w:hAnsi="Cambria Math"/>
          </w:rPr>
          <m:t>=1.024×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-7</m:t>
            </m:r>
          </m:sup>
        </m:sSup>
      </m:oMath>
      <w:r w:rsidR="00327A0B">
        <w:rPr>
          <w:rFonts w:ascii="Calibri" w:hAnsi="Calibri"/>
        </w:rPr>
        <w:t>.</w:t>
      </w:r>
    </w:p>
    <w:p w14:paraId="32602083" w14:textId="548201B3" w:rsidR="00FE3400" w:rsidRDefault="00FE3400" w:rsidP="00FE3400">
      <w:pPr>
        <w:rPr>
          <w:rFonts w:ascii="Calibri" w:hAnsi="Calibri"/>
        </w:rPr>
      </w:pPr>
      <w:r>
        <w:rPr>
          <w:rFonts w:ascii="Calibri" w:hAnsi="Calibri"/>
        </w:rPr>
        <w:t xml:space="preserve">For 1000 coins: </w:t>
      </w:r>
      <m:oMath>
        <m:r>
          <w:rPr>
            <w:rFonts w:ascii="Cambria Math" w:hAnsi="Cambria Math"/>
          </w:rPr>
          <m:t>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at least 1 of 1000 with 0 head</m:t>
            </m:r>
          </m:e>
        </m:d>
        <m:r>
          <w:rPr>
            <w:rFonts w:ascii="Cambria Math" w:hAnsi="Cambria Math"/>
          </w:rPr>
          <m:t>= 1-P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all coins  at lest one head</m:t>
            </m:r>
          </m:e>
        </m:d>
      </m:oMath>
    </w:p>
    <w:p w14:paraId="2CCC0DCB" w14:textId="3DCBD818" w:rsidR="00FE3400" w:rsidRPr="00FC0353" w:rsidRDefault="00FE3400" w:rsidP="00FE3400">
      <w:pPr>
        <w:rPr>
          <w:rFonts w:ascii="Calibri" w:hAnsi="Calibri"/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=1-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1-1.024×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-7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1000</m:t>
              </m:r>
            </m:sup>
          </m:sSup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1.023×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-4</m:t>
              </m:r>
            </m:sup>
          </m:sSup>
        </m:oMath>
      </m:oMathPara>
    </w:p>
    <w:p w14:paraId="0D9D5557" w14:textId="635C270A" w:rsidR="00FC0353" w:rsidRPr="00FC0353" w:rsidRDefault="00043CC4" w:rsidP="00043CC4">
      <w:pPr>
        <w:ind w:firstLine="420"/>
        <w:rPr>
          <w:rFonts w:ascii="Calibri" w:hAnsi="Calibri"/>
          <w:i/>
        </w:rPr>
      </w:pPr>
      <w:r>
        <w:rPr>
          <w:rFonts w:ascii="Calibri" w:hAnsi="Calibri"/>
        </w:rPr>
        <w:t xml:space="preserve">For 1000000 coins: </w:t>
      </w:r>
      <m:oMath>
        <m:r>
          <w:rPr>
            <w:rFonts w:ascii="Cambria Math" w:hAnsi="Cambria Math"/>
          </w:rPr>
          <m:t>P=1-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1-1.024×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-7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1000000</m:t>
            </m:r>
          </m:sup>
        </m:sSup>
        <m:r>
          <w:rPr>
            <w:rFonts w:ascii="Cambria Math" w:hAnsi="Cambria Math"/>
          </w:rPr>
          <m:t>=0.09733</m:t>
        </m:r>
      </m:oMath>
    </w:p>
    <w:p w14:paraId="64846D5E" w14:textId="5DCD01F3" w:rsidR="00327A0B" w:rsidRDefault="00B679E7" w:rsidP="004F6879">
      <w:pPr>
        <w:rPr>
          <w:rFonts w:ascii="Calibri" w:hAnsi="Calibri"/>
        </w:rPr>
      </w:pPr>
      <w:r>
        <w:rPr>
          <w:rFonts w:ascii="Calibri" w:hAnsi="Calibri"/>
          <w:noProof/>
        </w:rPr>
        <w:drawing>
          <wp:anchor distT="0" distB="0" distL="114300" distR="114300" simplePos="0" relativeHeight="251660288" behindDoc="1" locked="0" layoutInCell="1" allowOverlap="1" wp14:anchorId="5E084677" wp14:editId="17210E7D">
            <wp:simplePos x="0" y="0"/>
            <wp:positionH relativeFrom="column">
              <wp:posOffset>393815</wp:posOffset>
            </wp:positionH>
            <wp:positionV relativeFrom="paragraph">
              <wp:posOffset>844146</wp:posOffset>
            </wp:positionV>
            <wp:extent cx="4228580" cy="3171435"/>
            <wp:effectExtent l="0" t="0" r="0" b="381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_7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8580" cy="3171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712C3">
        <w:rPr>
          <w:rFonts w:ascii="Calibri" w:hAnsi="Calibri"/>
        </w:rPr>
        <w:tab/>
        <w:t xml:space="preserve">(b) </w:t>
      </w:r>
      <w:r w:rsidR="00FB5FCC">
        <w:rPr>
          <w:rFonts w:ascii="Calibri" w:hAnsi="Calibri"/>
        </w:rPr>
        <w:t>Since the two coins are independent, then u</w:t>
      </w:r>
      <w:r w:rsidR="00E62B13">
        <w:rPr>
          <w:rFonts w:ascii="Calibri" w:hAnsi="Calibri"/>
        </w:rPr>
        <w:t>sing</w:t>
      </w:r>
      <w:r w:rsidR="00593272">
        <w:rPr>
          <w:rFonts w:ascii="Calibri" w:hAnsi="Calibri"/>
        </w:rPr>
        <w:t xml:space="preserve"> </w:t>
      </w:r>
      <m:oMath>
        <m:r>
          <w:rPr>
            <w:rFonts w:ascii="Cambria Math" w:hAnsi="Cambria Math"/>
          </w:rPr>
          <m:t>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 or B</m:t>
            </m:r>
          </m:e>
        </m:d>
        <m:r>
          <w:rPr>
            <w:rFonts w:ascii="Cambria Math" w:hAnsi="Cambria Math"/>
          </w:rPr>
          <m:t>=P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+P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-P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 and B</m:t>
            </m:r>
          </m:e>
        </m:d>
        <m:r>
          <w:rPr>
            <w:rFonts w:ascii="Cambria Math" w:hAnsi="Cambria Math"/>
          </w:rPr>
          <m:t>=P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+P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-P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  <w:r w:rsidR="00FB5FCC">
        <w:rPr>
          <w:rFonts w:ascii="Calibri" w:hAnsi="Calibri"/>
        </w:rPr>
        <w:t xml:space="preserve"> </w:t>
      </w:r>
      <w:r w:rsidR="000E6245">
        <w:rPr>
          <w:rFonts w:ascii="Calibri" w:hAnsi="Calibri"/>
        </w:rPr>
        <w:t xml:space="preserve">and N =6 </w:t>
      </w:r>
      <w:r w:rsidR="00FB5FCC">
        <w:rPr>
          <w:rFonts w:ascii="Calibri" w:hAnsi="Calibri"/>
        </w:rPr>
        <w:t xml:space="preserve">we have: for </w:t>
      </w:r>
      <w:proofErr w:type="spellStart"/>
      <w:r w:rsidR="00FB5FCC">
        <w:rPr>
          <w:rFonts w:ascii="Calibri" w:hAnsi="Calibri"/>
        </w:rPr>
        <w:t>hoeffding</w:t>
      </w:r>
      <w:proofErr w:type="spellEnd"/>
      <w:r w:rsidR="00FB5FCC">
        <w:rPr>
          <w:rFonts w:ascii="Calibri" w:hAnsi="Calibri"/>
        </w:rPr>
        <w:t xml:space="preserve"> bounds,</w:t>
      </w:r>
      <w:r w:rsidR="000E6245">
        <w:rPr>
          <w:rFonts w:ascii="Calibri" w:hAnsi="Calibri"/>
        </w:rPr>
        <w:t xml:space="preserve"> </w:t>
      </w:r>
    </w:p>
    <w:p w14:paraId="7016441E" w14:textId="7AB1C493" w:rsidR="000D34AC" w:rsidRDefault="00FB5FCC" w:rsidP="004F6879">
      <w:pPr>
        <w:rPr>
          <w:rFonts w:ascii="Calibri" w:hAnsi="Calibri"/>
          <w:i/>
        </w:rPr>
      </w:pPr>
      <m:oMath>
        <m:r>
          <w:rPr>
            <w:rFonts w:ascii="Cambria Math" w:hAnsi="Cambria Math"/>
          </w:rPr>
          <m:t>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 xml:space="preserve">&gt;ϵ or 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&gt;ϵ</m:t>
            </m:r>
          </m:e>
        </m:d>
        <m:r>
          <w:rPr>
            <w:rFonts w:ascii="Cambria Math" w:hAnsi="Cambria Math"/>
          </w:rPr>
          <m:t>=P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&gt;ϵ</m:t>
            </m:r>
          </m:e>
        </m:d>
        <m:r>
          <w:rPr>
            <w:rFonts w:ascii="Cambria Math" w:hAnsi="Cambria Math"/>
          </w:rPr>
          <m:t>+P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&gt;ϵ</m:t>
            </m:r>
          </m:e>
        </m:d>
        <m:r>
          <w:rPr>
            <w:rFonts w:ascii="Cambria Math" w:hAnsi="Cambria Math"/>
          </w:rPr>
          <m:t>-P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&gt;ϵ</m:t>
            </m:r>
          </m:e>
        </m:d>
        <m:r>
          <w:rPr>
            <w:rFonts w:ascii="Cambria Math" w:hAnsi="Cambria Math"/>
          </w:rPr>
          <m:t>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&gt;ϵ</m:t>
            </m:r>
          </m:e>
        </m:d>
        <m:r>
          <w:rPr>
            <w:rFonts w:ascii="Cambria Math" w:hAnsi="Cambria Math" w:hint="eastAsia"/>
          </w:rPr>
          <m:t>≤</m:t>
        </m:r>
        <m:r>
          <w:rPr>
            <w:rFonts w:ascii="Cambria Math" w:hAnsi="Cambria Math"/>
          </w:rPr>
          <m:t>2×2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-2N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ϵ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sup>
        </m:sSup>
        <m:r>
          <w:rPr>
            <w:rFonts w:ascii="Cambria Math" w:hAnsi="Cambria Math"/>
          </w:rPr>
          <m:t>=4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-12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ϵ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sup>
        </m:sSup>
      </m:oMath>
      <w:r w:rsidR="00D103CE">
        <w:rPr>
          <w:rFonts w:ascii="Calibri" w:hAnsi="Calibri"/>
          <w:i/>
        </w:rPr>
        <w:t xml:space="preserve"> </w:t>
      </w:r>
    </w:p>
    <w:p w14:paraId="547DA6C3" w14:textId="3798038D" w:rsidR="0077531B" w:rsidRPr="0077531B" w:rsidRDefault="0077531B" w:rsidP="004F6879">
      <w:pPr>
        <w:rPr>
          <w:rFonts w:ascii="Calibri" w:hAnsi="Calibri"/>
        </w:rPr>
      </w:pPr>
    </w:p>
    <w:sectPr w:rsidR="0077531B" w:rsidRPr="0077531B" w:rsidSect="004A4B04">
      <w:pgSz w:w="12240" w:h="15840"/>
      <w:pgMar w:top="1440" w:right="1800" w:bottom="1440" w:left="1800" w:header="720" w:footer="720" w:gutter="0"/>
      <w:cols w:space="720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AEB001D"/>
    <w:multiLevelType w:val="hybridMultilevel"/>
    <w:tmpl w:val="9482B0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3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ACA"/>
    <w:rsid w:val="00004C4A"/>
    <w:rsid w:val="0001006A"/>
    <w:rsid w:val="00013C82"/>
    <w:rsid w:val="00020E1F"/>
    <w:rsid w:val="00031C18"/>
    <w:rsid w:val="00035237"/>
    <w:rsid w:val="000366C7"/>
    <w:rsid w:val="00043CC4"/>
    <w:rsid w:val="00046DE8"/>
    <w:rsid w:val="00047F4F"/>
    <w:rsid w:val="00065E79"/>
    <w:rsid w:val="0007130D"/>
    <w:rsid w:val="00083EB9"/>
    <w:rsid w:val="00093875"/>
    <w:rsid w:val="000B03E9"/>
    <w:rsid w:val="000B5959"/>
    <w:rsid w:val="000D2010"/>
    <w:rsid w:val="000D34AC"/>
    <w:rsid w:val="000E1273"/>
    <w:rsid w:val="000E6245"/>
    <w:rsid w:val="000F1CB2"/>
    <w:rsid w:val="00100A3F"/>
    <w:rsid w:val="00126A24"/>
    <w:rsid w:val="0012747B"/>
    <w:rsid w:val="00144527"/>
    <w:rsid w:val="001471C0"/>
    <w:rsid w:val="00150DB5"/>
    <w:rsid w:val="00166A36"/>
    <w:rsid w:val="0017021E"/>
    <w:rsid w:val="001712C3"/>
    <w:rsid w:val="001747FD"/>
    <w:rsid w:val="001A080A"/>
    <w:rsid w:val="001A3506"/>
    <w:rsid w:val="001B6B5D"/>
    <w:rsid w:val="001C3D8C"/>
    <w:rsid w:val="001D3371"/>
    <w:rsid w:val="001D60F6"/>
    <w:rsid w:val="001E5C4A"/>
    <w:rsid w:val="00212F93"/>
    <w:rsid w:val="002314EF"/>
    <w:rsid w:val="00232DA8"/>
    <w:rsid w:val="00240122"/>
    <w:rsid w:val="00243E53"/>
    <w:rsid w:val="0025762B"/>
    <w:rsid w:val="00275785"/>
    <w:rsid w:val="00282515"/>
    <w:rsid w:val="002B4F4E"/>
    <w:rsid w:val="002C3E63"/>
    <w:rsid w:val="002C6B75"/>
    <w:rsid w:val="00302F01"/>
    <w:rsid w:val="003044E4"/>
    <w:rsid w:val="00305B38"/>
    <w:rsid w:val="00327A0B"/>
    <w:rsid w:val="00340C8E"/>
    <w:rsid w:val="0034224A"/>
    <w:rsid w:val="00344FB6"/>
    <w:rsid w:val="00351410"/>
    <w:rsid w:val="00360434"/>
    <w:rsid w:val="00364A7A"/>
    <w:rsid w:val="003723B2"/>
    <w:rsid w:val="00376068"/>
    <w:rsid w:val="0037679E"/>
    <w:rsid w:val="00383245"/>
    <w:rsid w:val="003B140E"/>
    <w:rsid w:val="003B61A6"/>
    <w:rsid w:val="003B798F"/>
    <w:rsid w:val="003D358F"/>
    <w:rsid w:val="003D472E"/>
    <w:rsid w:val="003E6B40"/>
    <w:rsid w:val="00404F20"/>
    <w:rsid w:val="004359DE"/>
    <w:rsid w:val="004431B5"/>
    <w:rsid w:val="00454A5F"/>
    <w:rsid w:val="00487FE8"/>
    <w:rsid w:val="00491ACA"/>
    <w:rsid w:val="00493E66"/>
    <w:rsid w:val="004A4B04"/>
    <w:rsid w:val="004C51AB"/>
    <w:rsid w:val="004D7C51"/>
    <w:rsid w:val="004F6879"/>
    <w:rsid w:val="00500149"/>
    <w:rsid w:val="005023FE"/>
    <w:rsid w:val="0050245B"/>
    <w:rsid w:val="00505016"/>
    <w:rsid w:val="005050DF"/>
    <w:rsid w:val="00545EFC"/>
    <w:rsid w:val="0055667A"/>
    <w:rsid w:val="0056589B"/>
    <w:rsid w:val="005663B2"/>
    <w:rsid w:val="00585EE3"/>
    <w:rsid w:val="0058675A"/>
    <w:rsid w:val="005874D6"/>
    <w:rsid w:val="0059134B"/>
    <w:rsid w:val="00593272"/>
    <w:rsid w:val="005A1277"/>
    <w:rsid w:val="005A7AD4"/>
    <w:rsid w:val="005B14F0"/>
    <w:rsid w:val="005B20C3"/>
    <w:rsid w:val="005E09EF"/>
    <w:rsid w:val="005E2A90"/>
    <w:rsid w:val="005E7743"/>
    <w:rsid w:val="00601FCA"/>
    <w:rsid w:val="00620842"/>
    <w:rsid w:val="006515F8"/>
    <w:rsid w:val="006546D8"/>
    <w:rsid w:val="006755BA"/>
    <w:rsid w:val="00681B78"/>
    <w:rsid w:val="00693414"/>
    <w:rsid w:val="006941F4"/>
    <w:rsid w:val="006A2A69"/>
    <w:rsid w:val="006D26DC"/>
    <w:rsid w:val="006E1984"/>
    <w:rsid w:val="006E718F"/>
    <w:rsid w:val="00715E77"/>
    <w:rsid w:val="00741B34"/>
    <w:rsid w:val="00763AC6"/>
    <w:rsid w:val="00764DF5"/>
    <w:rsid w:val="007714F9"/>
    <w:rsid w:val="007725F6"/>
    <w:rsid w:val="0077531B"/>
    <w:rsid w:val="007773F0"/>
    <w:rsid w:val="007954B5"/>
    <w:rsid w:val="0079637A"/>
    <w:rsid w:val="00796578"/>
    <w:rsid w:val="00796EA3"/>
    <w:rsid w:val="007A0991"/>
    <w:rsid w:val="007A5912"/>
    <w:rsid w:val="007A5DA4"/>
    <w:rsid w:val="007B3AD9"/>
    <w:rsid w:val="007D77BD"/>
    <w:rsid w:val="007E5FE3"/>
    <w:rsid w:val="00803B23"/>
    <w:rsid w:val="0081301A"/>
    <w:rsid w:val="00817A10"/>
    <w:rsid w:val="00831AF1"/>
    <w:rsid w:val="00833ABB"/>
    <w:rsid w:val="0085496F"/>
    <w:rsid w:val="008564D1"/>
    <w:rsid w:val="008677C1"/>
    <w:rsid w:val="00872EF5"/>
    <w:rsid w:val="00896638"/>
    <w:rsid w:val="008B02E7"/>
    <w:rsid w:val="008C0500"/>
    <w:rsid w:val="008C1C4F"/>
    <w:rsid w:val="00904ECB"/>
    <w:rsid w:val="00906516"/>
    <w:rsid w:val="00914EA5"/>
    <w:rsid w:val="00916E14"/>
    <w:rsid w:val="00933250"/>
    <w:rsid w:val="0093454E"/>
    <w:rsid w:val="00951CB2"/>
    <w:rsid w:val="00956B78"/>
    <w:rsid w:val="009614B9"/>
    <w:rsid w:val="009731AD"/>
    <w:rsid w:val="009809FE"/>
    <w:rsid w:val="009836B4"/>
    <w:rsid w:val="009A6A3B"/>
    <w:rsid w:val="009B02FD"/>
    <w:rsid w:val="009C7007"/>
    <w:rsid w:val="009E19F1"/>
    <w:rsid w:val="00A02F0F"/>
    <w:rsid w:val="00A050C7"/>
    <w:rsid w:val="00A16116"/>
    <w:rsid w:val="00A326F7"/>
    <w:rsid w:val="00A33E81"/>
    <w:rsid w:val="00A51764"/>
    <w:rsid w:val="00A61F63"/>
    <w:rsid w:val="00A668DD"/>
    <w:rsid w:val="00A92EF2"/>
    <w:rsid w:val="00A95459"/>
    <w:rsid w:val="00AA35F4"/>
    <w:rsid w:val="00AB558D"/>
    <w:rsid w:val="00AD188E"/>
    <w:rsid w:val="00AF0E65"/>
    <w:rsid w:val="00B029C0"/>
    <w:rsid w:val="00B16FDF"/>
    <w:rsid w:val="00B25B27"/>
    <w:rsid w:val="00B32FFF"/>
    <w:rsid w:val="00B354AE"/>
    <w:rsid w:val="00B454C0"/>
    <w:rsid w:val="00B602C7"/>
    <w:rsid w:val="00B679E7"/>
    <w:rsid w:val="00B70372"/>
    <w:rsid w:val="00B852F9"/>
    <w:rsid w:val="00B86ED9"/>
    <w:rsid w:val="00B94DC3"/>
    <w:rsid w:val="00BA5049"/>
    <w:rsid w:val="00BB648A"/>
    <w:rsid w:val="00BC7986"/>
    <w:rsid w:val="00BD0089"/>
    <w:rsid w:val="00BD614A"/>
    <w:rsid w:val="00BE7F64"/>
    <w:rsid w:val="00C06864"/>
    <w:rsid w:val="00C14A43"/>
    <w:rsid w:val="00C24053"/>
    <w:rsid w:val="00C279A0"/>
    <w:rsid w:val="00C35A79"/>
    <w:rsid w:val="00C364B2"/>
    <w:rsid w:val="00C413B9"/>
    <w:rsid w:val="00C567B8"/>
    <w:rsid w:val="00C625C7"/>
    <w:rsid w:val="00C628EA"/>
    <w:rsid w:val="00C657DF"/>
    <w:rsid w:val="00C66F94"/>
    <w:rsid w:val="00C85DBE"/>
    <w:rsid w:val="00C860E5"/>
    <w:rsid w:val="00C86C7B"/>
    <w:rsid w:val="00C947E8"/>
    <w:rsid w:val="00CA3244"/>
    <w:rsid w:val="00CC515A"/>
    <w:rsid w:val="00CD0EF2"/>
    <w:rsid w:val="00D02501"/>
    <w:rsid w:val="00D05987"/>
    <w:rsid w:val="00D103CE"/>
    <w:rsid w:val="00D21D34"/>
    <w:rsid w:val="00D2393C"/>
    <w:rsid w:val="00D45CF6"/>
    <w:rsid w:val="00D47D10"/>
    <w:rsid w:val="00D47FFB"/>
    <w:rsid w:val="00D547A5"/>
    <w:rsid w:val="00D666AC"/>
    <w:rsid w:val="00D71C6B"/>
    <w:rsid w:val="00D878DE"/>
    <w:rsid w:val="00D90184"/>
    <w:rsid w:val="00D91980"/>
    <w:rsid w:val="00D96DCB"/>
    <w:rsid w:val="00DA1CDD"/>
    <w:rsid w:val="00DE1954"/>
    <w:rsid w:val="00DE5959"/>
    <w:rsid w:val="00DE7E15"/>
    <w:rsid w:val="00DF42B8"/>
    <w:rsid w:val="00E02267"/>
    <w:rsid w:val="00E274E5"/>
    <w:rsid w:val="00E32912"/>
    <w:rsid w:val="00E477D9"/>
    <w:rsid w:val="00E62B13"/>
    <w:rsid w:val="00E77B96"/>
    <w:rsid w:val="00E84143"/>
    <w:rsid w:val="00EA72ED"/>
    <w:rsid w:val="00EC219B"/>
    <w:rsid w:val="00EC395A"/>
    <w:rsid w:val="00EC4C28"/>
    <w:rsid w:val="00EC7934"/>
    <w:rsid w:val="00ED3077"/>
    <w:rsid w:val="00ED59B5"/>
    <w:rsid w:val="00EF3FC8"/>
    <w:rsid w:val="00EF5A06"/>
    <w:rsid w:val="00F174BD"/>
    <w:rsid w:val="00F55BEB"/>
    <w:rsid w:val="00F639E2"/>
    <w:rsid w:val="00F640DF"/>
    <w:rsid w:val="00F64789"/>
    <w:rsid w:val="00F71565"/>
    <w:rsid w:val="00F754F5"/>
    <w:rsid w:val="00F8549F"/>
    <w:rsid w:val="00F95D6B"/>
    <w:rsid w:val="00F96630"/>
    <w:rsid w:val="00FB2FEA"/>
    <w:rsid w:val="00FB4563"/>
    <w:rsid w:val="00FB5FCC"/>
    <w:rsid w:val="00FC0353"/>
    <w:rsid w:val="00FD1C75"/>
    <w:rsid w:val="00FD4DF4"/>
    <w:rsid w:val="00FE3400"/>
    <w:rsid w:val="00FF1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5712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491AC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D77BD"/>
    <w:rPr>
      <w:color w:val="808080"/>
    </w:rPr>
  </w:style>
  <w:style w:type="paragraph" w:styleId="a4">
    <w:name w:val="List Paragraph"/>
    <w:basedOn w:val="a"/>
    <w:uiPriority w:val="34"/>
    <w:qFormat/>
    <w:rsid w:val="0012747B"/>
    <w:pPr>
      <w:widowControl/>
      <w:spacing w:after="160" w:line="259" w:lineRule="auto"/>
      <w:ind w:left="720"/>
      <w:contextualSpacing/>
      <w:jc w:val="left"/>
    </w:pPr>
    <w:rPr>
      <w:kern w:val="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5</Pages>
  <Words>1053</Words>
  <Characters>6003</Characters>
  <Application>Microsoft Macintosh Word</Application>
  <DocSecurity>0</DocSecurity>
  <Lines>50</Lines>
  <Paragraphs>14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7042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博良 杨</dc:creator>
  <cp:keywords/>
  <dc:description/>
  <cp:lastModifiedBy>博良 杨</cp:lastModifiedBy>
  <cp:revision>1019</cp:revision>
  <dcterms:created xsi:type="dcterms:W3CDTF">2018-09-17T01:36:00Z</dcterms:created>
  <dcterms:modified xsi:type="dcterms:W3CDTF">2018-09-17T23:42:00Z</dcterms:modified>
</cp:coreProperties>
</file>