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rFonts w:ascii="Arial" w:eastAsia="Microsoft YaHei" w:hAnsi="Arial"/>
          <w:b/>
          <w:bCs/>
          <w:color w:val="1F4E79"/>
          <w:sz w:val="42"/>
          <w:szCs w:val="42"/>
        </w:rPr>
        <w:t xml:space="preserve">八年级下册物理</w:t>
      </w:r>
    </w:p>
    <w:p>
      <w:pPr>
        <w:spacing w:after="50"/>
        <w:jc w:val="center"/>
      </w:pPr>
      <w:r>
        <w:rPr>
          <w:rFonts w:ascii="Arial" w:eastAsia="Microsoft YaHei" w:hAnsi="Arial"/>
          <w:b/>
          <w:bCs/>
          <w:color w:val="E67E22"/>
          <w:sz w:val="32"/>
          <w:szCs w:val="32"/>
        </w:rPr>
        <w:t xml:space="preserve">习题专项复习计划</w:t>
      </w:r>
    </w:p>
    <w:p>
      <w:pPr>
        <w:spacing w:after="50"/>
        <w:jc w:val="center"/>
      </w:pPr>
      <w:r>
        <w:rPr>
          <w:rFonts w:ascii="Arial" w:eastAsia="Microsoft YaHei" w:hAnsi="Arial"/>
          <w:color w:val="C0392B"/>
          <w:sz w:val="22"/>
          <w:szCs w:val="22"/>
        </w:rPr>
        <w:t xml:space="preserve">仅看习题视频 · 每天≤40分钟 · 含习题文件列表</w:t>
      </w:r>
    </w:p>
    <w:p>
      <w:pPr>
        <w:spacing w:after="28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2026年5月 — 6月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习题视频总数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86 节（不含第七章力）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习题视频总时长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28小时58分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每天时间限制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≤ 40 分钟/天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可用工作日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43 天（5月21天 + 6月22天）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习题文件位置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【习题】八下新版物理系统课/无答案版/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E67E22"/>
                <w:sz w:val="19"/>
                <w:szCs w:val="19"/>
              </w:rPr>
              <w:t xml:space="preserve">列表说明</w:t>
            </w:r>
          </w:p>
          <w:p>
            <w:pPr>
              <w:spacing w:before="3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「对应习题文件」列为紫色，标注了该天视频对应的习题PDF文件名。文件位于「【习题】八下新版物理系统课 - 无答案版」文件夹中。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一、各章节习题概览</w:t>
      </w:r>
    </w:p>
    <w:p>
      <w:pPr>
        <w:spacing w:after="50" w:before="50"/>
      </w:pPr>
      <w:r>
        <w:rPr>
          <w:rFonts w:ascii="Arial" w:eastAsia="Microsoft YaHei" w:hAnsi="Arial"/>
          <w:b/>
          <w:bCs/>
          <w:color w:val="333333"/>
          <w:sz w:val="19"/>
          <w:szCs w:val="19"/>
        </w:rPr>
        <w:t xml:space="preserve">本计划仅包含习题视频，共 86 节，总时长 28小时58分。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100"/>
        <w:gridCol w:w="1100"/>
        <w:gridCol w:w="39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章节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习题数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时长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天数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复习顺序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第八章 运动和力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9节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2小时34分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4天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0392B"/>
                <w:sz w:val="15"/>
                <w:szCs w:val="15"/>
              </w:rPr>
              <w:t xml:space="preserve">④ 第四批（6月）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第九章 压强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20节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8小时49分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14天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0392B"/>
                <w:sz w:val="15"/>
                <w:szCs w:val="15"/>
              </w:rPr>
              <w:t xml:space="preserve">① 第一批（5月）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第十章 浮力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21节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8小时1分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13天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0392B"/>
                <w:sz w:val="15"/>
                <w:szCs w:val="15"/>
              </w:rPr>
              <w:t xml:space="preserve">② 第二批（5月）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第十一章 功和机械能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13节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2小时8分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4天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⑤ 第五批（6月）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第十二章 简单机械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23节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7小时24分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12天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③ 第三批（6月）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二、5月学习日程表</w:t>
      </w:r>
    </w:p>
    <w:p>
      <w:pPr>
        <w:spacing w:after="50" w:before="50"/>
      </w:pPr>
      <w:r>
        <w:rPr>
          <w:rFonts w:ascii="Arial" w:eastAsia="Microsoft YaHei" w:hAnsi="Arial"/>
          <w:b/>
          <w:bCs/>
          <w:color w:val="C0392B"/>
          <w:sz w:val="19"/>
          <w:szCs w:val="19"/>
        </w:rPr>
        <w:t xml:space="preserve">复习内容：压强习题 + 浮力习题（全部完成）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100"/>
        <w:gridCol w:w="3200"/>
        <w:gridCol w:w="2800"/>
        <w:gridCol w:w="676"/>
      </w:tblGrid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日期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章节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视频内容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对应习题文件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065.液体的重力和对容器底的压力_习题 (42分46秒)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9压强-2液体的压强-习题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0392B"/>
                <w:sz w:val="15"/>
                <w:szCs w:val="15"/>
              </w:rPr>
              <w:t xml:space="preserve">42分46秒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054.压强计算_切割 (42分33秒)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9压强-1压强-习题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0392B"/>
                <w:sz w:val="15"/>
                <w:szCs w:val="15"/>
              </w:rPr>
              <w:t xml:space="preserve">42分33秒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074.流体压强与流速的关系 (41分55秒)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9压强-4流体压强与流速的关系-习题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0392B"/>
                <w:sz w:val="15"/>
                <w:szCs w:val="15"/>
              </w:rPr>
              <w:t xml:space="preserve">41分55秒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052.压强计算_拆解分析 (38分1秒)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9压强-1压强-习题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38分1秒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050.压强计算_新的公式 (32分33秒)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9压强-1压强-习题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32分33秒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063.四种问法 (31分59秒)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9压强-2液体的压强-习题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31分59秒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071.大气压的测量_习题 (30分18秒)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9压强-3大气压强-习题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30分18秒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060.液体压强的大小_习题 (29分33秒)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9压强-2液体的压强-习题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29分33秒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047.压强_习题 (29分24秒)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9压强-1压强-习题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29分24秒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049.压强计算_受力面积 (27分55秒)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9压强-1压强-习题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27分55秒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048.怎样减小或增大压强 (26分44秒)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9压强-1压强-习题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26分44秒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066.等高点压强 (22分31秒)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9压强-2液体的压强-习题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22分31秒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051.压强计算_压强变化和砖题 (19分49秒)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055.压强计算_叠放 (18分18秒)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9压强-1压强-习题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38分8秒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061.一定面积上液体的压力 (18分11秒)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053.压强计算_比例问题 (17分34秒)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9压强-2液体的压强-习题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9压强-1压强-习题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35分45秒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058.液体压强的特点_习题 (17分12秒)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045.压力 (16分40秒)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9压强-2液体的压强-习题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9压强-1压强-习题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33分52秒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九压强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075.飞机的升力 (14分6秒)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062.液体压强公式的灵活选择 (11分14秒)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9压强-4流体压强与流速的关系-习题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9压强-2液体的压强-习题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25分21秒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088.浮力题_密度问题 (46分5秒)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10浮力-2阿基米德原理-习题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0392B"/>
                <w:sz w:val="15"/>
                <w:szCs w:val="15"/>
              </w:rPr>
              <w:t xml:space="preserve">46分5秒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097.浮力题_浮沉与密度 (43分58秒)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10浮力-3物体的浮沉条件及应用-习题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0392B"/>
                <w:sz w:val="15"/>
                <w:szCs w:val="15"/>
              </w:rPr>
              <w:t xml:space="preserve">43分58秒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106.密度计_习题 (43分37秒)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10浮力-4跨学科实践：制作微型密度计-习题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0392B"/>
                <w:sz w:val="15"/>
                <w:szCs w:val="15"/>
              </w:rPr>
              <w:t xml:space="preserve">43分37秒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081.浮力产生的原因 (33分38秒)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10浮力-1浮力-习题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33分38秒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5/29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085.浮力题_基础计算 (27分34秒)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10浮力-2阿基米德原理-习题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27分34秒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三、6月学习日程表</w:t>
      </w:r>
    </w:p>
    <w:p>
      <w:pPr>
        <w:spacing w:after="50" w:before="50"/>
      </w:pPr>
      <w:r>
        <w:rPr>
          <w:rFonts w:ascii="Arial" w:eastAsia="Microsoft YaHei" w:hAnsi="Arial"/>
          <w:b/>
          <w:bCs/>
          <w:color w:val="E67E22"/>
          <w:sz w:val="19"/>
          <w:szCs w:val="19"/>
        </w:rPr>
        <w:t xml:space="preserve">复习内容：简单机械 + 运动和力 + 功和机械能 习题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100"/>
        <w:gridCol w:w="3200"/>
        <w:gridCol w:w="2800"/>
        <w:gridCol w:w="676"/>
      </w:tblGrid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日期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章节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视频内容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对应习题文件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080.决定福利大小的因素-习题 (25分58秒)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10浮力-1浮力-习题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25分58秒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086.浮力题_浮力定性比较 (24分20秒)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10浮力-2阿基米德原理-习题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24分20秒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098.浮力题_漂浮与密度 (23分35秒)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10浮力-3物体的浮沉条件及应用-习题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23分35秒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095.浮力题_浮沉状态计算 (22分50秒)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10浮力-3物体的浮沉条件及应用-习题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22分50秒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091.浮力题_阿基米德原理实验 (22分23秒)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10浮力-2阿基米德原理-习题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22分23秒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087.浮力题_图像问题 (20分19秒)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10浮力-2阿基米德原理-习题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20分19秒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078.浮力 (19分40秒)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101.浮力题_船 (17分18秒)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10浮力-1浮力-习题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10浮力-3物体的浮沉条件及应用-习题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36分59秒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107.制作微型密度计 (17分2秒)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103.浮力题_其他船 (16分30秒)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10浮力-4跨学科实践：制作微型密度计-习题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10浮力-3物体的浮沉条件及应用-习题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33分32秒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094.浮力题_浮沉状态判断 (15分15秒)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099.浮力题_漂浮与阿基米德原理 (14分54秒)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10浮力-3物体的浮沉条件及应用-习题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30分10秒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102.浮力题_潜水艇 (13分10秒)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089.浮力题_图像密度结合 (11分47秒)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096.浮力题_浮力定性比较2 (11分43秒)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10浮力-3物体的浮沉条件及应用-习题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10浮力-2阿基米德原理-习题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36分41秒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十浮力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090.浮力题_比例问题 (9分27秒)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10浮力-2阿基米德原理-习题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9分27秒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十二简单机械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170.滑轮组机械效率计算_题1 (35分53秒)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12简单机械-4机械效率-习题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35分53秒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十二简单机械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168.机械效率_习题2 (31分46秒)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12简单机械-4机械效率-习题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31分46秒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十二简单机械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160.滑轮组题_滑轮组受力分析 (28分46秒)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12简单机械-3滑轮-习题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28分46秒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十二简单机械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143.杠杆题_基础计算 (25分33秒)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12简单机械-1杠杆-习题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25分33秒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十二简单机械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167.机械效率_习题1 (22分30秒)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12简单机械-4机械效率-习题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22分30秒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十二简单机械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142.杠杆的平衡条件 (22分21秒)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/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22分21秒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十二简单机械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145.杠杆题_杠杆再平衡 (22分17秒)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12简单机械-1杠杆-习题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22分17秒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十二简单机械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172.滑轮组机械效率计算_题3 (22分1秒)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12简单机械-4机械效率-习题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22分1秒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十二简单机械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141.生活中的杠杆_习题 (21分11秒)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12简单机械-1杠杆-习题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21分11秒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十二简单机械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156.滑轮题_滑轮受力分析 (20分28秒)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12简单机械-3滑轮-习题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20分28秒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6/30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十二简单机械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173.滑轮组机械效率计算_题4 (20分12秒)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146.杠杆题_最小力 (19分1秒)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12简单机械-4机械效率-习题</w:t>
            </w:r>
          </w:p>
          <w:p>
            <w:pPr>
              <w:spacing w:after="10" w:before="10"/>
            </w:pPr>
            <w:r>
              <w:rPr>
                <w:rFonts w:ascii="Arial" w:eastAsia="Microsoft YaHei" w:hAnsi="Arial"/>
                <w:color w:val="333333"/>
                <w:sz w:val="15"/>
                <w:szCs w:val="15"/>
              </w:rPr>
              <w:t xml:space="preserve">12简单机械-1杠杆-习题</w:t>
            </w:r>
          </w:p>
        </w:tc>
        <w:tc>
          <w:tcPr>
            <w:tcW w:type="dxa" w:w="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5"/>
                <w:szCs w:val="15"/>
              </w:rPr>
              <w:t xml:space="preserve">39分13秒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四、全册核心公式速查表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章节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公式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运动和力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F1=F2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二力平衡条件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运动和力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f=μN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滑动摩擦力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压强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p=F/S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固体压强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压强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p=ρgh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液体压强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浮力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F浮=ρ液gV排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阿基米德原理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浮力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ρ物→ρ液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漂浮/悬浮/沉底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功和机械能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W=Fs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功的计算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功和机械能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P=W/t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功率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简单机械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F1L1=F2L2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杠杆平衡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5"/>
                <w:szCs w:val="15"/>
              </w:rPr>
              <w:t xml:space="preserve">简单机械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η=W有/W总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5"/>
                <w:szCs w:val="15"/>
              </w:rPr>
              <w:t xml:space="preserve">机械效率</w:t>
            </w:r>
          </w:p>
        </w:tc>
      </w:tr>
    </w:tbl>
    <w:p>
      <w:pPr>
        <w:spacing w:before="200"/>
      </w:pPr>
    </w:p>
    <w:p>
      <w:pPr>
        <w:pStyle w:val="Heading1"/>
        <w:spacing w:after="14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五、学习建议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eastAsia="Microsoft YaHei" w:hAnsi="Arial"/>
          <w:color w:val="333333"/>
          <w:sz w:val="19"/>
          <w:szCs w:val="19"/>
        </w:rPr>
        <w:t xml:space="preserve">先自己做题，再看视频对照解法——效果最好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eastAsia="Microsoft YaHei" w:hAnsi="Arial"/>
          <w:color w:val="333333"/>
          <w:sz w:val="19"/>
          <w:szCs w:val="19"/>
        </w:rPr>
        <w:t xml:space="preserve">错题必须标记错误原因，每周末回顾一遍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eastAsia="Microsoft YaHei" w:hAnsi="Arial"/>
          <w:color w:val="333333"/>
          <w:sz w:val="19"/>
          <w:szCs w:val="19"/>
        </w:rPr>
        <w:t xml:space="preserve">习题文件位于「【习题】八下新版物理系统课 - 无答案版」文件夹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eastAsia="Microsoft YaHei" w:hAnsi="Arial"/>
          <w:color w:val="333333"/>
          <w:sz w:val="19"/>
          <w:szCs w:val="19"/>
        </w:rPr>
        <w:t xml:space="preserve">先做无答案版，再用「答案版」检查</w:t>
      </w:r>
    </w:p>
    <w:p>
      <w:pPr>
        <w:spacing w:before="300"/>
      </w:pPr>
    </w:p>
    <w:p>
      <w:pPr>
        <w:jc w:val="center"/>
      </w:pPr>
      <w:r>
        <w:rPr>
          <w:rFonts w:ascii="Arial" w:eastAsia="Microsoft YaHei" w:hAnsi="Arial"/>
          <w:b/>
          <w:bCs/>
          <w:color w:val="1F4E79"/>
          <w:sz w:val="22"/>
          <w:szCs w:val="22"/>
        </w:rPr>
        <w:t xml:space="preserve">加油！坚持每天40分钟，期末考试一定取得好成绩！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4"/>
        <w:szCs w:val="14"/>
      </w:rPr>
      <w:t xml:space="preserve">第 </w:t>
    </w:r>
    <w:r>
      <w:rPr>
        <w:rFonts w:ascii="Arial" w:eastAsia="Microsoft YaHei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4"/>
        <w:szCs w:val="14"/>
      </w:rPr>
      <w:t xml:space="preserve">八下物理 · 习题专项复习计划（含习题文件列表）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40" w:before="280"/>
      <w:outlineLvl w:val="0"/>
    </w:pPr>
    <w:rPr>
      <w:rFonts w:ascii="Arial" w:eastAsia="Microsoft YaHei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2026-04-24T04:14:28.510Z</dcterms:created>
  <dcterms:modified xsi:type="dcterms:W3CDTF">2026-04-24T04:14:28.512Z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