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D7" w:rsidRPr="009825C3" w:rsidRDefault="006A48D7" w:rsidP="009825C3">
      <w:pPr>
        <w:pStyle w:val="a9"/>
        <w:rPr>
          <w:lang w:eastAsia="zh-CN"/>
        </w:rPr>
      </w:pPr>
      <w:r w:rsidRPr="009825C3">
        <w:rPr>
          <w:rFonts w:ascii="Cambria" w:eastAsia="宋体" w:hAnsi="Cambria" w:hint="eastAsia"/>
          <w:lang w:eastAsia="zh-CN"/>
        </w:rPr>
        <w:t>点云构建三角网格模型</w:t>
      </w:r>
    </w:p>
    <w:p w:rsidR="006A48D7" w:rsidRDefault="009825C3" w:rsidP="009825C3">
      <w:pPr>
        <w:pStyle w:val="aa"/>
        <w:rPr>
          <w:rFonts w:ascii="Cambria" w:eastAsia="宋体" w:hAnsi="Cambria"/>
          <w:lang w:eastAsia="zh-CN"/>
        </w:rPr>
      </w:pPr>
      <w:r>
        <w:rPr>
          <w:rFonts w:hint="eastAsia"/>
          <w:lang w:eastAsia="zh-CN"/>
        </w:rPr>
        <w:t>——</w:t>
      </w:r>
      <w:r w:rsidR="006A48D7">
        <w:rPr>
          <w:rFonts w:hint="eastAsia"/>
          <w:lang w:eastAsia="zh-CN"/>
        </w:rPr>
        <w:t>计算几何课程设计</w:t>
      </w:r>
    </w:p>
    <w:p w:rsidR="006A48D7" w:rsidRDefault="006A48D7" w:rsidP="009825C3">
      <w:pPr>
        <w:pStyle w:val="HTML"/>
        <w:jc w:val="right"/>
        <w:rPr>
          <w:color w:val="000000"/>
        </w:rPr>
      </w:pPr>
      <w:r>
        <w:rPr>
          <w:rFonts w:hint="eastAsia"/>
          <w:color w:val="000000"/>
        </w:rPr>
        <w:t>林添</w:t>
      </w:r>
      <w:r w:rsidR="00DF1ED9">
        <w:rPr>
          <w:rFonts w:hint="eastAsia"/>
          <w:color w:val="000000"/>
        </w:rPr>
        <w:t xml:space="preserve"> </w:t>
      </w:r>
      <w:r w:rsidR="00025CBE">
        <w:rPr>
          <w:rFonts w:hint="eastAsia"/>
          <w:color w:val="000000"/>
        </w:rPr>
        <w:t>任博</w:t>
      </w:r>
      <w:r w:rsidR="00BC245B">
        <w:rPr>
          <w:rFonts w:hint="eastAsia"/>
          <w:color w:val="000000"/>
        </w:rPr>
        <w:t xml:space="preserve"> </w:t>
      </w:r>
      <w:r w:rsidR="005B2896">
        <w:rPr>
          <w:rFonts w:hint="eastAsia"/>
          <w:color w:val="000000"/>
        </w:rPr>
        <w:t>杨光</w:t>
      </w:r>
    </w:p>
    <w:p w:rsidR="007F091C" w:rsidRPr="006376FE" w:rsidRDefault="00870D90" w:rsidP="00D17B11">
      <w:pPr>
        <w:pStyle w:val="HTML"/>
        <w:rPr>
          <w:color w:val="000000"/>
          <w:lang w:eastAsia="zh-CN"/>
        </w:rPr>
      </w:pPr>
      <w:r>
        <w:rPr>
          <w:rFonts w:hint="eastAsia"/>
          <w:color w:val="000000"/>
          <w:lang w:eastAsia="zh-CN"/>
        </w:rPr>
        <w:t xml:space="preserve">  </w:t>
      </w:r>
      <w:r>
        <w:rPr>
          <w:rFonts w:hint="eastAsia"/>
          <w:noProof/>
          <w:color w:val="000000"/>
          <w:lang w:eastAsia="zh-CN" w:bidi="ar-SA"/>
        </w:rPr>
        <w:drawing>
          <wp:inline distT="0" distB="0" distL="0" distR="0">
            <wp:extent cx="2409825" cy="1474813"/>
            <wp:effectExtent l="19050" t="0" r="9525" b="0"/>
            <wp:docPr id="147" name="图片 147" descr="E:\Projects\UnderSVN\imesh-thu\tags\public\snapshot\sph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Projects\UnderSVN\imesh-thu\tags\public\snapshot\sphere.jpg"/>
                    <pic:cNvPicPr>
                      <a:picLocks noChangeAspect="1" noChangeArrowheads="1"/>
                    </pic:cNvPicPr>
                  </pic:nvPicPr>
                  <pic:blipFill>
                    <a:blip r:embed="rId8" cstate="print"/>
                    <a:srcRect/>
                    <a:stretch>
                      <a:fillRect/>
                    </a:stretch>
                  </pic:blipFill>
                  <pic:spPr bwMode="auto">
                    <a:xfrm>
                      <a:off x="0" y="0"/>
                      <a:ext cx="2413340" cy="1476964"/>
                    </a:xfrm>
                    <a:prstGeom prst="rect">
                      <a:avLst/>
                    </a:prstGeom>
                    <a:ln>
                      <a:noFill/>
                    </a:ln>
                    <a:effectLst>
                      <a:softEdge rad="112500"/>
                    </a:effectLst>
                  </pic:spPr>
                </pic:pic>
              </a:graphicData>
            </a:graphic>
          </wp:inline>
        </w:drawing>
      </w:r>
      <w:r w:rsidR="00B17CE9">
        <w:rPr>
          <w:rFonts w:hint="eastAsia"/>
          <w:noProof/>
          <w:color w:val="000000"/>
          <w:lang w:eastAsia="zh-CN" w:bidi="ar-SA"/>
        </w:rPr>
        <w:drawing>
          <wp:inline distT="0" distB="0" distL="0" distR="0">
            <wp:extent cx="2371725" cy="1465726"/>
            <wp:effectExtent l="19050" t="0" r="9525" b="0"/>
            <wp:docPr id="5" name="图片 146" descr="E:\Projects\UnderSVN\imesh-thu\tags\public\snapshot\bu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E:\Projects\UnderSVN\imesh-thu\tags\public\snapshot\bunny.jpg"/>
                    <pic:cNvPicPr>
                      <a:picLocks noChangeAspect="1" noChangeArrowheads="1"/>
                    </pic:cNvPicPr>
                  </pic:nvPicPr>
                  <pic:blipFill>
                    <a:blip r:embed="rId9" cstate="print"/>
                    <a:srcRect/>
                    <a:stretch>
                      <a:fillRect/>
                    </a:stretch>
                  </pic:blipFill>
                  <pic:spPr bwMode="auto">
                    <a:xfrm>
                      <a:off x="0" y="0"/>
                      <a:ext cx="2371725" cy="1465726"/>
                    </a:xfrm>
                    <a:prstGeom prst="rect">
                      <a:avLst/>
                    </a:prstGeom>
                    <a:ln>
                      <a:noFill/>
                    </a:ln>
                    <a:effectLst>
                      <a:softEdge rad="112500"/>
                    </a:effectLst>
                  </pic:spPr>
                </pic:pic>
              </a:graphicData>
            </a:graphic>
          </wp:inline>
        </w:drawing>
      </w:r>
    </w:p>
    <w:p w:rsidR="005F71E6" w:rsidRDefault="007F091C" w:rsidP="009825C3">
      <w:pPr>
        <w:pStyle w:val="1"/>
        <w:rPr>
          <w:rFonts w:ascii="Cambria" w:eastAsia="宋体" w:hAnsi="Cambria"/>
        </w:rPr>
      </w:pPr>
      <w:r>
        <w:rPr>
          <w:rFonts w:hint="eastAsia"/>
        </w:rPr>
        <w:t>一、</w:t>
      </w:r>
      <w:r>
        <w:rPr>
          <w:rFonts w:hint="eastAsia"/>
          <w:lang w:eastAsia="zh-CN"/>
        </w:rPr>
        <w:t>项</w:t>
      </w:r>
      <w:r w:rsidR="005F71E6">
        <w:rPr>
          <w:rFonts w:ascii="Cambria" w:eastAsia="宋体" w:hAnsi="Cambria" w:hint="eastAsia"/>
        </w:rPr>
        <w:t>目背景</w:t>
      </w:r>
    </w:p>
    <w:p w:rsidR="00074051" w:rsidRDefault="005F71E6" w:rsidP="00ED15B5">
      <w:pPr>
        <w:ind w:firstLine="420"/>
        <w:rPr>
          <w:rFonts w:ascii="Calibri" w:eastAsia="宋体" w:hAnsi="Calibri"/>
          <w:lang w:eastAsia="zh-CN"/>
        </w:rPr>
      </w:pPr>
      <w:r>
        <w:rPr>
          <w:rFonts w:ascii="Calibri" w:eastAsia="宋体" w:hAnsi="Calibri" w:hint="eastAsia"/>
          <w:lang w:eastAsia="zh-CN"/>
        </w:rPr>
        <w:t>由点云构建三角网格模型最初的动机来源于医学方面。在对脏器，骨骼等的</w:t>
      </w:r>
      <w:r>
        <w:rPr>
          <w:rFonts w:ascii="Calibri" w:eastAsia="宋体" w:hAnsi="Calibri" w:hint="eastAsia"/>
          <w:lang w:eastAsia="zh-CN"/>
        </w:rPr>
        <w:t>3</w:t>
      </w:r>
      <w:r>
        <w:rPr>
          <w:rFonts w:ascii="Calibri" w:eastAsia="宋体" w:hAnsi="Calibri" w:hint="eastAsia"/>
          <w:lang w:eastAsia="zh-CN"/>
        </w:rPr>
        <w:t>维图像开始得到广泛应用之时，如何从扫描得到的点云数据生成可供进一步渲染使用的三维三角网格模型成为了人们关心的问题。</w:t>
      </w:r>
      <w:r w:rsidR="005542B5">
        <w:rPr>
          <w:rFonts w:ascii="Calibri" w:eastAsia="宋体" w:hAnsi="Calibri" w:hint="eastAsia"/>
          <w:lang w:eastAsia="zh-CN"/>
        </w:rPr>
        <w:t>表面模型的恢复，</w:t>
      </w:r>
      <w:r>
        <w:rPr>
          <w:rFonts w:ascii="Calibri" w:eastAsia="宋体" w:hAnsi="Calibri" w:hint="eastAsia"/>
          <w:lang w:eastAsia="zh-CN"/>
        </w:rPr>
        <w:t>由于对细节有着一定的精度要求，生成三角网格的算法既要保证效率，又要产生能够精细反映点云结构的模型。</w:t>
      </w:r>
    </w:p>
    <w:p w:rsidR="005F71E6" w:rsidRDefault="005F71E6" w:rsidP="00ED15B5">
      <w:pPr>
        <w:ind w:firstLine="420"/>
        <w:rPr>
          <w:rFonts w:ascii="Calibri" w:eastAsia="宋体" w:hAnsi="Calibri"/>
          <w:lang w:eastAsia="zh-CN"/>
        </w:rPr>
      </w:pPr>
      <w:r>
        <w:rPr>
          <w:rFonts w:ascii="Calibri" w:eastAsia="宋体" w:hAnsi="Calibri" w:hint="eastAsia"/>
          <w:lang w:eastAsia="zh-CN"/>
        </w:rPr>
        <w:t>随着激光扫描技术的进一步成熟，这一问题的应用开始向更广的领域拓展。如扫描并制作文物古迹的三维数字模型，或是自动化模型设计等方面。</w:t>
      </w:r>
    </w:p>
    <w:p w:rsidR="009F1FE5" w:rsidRPr="00ED15B5" w:rsidRDefault="000027CA" w:rsidP="00ED15B5">
      <w:pPr>
        <w:ind w:firstLine="420"/>
        <w:rPr>
          <w:rFonts w:ascii="Calibri" w:eastAsia="宋体" w:hAnsi="Calibri"/>
          <w:lang w:eastAsia="zh-CN"/>
        </w:rPr>
      </w:pPr>
      <w:r>
        <w:rPr>
          <w:rFonts w:ascii="Calibri" w:eastAsia="宋体" w:hAnsi="Calibri" w:hint="eastAsia"/>
          <w:lang w:eastAsia="zh-CN"/>
        </w:rPr>
        <w:t>另外，由于计算机视觉</w:t>
      </w:r>
      <w:r w:rsidR="00EE13E2">
        <w:rPr>
          <w:rFonts w:ascii="Calibri" w:eastAsia="宋体" w:hAnsi="Calibri" w:hint="eastAsia"/>
          <w:lang w:eastAsia="zh-CN"/>
        </w:rPr>
        <w:t>的出现，</w:t>
      </w:r>
      <w:r w:rsidR="00F92F60">
        <w:rPr>
          <w:rFonts w:ascii="Calibri" w:eastAsia="宋体" w:hAnsi="Calibri" w:hint="eastAsia"/>
          <w:lang w:eastAsia="zh-CN"/>
        </w:rPr>
        <w:t>诸如人脸识别，建筑物</w:t>
      </w:r>
      <w:r w:rsidR="00EE13E2">
        <w:rPr>
          <w:rFonts w:ascii="Calibri" w:eastAsia="宋体" w:hAnsi="Calibri" w:hint="eastAsia"/>
          <w:lang w:eastAsia="zh-CN"/>
        </w:rPr>
        <w:t>识别等研究课题的</w:t>
      </w:r>
      <w:r w:rsidR="00CD6CE1">
        <w:rPr>
          <w:rFonts w:ascii="Calibri" w:eastAsia="宋体" w:hAnsi="Calibri" w:hint="eastAsia"/>
          <w:lang w:eastAsia="zh-CN"/>
        </w:rPr>
        <w:t>开始</w:t>
      </w:r>
      <w:r w:rsidR="00EE13E2">
        <w:rPr>
          <w:rFonts w:ascii="Calibri" w:eastAsia="宋体" w:hAnsi="Calibri" w:hint="eastAsia"/>
          <w:lang w:eastAsia="zh-CN"/>
        </w:rPr>
        <w:t>深入</w:t>
      </w:r>
      <w:r w:rsidR="004B37F6">
        <w:rPr>
          <w:rFonts w:ascii="Calibri" w:eastAsia="宋体" w:hAnsi="Calibri" w:hint="eastAsia"/>
          <w:lang w:eastAsia="zh-CN"/>
        </w:rPr>
        <w:t>地研究</w:t>
      </w:r>
      <w:r w:rsidR="00EE13E2">
        <w:rPr>
          <w:rFonts w:ascii="Calibri" w:eastAsia="宋体" w:hAnsi="Calibri" w:hint="eastAsia"/>
          <w:lang w:eastAsia="zh-CN"/>
        </w:rPr>
        <w:t>。</w:t>
      </w:r>
      <w:r w:rsidR="00A7655C">
        <w:rPr>
          <w:rFonts w:ascii="Calibri" w:eastAsia="宋体" w:hAnsi="Calibri" w:hint="eastAsia"/>
          <w:lang w:eastAsia="zh-CN"/>
        </w:rPr>
        <w:t>随着</w:t>
      </w:r>
      <w:r w:rsidR="00EE13E2">
        <w:rPr>
          <w:rFonts w:ascii="Calibri" w:eastAsia="宋体" w:hAnsi="Calibri" w:hint="eastAsia"/>
          <w:lang w:eastAsia="zh-CN"/>
        </w:rPr>
        <w:t>基于大量图片或视频的数据捕获的技术</w:t>
      </w:r>
      <w:r w:rsidR="00E61FCE">
        <w:rPr>
          <w:rFonts w:ascii="Calibri" w:eastAsia="宋体" w:hAnsi="Calibri" w:hint="eastAsia"/>
          <w:lang w:eastAsia="zh-CN"/>
        </w:rPr>
        <w:t>发展</w:t>
      </w:r>
      <w:r w:rsidR="00EE13E2">
        <w:rPr>
          <w:rFonts w:ascii="Calibri" w:eastAsia="宋体" w:hAnsi="Calibri" w:hint="eastAsia"/>
          <w:lang w:eastAsia="zh-CN"/>
        </w:rPr>
        <w:t>，通常需要在计算机视觉作为前端输入的</w:t>
      </w:r>
      <w:r w:rsidR="00E61FCE">
        <w:rPr>
          <w:rFonts w:ascii="Calibri" w:eastAsia="宋体" w:hAnsi="Calibri" w:hint="eastAsia"/>
          <w:lang w:eastAsia="zh-CN"/>
        </w:rPr>
        <w:t>，通过</w:t>
      </w:r>
      <w:r w:rsidR="00620115">
        <w:rPr>
          <w:rFonts w:ascii="Calibri" w:eastAsia="宋体" w:hAnsi="Calibri" w:hint="eastAsia"/>
          <w:lang w:eastAsia="zh-CN"/>
        </w:rPr>
        <w:t>海量数据驱动地方式自动地从</w:t>
      </w:r>
      <w:r w:rsidR="00620115">
        <w:rPr>
          <w:rFonts w:ascii="Calibri" w:eastAsia="宋体" w:hAnsi="Calibri" w:hint="eastAsia"/>
          <w:lang w:eastAsia="zh-CN"/>
        </w:rPr>
        <w:t>2</w:t>
      </w:r>
      <w:r w:rsidR="00BF5314">
        <w:rPr>
          <w:rFonts w:ascii="Calibri" w:eastAsia="宋体" w:hAnsi="Calibri" w:hint="eastAsia"/>
          <w:lang w:eastAsia="zh-CN"/>
        </w:rPr>
        <w:t>维图像</w:t>
      </w:r>
      <w:r w:rsidR="00620115">
        <w:rPr>
          <w:rFonts w:ascii="Calibri" w:eastAsia="宋体" w:hAnsi="Calibri" w:hint="eastAsia"/>
          <w:lang w:eastAsia="zh-CN"/>
        </w:rPr>
        <w:t>重构出</w:t>
      </w:r>
      <w:r w:rsidR="00620115">
        <w:rPr>
          <w:rFonts w:ascii="Calibri" w:eastAsia="宋体" w:hAnsi="Calibri" w:hint="eastAsia"/>
          <w:lang w:eastAsia="zh-CN"/>
        </w:rPr>
        <w:t>3</w:t>
      </w:r>
      <w:r w:rsidR="00620115">
        <w:rPr>
          <w:rFonts w:ascii="Calibri" w:eastAsia="宋体" w:hAnsi="Calibri" w:hint="eastAsia"/>
          <w:lang w:eastAsia="zh-CN"/>
        </w:rPr>
        <w:t>维模型。</w:t>
      </w:r>
      <w:r w:rsidR="001C26E3">
        <w:rPr>
          <w:rFonts w:ascii="Calibri" w:eastAsia="宋体" w:hAnsi="Calibri" w:hint="eastAsia"/>
          <w:lang w:eastAsia="zh-CN"/>
        </w:rPr>
        <w:t>这些自动化的场景恢复</w:t>
      </w:r>
      <w:r w:rsidR="00780D7F">
        <w:rPr>
          <w:rFonts w:ascii="Calibri" w:eastAsia="宋体" w:hAnsi="Calibri" w:hint="eastAsia"/>
          <w:lang w:eastAsia="zh-CN"/>
        </w:rPr>
        <w:t>，</w:t>
      </w:r>
      <w:r w:rsidR="0093503C">
        <w:rPr>
          <w:rFonts w:ascii="Calibri" w:eastAsia="宋体" w:hAnsi="Calibri" w:hint="eastAsia"/>
          <w:lang w:eastAsia="zh-CN"/>
        </w:rPr>
        <w:t>往往</w:t>
      </w:r>
      <w:r w:rsidR="00634E80">
        <w:rPr>
          <w:rFonts w:ascii="Calibri" w:eastAsia="宋体" w:hAnsi="Calibri" w:hint="eastAsia"/>
          <w:lang w:eastAsia="zh-CN"/>
        </w:rPr>
        <w:t>利用</w:t>
      </w:r>
      <w:r w:rsidR="0080126E">
        <w:rPr>
          <w:rFonts w:ascii="Calibri" w:eastAsia="宋体" w:hAnsi="Calibri" w:hint="eastAsia"/>
          <w:lang w:eastAsia="zh-CN"/>
        </w:rPr>
        <w:t>不同帧之间的</w:t>
      </w:r>
      <w:r w:rsidR="001C2F4B">
        <w:rPr>
          <w:rFonts w:ascii="Calibri" w:eastAsia="宋体" w:hAnsi="Calibri" w:hint="eastAsia"/>
          <w:lang w:eastAsia="zh-CN"/>
        </w:rPr>
        <w:t>匹配</w:t>
      </w:r>
      <w:r w:rsidR="00087DE4">
        <w:rPr>
          <w:rFonts w:ascii="Calibri" w:eastAsia="宋体" w:hAnsi="Calibri" w:hint="eastAsia"/>
          <w:lang w:eastAsia="zh-CN"/>
        </w:rPr>
        <w:t>点来进行重构</w:t>
      </w:r>
      <w:r w:rsidR="00780D7F">
        <w:rPr>
          <w:rFonts w:ascii="Calibri" w:eastAsia="宋体" w:hAnsi="Calibri" w:hint="eastAsia"/>
          <w:lang w:eastAsia="zh-CN"/>
        </w:rPr>
        <w:t>，所以由点云构建三角网格模型在实际研究</w:t>
      </w:r>
      <w:r w:rsidR="00025A1B">
        <w:rPr>
          <w:rFonts w:ascii="Calibri" w:eastAsia="宋体" w:hAnsi="Calibri" w:hint="eastAsia"/>
          <w:lang w:eastAsia="zh-CN"/>
        </w:rPr>
        <w:t>和应用当中具有广泛的</w:t>
      </w:r>
      <w:r w:rsidR="00780D7F">
        <w:rPr>
          <w:rFonts w:ascii="Calibri" w:eastAsia="宋体" w:hAnsi="Calibri" w:hint="eastAsia"/>
          <w:lang w:eastAsia="zh-CN"/>
        </w:rPr>
        <w:t>价值</w:t>
      </w:r>
      <w:r w:rsidR="00087DE4">
        <w:rPr>
          <w:rFonts w:ascii="Calibri" w:eastAsia="宋体" w:hAnsi="Calibri" w:hint="eastAsia"/>
          <w:lang w:eastAsia="zh-CN"/>
        </w:rPr>
        <w:t>。</w:t>
      </w:r>
    </w:p>
    <w:p w:rsidR="00D46E6E" w:rsidRDefault="004C35C6" w:rsidP="004C35C6">
      <w:pPr>
        <w:pStyle w:val="1"/>
        <w:rPr>
          <w:lang w:eastAsia="zh-CN"/>
        </w:rPr>
      </w:pPr>
      <w:r>
        <w:rPr>
          <w:rFonts w:hint="eastAsia"/>
          <w:lang w:eastAsia="zh-CN"/>
        </w:rPr>
        <w:t>二、文献综述</w:t>
      </w:r>
    </w:p>
    <w:p w:rsidR="00D46E6E" w:rsidRPr="00E43382" w:rsidRDefault="00D46E6E" w:rsidP="00E43382">
      <w:pPr>
        <w:ind w:firstLine="420"/>
        <w:rPr>
          <w:rFonts w:ascii="Calibri" w:eastAsia="宋体" w:hAnsi="Calibri"/>
          <w:lang w:eastAsia="zh-CN"/>
        </w:rPr>
      </w:pPr>
      <w:r>
        <w:rPr>
          <w:rFonts w:ascii="Calibri" w:eastAsia="宋体" w:hAnsi="Calibri" w:hint="eastAsia"/>
        </w:rPr>
        <w:t>在今天，有一些较为经典的由点云生成三角网格模型的算法，如</w:t>
      </w:r>
      <w:r>
        <w:rPr>
          <w:rFonts w:ascii="Calibri" w:eastAsia="宋体" w:hAnsi="Calibri" w:hint="eastAsia"/>
        </w:rPr>
        <w:t>William</w:t>
      </w:r>
      <w:r>
        <w:rPr>
          <w:rFonts w:ascii="Calibri" w:eastAsia="宋体" w:hAnsi="Calibri" w:hint="eastAsia"/>
        </w:rPr>
        <w:t>的</w:t>
      </w:r>
      <w:r>
        <w:rPr>
          <w:rFonts w:ascii="Calibri" w:eastAsia="宋体" w:hAnsi="Calibri" w:hint="eastAsia"/>
        </w:rPr>
        <w:t>Marching Cubes</w:t>
      </w:r>
      <w:r>
        <w:rPr>
          <w:rFonts w:ascii="Calibri" w:eastAsia="宋体" w:hAnsi="Calibri" w:hint="eastAsia"/>
        </w:rPr>
        <w:t>算法</w:t>
      </w:r>
      <w:r w:rsidR="00000BCC">
        <w:rPr>
          <w:rStyle w:val="af9"/>
          <w:rFonts w:ascii="Calibri" w:eastAsia="宋体" w:hAnsi="Calibri"/>
        </w:rPr>
        <w:footnoteReference w:id="1"/>
      </w:r>
      <w:r>
        <w:rPr>
          <w:rFonts w:ascii="Calibri" w:eastAsia="宋体" w:hAnsi="Calibri" w:hint="eastAsia"/>
        </w:rPr>
        <w:t>，之后</w:t>
      </w:r>
      <w:r>
        <w:rPr>
          <w:rFonts w:ascii="Calibri" w:eastAsia="宋体" w:hAnsi="Calibri" w:hint="eastAsia"/>
        </w:rPr>
        <w:t>A.Hilton</w:t>
      </w:r>
      <w:r>
        <w:rPr>
          <w:rFonts w:ascii="Calibri" w:eastAsia="宋体" w:hAnsi="Calibri" w:hint="eastAsia"/>
        </w:rPr>
        <w:t>的</w:t>
      </w:r>
      <w:r>
        <w:rPr>
          <w:rFonts w:ascii="Calibri" w:eastAsia="宋体" w:hAnsi="Calibri" w:hint="eastAsia"/>
        </w:rPr>
        <w:t>Marching Triangles</w:t>
      </w:r>
      <w:r w:rsidR="00000BCC">
        <w:rPr>
          <w:rFonts w:ascii="Calibri" w:eastAsia="宋体" w:hAnsi="Calibri" w:hint="eastAsia"/>
        </w:rPr>
        <w:t>算法</w:t>
      </w:r>
      <w:r w:rsidR="00000BCC">
        <w:rPr>
          <w:rStyle w:val="af9"/>
          <w:rFonts w:ascii="Calibri" w:eastAsia="宋体" w:hAnsi="Calibri"/>
        </w:rPr>
        <w:footnoteReference w:id="2"/>
      </w:r>
      <w:r w:rsidR="00F4518C">
        <w:rPr>
          <w:rFonts w:ascii="Calibri" w:eastAsia="宋体" w:hAnsi="Calibri" w:hint="eastAsia"/>
          <w:lang w:eastAsia="zh-CN"/>
        </w:rPr>
        <w:t>，这两篇论文最</w:t>
      </w:r>
      <w:r w:rsidR="00F4518C">
        <w:rPr>
          <w:rFonts w:ascii="Calibri" w:eastAsia="宋体" w:hAnsi="Calibri" w:hint="eastAsia"/>
          <w:lang w:eastAsia="zh-CN"/>
        </w:rPr>
        <w:lastRenderedPageBreak/>
        <w:t>早研究基于点云构造表面模型，</w:t>
      </w:r>
      <w:r w:rsidR="00D079F9">
        <w:rPr>
          <w:rFonts w:ascii="Calibri" w:eastAsia="宋体" w:hAnsi="Calibri" w:hint="eastAsia"/>
          <w:lang w:eastAsia="zh-CN"/>
        </w:rPr>
        <w:t>它们利用了点集的空间划分，分别构造出立方体模型和三角形网格</w:t>
      </w:r>
      <w:r>
        <w:rPr>
          <w:rFonts w:ascii="Calibri" w:eastAsia="宋体" w:hAnsi="Calibri" w:hint="eastAsia"/>
        </w:rPr>
        <w:t>；</w:t>
      </w:r>
      <w:r w:rsidR="00E43382">
        <w:rPr>
          <w:rFonts w:ascii="Calibri" w:eastAsia="宋体" w:hAnsi="Calibri" w:hint="eastAsia"/>
          <w:lang w:eastAsia="zh-CN"/>
        </w:rPr>
        <w:t>而</w:t>
      </w:r>
      <w:r>
        <w:rPr>
          <w:rFonts w:ascii="Calibri" w:eastAsia="宋体" w:hAnsi="Calibri" w:hint="eastAsia"/>
        </w:rPr>
        <w:t>Fausto</w:t>
      </w:r>
      <w:r>
        <w:rPr>
          <w:rFonts w:ascii="Calibri" w:eastAsia="宋体" w:hAnsi="Calibri" w:hint="eastAsia"/>
        </w:rPr>
        <w:t>的</w:t>
      </w:r>
      <w:r>
        <w:rPr>
          <w:rFonts w:ascii="Calibri" w:eastAsia="宋体" w:hAnsi="Calibri" w:hint="eastAsia"/>
        </w:rPr>
        <w:t>Ball-Pivoting</w:t>
      </w:r>
      <w:r w:rsidR="00000BCC">
        <w:rPr>
          <w:rFonts w:ascii="Calibri" w:eastAsia="宋体" w:hAnsi="Calibri" w:hint="eastAsia"/>
        </w:rPr>
        <w:t>算法</w:t>
      </w:r>
      <w:r w:rsidR="00000BCC">
        <w:rPr>
          <w:rStyle w:val="af9"/>
          <w:rFonts w:ascii="Calibri" w:eastAsia="宋体" w:hAnsi="Calibri"/>
        </w:rPr>
        <w:footnoteReference w:id="3"/>
      </w:r>
      <w:r w:rsidR="00000BCC">
        <w:rPr>
          <w:rFonts w:ascii="Calibri" w:eastAsia="宋体" w:hAnsi="Calibri" w:hint="eastAsia"/>
        </w:rPr>
        <w:t>等</w:t>
      </w:r>
      <w:r w:rsidR="00E43382">
        <w:rPr>
          <w:rFonts w:ascii="Calibri" w:eastAsia="宋体" w:hAnsi="Calibri" w:hint="eastAsia"/>
          <w:lang w:eastAsia="zh-CN"/>
        </w:rPr>
        <w:t>，在研究了以上算法之后，提出了从局部出发，迭代构造的思想。在构造表面网格的过程当中，法向量的计算尤为关键，常常会影响到后面构造的精度乃至准确性，也</w:t>
      </w:r>
      <w:r w:rsidR="00000BCC">
        <w:rPr>
          <w:rFonts w:ascii="Calibri" w:eastAsia="宋体" w:hAnsi="Calibri" w:hint="eastAsia"/>
          <w:lang w:eastAsia="zh-CN"/>
        </w:rPr>
        <w:t>一些研究也特别关心如何获得表面法向等数据</w:t>
      </w:r>
      <w:r w:rsidR="00000BCC">
        <w:rPr>
          <w:rStyle w:val="af9"/>
          <w:rFonts w:ascii="Calibri" w:eastAsia="宋体" w:hAnsi="Calibri"/>
        </w:rPr>
        <w:footnoteReference w:id="4"/>
      </w:r>
      <w:r w:rsidR="00000BCC">
        <w:rPr>
          <w:rFonts w:ascii="Calibri" w:eastAsia="宋体" w:hAnsi="Calibri" w:hint="eastAsia"/>
          <w:lang w:eastAsia="zh-CN"/>
        </w:rPr>
        <w:t>。</w:t>
      </w:r>
    </w:p>
    <w:p w:rsidR="006376FE" w:rsidRDefault="006376FE" w:rsidP="00C36C3E">
      <w:pPr>
        <w:pStyle w:val="1"/>
        <w:rPr>
          <w:lang w:eastAsia="zh-CN"/>
        </w:rPr>
      </w:pPr>
      <w:r>
        <w:rPr>
          <w:rFonts w:hint="eastAsia"/>
        </w:rPr>
        <w:t>三、算法原理</w:t>
      </w:r>
    </w:p>
    <w:p w:rsidR="009E11E8" w:rsidRDefault="00162EA7" w:rsidP="00EE2C4B">
      <w:pPr>
        <w:ind w:firstLine="420"/>
        <w:rPr>
          <w:lang w:eastAsia="zh-CN"/>
        </w:rPr>
      </w:pPr>
      <w:r>
        <w:rPr>
          <w:rFonts w:hint="eastAsia"/>
          <w:lang w:eastAsia="zh-CN"/>
        </w:rPr>
        <w:t>在本次实验设计当中，我们主要采用了</w:t>
      </w:r>
      <w:r>
        <w:rPr>
          <w:rFonts w:ascii="Calibri" w:eastAsia="宋体" w:hAnsi="Calibri" w:hint="eastAsia"/>
          <w:lang w:eastAsia="zh-CN"/>
        </w:rPr>
        <w:t>Ball-Pivoting</w:t>
      </w:r>
      <w:r>
        <w:rPr>
          <w:rFonts w:hint="eastAsia"/>
          <w:lang w:eastAsia="zh-CN"/>
        </w:rPr>
        <w:t>算法（滚球算法）</w:t>
      </w:r>
      <w:r>
        <w:rPr>
          <w:rStyle w:val="af9"/>
          <w:lang w:eastAsia="zh-CN"/>
        </w:rPr>
        <w:footnoteReference w:id="5"/>
      </w:r>
      <w:r>
        <w:rPr>
          <w:rFonts w:hint="eastAsia"/>
          <w:lang w:eastAsia="zh-CN"/>
        </w:rPr>
        <w:t>。</w:t>
      </w:r>
      <w:r w:rsidR="007A1D88">
        <w:rPr>
          <w:rFonts w:hint="eastAsia"/>
          <w:lang w:eastAsia="zh-CN"/>
        </w:rPr>
        <w:t>选择该算法的主要原因是：</w:t>
      </w:r>
    </w:p>
    <w:p w:rsidR="009E11E8" w:rsidRDefault="00EE2C4B" w:rsidP="00EE2C4B">
      <w:pPr>
        <w:ind w:firstLine="420"/>
        <w:rPr>
          <w:lang w:eastAsia="zh-CN"/>
        </w:rPr>
      </w:pPr>
      <w:r>
        <w:rPr>
          <w:rFonts w:hint="eastAsia"/>
          <w:lang w:eastAsia="zh-CN"/>
        </w:rPr>
        <w:t xml:space="preserve">1) </w:t>
      </w:r>
      <w:r>
        <w:rPr>
          <w:rFonts w:hint="eastAsia"/>
          <w:lang w:eastAsia="zh-CN"/>
        </w:rPr>
        <w:t>算法较为稳定</w:t>
      </w:r>
      <w:r w:rsidR="00FF0AFD">
        <w:rPr>
          <w:rFonts w:hint="eastAsia"/>
          <w:lang w:eastAsia="zh-CN"/>
        </w:rPr>
        <w:t>，速度较快</w:t>
      </w:r>
      <w:r w:rsidR="00FF0AFD">
        <w:rPr>
          <w:rFonts w:hint="eastAsia"/>
          <w:lang w:eastAsia="zh-CN"/>
        </w:rPr>
        <w:t>O(|E|)</w:t>
      </w:r>
      <w:r w:rsidR="00FF0AFD">
        <w:rPr>
          <w:rFonts w:hint="eastAsia"/>
          <w:lang w:eastAsia="zh-CN"/>
        </w:rPr>
        <w:t>（</w:t>
      </w:r>
      <w:r w:rsidR="00FF0AFD">
        <w:rPr>
          <w:rFonts w:hint="eastAsia"/>
          <w:lang w:eastAsia="zh-CN"/>
        </w:rPr>
        <w:t>|E|</w:t>
      </w:r>
      <w:r w:rsidR="00FF0AFD">
        <w:rPr>
          <w:rFonts w:hint="eastAsia"/>
          <w:lang w:eastAsia="zh-CN"/>
        </w:rPr>
        <w:t>为最终的边数）</w:t>
      </w:r>
      <w:r>
        <w:rPr>
          <w:rFonts w:hint="eastAsia"/>
          <w:lang w:eastAsia="zh-CN"/>
        </w:rPr>
        <w:t>，效果较好；</w:t>
      </w:r>
    </w:p>
    <w:p w:rsidR="009E11E8" w:rsidRDefault="00EE2C4B" w:rsidP="00EE2C4B">
      <w:pPr>
        <w:ind w:firstLine="420"/>
        <w:rPr>
          <w:lang w:eastAsia="zh-CN"/>
        </w:rPr>
      </w:pPr>
      <w:r>
        <w:rPr>
          <w:rFonts w:hint="eastAsia"/>
          <w:lang w:eastAsia="zh-CN"/>
        </w:rPr>
        <w:t xml:space="preserve">2) </w:t>
      </w:r>
      <w:r w:rsidR="00AA18A0">
        <w:rPr>
          <w:rFonts w:hint="eastAsia"/>
          <w:lang w:eastAsia="zh-CN"/>
        </w:rPr>
        <w:t>论文依赖的技术较为独立</w:t>
      </w:r>
      <w:r w:rsidR="002D50A5">
        <w:rPr>
          <w:rFonts w:hint="eastAsia"/>
          <w:lang w:eastAsia="zh-CN"/>
        </w:rPr>
        <w:t>，具有一定的新颖性和创造性</w:t>
      </w:r>
      <w:r>
        <w:rPr>
          <w:rFonts w:hint="eastAsia"/>
          <w:lang w:eastAsia="zh-CN"/>
        </w:rPr>
        <w:t>；</w:t>
      </w:r>
    </w:p>
    <w:p w:rsidR="00EE2C4B" w:rsidRPr="00EE2C4B" w:rsidRDefault="00EE2C4B" w:rsidP="00EE2C4B">
      <w:pPr>
        <w:ind w:firstLine="420"/>
        <w:rPr>
          <w:lang w:eastAsia="zh-CN"/>
        </w:rPr>
      </w:pPr>
      <w:r>
        <w:rPr>
          <w:rFonts w:hint="eastAsia"/>
          <w:lang w:eastAsia="zh-CN"/>
        </w:rPr>
        <w:t xml:space="preserve">3) </w:t>
      </w:r>
      <w:r>
        <w:rPr>
          <w:rFonts w:hint="eastAsia"/>
          <w:lang w:eastAsia="zh-CN"/>
        </w:rPr>
        <w:t>构造较为直观，便于演示。</w:t>
      </w:r>
    </w:p>
    <w:p w:rsidR="00767042" w:rsidRPr="00767042" w:rsidRDefault="00CF2AD5" w:rsidP="00162EA7">
      <w:pPr>
        <w:pStyle w:val="2"/>
        <w:rPr>
          <w:lang w:eastAsia="zh-CN"/>
        </w:rPr>
      </w:pPr>
      <w:r>
        <w:rPr>
          <w:rFonts w:hint="eastAsia"/>
          <w:lang w:eastAsia="zh-CN"/>
        </w:rPr>
        <w:t>算法概述</w:t>
      </w:r>
      <w:r w:rsidR="00C36C3E">
        <w:rPr>
          <w:rFonts w:hint="eastAsia"/>
          <w:lang w:eastAsia="zh-CN"/>
        </w:rPr>
        <w:t>：</w:t>
      </w:r>
    </w:p>
    <w:p w:rsidR="00CF2AD5" w:rsidRDefault="00DC4740" w:rsidP="000E2556">
      <w:pPr>
        <w:ind w:firstLine="420"/>
        <w:rPr>
          <w:lang w:eastAsia="zh-CN"/>
        </w:rPr>
      </w:pPr>
      <w:r>
        <w:rPr>
          <w:rFonts w:hint="eastAsia"/>
          <w:lang w:eastAsia="zh-CN"/>
        </w:rPr>
        <w:t>滚球算法的核心概念比较直观</w:t>
      </w:r>
      <w:r w:rsidR="00CF2AD5">
        <w:rPr>
          <w:rFonts w:hint="eastAsia"/>
          <w:lang w:eastAsia="zh-CN"/>
        </w:rPr>
        <w:t>的。设</w:t>
      </w:r>
      <w:r w:rsidR="00CF2AD5">
        <w:rPr>
          <w:rFonts w:hint="eastAsia"/>
          <w:lang w:eastAsia="zh-CN"/>
        </w:rPr>
        <w:t>M</w:t>
      </w:r>
      <w:r w:rsidR="00CF2AD5">
        <w:rPr>
          <w:rFonts w:hint="eastAsia"/>
          <w:lang w:eastAsia="zh-CN"/>
        </w:rPr>
        <w:t>为某待求的三维物体的表面，</w:t>
      </w:r>
      <w:r w:rsidR="00CF2AD5">
        <w:rPr>
          <w:rFonts w:hint="eastAsia"/>
          <w:lang w:eastAsia="zh-CN"/>
        </w:rPr>
        <w:t>S</w:t>
      </w:r>
      <w:r w:rsidR="00CF2AD5">
        <w:rPr>
          <w:rFonts w:hint="eastAsia"/>
          <w:lang w:eastAsia="zh-CN"/>
        </w:rPr>
        <w:t>是对</w:t>
      </w:r>
      <w:r w:rsidR="00CF2AD5">
        <w:rPr>
          <w:rFonts w:hint="eastAsia"/>
          <w:lang w:eastAsia="zh-CN"/>
        </w:rPr>
        <w:t>M</w:t>
      </w:r>
      <w:r w:rsidR="00CF2AD5">
        <w:rPr>
          <w:rFonts w:hint="eastAsia"/>
          <w:lang w:eastAsia="zh-CN"/>
        </w:rPr>
        <w:t>的一个扫描获得的点集。对一般的实际点集</w:t>
      </w:r>
      <w:r w:rsidR="00CF2AD5">
        <w:rPr>
          <w:rFonts w:hint="eastAsia"/>
          <w:lang w:eastAsia="zh-CN"/>
        </w:rPr>
        <w:t>S</w:t>
      </w:r>
      <w:r w:rsidR="00CF2AD5">
        <w:rPr>
          <w:rFonts w:hint="eastAsia"/>
          <w:lang w:eastAsia="zh-CN"/>
        </w:rPr>
        <w:t>，通常由三维扫描得到，其实际物体的表面可以视为一封闭的集合，那么则可以合理的认为存在一个合适的半径为</w:t>
      </w:r>
      <w:r w:rsidR="00CF2AD5">
        <w:rPr>
          <w:rFonts w:hint="eastAsia"/>
          <w:lang w:eastAsia="zh-CN"/>
        </w:rPr>
        <w:t>r&gt;0</w:t>
      </w:r>
      <w:r w:rsidR="00CF2AD5">
        <w:rPr>
          <w:rFonts w:hint="eastAsia"/>
          <w:lang w:eastAsia="zh-CN"/>
        </w:rPr>
        <w:t>的球，使得其不可能不接触任何点地穿过</w:t>
      </w:r>
      <w:r w:rsidR="00CF2AD5">
        <w:rPr>
          <w:rFonts w:hint="eastAsia"/>
          <w:lang w:eastAsia="zh-CN"/>
        </w:rPr>
        <w:t>S</w:t>
      </w:r>
      <w:r w:rsidR="00CF2AD5">
        <w:rPr>
          <w:rFonts w:hint="eastAsia"/>
          <w:lang w:eastAsia="zh-CN"/>
        </w:rPr>
        <w:t>。滚球算法，则是让该球在其表面滚动，一旦球的表面触及到三个点则产生一个三角形网格，直到结束。</w:t>
      </w:r>
    </w:p>
    <w:p w:rsidR="00CF2AD5" w:rsidRDefault="00CF2AD5" w:rsidP="009825C3">
      <w:pPr>
        <w:rPr>
          <w:lang w:eastAsia="zh-CN"/>
        </w:rPr>
      </w:pPr>
      <w:r>
        <w:rPr>
          <w:rFonts w:hint="eastAsia"/>
          <w:lang w:eastAsia="zh-CN"/>
        </w:rPr>
        <w:t>在一开始，我们找到一个这样的球刚好与</w:t>
      </w:r>
      <w:r>
        <w:rPr>
          <w:rFonts w:hint="eastAsia"/>
          <w:lang w:eastAsia="zh-CN"/>
        </w:rPr>
        <w:t>S</w:t>
      </w:r>
      <w:r>
        <w:rPr>
          <w:rFonts w:hint="eastAsia"/>
          <w:lang w:eastAsia="zh-CN"/>
        </w:rPr>
        <w:t>上的三个点接触的位置。之后，保持求与两个点相接触，而将球“绕两点组成的轴线滚动”，直到它接触到新的点。对所有在当前三角网格边缘的边持续这一过程，则三角形可以在此间不断地生成。</w:t>
      </w:r>
    </w:p>
    <w:p w:rsidR="00CF2AD5" w:rsidRDefault="00CF2AD5" w:rsidP="000E2556">
      <w:pPr>
        <w:ind w:firstLine="420"/>
        <w:rPr>
          <w:lang w:eastAsia="zh-CN"/>
        </w:rPr>
      </w:pPr>
      <w:r>
        <w:rPr>
          <w:rFonts w:hint="eastAsia"/>
          <w:lang w:eastAsia="zh-CN"/>
        </w:rPr>
        <w:t>显然，对于足够大的球半径，生成的三角网格将是点集</w:t>
      </w:r>
      <w:r>
        <w:rPr>
          <w:rFonts w:hint="eastAsia"/>
          <w:lang w:eastAsia="zh-CN"/>
        </w:rPr>
        <w:t>S</w:t>
      </w:r>
      <w:r>
        <w:rPr>
          <w:rFonts w:hint="eastAsia"/>
          <w:lang w:eastAsia="zh-CN"/>
        </w:rPr>
        <w:t>的一个凸包。当球半径逐渐减小时，生成的三角网格不再是凸的，需要引入</w:t>
      </w:r>
      <m:oMath>
        <m:r>
          <m:rPr>
            <m:sty m:val="p"/>
          </m:rPr>
          <w:rPr>
            <w:rFonts w:ascii="Cambria Math" w:hAnsi="Cambria Math"/>
          </w:rPr>
          <m:t>α</m:t>
        </m:r>
        <m:r>
          <m:rPr>
            <m:sty m:val="p"/>
          </m:rPr>
          <w:rPr>
            <w:rFonts w:ascii="Cambria Math" w:hAnsi="Cambria Math"/>
            <w:lang w:eastAsia="zh-CN"/>
          </w:rPr>
          <m:t>-shape</m:t>
        </m:r>
        <m:r>
          <m:rPr>
            <m:sty m:val="p"/>
          </m:rPr>
          <w:rPr>
            <w:rFonts w:ascii="Cambria Math" w:hAnsi="Cambria Math"/>
            <w:lang w:eastAsia="zh-CN"/>
          </w:rPr>
          <m:t>的</m:t>
        </m:r>
      </m:oMath>
      <w:r>
        <w:rPr>
          <w:rFonts w:hint="eastAsia"/>
          <w:lang w:eastAsia="zh-CN"/>
        </w:rPr>
        <w:t>概念。</w:t>
      </w:r>
    </w:p>
    <w:p w:rsidR="00CF2AD5" w:rsidRPr="009E20D1" w:rsidRDefault="00CF2AD5" w:rsidP="009825C3">
      <w:pPr>
        <w:rPr>
          <w:lang w:eastAsia="zh-CN"/>
        </w:rPr>
      </w:pPr>
      <w:r>
        <w:rPr>
          <w:rFonts w:hint="eastAsia"/>
          <w:lang w:eastAsia="zh-CN"/>
        </w:rPr>
        <w:lastRenderedPageBreak/>
        <w:t>设点集</w:t>
      </w:r>
      <w:r>
        <w:rPr>
          <w:rFonts w:hint="eastAsia"/>
          <w:lang w:eastAsia="zh-CN"/>
        </w:rPr>
        <w:t>S</w:t>
      </w:r>
      <w:r>
        <w:rPr>
          <w:rFonts w:hint="eastAsia"/>
          <w:lang w:eastAsia="zh-CN"/>
        </w:rPr>
        <w:t>维度为</w:t>
      </w:r>
      <w:r>
        <w:rPr>
          <w:rFonts w:hint="eastAsia"/>
          <w:lang w:eastAsia="zh-CN"/>
        </w:rPr>
        <w:t>d</w:t>
      </w:r>
      <w:r>
        <w:rPr>
          <w:rFonts w:hint="eastAsia"/>
          <w:lang w:eastAsia="zh-CN"/>
        </w:rPr>
        <w:t>，则取其大小为</w:t>
      </w:r>
      <w:r>
        <w:rPr>
          <w:rFonts w:hint="eastAsia"/>
          <w:lang w:eastAsia="zh-CN"/>
        </w:rPr>
        <w:t>k+1</w:t>
      </w:r>
      <w:r>
        <w:rPr>
          <w:rFonts w:hint="eastAsia"/>
          <w:lang w:eastAsia="zh-CN"/>
        </w:rPr>
        <w:t>的子集</w:t>
      </w:r>
      <w:r>
        <w:rPr>
          <w:rFonts w:hint="eastAsia"/>
          <w:lang w:eastAsia="zh-CN"/>
        </w:rPr>
        <w:t>T</w:t>
      </w:r>
      <w:r>
        <w:rPr>
          <w:rFonts w:hint="eastAsia"/>
          <w:lang w:eastAsia="zh-CN"/>
        </w:rPr>
        <w:t>，其中</w:t>
      </w:r>
      <w:r>
        <w:rPr>
          <w:rFonts w:hint="eastAsia"/>
          <w:lang w:eastAsia="zh-CN"/>
        </w:rPr>
        <w:t>k=conv(T)</w:t>
      </w:r>
      <w:r>
        <w:rPr>
          <w:rFonts w:hint="eastAsia"/>
          <w:lang w:eastAsia="zh-CN"/>
        </w:rPr>
        <w:t>是</w:t>
      </w:r>
      <w:r>
        <w:rPr>
          <w:rFonts w:hint="eastAsia"/>
          <w:lang w:eastAsia="zh-CN"/>
        </w:rPr>
        <w:t>T</w:t>
      </w:r>
      <w:r>
        <w:rPr>
          <w:rFonts w:hint="eastAsia"/>
          <w:lang w:eastAsia="zh-CN"/>
        </w:rPr>
        <w:t>的凸包的维度，一个半径为</w:t>
      </w:r>
      <m:oMath>
        <m:r>
          <m:rPr>
            <m:sty m:val="p"/>
          </m:rPr>
          <w:rPr>
            <w:rFonts w:ascii="Cambria Math" w:hAnsi="Cambria Math"/>
          </w:rPr>
          <m:t>α</m:t>
        </m:r>
      </m:oMath>
      <w:r>
        <w:rPr>
          <w:rFonts w:hint="eastAsia"/>
          <w:lang w:eastAsia="zh-CN"/>
        </w:rPr>
        <w:t>的</w:t>
      </w:r>
      <w:r>
        <w:rPr>
          <w:rFonts w:hint="eastAsia"/>
          <w:lang w:eastAsia="zh-CN"/>
        </w:rPr>
        <w:t>d</w:t>
      </w:r>
      <w:r>
        <w:rPr>
          <w:rFonts w:hint="eastAsia"/>
          <w:lang w:eastAsia="zh-CN"/>
        </w:rPr>
        <w:t>维球</w:t>
      </w:r>
      <w:r>
        <w:rPr>
          <w:rFonts w:hint="eastAsia"/>
          <w:lang w:eastAsia="zh-CN"/>
        </w:rPr>
        <w:t>b</w:t>
      </w:r>
      <w:r>
        <w:rPr>
          <w:rFonts w:hint="eastAsia"/>
          <w:lang w:eastAsia="zh-CN"/>
        </w:rPr>
        <w:t>，若有</w:t>
      </w:r>
      <w:r>
        <w:rPr>
          <w:rFonts w:hint="eastAsia"/>
          <w:lang w:eastAsia="zh-CN"/>
        </w:rPr>
        <w:t>T=</w:t>
      </w:r>
      <m:oMath>
        <m:r>
          <m:rPr>
            <m:sty m:val="p"/>
          </m:rPr>
          <w:rPr>
            <w:rFonts w:ascii="Cambria Math" w:hAnsi="Cambria Math"/>
            <w:lang w:eastAsia="zh-CN"/>
          </w:rPr>
          <m:t>∂b∩S</m:t>
        </m:r>
      </m:oMath>
      <w:r>
        <w:rPr>
          <w:rFonts w:hint="eastAsia"/>
          <w:lang w:eastAsia="zh-CN"/>
        </w:rPr>
        <w:t>，则所有这样的</w:t>
      </w:r>
      <w:r>
        <w:rPr>
          <w:rFonts w:hint="eastAsia"/>
          <w:lang w:eastAsia="zh-CN"/>
        </w:rPr>
        <w:t>conv(T)</w:t>
      </w:r>
      <w:r>
        <w:rPr>
          <w:rFonts w:hint="eastAsia"/>
          <w:lang w:eastAsia="zh-CN"/>
        </w:rPr>
        <w:t>的集合即构成了</w:t>
      </w:r>
      <w:r>
        <w:rPr>
          <w:rFonts w:hint="eastAsia"/>
          <w:lang w:eastAsia="zh-CN"/>
        </w:rPr>
        <w:t>S</w:t>
      </w:r>
      <w:r>
        <w:rPr>
          <w:rFonts w:hint="eastAsia"/>
          <w:lang w:eastAsia="zh-CN"/>
        </w:rPr>
        <w:t>的</w:t>
      </w:r>
      <m:oMath>
        <m:r>
          <m:rPr>
            <m:sty m:val="p"/>
          </m:rPr>
          <w:rPr>
            <w:rFonts w:ascii="Cambria Math" w:hAnsi="Cambria Math"/>
          </w:rPr>
          <m:t>α</m:t>
        </m:r>
        <m:r>
          <m:rPr>
            <m:sty m:val="p"/>
          </m:rPr>
          <w:rPr>
            <w:rFonts w:ascii="Cambria Math" w:hAnsi="Cambria Math"/>
            <w:lang w:eastAsia="zh-CN"/>
          </w:rPr>
          <m:t>-shape</m:t>
        </m:r>
      </m:oMath>
      <w:r>
        <w:rPr>
          <w:rFonts w:hint="eastAsia"/>
          <w:lang w:eastAsia="zh-CN"/>
        </w:rPr>
        <w:t>边界。其中大小为</w:t>
      </w:r>
      <w:r>
        <w:rPr>
          <w:rFonts w:hint="eastAsia"/>
          <w:lang w:eastAsia="zh-CN"/>
        </w:rPr>
        <w:t>k+1</w:t>
      </w:r>
      <w:r>
        <w:rPr>
          <w:rFonts w:hint="eastAsia"/>
          <w:lang w:eastAsia="zh-CN"/>
        </w:rPr>
        <w:t>的子集</w:t>
      </w:r>
      <w:r>
        <w:rPr>
          <w:rFonts w:hint="eastAsia"/>
          <w:lang w:eastAsia="zh-CN"/>
        </w:rPr>
        <w:t>T</w:t>
      </w:r>
      <w:r>
        <w:rPr>
          <w:rFonts w:hint="eastAsia"/>
          <w:lang w:eastAsia="zh-CN"/>
        </w:rPr>
        <w:t>构成的边界称为</w:t>
      </w:r>
      <w:r>
        <w:rPr>
          <w:rFonts w:hint="eastAsia"/>
          <w:lang w:eastAsia="zh-CN"/>
        </w:rPr>
        <w:t>k-face</w:t>
      </w:r>
      <w:r>
        <w:rPr>
          <w:rFonts w:hint="eastAsia"/>
          <w:lang w:eastAsia="zh-CN"/>
        </w:rPr>
        <w:t>。</w:t>
      </w:r>
    </w:p>
    <w:p w:rsidR="00CF2AD5" w:rsidRDefault="00CF2AD5" w:rsidP="009825C3">
      <w:pPr>
        <w:rPr>
          <w:lang w:eastAsia="zh-CN"/>
        </w:rPr>
      </w:pPr>
      <w:r>
        <w:rPr>
          <w:rFonts w:hint="eastAsia"/>
          <w:lang w:eastAsia="zh-CN"/>
        </w:rPr>
        <w:t>滚球算法与</w:t>
      </w:r>
      <m:oMath>
        <m:r>
          <m:rPr>
            <m:sty m:val="p"/>
          </m:rPr>
          <w:rPr>
            <w:rFonts w:ascii="Cambria Math" w:hAnsi="Cambria Math"/>
          </w:rPr>
          <m:t>α</m:t>
        </m:r>
        <m:r>
          <m:rPr>
            <m:sty m:val="p"/>
          </m:rPr>
          <w:rPr>
            <w:rFonts w:ascii="Cambria Math" w:hAnsi="Cambria Math"/>
            <w:lang w:eastAsia="zh-CN"/>
          </w:rPr>
          <m:t>-shape</m:t>
        </m:r>
      </m:oMath>
      <w:r>
        <w:rPr>
          <w:rFonts w:hint="eastAsia"/>
          <w:lang w:eastAsia="zh-CN"/>
        </w:rPr>
        <w:t>间有着紧密联系。根据</w:t>
      </w:r>
      <w:r w:rsidR="00911DCC">
        <w:rPr>
          <w:rFonts w:hint="eastAsia"/>
          <w:lang w:eastAsia="zh-CN"/>
        </w:rPr>
        <w:t>该论文</w:t>
      </w:r>
      <w:r>
        <w:rPr>
          <w:rFonts w:hint="eastAsia"/>
          <w:lang w:eastAsia="zh-CN"/>
        </w:rPr>
        <w:t>，采用滚球算法生成的表面三角网格正是</w:t>
      </w:r>
      <w:r>
        <w:rPr>
          <w:rFonts w:hint="eastAsia"/>
          <w:lang w:eastAsia="zh-CN"/>
        </w:rPr>
        <w:t>S</w:t>
      </w:r>
      <w:r>
        <w:rPr>
          <w:rFonts w:hint="eastAsia"/>
          <w:lang w:eastAsia="zh-CN"/>
        </w:rPr>
        <w:t>的</w:t>
      </w:r>
      <m:oMath>
        <m:r>
          <m:rPr>
            <m:sty m:val="p"/>
          </m:rPr>
          <w:rPr>
            <w:rFonts w:ascii="Cambria Math" w:hAnsi="Cambria Math"/>
          </w:rPr>
          <m:t>α</m:t>
        </m:r>
        <m:r>
          <m:rPr>
            <m:sty m:val="p"/>
          </m:rPr>
          <w:rPr>
            <w:rFonts w:ascii="Cambria Math" w:hAnsi="Cambria Math"/>
            <w:lang w:eastAsia="zh-CN"/>
          </w:rPr>
          <m:t>-shape</m:t>
        </m:r>
      </m:oMath>
      <w:r>
        <w:rPr>
          <w:rFonts w:hint="eastAsia"/>
          <w:lang w:eastAsia="zh-CN"/>
        </w:rPr>
        <w:t>的</w:t>
      </w:r>
      <w:r>
        <w:rPr>
          <w:rFonts w:hint="eastAsia"/>
          <w:lang w:eastAsia="zh-CN"/>
        </w:rPr>
        <w:t>2-face</w:t>
      </w:r>
      <w:r>
        <w:rPr>
          <w:rFonts w:hint="eastAsia"/>
          <w:lang w:eastAsia="zh-CN"/>
        </w:rPr>
        <w:t>的一个子集。同时，它也是点集的三维</w:t>
      </w:r>
      <w:r>
        <w:rPr>
          <w:rFonts w:hint="eastAsia"/>
          <w:lang w:eastAsia="zh-CN"/>
        </w:rPr>
        <w:t>Delaunay</w:t>
      </w:r>
      <w:r>
        <w:rPr>
          <w:rFonts w:hint="eastAsia"/>
          <w:lang w:eastAsia="zh-CN"/>
        </w:rPr>
        <w:t>三角剖分的一个</w:t>
      </w:r>
      <w:r>
        <w:rPr>
          <w:rFonts w:hint="eastAsia"/>
          <w:lang w:eastAsia="zh-CN"/>
        </w:rPr>
        <w:t>2-skeleton</w:t>
      </w:r>
      <w:r>
        <w:rPr>
          <w:rFonts w:hint="eastAsia"/>
          <w:lang w:eastAsia="zh-CN"/>
        </w:rPr>
        <w:t>的子集。在满足以下条件时，所获得的三角网格将与原模型拓扑同构：</w:t>
      </w:r>
    </w:p>
    <w:p w:rsidR="006506C4" w:rsidRDefault="00CF2AD5" w:rsidP="006506C4">
      <w:pPr>
        <w:pStyle w:val="ae"/>
        <w:numPr>
          <w:ilvl w:val="0"/>
          <w:numId w:val="6"/>
        </w:numPr>
        <w:rPr>
          <w:lang w:eastAsia="zh-CN"/>
        </w:rPr>
      </w:pPr>
      <w:r>
        <w:rPr>
          <w:rFonts w:hint="eastAsia"/>
          <w:lang w:eastAsia="zh-CN"/>
        </w:rPr>
        <w:t>任何半径为</w:t>
      </w:r>
      <w:r>
        <w:rPr>
          <w:rFonts w:hint="eastAsia"/>
          <w:lang w:eastAsia="zh-CN"/>
        </w:rPr>
        <w:t>r</w:t>
      </w:r>
      <w:r>
        <w:rPr>
          <w:rFonts w:hint="eastAsia"/>
          <w:lang w:eastAsia="zh-CN"/>
        </w:rPr>
        <w:t>的球与模型表面的交面与圆拓扑同构。</w:t>
      </w:r>
    </w:p>
    <w:p w:rsidR="00CF2AD5" w:rsidRDefault="00CF2AD5" w:rsidP="009825C3">
      <w:pPr>
        <w:pStyle w:val="ae"/>
        <w:numPr>
          <w:ilvl w:val="0"/>
          <w:numId w:val="6"/>
        </w:numPr>
        <w:rPr>
          <w:lang w:eastAsia="zh-CN"/>
        </w:rPr>
      </w:pPr>
      <w:r>
        <w:rPr>
          <w:rFonts w:hint="eastAsia"/>
          <w:lang w:eastAsia="zh-CN"/>
        </w:rPr>
        <w:t>球心在模型表面上的半径为</w:t>
      </w:r>
      <w:r>
        <w:rPr>
          <w:rFonts w:hint="eastAsia"/>
          <w:lang w:eastAsia="zh-CN"/>
        </w:rPr>
        <w:t>r</w:t>
      </w:r>
      <w:r>
        <w:rPr>
          <w:rFonts w:hint="eastAsia"/>
          <w:lang w:eastAsia="zh-CN"/>
        </w:rPr>
        <w:t>的球至少容纳一个点。</w:t>
      </w:r>
    </w:p>
    <w:p w:rsidR="00CF2AD5" w:rsidRPr="00967BD7" w:rsidRDefault="00CF2AD5" w:rsidP="00C36C3E">
      <w:pPr>
        <w:pStyle w:val="2"/>
      </w:pPr>
      <w:r w:rsidRPr="00967BD7">
        <w:rPr>
          <w:rFonts w:hint="eastAsia"/>
        </w:rPr>
        <w:t>算法伪代码：</w:t>
      </w:r>
    </w:p>
    <w:p w:rsidR="00CF2AD5" w:rsidRDefault="00CF2AD5" w:rsidP="00C36C3E">
      <w:pPr>
        <w:jc w:val="center"/>
        <w:rPr>
          <w:lang w:eastAsia="zh-CN"/>
        </w:rPr>
      </w:pPr>
      <w:r>
        <w:rPr>
          <w:rFonts w:hint="eastAsia"/>
          <w:noProof/>
          <w:lang w:eastAsia="zh-CN" w:bidi="ar-SA"/>
        </w:rPr>
        <w:drawing>
          <wp:inline distT="0" distB="0" distL="0" distR="0">
            <wp:extent cx="3050154" cy="33726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3052103" cy="3374755"/>
                    </a:xfrm>
                    <a:prstGeom prst="rect">
                      <a:avLst/>
                    </a:prstGeom>
                    <a:noFill/>
                    <a:ln w="9525">
                      <a:noFill/>
                      <a:miter lim="800000"/>
                      <a:headEnd/>
                      <a:tailEnd/>
                    </a:ln>
                  </pic:spPr>
                </pic:pic>
              </a:graphicData>
            </a:graphic>
          </wp:inline>
        </w:drawing>
      </w:r>
    </w:p>
    <w:p w:rsidR="00CF2AD5" w:rsidRPr="00AF1DCD" w:rsidRDefault="00AF1DCD" w:rsidP="00C36C3E">
      <w:pPr>
        <w:pStyle w:val="2"/>
      </w:pPr>
      <w:r>
        <w:rPr>
          <w:rFonts w:hint="eastAsia"/>
          <w:lang w:eastAsia="zh-CN"/>
        </w:rPr>
        <w:t>算法</w:t>
      </w:r>
      <w:r w:rsidR="00D55881">
        <w:rPr>
          <w:rFonts w:hint="eastAsia"/>
          <w:lang w:eastAsia="zh-CN"/>
        </w:rPr>
        <w:t>数据结构</w:t>
      </w:r>
      <w:r w:rsidR="00CF2AD5" w:rsidRPr="00AF1DCD">
        <w:rPr>
          <w:rFonts w:hint="eastAsia"/>
        </w:rPr>
        <w:t>：</w:t>
      </w:r>
    </w:p>
    <w:p w:rsidR="00735461" w:rsidRDefault="00CF2AD5" w:rsidP="00AF1DCD">
      <w:pPr>
        <w:ind w:firstLine="420"/>
        <w:rPr>
          <w:lang w:eastAsia="zh-CN"/>
        </w:rPr>
      </w:pPr>
      <w:r>
        <w:rPr>
          <w:rFonts w:hint="eastAsia"/>
          <w:lang w:eastAsia="zh-CN"/>
        </w:rPr>
        <w:t>在程序中，使用渐进的方法逐个构造三角网格。构造并维护三个列表，即当前的边界环表，当前的活跃边界列表，以及已生成的三角形列表。</w:t>
      </w:r>
    </w:p>
    <w:p w:rsidR="00735461" w:rsidRDefault="00CF2AD5" w:rsidP="00AF1DCD">
      <w:pPr>
        <w:ind w:firstLine="420"/>
        <w:rPr>
          <w:lang w:eastAsia="zh-CN"/>
        </w:rPr>
      </w:pPr>
      <w:r>
        <w:rPr>
          <w:rFonts w:hint="eastAsia"/>
          <w:lang w:eastAsia="zh-CN"/>
        </w:rPr>
        <w:t>活跃边界列表由一系列相互连接的边结构构成，每个边结构存储两断点</w:t>
      </w:r>
      <w:r>
        <w:rPr>
          <w:rFonts w:hint="eastAsia"/>
          <w:lang w:eastAsia="zh-CN"/>
        </w:rPr>
        <w:t>A,B</w:t>
      </w:r>
      <w:r>
        <w:rPr>
          <w:rFonts w:hint="eastAsia"/>
          <w:lang w:eastAsia="zh-CN"/>
        </w:rPr>
        <w:t>以及已生成的作为其边界的三角形的对顶点</w:t>
      </w:r>
      <w:r>
        <w:rPr>
          <w:rFonts w:hint="eastAsia"/>
          <w:lang w:eastAsia="zh-CN"/>
        </w:rPr>
        <w:t>O</w:t>
      </w:r>
      <w:r>
        <w:rPr>
          <w:rFonts w:hint="eastAsia"/>
          <w:lang w:eastAsia="zh-CN"/>
        </w:rPr>
        <w:t>，半径为</w:t>
      </w:r>
      <w:r>
        <w:rPr>
          <w:rFonts w:hint="eastAsia"/>
          <w:lang w:eastAsia="zh-CN"/>
        </w:rPr>
        <w:t>r</w:t>
      </w:r>
      <w:r>
        <w:rPr>
          <w:rFonts w:hint="eastAsia"/>
          <w:lang w:eastAsia="zh-CN"/>
        </w:rPr>
        <w:t>的球的球心坐标</w:t>
      </w:r>
      <w:r>
        <w:rPr>
          <w:rFonts w:hint="eastAsia"/>
          <w:lang w:eastAsia="zh-CN"/>
        </w:rPr>
        <w:t>C</w:t>
      </w:r>
      <w:r>
        <w:rPr>
          <w:rFonts w:hint="eastAsia"/>
          <w:lang w:eastAsia="zh-CN"/>
        </w:rPr>
        <w:t>等信息，并与边界上前后相连的两条边结构以指针相连。</w:t>
      </w:r>
    </w:p>
    <w:p w:rsidR="00735461" w:rsidRDefault="00CF2AD5" w:rsidP="00AF1DCD">
      <w:pPr>
        <w:ind w:firstLine="420"/>
        <w:rPr>
          <w:lang w:eastAsia="zh-CN"/>
        </w:rPr>
      </w:pPr>
      <w:r>
        <w:rPr>
          <w:rFonts w:hint="eastAsia"/>
          <w:lang w:eastAsia="zh-CN"/>
        </w:rPr>
        <w:lastRenderedPageBreak/>
        <w:t>每一条边可以有状态</w:t>
      </w:r>
      <w:r>
        <w:rPr>
          <w:rFonts w:hint="eastAsia"/>
          <w:lang w:eastAsia="zh-CN"/>
        </w:rPr>
        <w:t>ACTIVE</w:t>
      </w:r>
      <w:r>
        <w:rPr>
          <w:rFonts w:hint="eastAsia"/>
          <w:lang w:eastAsia="zh-CN"/>
        </w:rPr>
        <w:t>，</w:t>
      </w:r>
      <w:r>
        <w:rPr>
          <w:rFonts w:hint="eastAsia"/>
          <w:lang w:eastAsia="zh-CN"/>
        </w:rPr>
        <w:t>BOUNDARY</w:t>
      </w:r>
      <w:r>
        <w:rPr>
          <w:rFonts w:hint="eastAsia"/>
          <w:lang w:eastAsia="zh-CN"/>
        </w:rPr>
        <w:t>，</w:t>
      </w:r>
      <w:r>
        <w:rPr>
          <w:rFonts w:hint="eastAsia"/>
          <w:lang w:eastAsia="zh-CN"/>
        </w:rPr>
        <w:t>DELETED</w:t>
      </w:r>
      <w:r>
        <w:rPr>
          <w:rFonts w:hint="eastAsia"/>
          <w:lang w:eastAsia="zh-CN"/>
        </w:rPr>
        <w:t>。</w:t>
      </w:r>
      <w:r>
        <w:rPr>
          <w:rFonts w:hint="eastAsia"/>
          <w:lang w:eastAsia="zh-CN"/>
        </w:rPr>
        <w:t>ACTIVE</w:t>
      </w:r>
      <w:r>
        <w:rPr>
          <w:rFonts w:hint="eastAsia"/>
          <w:lang w:eastAsia="zh-CN"/>
        </w:rPr>
        <w:t>表示这是一条可被用作滚动轴的边，</w:t>
      </w:r>
      <w:r>
        <w:rPr>
          <w:rFonts w:hint="eastAsia"/>
          <w:lang w:eastAsia="zh-CN"/>
        </w:rPr>
        <w:t>BOUNDARY</w:t>
      </w:r>
      <w:r>
        <w:rPr>
          <w:rFonts w:hint="eastAsia"/>
          <w:lang w:eastAsia="zh-CN"/>
        </w:rPr>
        <w:t>则是对应不可能被使用为滚动轴生成新三角形的边。</w:t>
      </w:r>
      <w:r>
        <w:rPr>
          <w:rFonts w:hint="eastAsia"/>
          <w:lang w:eastAsia="zh-CN"/>
        </w:rPr>
        <w:t>DELETED</w:t>
      </w:r>
      <w:r>
        <w:rPr>
          <w:rFonts w:hint="eastAsia"/>
          <w:lang w:eastAsia="zh-CN"/>
        </w:rPr>
        <w:t>是为维护而使用的状态，表示边结构已不需要再被考虑，可以删除。</w:t>
      </w:r>
    </w:p>
    <w:p w:rsidR="00CF2AD5" w:rsidRDefault="00CF2AD5" w:rsidP="00F81CDC">
      <w:pPr>
        <w:ind w:firstLine="420"/>
        <w:rPr>
          <w:lang w:eastAsia="zh-CN"/>
        </w:rPr>
      </w:pPr>
      <w:r>
        <w:rPr>
          <w:rFonts w:hint="eastAsia"/>
          <w:lang w:eastAsia="zh-CN"/>
        </w:rPr>
        <w:t>由于在滚球算法中，三角网格的拓扑性质可能发生变化，导致边界可能存在多条，因此用边界环表来维护这样的环存在的个数。</w:t>
      </w:r>
    </w:p>
    <w:p w:rsidR="00481485" w:rsidRDefault="00481485" w:rsidP="00481485">
      <w:pPr>
        <w:pStyle w:val="2"/>
        <w:rPr>
          <w:lang w:eastAsia="zh-CN"/>
        </w:rPr>
      </w:pPr>
      <w:r>
        <w:rPr>
          <w:rFonts w:hint="eastAsia"/>
          <w:lang w:eastAsia="zh-CN"/>
        </w:rPr>
        <w:t>算法流程：</w:t>
      </w:r>
    </w:p>
    <w:p w:rsidR="00CF2AD5" w:rsidRDefault="00836458" w:rsidP="00AF1DCD">
      <w:pPr>
        <w:rPr>
          <w:lang w:eastAsia="zh-CN"/>
        </w:rPr>
      </w:pPr>
      <w:r>
        <w:rPr>
          <w:rFonts w:hint="eastAsia"/>
          <w:lang w:eastAsia="zh-CN"/>
        </w:rPr>
        <w:t>下面顺序介绍算法的流程</w:t>
      </w:r>
      <w:r w:rsidR="00CF2AD5">
        <w:rPr>
          <w:rFonts w:hint="eastAsia"/>
          <w:lang w:eastAsia="zh-CN"/>
        </w:rPr>
        <w:t>：</w:t>
      </w:r>
    </w:p>
    <w:p w:rsidR="00CF2AD5" w:rsidRDefault="00CF2AD5" w:rsidP="00B71754">
      <w:pPr>
        <w:pStyle w:val="3"/>
        <w:numPr>
          <w:ilvl w:val="0"/>
          <w:numId w:val="5"/>
        </w:numPr>
      </w:pPr>
      <w:r>
        <w:rPr>
          <w:rFonts w:hint="eastAsia"/>
        </w:rPr>
        <w:t>空间搜索</w:t>
      </w:r>
    </w:p>
    <w:p w:rsidR="00CF2AD5" w:rsidRDefault="00CF2AD5" w:rsidP="008F616B">
      <w:pPr>
        <w:ind w:firstLine="360"/>
        <w:rPr>
          <w:lang w:eastAsia="zh-CN"/>
        </w:rPr>
      </w:pPr>
      <w:r>
        <w:rPr>
          <w:rFonts w:hint="eastAsia"/>
          <w:lang w:eastAsia="zh-CN"/>
        </w:rPr>
        <w:t>由于对于一般实际模型而言，</w:t>
      </w:r>
      <w:r>
        <w:rPr>
          <w:rFonts w:hint="eastAsia"/>
          <w:lang w:eastAsia="zh-CN"/>
        </w:rPr>
        <w:t>S</w:t>
      </w:r>
      <w:r>
        <w:rPr>
          <w:rFonts w:hint="eastAsia"/>
          <w:lang w:eastAsia="zh-CN"/>
        </w:rPr>
        <w:t>的获得受扫描精度的影响，使</w:t>
      </w:r>
      <w:r>
        <w:rPr>
          <w:rFonts w:hint="eastAsia"/>
          <w:lang w:eastAsia="zh-CN"/>
        </w:rPr>
        <w:t>S</w:t>
      </w:r>
      <w:r>
        <w:rPr>
          <w:rFonts w:hint="eastAsia"/>
          <w:lang w:eastAsia="zh-CN"/>
        </w:rPr>
        <w:t>的点的空间密度有（模型无关的）固定上界，且多数为空间均匀分布，因此，本算法采用空间网格化的方法进行对点的空间搜索。网格半径采用略大于</w:t>
      </w:r>
      <w:r>
        <w:rPr>
          <w:rFonts w:hint="eastAsia"/>
          <w:lang w:eastAsia="zh-CN"/>
        </w:rPr>
        <w:t>2r</w:t>
      </w:r>
      <w:r>
        <w:rPr>
          <w:rFonts w:hint="eastAsia"/>
          <w:lang w:eastAsia="zh-CN"/>
        </w:rPr>
        <w:t>，由于球半径为</w:t>
      </w:r>
      <w:r>
        <w:rPr>
          <w:rFonts w:hint="eastAsia"/>
          <w:lang w:eastAsia="zh-CN"/>
        </w:rPr>
        <w:t>r</w:t>
      </w:r>
      <w:r>
        <w:rPr>
          <w:rFonts w:hint="eastAsia"/>
          <w:lang w:eastAsia="zh-CN"/>
        </w:rPr>
        <w:t>，则任何一次在网格</w:t>
      </w:r>
      <w:r>
        <w:rPr>
          <w:rFonts w:hint="eastAsia"/>
          <w:lang w:eastAsia="zh-CN"/>
        </w:rPr>
        <w:t>V</w:t>
      </w:r>
      <w:r>
        <w:rPr>
          <w:rFonts w:hint="eastAsia"/>
          <w:lang w:eastAsia="zh-CN"/>
        </w:rPr>
        <w:t>附近的搜索只涉及</w:t>
      </w:r>
      <w:r>
        <w:rPr>
          <w:rFonts w:hint="eastAsia"/>
          <w:lang w:eastAsia="zh-CN"/>
        </w:rPr>
        <w:t>V</w:t>
      </w:r>
      <w:r>
        <w:rPr>
          <w:rFonts w:hint="eastAsia"/>
          <w:lang w:eastAsia="zh-CN"/>
        </w:rPr>
        <w:t>临近的最多共</w:t>
      </w:r>
      <w:r>
        <w:rPr>
          <w:rFonts w:hint="eastAsia"/>
          <w:lang w:eastAsia="zh-CN"/>
        </w:rPr>
        <w:t>27</w:t>
      </w:r>
      <w:r>
        <w:rPr>
          <w:rFonts w:hint="eastAsia"/>
          <w:lang w:eastAsia="zh-CN"/>
        </w:rPr>
        <w:t>个网格。这样在点空间密度有固定上界的情形下，任何一次搜索的时间是</w:t>
      </w:r>
      <w:r>
        <w:rPr>
          <w:rFonts w:hint="eastAsia"/>
          <w:lang w:eastAsia="zh-CN"/>
        </w:rPr>
        <w:t>O(1)</w:t>
      </w:r>
      <w:r>
        <w:rPr>
          <w:rFonts w:hint="eastAsia"/>
          <w:lang w:eastAsia="zh-CN"/>
        </w:rPr>
        <w:t>的。</w:t>
      </w:r>
    </w:p>
    <w:p w:rsidR="00CF2AD5" w:rsidRDefault="00CF2AD5" w:rsidP="006E4978">
      <w:pPr>
        <w:pStyle w:val="3"/>
        <w:numPr>
          <w:ilvl w:val="0"/>
          <w:numId w:val="5"/>
        </w:numPr>
      </w:pPr>
      <w:r>
        <w:rPr>
          <w:rFonts w:hint="eastAsia"/>
        </w:rPr>
        <w:t>种子三角形选取</w:t>
      </w:r>
    </w:p>
    <w:p w:rsidR="00CF2AD5" w:rsidRDefault="00CF2AD5" w:rsidP="008F616B">
      <w:pPr>
        <w:ind w:firstLine="360"/>
        <w:rPr>
          <w:lang w:eastAsia="zh-CN"/>
        </w:rPr>
      </w:pPr>
      <w:r>
        <w:rPr>
          <w:rFonts w:hint="eastAsia"/>
          <w:noProof/>
          <w:lang w:eastAsia="zh-CN" w:bidi="ar-SA"/>
        </w:rPr>
        <w:drawing>
          <wp:anchor distT="0" distB="0" distL="114300" distR="114300" simplePos="0" relativeHeight="251659264" behindDoc="0" locked="0" layoutInCell="1" allowOverlap="1">
            <wp:simplePos x="0" y="0"/>
            <wp:positionH relativeFrom="column">
              <wp:posOffset>1076325</wp:posOffset>
            </wp:positionH>
            <wp:positionV relativeFrom="paragraph">
              <wp:posOffset>1828800</wp:posOffset>
            </wp:positionV>
            <wp:extent cx="3057525" cy="2324100"/>
            <wp:effectExtent l="19050" t="0" r="9525"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57525" cy="2324100"/>
                    </a:xfrm>
                    <a:prstGeom prst="rect">
                      <a:avLst/>
                    </a:prstGeom>
                    <a:noFill/>
                    <a:ln w="9525">
                      <a:noFill/>
                      <a:miter lim="800000"/>
                      <a:headEnd/>
                      <a:tailEnd/>
                    </a:ln>
                  </pic:spPr>
                </pic:pic>
              </a:graphicData>
            </a:graphic>
          </wp:anchor>
        </w:drawing>
      </w:r>
      <w:r>
        <w:rPr>
          <w:rFonts w:hint="eastAsia"/>
          <w:lang w:eastAsia="zh-CN"/>
        </w:rPr>
        <w:t>算法需要先选取一个种子三角形，从这一种子三角形出发不停地循环运行下去。在算法中，这一过程首先选取未使用的一个点，而后测试其周围点与其组成的三角形，如果是合法的表面三角形且半径为</w:t>
      </w:r>
      <w:r>
        <w:rPr>
          <w:rFonts w:hint="eastAsia"/>
          <w:lang w:eastAsia="zh-CN"/>
        </w:rPr>
        <w:t>r</w:t>
      </w:r>
      <w:r>
        <w:rPr>
          <w:rFonts w:hint="eastAsia"/>
          <w:lang w:eastAsia="zh-CN"/>
        </w:rPr>
        <w:t>的球不可穿过，则选定为种子三角形。对于有噪声的数据，通常存在表面外略大于</w:t>
      </w:r>
      <w:r>
        <w:rPr>
          <w:rFonts w:hint="eastAsia"/>
          <w:lang w:eastAsia="zh-CN"/>
        </w:rPr>
        <w:t>2r</w:t>
      </w:r>
      <w:r>
        <w:rPr>
          <w:rFonts w:hint="eastAsia"/>
          <w:lang w:eastAsia="zh-CN"/>
        </w:rPr>
        <w:t>处的噪声点集，为了减小这样的点集影响以及加速计算，采用如下策略，即对于每个已经有点被使用过的网格，在寻找初始点的时候直接略过。这是因为，由于实际模型的连续性一</w:t>
      </w:r>
      <w:r>
        <w:rPr>
          <w:rFonts w:hint="eastAsia"/>
          <w:lang w:eastAsia="zh-CN"/>
        </w:rPr>
        <w:lastRenderedPageBreak/>
        <w:t>般跨越了许多个网格，这样的策略几乎不可能漏过稍大一点的表面。当种子三角形选定之后，即进入了滚球阶段，当</w:t>
      </w:r>
      <w:r>
        <w:rPr>
          <w:rFonts w:hint="eastAsia"/>
          <w:lang w:eastAsia="zh-CN"/>
        </w:rPr>
        <w:t>ACTIVE</w:t>
      </w:r>
      <w:r>
        <w:rPr>
          <w:rFonts w:hint="eastAsia"/>
          <w:lang w:eastAsia="zh-CN"/>
        </w:rPr>
        <w:t>边列表为空时，则继续尝试找到新的种子三角形，如此循环，直到无法找到新的种子三角形为止，算法结束退出。</w:t>
      </w:r>
    </w:p>
    <w:p w:rsidR="00CF2AD5" w:rsidRDefault="00CF2AD5" w:rsidP="008F616B">
      <w:pPr>
        <w:pStyle w:val="3"/>
        <w:numPr>
          <w:ilvl w:val="0"/>
          <w:numId w:val="5"/>
        </w:numPr>
      </w:pPr>
      <w:r>
        <w:rPr>
          <w:rFonts w:hint="eastAsia"/>
        </w:rPr>
        <w:t>滚球阶段</w:t>
      </w:r>
    </w:p>
    <w:p w:rsidR="00CF2AD5" w:rsidRDefault="00CF2AD5" w:rsidP="00E61803">
      <w:pPr>
        <w:ind w:firstLine="360"/>
        <w:rPr>
          <w:lang w:eastAsia="zh-CN"/>
        </w:rPr>
      </w:pPr>
      <w:r>
        <w:rPr>
          <w:rFonts w:hint="eastAsia"/>
          <w:lang w:eastAsia="zh-CN"/>
        </w:rPr>
        <w:t>如图，在滚动的球与三角形</w:t>
      </w:r>
      <w:r w:rsidRPr="00E16C90">
        <w:object w:dxaOrig="1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65pt;height:18.4pt" o:ole="">
            <v:imagedata r:id="rId12" o:title=""/>
          </v:shape>
          <o:OLEObject Type="Embed" ProgID="Equation.DSMT4" ShapeID="_x0000_i1025" DrawAspect="Content" ObjectID="_1354912618" r:id="rId13"/>
        </w:object>
      </w:r>
      <w:r>
        <w:rPr>
          <w:rFonts w:hint="eastAsia"/>
          <w:lang w:eastAsia="zh-CN"/>
        </w:rPr>
        <w:t>的三个顶点接触，其外法向为</w:t>
      </w:r>
      <w:r>
        <w:rPr>
          <w:rFonts w:hint="eastAsia"/>
          <w:lang w:eastAsia="zh-CN"/>
        </w:rPr>
        <w:t>n</w:t>
      </w:r>
      <w:r>
        <w:rPr>
          <w:rFonts w:hint="eastAsia"/>
          <w:lang w:eastAsia="zh-CN"/>
        </w:rPr>
        <w:t>。滚动边界</w:t>
      </w:r>
      <w:r w:rsidRPr="00E16C90">
        <w:rPr>
          <w:position w:val="-10"/>
        </w:rPr>
        <w:object w:dxaOrig="620" w:dyaOrig="320">
          <v:shape id="_x0000_i1026" type="#_x0000_t75" style="width:31pt;height:15.9pt" o:ole="">
            <v:imagedata r:id="rId14" o:title=""/>
          </v:shape>
          <o:OLEObject Type="Embed" ProgID="Equation.DSMT4" ShapeID="_x0000_i1026" DrawAspect="Content" ObjectID="_1354912619" r:id="rId15"/>
        </w:object>
      </w:r>
      <w:r>
        <w:rPr>
          <w:rFonts w:hint="eastAsia"/>
          <w:lang w:eastAsia="zh-CN"/>
        </w:rPr>
        <w:t>与</w:t>
      </w:r>
      <w:r>
        <w:rPr>
          <w:rFonts w:hint="eastAsia"/>
          <w:lang w:eastAsia="zh-CN"/>
        </w:rPr>
        <w:t>z</w:t>
      </w:r>
      <w:r>
        <w:rPr>
          <w:rFonts w:hint="eastAsia"/>
          <w:lang w:eastAsia="zh-CN"/>
        </w:rPr>
        <w:t>轴重合（垂直纸面向外），其重点</w:t>
      </w:r>
      <w:r>
        <w:rPr>
          <w:rFonts w:hint="eastAsia"/>
          <w:lang w:eastAsia="zh-CN"/>
        </w:rPr>
        <w:t>m</w:t>
      </w:r>
      <w:r>
        <w:rPr>
          <w:rFonts w:hint="eastAsia"/>
          <w:lang w:eastAsia="zh-CN"/>
        </w:rPr>
        <w:t>在原点处。圆</w:t>
      </w:r>
      <w:r w:rsidRPr="007A1766">
        <w:object w:dxaOrig="320" w:dyaOrig="380">
          <v:shape id="_x0000_i1027" type="#_x0000_t75" style="width:15.9pt;height:18.4pt" o:ole="">
            <v:imagedata r:id="rId16" o:title=""/>
          </v:shape>
          <o:OLEObject Type="Embed" ProgID="Equation.DSMT4" ShapeID="_x0000_i1027" DrawAspect="Content" ObjectID="_1354912620" r:id="rId17"/>
        </w:object>
      </w:r>
      <w:r>
        <w:rPr>
          <w:rFonts w:hint="eastAsia"/>
          <w:lang w:eastAsia="zh-CN"/>
        </w:rPr>
        <w:t>是球与</w:t>
      </w:r>
      <w:r>
        <w:rPr>
          <w:rFonts w:hint="eastAsia"/>
          <w:lang w:eastAsia="zh-CN"/>
        </w:rPr>
        <w:t>xy</w:t>
      </w:r>
      <w:r>
        <w:rPr>
          <w:rFonts w:hint="eastAsia"/>
          <w:lang w:eastAsia="zh-CN"/>
        </w:rPr>
        <w:t>平面的交，其圆心</w:t>
      </w:r>
      <w:r w:rsidRPr="007A1766">
        <w:object w:dxaOrig="320" w:dyaOrig="380">
          <v:shape id="_x0000_i1028" type="#_x0000_t75" style="width:15.9pt;height:18.4pt" o:ole="">
            <v:imagedata r:id="rId18" o:title=""/>
          </v:shape>
          <o:OLEObject Type="Embed" ProgID="Equation.DSMT4" ShapeID="_x0000_i1028" DrawAspect="Content" ObjectID="_1354912621" r:id="rId19"/>
        </w:object>
      </w:r>
      <w:r>
        <w:rPr>
          <w:rFonts w:hint="eastAsia"/>
          <w:lang w:eastAsia="zh-CN"/>
        </w:rPr>
        <w:t>位于</w:t>
      </w:r>
      <w:r>
        <w:rPr>
          <w:rFonts w:hint="eastAsia"/>
          <w:lang w:eastAsia="zh-CN"/>
        </w:rPr>
        <w:t>x</w:t>
      </w:r>
      <w:r>
        <w:rPr>
          <w:rFonts w:hint="eastAsia"/>
          <w:lang w:eastAsia="zh-CN"/>
        </w:rPr>
        <w:t>轴上。在滚动过程中，半径为</w:t>
      </w:r>
      <w:r w:rsidRPr="007A1766">
        <w:rPr>
          <w:position w:val="-10"/>
        </w:rPr>
        <w:object w:dxaOrig="240" w:dyaOrig="260">
          <v:shape id="_x0000_i1029" type="#_x0000_t75" style="width:11.7pt;height:13.4pt" o:ole="">
            <v:imagedata r:id="rId20" o:title=""/>
          </v:shape>
          <o:OLEObject Type="Embed" ProgID="Equation.DSMT4" ShapeID="_x0000_i1029" DrawAspect="Content" ObjectID="_1354912622" r:id="rId21"/>
        </w:object>
      </w:r>
      <w:r>
        <w:rPr>
          <w:rFonts w:hint="eastAsia"/>
          <w:lang w:eastAsia="zh-CN"/>
        </w:rPr>
        <w:t>的求保持与两点</w:t>
      </w:r>
      <w:r w:rsidRPr="007A1766">
        <w:object w:dxaOrig="600" w:dyaOrig="380">
          <v:shape id="_x0000_i1030" type="#_x0000_t75" style="width:30.15pt;height:18.4pt" o:ole="">
            <v:imagedata r:id="rId22" o:title=""/>
          </v:shape>
          <o:OLEObject Type="Embed" ProgID="Equation.DSMT4" ShapeID="_x0000_i1030" DrawAspect="Content" ObjectID="_1354912623" r:id="rId23"/>
        </w:object>
      </w:r>
      <w:r>
        <w:rPr>
          <w:rFonts w:hint="eastAsia"/>
          <w:lang w:eastAsia="zh-CN"/>
        </w:rPr>
        <w:t>相接触，则其圆心将构成圆心在</w:t>
      </w:r>
      <w:r>
        <w:rPr>
          <w:rFonts w:hint="eastAsia"/>
          <w:lang w:eastAsia="zh-CN"/>
        </w:rPr>
        <w:t>m</w:t>
      </w:r>
      <w:r>
        <w:rPr>
          <w:rFonts w:hint="eastAsia"/>
          <w:lang w:eastAsia="zh-CN"/>
        </w:rPr>
        <w:t>，半径为</w:t>
      </w:r>
      <w:r w:rsidRPr="007A1766">
        <w:object w:dxaOrig="980" w:dyaOrig="380">
          <v:shape id="_x0000_i1031" type="#_x0000_t75" style="width:48.55pt;height:18.4pt" o:ole="">
            <v:imagedata r:id="rId24" o:title=""/>
          </v:shape>
          <o:OLEObject Type="Embed" ProgID="Equation.DSMT4" ShapeID="_x0000_i1031" DrawAspect="Content" ObjectID="_1354912624" r:id="rId25"/>
        </w:object>
      </w:r>
      <w:r>
        <w:rPr>
          <w:rFonts w:hint="eastAsia"/>
          <w:lang w:eastAsia="zh-CN"/>
        </w:rPr>
        <w:t>的弧形轨迹</w:t>
      </w:r>
      <w:r w:rsidRPr="007A1766">
        <w:rPr>
          <w:position w:val="-10"/>
        </w:rPr>
        <w:object w:dxaOrig="200" w:dyaOrig="260">
          <v:shape id="_x0000_i1032" type="#_x0000_t75" style="width:10.05pt;height:13.4pt" o:ole="">
            <v:imagedata r:id="rId26" o:title=""/>
          </v:shape>
          <o:OLEObject Type="Embed" ProgID="Equation.DSMT4" ShapeID="_x0000_i1032" DrawAspect="Content" ObjectID="_1354912625" r:id="rId27"/>
        </w:object>
      </w:r>
      <w:r>
        <w:rPr>
          <w:rFonts w:hint="eastAsia"/>
          <w:lang w:eastAsia="zh-CN"/>
        </w:rPr>
        <w:t>.</w:t>
      </w:r>
      <w:r>
        <w:rPr>
          <w:rFonts w:hint="eastAsia"/>
          <w:lang w:eastAsia="zh-CN"/>
        </w:rPr>
        <w:t>在滚动过程中，球接触到了一个新的点</w:t>
      </w:r>
      <w:r w:rsidRPr="007A1766">
        <w:rPr>
          <w:position w:val="-12"/>
        </w:rPr>
        <w:object w:dxaOrig="300" w:dyaOrig="360">
          <v:shape id="_x0000_i1033" type="#_x0000_t75" style="width:15.05pt;height:18.4pt" o:ole="">
            <v:imagedata r:id="rId28" o:title=""/>
          </v:shape>
          <o:OLEObject Type="Embed" ProgID="Equation.DSMT4" ShapeID="_x0000_i1033" DrawAspect="Content" ObjectID="_1354912626" r:id="rId29"/>
        </w:object>
      </w:r>
      <w:r>
        <w:rPr>
          <w:rFonts w:hint="eastAsia"/>
          <w:lang w:eastAsia="zh-CN"/>
        </w:rPr>
        <w:t>。令圆</w:t>
      </w:r>
      <w:r w:rsidRPr="007A1766">
        <w:rPr>
          <w:position w:val="-12"/>
        </w:rPr>
        <w:object w:dxaOrig="240" w:dyaOrig="360">
          <v:shape id="_x0000_i1034" type="#_x0000_t75" style="width:11.7pt;height:18.4pt" o:ole="">
            <v:imagedata r:id="rId30" o:title=""/>
          </v:shape>
          <o:OLEObject Type="Embed" ProgID="Equation.DSMT4" ShapeID="_x0000_i1034" DrawAspect="Content" ObjectID="_1354912627" r:id="rId31"/>
        </w:object>
      </w:r>
      <w:r>
        <w:rPr>
          <w:rFonts w:hint="eastAsia"/>
          <w:lang w:eastAsia="zh-CN"/>
        </w:rPr>
        <w:t>为求心在</w:t>
      </w:r>
      <w:r w:rsidRPr="007A1766">
        <w:rPr>
          <w:position w:val="-12"/>
        </w:rPr>
        <w:object w:dxaOrig="300" w:dyaOrig="360">
          <v:shape id="_x0000_i1035" type="#_x0000_t75" style="width:15.05pt;height:18.4pt" o:ole="">
            <v:imagedata r:id="rId28" o:title=""/>
          </v:shape>
          <o:OLEObject Type="Embed" ProgID="Equation.DSMT4" ShapeID="_x0000_i1035" DrawAspect="Content" ObjectID="_1354912628" r:id="rId32"/>
        </w:object>
      </w:r>
      <w:r>
        <w:rPr>
          <w:rFonts w:hint="eastAsia"/>
          <w:lang w:eastAsia="zh-CN"/>
        </w:rPr>
        <w:t>，半径为</w:t>
      </w:r>
      <w:r w:rsidRPr="007A1766">
        <w:rPr>
          <w:position w:val="-10"/>
        </w:rPr>
        <w:object w:dxaOrig="240" w:dyaOrig="260">
          <v:shape id="_x0000_i1036" type="#_x0000_t75" style="width:11.7pt;height:13.4pt" o:ole="">
            <v:imagedata r:id="rId20" o:title=""/>
          </v:shape>
          <o:OLEObject Type="Embed" ProgID="Equation.DSMT4" ShapeID="_x0000_i1036" DrawAspect="Content" ObjectID="_1354912629" r:id="rId33"/>
        </w:object>
      </w:r>
      <w:r>
        <w:rPr>
          <w:rFonts w:hint="eastAsia"/>
          <w:lang w:eastAsia="zh-CN"/>
        </w:rPr>
        <w:t>的球与</w:t>
      </w:r>
      <w:r>
        <w:rPr>
          <w:rFonts w:hint="eastAsia"/>
          <w:lang w:eastAsia="zh-CN"/>
        </w:rPr>
        <w:t>xy</w:t>
      </w:r>
      <w:r>
        <w:rPr>
          <w:rFonts w:hint="eastAsia"/>
          <w:lang w:eastAsia="zh-CN"/>
        </w:rPr>
        <w:t>平面的交，则滚动球此时的球心</w:t>
      </w:r>
      <w:r w:rsidRPr="007A1766">
        <w:rPr>
          <w:position w:val="-12"/>
        </w:rPr>
        <w:object w:dxaOrig="260" w:dyaOrig="360">
          <v:shape id="_x0000_i1037" type="#_x0000_t75" style="width:13.4pt;height:18.4pt" o:ole="">
            <v:imagedata r:id="rId34" o:title=""/>
          </v:shape>
          <o:OLEObject Type="Embed" ProgID="Equation.DSMT4" ShapeID="_x0000_i1037" DrawAspect="Content" ObjectID="_1354912630" r:id="rId35"/>
        </w:object>
      </w:r>
      <w:r>
        <w:rPr>
          <w:rFonts w:hint="eastAsia"/>
          <w:lang w:eastAsia="zh-CN"/>
        </w:rPr>
        <w:t>位于</w:t>
      </w:r>
      <w:r w:rsidRPr="007A1766">
        <w:rPr>
          <w:position w:val="-10"/>
        </w:rPr>
        <w:object w:dxaOrig="200" w:dyaOrig="260">
          <v:shape id="_x0000_i1038" type="#_x0000_t75" style="width:10.05pt;height:13.4pt" o:ole="">
            <v:imagedata r:id="rId36" o:title=""/>
          </v:shape>
          <o:OLEObject Type="Embed" ProgID="Equation.DSMT4" ShapeID="_x0000_i1038" DrawAspect="Content" ObjectID="_1354912631" r:id="rId37"/>
        </w:object>
      </w:r>
      <w:r>
        <w:rPr>
          <w:rFonts w:hint="eastAsia"/>
          <w:lang w:eastAsia="zh-CN"/>
        </w:rPr>
        <w:t>与</w:t>
      </w:r>
      <w:r w:rsidRPr="007A1766">
        <w:rPr>
          <w:position w:val="-12"/>
        </w:rPr>
        <w:object w:dxaOrig="240" w:dyaOrig="360">
          <v:shape id="_x0000_i1039" type="#_x0000_t75" style="width:11.7pt;height:18.4pt" o:ole="">
            <v:imagedata r:id="rId30" o:title=""/>
          </v:shape>
          <o:OLEObject Type="Embed" ProgID="Equation.DSMT4" ShapeID="_x0000_i1039" DrawAspect="Content" ObjectID="_1354912632" r:id="rId38"/>
        </w:object>
      </w:r>
      <w:r>
        <w:rPr>
          <w:rFonts w:hint="eastAsia"/>
          <w:lang w:eastAsia="zh-CN"/>
        </w:rPr>
        <w:t>的交点上。</w:t>
      </w:r>
    </w:p>
    <w:p w:rsidR="00CF2AD5" w:rsidRDefault="00CF2AD5" w:rsidP="00454944">
      <w:pPr>
        <w:ind w:firstLine="360"/>
        <w:rPr>
          <w:lang w:eastAsia="zh-CN"/>
        </w:rPr>
      </w:pPr>
      <w:r>
        <w:rPr>
          <w:rFonts w:hint="eastAsia"/>
          <w:lang w:eastAsia="zh-CN"/>
        </w:rPr>
        <w:t>在程序中，我们考虑</w:t>
      </w:r>
      <w:r>
        <w:rPr>
          <w:rFonts w:hint="eastAsia"/>
          <w:lang w:eastAsia="zh-CN"/>
        </w:rPr>
        <w:t>m</w:t>
      </w:r>
      <w:r>
        <w:rPr>
          <w:rFonts w:hint="eastAsia"/>
          <w:lang w:eastAsia="zh-CN"/>
        </w:rPr>
        <w:t>临近</w:t>
      </w:r>
      <w:r>
        <w:rPr>
          <w:rFonts w:hint="eastAsia"/>
          <w:lang w:eastAsia="zh-CN"/>
        </w:rPr>
        <w:t>2r</w:t>
      </w:r>
      <w:r>
        <w:rPr>
          <w:rFonts w:hint="eastAsia"/>
          <w:lang w:eastAsia="zh-CN"/>
        </w:rPr>
        <w:t>范围内的所有点，取极角最小的</w:t>
      </w:r>
      <w:r w:rsidRPr="007A1766">
        <w:rPr>
          <w:position w:val="-12"/>
        </w:rPr>
        <w:object w:dxaOrig="260" w:dyaOrig="360">
          <v:shape id="_x0000_i1040" type="#_x0000_t75" style="width:13.4pt;height:18.4pt" o:ole="">
            <v:imagedata r:id="rId34" o:title=""/>
          </v:shape>
          <o:OLEObject Type="Embed" ProgID="Equation.DSMT4" ShapeID="_x0000_i1040" DrawAspect="Content" ObjectID="_1354912633" r:id="rId39"/>
        </w:object>
      </w:r>
      <w:r>
        <w:rPr>
          <w:rFonts w:hint="eastAsia"/>
          <w:lang w:eastAsia="zh-CN"/>
        </w:rPr>
        <w:t>，即为所接触到的第一个点时的球心位置。如果该点是合法点，则继续，否则（如位于已生成的网格内部，法向不符等）则将滚动轴标记为</w:t>
      </w:r>
      <w:r>
        <w:rPr>
          <w:rFonts w:hint="eastAsia"/>
          <w:lang w:eastAsia="zh-CN"/>
        </w:rPr>
        <w:t>BOUNDARY</w:t>
      </w:r>
      <w:r>
        <w:rPr>
          <w:rFonts w:hint="eastAsia"/>
          <w:lang w:eastAsia="zh-CN"/>
        </w:rPr>
        <w:t>。</w:t>
      </w:r>
    </w:p>
    <w:p w:rsidR="00CF2AD5" w:rsidRDefault="00CF2AD5" w:rsidP="00454944">
      <w:pPr>
        <w:pStyle w:val="3"/>
        <w:numPr>
          <w:ilvl w:val="0"/>
          <w:numId w:val="5"/>
        </w:numPr>
      </w:pPr>
      <w:r>
        <w:rPr>
          <w:rFonts w:hint="eastAsia"/>
        </w:rPr>
        <w:t>连接、粘连边操作</w:t>
      </w:r>
    </w:p>
    <w:p w:rsidR="00CF2AD5" w:rsidRDefault="00CF2AD5" w:rsidP="00E61803">
      <w:pPr>
        <w:ind w:firstLine="420"/>
        <w:rPr>
          <w:lang w:eastAsia="zh-CN"/>
        </w:rPr>
      </w:pPr>
      <w:r>
        <w:rPr>
          <w:rFonts w:hint="eastAsia"/>
          <w:lang w:eastAsia="zh-CN"/>
        </w:rPr>
        <w:t>在找到新接触到的点后，需要对边列表进行维护与调整，根据不同情况，需要进行边的连接或粘连操作。</w:t>
      </w:r>
    </w:p>
    <w:p w:rsidR="00CF2AD5" w:rsidRDefault="00CF2AD5" w:rsidP="00E61803">
      <w:pPr>
        <w:ind w:firstLine="420"/>
        <w:rPr>
          <w:lang w:eastAsia="zh-CN"/>
        </w:rPr>
      </w:pPr>
      <w:r>
        <w:rPr>
          <w:rFonts w:hint="eastAsia"/>
          <w:lang w:eastAsia="zh-CN"/>
        </w:rPr>
        <w:t>边的连接是较为简单的，只需输出新生成的三角形，移除当前的滚动轴，并将新生成的两条边加入列表。</w:t>
      </w:r>
    </w:p>
    <w:p w:rsidR="00CF2AD5" w:rsidRDefault="00CF2AD5" w:rsidP="00E61803">
      <w:pPr>
        <w:ind w:firstLine="420"/>
        <w:rPr>
          <w:lang w:eastAsia="zh-CN"/>
        </w:rPr>
      </w:pPr>
      <w:r>
        <w:rPr>
          <w:rFonts w:hint="eastAsia"/>
          <w:lang w:eastAsia="zh-CN"/>
        </w:rPr>
        <w:t>当找到的点位于边界上时，新生成的边有可能与已有的边界上的边有着共同的两端点，而方向不同。这时，由边的粘连操作来移除这一对边。这一操作可能改变已生成网格的拓扑结构，需要视情况进行相应的维护操作。情况有如下四种：</w:t>
      </w:r>
    </w:p>
    <w:p w:rsidR="00CF2AD5" w:rsidRDefault="00CF2AD5" w:rsidP="004775CE">
      <w:pPr>
        <w:ind w:leftChars="100" w:left="240"/>
        <w:rPr>
          <w:lang w:eastAsia="zh-CN"/>
        </w:rPr>
      </w:pPr>
      <w:r>
        <w:rPr>
          <w:rFonts w:hint="eastAsia"/>
          <w:lang w:eastAsia="zh-CN"/>
        </w:rPr>
        <w:t>a.</w:t>
      </w:r>
      <w:r w:rsidR="0012504F">
        <w:rPr>
          <w:rFonts w:hint="eastAsia"/>
          <w:lang w:eastAsia="zh-CN"/>
        </w:rPr>
        <w:t xml:space="preserve"> </w:t>
      </w:r>
      <w:r>
        <w:rPr>
          <w:rFonts w:hint="eastAsia"/>
          <w:lang w:eastAsia="zh-CN"/>
        </w:rPr>
        <w:t>两条边形成一个环。则此环被移除。</w:t>
      </w:r>
    </w:p>
    <w:p w:rsidR="00CF2AD5" w:rsidRDefault="00CF2AD5" w:rsidP="004775CE">
      <w:pPr>
        <w:ind w:leftChars="100" w:left="240"/>
        <w:rPr>
          <w:lang w:eastAsia="zh-CN"/>
        </w:rPr>
      </w:pPr>
      <w:r>
        <w:rPr>
          <w:rFonts w:hint="eastAsia"/>
          <w:lang w:eastAsia="zh-CN"/>
        </w:rPr>
        <w:t>b.</w:t>
      </w:r>
      <w:r w:rsidR="0012504F">
        <w:rPr>
          <w:rFonts w:hint="eastAsia"/>
          <w:lang w:eastAsia="zh-CN"/>
        </w:rPr>
        <w:t xml:space="preserve"> </w:t>
      </w:r>
      <w:r>
        <w:rPr>
          <w:rFonts w:hint="eastAsia"/>
          <w:lang w:eastAsia="zh-CN"/>
        </w:rPr>
        <w:t>两条边相连接。则它们被同时移除。</w:t>
      </w:r>
    </w:p>
    <w:p w:rsidR="00CF2AD5" w:rsidRDefault="00CF2AD5" w:rsidP="004775CE">
      <w:pPr>
        <w:ind w:leftChars="100" w:left="240"/>
        <w:rPr>
          <w:lang w:eastAsia="zh-CN"/>
        </w:rPr>
      </w:pPr>
      <w:r>
        <w:rPr>
          <w:rFonts w:hint="eastAsia"/>
          <w:lang w:eastAsia="zh-CN"/>
        </w:rPr>
        <w:t>c.</w:t>
      </w:r>
      <w:r w:rsidR="0012504F">
        <w:rPr>
          <w:rFonts w:hint="eastAsia"/>
          <w:lang w:eastAsia="zh-CN"/>
        </w:rPr>
        <w:t xml:space="preserve"> </w:t>
      </w:r>
      <w:r>
        <w:rPr>
          <w:rFonts w:hint="eastAsia"/>
          <w:lang w:eastAsia="zh-CN"/>
        </w:rPr>
        <w:t>两条边不相连接，且属于同一个环。它们被同时移除，环分裂为两个。</w:t>
      </w:r>
    </w:p>
    <w:p w:rsidR="00CF2AD5" w:rsidRDefault="00CF2AD5" w:rsidP="004775CE">
      <w:pPr>
        <w:ind w:leftChars="100" w:left="240"/>
        <w:rPr>
          <w:lang w:eastAsia="zh-CN"/>
        </w:rPr>
      </w:pPr>
      <w:r>
        <w:rPr>
          <w:rFonts w:hint="eastAsia"/>
          <w:lang w:eastAsia="zh-CN"/>
        </w:rPr>
        <w:lastRenderedPageBreak/>
        <w:t>d.</w:t>
      </w:r>
      <w:r w:rsidR="0012504F">
        <w:rPr>
          <w:rFonts w:hint="eastAsia"/>
          <w:lang w:eastAsia="zh-CN"/>
        </w:rPr>
        <w:t xml:space="preserve"> </w:t>
      </w:r>
      <w:r>
        <w:rPr>
          <w:rFonts w:hint="eastAsia"/>
          <w:lang w:eastAsia="zh-CN"/>
        </w:rPr>
        <w:t>两条边不相连接，不属于同一个环。它们被同时移除，环合并为一个。</w:t>
      </w:r>
    </w:p>
    <w:p w:rsidR="00CF2AD5" w:rsidRDefault="00CF2AD5" w:rsidP="009825C3">
      <w:r>
        <w:rPr>
          <w:rFonts w:hint="eastAsia"/>
          <w:noProof/>
          <w:lang w:eastAsia="zh-CN" w:bidi="ar-SA"/>
        </w:rPr>
        <w:drawing>
          <wp:inline distT="0" distB="0" distL="0" distR="0">
            <wp:extent cx="4560902" cy="1821180"/>
            <wp:effectExtent l="19050" t="0" r="0"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srcRect/>
                    <a:stretch>
                      <a:fillRect/>
                    </a:stretch>
                  </pic:blipFill>
                  <pic:spPr bwMode="auto">
                    <a:xfrm>
                      <a:off x="0" y="0"/>
                      <a:ext cx="4561188" cy="1821294"/>
                    </a:xfrm>
                    <a:prstGeom prst="rect">
                      <a:avLst/>
                    </a:prstGeom>
                    <a:noFill/>
                    <a:ln w="9525">
                      <a:noFill/>
                      <a:miter lim="800000"/>
                      <a:headEnd/>
                      <a:tailEnd/>
                    </a:ln>
                  </pic:spPr>
                </pic:pic>
              </a:graphicData>
            </a:graphic>
          </wp:inline>
        </w:drawing>
      </w:r>
    </w:p>
    <w:p w:rsidR="00CF2AD5" w:rsidRDefault="00CF2AD5" w:rsidP="009825C3"/>
    <w:p w:rsidR="006376FE" w:rsidRDefault="006376FE" w:rsidP="006D1E6F">
      <w:pPr>
        <w:pStyle w:val="HTML"/>
        <w:rPr>
          <w:color w:val="000000"/>
          <w:lang w:eastAsia="zh-CN"/>
        </w:rPr>
      </w:pPr>
    </w:p>
    <w:p w:rsidR="006376FE" w:rsidRPr="002B36F9" w:rsidRDefault="006376FE" w:rsidP="006D1E6F">
      <w:pPr>
        <w:pStyle w:val="HTML"/>
        <w:rPr>
          <w:b/>
          <w:color w:val="000000"/>
          <w:lang w:eastAsia="zh-CN"/>
        </w:rPr>
      </w:pPr>
      <w:r w:rsidRPr="002B36F9">
        <w:rPr>
          <w:rFonts w:hint="eastAsia"/>
          <w:b/>
          <w:color w:val="000000"/>
          <w:lang w:eastAsia="zh-CN"/>
        </w:rPr>
        <w:t>三</w:t>
      </w:r>
      <w:r w:rsidR="00C8345F" w:rsidRPr="002B36F9">
        <w:rPr>
          <w:rFonts w:hint="eastAsia"/>
          <w:b/>
          <w:color w:val="000000"/>
          <w:lang w:eastAsia="zh-CN"/>
        </w:rPr>
        <w:t>、项目</w:t>
      </w:r>
      <w:r w:rsidR="005D631A" w:rsidRPr="002B36F9">
        <w:rPr>
          <w:rFonts w:hint="eastAsia"/>
          <w:b/>
          <w:color w:val="000000"/>
          <w:lang w:eastAsia="zh-CN"/>
        </w:rPr>
        <w:t>实现</w:t>
      </w:r>
      <w:r w:rsidR="00FB6217" w:rsidRPr="002B36F9">
        <w:rPr>
          <w:rFonts w:hint="eastAsia"/>
          <w:b/>
          <w:color w:val="000000"/>
          <w:lang w:eastAsia="zh-CN"/>
        </w:rPr>
        <w:t>：</w:t>
      </w:r>
    </w:p>
    <w:p w:rsidR="006A2853" w:rsidRPr="0069387C" w:rsidRDefault="006A2853" w:rsidP="0069387C">
      <w:pPr>
        <w:pStyle w:val="HTML"/>
        <w:tabs>
          <w:tab w:val="clear" w:pos="916"/>
          <w:tab w:val="left" w:pos="435"/>
        </w:tabs>
        <w:rPr>
          <w:color w:val="000000"/>
          <w:lang w:eastAsia="zh-CN"/>
        </w:rPr>
      </w:pPr>
      <w:r>
        <w:rPr>
          <w:rFonts w:hint="eastAsia"/>
          <w:color w:val="000000"/>
          <w:lang w:eastAsia="zh-CN"/>
        </w:rPr>
        <w:tab/>
      </w:r>
      <w:r w:rsidR="00FC34DE">
        <w:rPr>
          <w:rFonts w:hint="eastAsia"/>
          <w:color w:val="000000"/>
          <w:lang w:eastAsia="zh-CN"/>
        </w:rPr>
        <w:t>我们通过svn进行整个项目管理，将其</w:t>
      </w:r>
      <w:r w:rsidR="00050DF2">
        <w:rPr>
          <w:rFonts w:hint="eastAsia"/>
          <w:color w:val="000000"/>
          <w:lang w:eastAsia="zh-CN"/>
        </w:rPr>
        <w:t>作为开源项目</w:t>
      </w:r>
      <w:r w:rsidR="00C00912">
        <w:rPr>
          <w:rFonts w:hint="eastAsia"/>
          <w:color w:val="000000"/>
          <w:lang w:eastAsia="zh-CN"/>
        </w:rPr>
        <w:t>的形式</w:t>
      </w:r>
      <w:r w:rsidR="00762FBA">
        <w:rPr>
          <w:rFonts w:hint="eastAsia"/>
          <w:color w:val="000000"/>
          <w:lang w:eastAsia="zh-CN"/>
        </w:rPr>
        <w:t>发布</w:t>
      </w:r>
      <w:r w:rsidR="00050DF2">
        <w:rPr>
          <w:rFonts w:hint="eastAsia"/>
          <w:color w:val="000000"/>
          <w:lang w:eastAsia="zh-CN"/>
        </w:rPr>
        <w:t>在google code</w:t>
      </w:r>
      <w:r w:rsidR="0069387C">
        <w:rPr>
          <w:rFonts w:hint="eastAsia"/>
          <w:color w:val="000000"/>
          <w:lang w:eastAsia="zh-CN"/>
        </w:rPr>
        <w:t>上：</w:t>
      </w:r>
      <w:hyperlink r:id="rId41" w:history="1">
        <w:r>
          <w:rPr>
            <w:rStyle w:val="a5"/>
            <w:lang w:eastAsia="zh-CN"/>
          </w:rPr>
          <w:t>http://code.google.com/p/imesh-thu/</w:t>
        </w:r>
      </w:hyperlink>
      <w:r w:rsidR="0069387C">
        <w:rPr>
          <w:rFonts w:hint="eastAsia"/>
          <w:color w:val="000000"/>
          <w:lang w:eastAsia="zh-CN"/>
        </w:rPr>
        <w:t>。</w:t>
      </w:r>
    </w:p>
    <w:p w:rsidR="00C1655D" w:rsidRDefault="006A2853" w:rsidP="006A2853">
      <w:pPr>
        <w:pStyle w:val="HTML"/>
        <w:tabs>
          <w:tab w:val="clear" w:pos="916"/>
          <w:tab w:val="left" w:pos="435"/>
        </w:tabs>
        <w:rPr>
          <w:color w:val="000000"/>
          <w:lang w:eastAsia="zh-CN"/>
        </w:rPr>
      </w:pPr>
      <w:r>
        <w:rPr>
          <w:rFonts w:hint="eastAsia"/>
          <w:color w:val="000000"/>
          <w:lang w:eastAsia="zh-CN"/>
        </w:rPr>
        <w:tab/>
      </w:r>
      <w:r w:rsidR="006D1E6F">
        <w:rPr>
          <w:rFonts w:hint="eastAsia"/>
          <w:color w:val="000000"/>
          <w:lang w:eastAsia="zh-CN"/>
        </w:rPr>
        <w:t>包括四个</w:t>
      </w:r>
      <w:r w:rsidR="00050DF2">
        <w:rPr>
          <w:rFonts w:hint="eastAsia"/>
          <w:color w:val="000000"/>
          <w:lang w:eastAsia="zh-CN"/>
        </w:rPr>
        <w:t>子</w:t>
      </w:r>
      <w:r w:rsidR="006D1E6F">
        <w:rPr>
          <w:rFonts w:hint="eastAsia"/>
          <w:color w:val="000000"/>
          <w:lang w:eastAsia="zh-CN"/>
        </w:rPr>
        <w:t>工程：</w:t>
      </w:r>
    </w:p>
    <w:tbl>
      <w:tblPr>
        <w:tblStyle w:val="-5"/>
        <w:tblW w:w="0" w:type="auto"/>
        <w:tblLook w:val="04A0"/>
      </w:tblPr>
      <w:tblGrid>
        <w:gridCol w:w="2802"/>
        <w:gridCol w:w="5720"/>
      </w:tblGrid>
      <w:tr w:rsidR="009860DB" w:rsidTr="005476C7">
        <w:trPr>
          <w:cnfStyle w:val="100000000000"/>
        </w:trPr>
        <w:tc>
          <w:tcPr>
            <w:cnfStyle w:val="001000000000"/>
            <w:tcW w:w="2802" w:type="dxa"/>
            <w:tcBorders>
              <w:right w:val="single" w:sz="8" w:space="0" w:color="4BACC6" w:themeColor="accent5"/>
            </w:tcBorders>
            <w:vAlign w:val="center"/>
          </w:tcPr>
          <w:p w:rsidR="009860DB" w:rsidRPr="00136A52" w:rsidRDefault="009860DB" w:rsidP="005476C7">
            <w:pPr>
              <w:pStyle w:val="HTML"/>
              <w:jc w:val="both"/>
              <w:rPr>
                <w:b w:val="0"/>
                <w:color w:val="000000"/>
                <w:lang w:eastAsia="zh-CN"/>
              </w:rPr>
            </w:pPr>
            <w:r w:rsidRPr="00136A52">
              <w:rPr>
                <w:rFonts w:hint="eastAsia"/>
                <w:b w:val="0"/>
                <w:color w:val="000000"/>
              </w:rPr>
              <w:t>IMesh.Share</w:t>
            </w:r>
          </w:p>
        </w:tc>
        <w:tc>
          <w:tcPr>
            <w:tcW w:w="5720" w:type="dxa"/>
            <w:tcBorders>
              <w:left w:val="single" w:sz="8" w:space="0" w:color="4BACC6" w:themeColor="accent5"/>
            </w:tcBorders>
          </w:tcPr>
          <w:p w:rsidR="009860DB" w:rsidRPr="0050563C" w:rsidRDefault="009860DB" w:rsidP="006D1E6F">
            <w:pPr>
              <w:pStyle w:val="HTML"/>
              <w:cnfStyle w:val="100000000000"/>
              <w:rPr>
                <w:b w:val="0"/>
                <w:color w:val="000000"/>
                <w:lang w:eastAsia="zh-CN"/>
              </w:rPr>
            </w:pPr>
            <w:r w:rsidRPr="0050563C">
              <w:rPr>
                <w:rFonts w:hint="eastAsia"/>
                <w:b w:val="0"/>
                <w:color w:val="000000"/>
                <w:lang w:eastAsia="zh-CN"/>
              </w:rPr>
              <w:t>共享的数据结构和事件机制</w:t>
            </w:r>
          </w:p>
        </w:tc>
      </w:tr>
      <w:tr w:rsidR="009860DB" w:rsidTr="005476C7">
        <w:trPr>
          <w:cnfStyle w:val="000000100000"/>
        </w:trPr>
        <w:tc>
          <w:tcPr>
            <w:cnfStyle w:val="001000000000"/>
            <w:tcW w:w="2802"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9860DB" w:rsidRPr="00136A52" w:rsidRDefault="009860DB" w:rsidP="005476C7">
            <w:pPr>
              <w:pStyle w:val="HTML"/>
              <w:jc w:val="both"/>
              <w:rPr>
                <w:b w:val="0"/>
                <w:color w:val="000000"/>
                <w:lang w:eastAsia="zh-CN"/>
              </w:rPr>
            </w:pPr>
            <w:r w:rsidRPr="00136A52">
              <w:rPr>
                <w:rFonts w:hint="eastAsia"/>
                <w:b w:val="0"/>
                <w:color w:val="000000"/>
              </w:rPr>
              <w:t>IMesh.Norm</w:t>
            </w:r>
          </w:p>
        </w:tc>
        <w:tc>
          <w:tcPr>
            <w:tcW w:w="5720" w:type="dxa"/>
            <w:tcBorders>
              <w:top w:val="single" w:sz="8" w:space="0" w:color="4BACC6" w:themeColor="accent5"/>
              <w:left w:val="single" w:sz="8" w:space="0" w:color="4BACC6" w:themeColor="accent5"/>
              <w:bottom w:val="single" w:sz="8" w:space="0" w:color="4BACC6" w:themeColor="accent5"/>
            </w:tcBorders>
            <w:shd w:val="clear" w:color="auto" w:fill="FFFFFF" w:themeFill="background1"/>
          </w:tcPr>
          <w:p w:rsidR="009860DB" w:rsidRDefault="009860DB" w:rsidP="006D1E6F">
            <w:pPr>
              <w:pStyle w:val="HTML"/>
              <w:cnfStyle w:val="000000100000"/>
              <w:rPr>
                <w:color w:val="000000"/>
                <w:lang w:eastAsia="zh-CN"/>
              </w:rPr>
            </w:pPr>
            <w:r>
              <w:rPr>
                <w:rFonts w:hint="eastAsia"/>
                <w:color w:val="000000"/>
                <w:lang w:eastAsia="zh-CN"/>
              </w:rPr>
              <w:t>算法预处理步骤求法向量，以及模型的读入导出</w:t>
            </w:r>
          </w:p>
        </w:tc>
      </w:tr>
      <w:tr w:rsidR="009860DB" w:rsidTr="005476C7">
        <w:tc>
          <w:tcPr>
            <w:cnfStyle w:val="001000000000"/>
            <w:tcW w:w="2802"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9860DB" w:rsidRPr="00136A52" w:rsidRDefault="009860DB" w:rsidP="005476C7">
            <w:pPr>
              <w:pStyle w:val="HTML"/>
              <w:jc w:val="both"/>
              <w:rPr>
                <w:b w:val="0"/>
                <w:color w:val="000000"/>
                <w:lang w:eastAsia="zh-CN"/>
              </w:rPr>
            </w:pPr>
            <w:r w:rsidRPr="00136A52">
              <w:rPr>
                <w:rFonts w:hint="eastAsia"/>
                <w:b w:val="0"/>
                <w:color w:val="000000"/>
              </w:rPr>
              <w:t>IMesh.Triangulate</w:t>
            </w:r>
          </w:p>
        </w:tc>
        <w:tc>
          <w:tcPr>
            <w:tcW w:w="5720" w:type="dxa"/>
            <w:tcBorders>
              <w:top w:val="single" w:sz="8" w:space="0" w:color="4BACC6" w:themeColor="accent5"/>
              <w:left w:val="single" w:sz="8" w:space="0" w:color="4BACC6" w:themeColor="accent5"/>
              <w:bottom w:val="single" w:sz="8" w:space="0" w:color="4BACC6" w:themeColor="accent5"/>
            </w:tcBorders>
            <w:shd w:val="clear" w:color="auto" w:fill="FFFFFF" w:themeFill="background1"/>
          </w:tcPr>
          <w:p w:rsidR="009860DB" w:rsidRDefault="009860DB" w:rsidP="006D1E6F">
            <w:pPr>
              <w:pStyle w:val="HTML"/>
              <w:cnfStyle w:val="000000000000"/>
              <w:rPr>
                <w:color w:val="000000"/>
                <w:lang w:eastAsia="zh-CN"/>
              </w:rPr>
            </w:pPr>
            <w:r>
              <w:rPr>
                <w:rFonts w:hint="eastAsia"/>
                <w:color w:val="000000"/>
                <w:lang w:eastAsia="zh-CN"/>
              </w:rPr>
              <w:t>算法核心，主要实现了Ball-Pivoting算法</w:t>
            </w:r>
          </w:p>
        </w:tc>
      </w:tr>
      <w:tr w:rsidR="009860DB" w:rsidTr="005476C7">
        <w:trPr>
          <w:cnfStyle w:val="000000100000"/>
        </w:trPr>
        <w:tc>
          <w:tcPr>
            <w:cnfStyle w:val="001000000000"/>
            <w:tcW w:w="2802" w:type="dxa"/>
            <w:tcBorders>
              <w:top w:val="single" w:sz="8" w:space="0" w:color="4BACC6" w:themeColor="accent5"/>
              <w:bottom w:val="single" w:sz="8" w:space="0" w:color="4BACC6" w:themeColor="accent5"/>
              <w:right w:val="single" w:sz="8" w:space="0" w:color="4BACC6" w:themeColor="accent5"/>
            </w:tcBorders>
            <w:shd w:val="clear" w:color="auto" w:fill="FFFFFF" w:themeFill="background1"/>
            <w:vAlign w:val="center"/>
          </w:tcPr>
          <w:p w:rsidR="009860DB" w:rsidRPr="00136A52" w:rsidRDefault="009860DB" w:rsidP="005476C7">
            <w:pPr>
              <w:pStyle w:val="HTML"/>
              <w:jc w:val="both"/>
              <w:rPr>
                <w:b w:val="0"/>
                <w:color w:val="000000"/>
                <w:lang w:eastAsia="zh-CN"/>
              </w:rPr>
            </w:pPr>
            <w:r w:rsidRPr="00136A52">
              <w:rPr>
                <w:rFonts w:hint="eastAsia"/>
                <w:b w:val="0"/>
                <w:color w:val="000000"/>
              </w:rPr>
              <w:t>IMesh.UI</w:t>
            </w:r>
          </w:p>
        </w:tc>
        <w:tc>
          <w:tcPr>
            <w:tcW w:w="5720" w:type="dxa"/>
            <w:tcBorders>
              <w:top w:val="single" w:sz="8" w:space="0" w:color="4BACC6" w:themeColor="accent5"/>
              <w:left w:val="single" w:sz="8" w:space="0" w:color="4BACC6" w:themeColor="accent5"/>
              <w:bottom w:val="single" w:sz="8" w:space="0" w:color="4BACC6" w:themeColor="accent5"/>
            </w:tcBorders>
            <w:shd w:val="clear" w:color="auto" w:fill="FFFFFF" w:themeFill="background1"/>
          </w:tcPr>
          <w:p w:rsidR="009860DB" w:rsidRDefault="0037528C" w:rsidP="00FB11CB">
            <w:pPr>
              <w:pStyle w:val="HTML"/>
              <w:cnfStyle w:val="000000100000"/>
              <w:rPr>
                <w:color w:val="000000"/>
                <w:lang w:eastAsia="zh-CN"/>
              </w:rPr>
            </w:pPr>
            <w:r>
              <w:rPr>
                <w:rFonts w:hint="eastAsia"/>
                <w:color w:val="000000"/>
                <w:lang w:eastAsia="zh-CN"/>
              </w:rPr>
              <w:t>演示部分，基于OpenGL渲染引擎实现的可视化框架</w:t>
            </w:r>
            <w:r w:rsidR="00FB11CB">
              <w:rPr>
                <w:rFonts w:hint="eastAsia"/>
                <w:color w:val="000000"/>
                <w:lang w:eastAsia="zh-CN"/>
              </w:rPr>
              <w:t>，以及</w:t>
            </w:r>
            <w:r w:rsidR="0050563C">
              <w:rPr>
                <w:rFonts w:hint="eastAsia"/>
                <w:color w:val="000000"/>
                <w:lang w:eastAsia="zh-CN"/>
              </w:rPr>
              <w:t>MFC</w:t>
            </w:r>
            <w:r>
              <w:rPr>
                <w:rFonts w:hint="eastAsia"/>
                <w:color w:val="000000"/>
                <w:lang w:eastAsia="zh-CN"/>
              </w:rPr>
              <w:t>窗口程序显示。</w:t>
            </w:r>
          </w:p>
        </w:tc>
      </w:tr>
    </w:tbl>
    <w:p w:rsidR="00C81D6C" w:rsidRDefault="00EE0C7E" w:rsidP="008C79DB">
      <w:pPr>
        <w:pStyle w:val="HTML"/>
        <w:tabs>
          <w:tab w:val="clear" w:pos="916"/>
          <w:tab w:val="left" w:pos="435"/>
        </w:tabs>
        <w:rPr>
          <w:color w:val="000000"/>
          <w:lang w:eastAsia="zh-CN"/>
        </w:rPr>
      </w:pPr>
      <w:r>
        <w:rPr>
          <w:rFonts w:hint="eastAsia"/>
          <w:color w:val="000000"/>
          <w:lang w:eastAsia="zh-CN"/>
        </w:rPr>
        <w:tab/>
      </w:r>
      <w:r w:rsidR="00603C21">
        <w:rPr>
          <w:rFonts w:hint="eastAsia"/>
          <w:color w:val="000000"/>
        </w:rPr>
        <w:t>以及</w:t>
      </w:r>
      <w:r w:rsidR="00416BE5">
        <w:rPr>
          <w:rFonts w:hint="eastAsia"/>
          <w:color w:val="000000"/>
        </w:rPr>
        <w:t>一个辅助工程：</w:t>
      </w:r>
      <w:r w:rsidR="00D54C54">
        <w:rPr>
          <w:rFonts w:hint="eastAsia"/>
          <w:color w:val="000000"/>
        </w:rPr>
        <w:t>ModGenerator</w:t>
      </w:r>
      <w:r w:rsidR="00EF39E7">
        <w:rPr>
          <w:rFonts w:hint="eastAsia"/>
          <w:color w:val="000000"/>
          <w:lang w:eastAsia="zh-CN"/>
        </w:rPr>
        <w:t>，</w:t>
      </w:r>
      <w:r w:rsidR="00D54C54">
        <w:rPr>
          <w:rFonts w:hint="eastAsia"/>
          <w:color w:val="000000"/>
        </w:rPr>
        <w:t>用于模型的自动</w:t>
      </w:r>
      <w:r w:rsidR="00420206">
        <w:rPr>
          <w:rFonts w:hint="eastAsia"/>
          <w:color w:val="000000"/>
        </w:rPr>
        <w:t>生成</w:t>
      </w:r>
      <w:r w:rsidR="00E85FFB">
        <w:rPr>
          <w:rFonts w:hint="eastAsia"/>
          <w:color w:val="000000"/>
        </w:rPr>
        <w:t>。</w:t>
      </w:r>
    </w:p>
    <w:p w:rsidR="00A07100" w:rsidRDefault="00C81D6C" w:rsidP="008C79DB">
      <w:pPr>
        <w:pStyle w:val="HTML"/>
        <w:tabs>
          <w:tab w:val="clear" w:pos="916"/>
          <w:tab w:val="left" w:pos="435"/>
        </w:tabs>
        <w:rPr>
          <w:color w:val="000000"/>
          <w:lang w:eastAsia="zh-CN"/>
        </w:rPr>
      </w:pPr>
      <w:r>
        <w:rPr>
          <w:rFonts w:hint="eastAsia"/>
          <w:color w:val="000000"/>
          <w:lang w:eastAsia="zh-CN"/>
        </w:rPr>
        <w:tab/>
      </w:r>
      <w:r w:rsidR="00CD6436">
        <w:rPr>
          <w:rFonts w:hint="eastAsia"/>
          <w:color w:val="000000"/>
          <w:lang w:eastAsia="zh-CN"/>
        </w:rPr>
        <w:t>它们</w:t>
      </w:r>
      <w:r w:rsidR="00A07100">
        <w:rPr>
          <w:rFonts w:hint="eastAsia"/>
          <w:color w:val="000000"/>
          <w:lang w:eastAsia="zh-CN"/>
        </w:rPr>
        <w:t>互相之间的依赖关系为：</w:t>
      </w:r>
    </w:p>
    <w:p w:rsidR="009918DA" w:rsidRDefault="003F607F" w:rsidP="005F6646">
      <w:pPr>
        <w:pStyle w:val="HTML"/>
        <w:rPr>
          <w:color w:val="000000"/>
        </w:rPr>
      </w:pPr>
      <w:r w:rsidRPr="003F607F">
        <w:rPr>
          <w:noProof/>
          <w:color w:val="000000"/>
          <w:lang w:eastAsia="zh-CN" w:bidi="ar-SA"/>
        </w:rPr>
        <w:drawing>
          <wp:inline distT="0" distB="0" distL="0" distR="0">
            <wp:extent cx="5274310" cy="902859"/>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92888" cy="1368152"/>
                      <a:chOff x="539552" y="1556792"/>
                      <a:chExt cx="7992888" cy="1368152"/>
                    </a:xfrm>
                  </a:grpSpPr>
                  <a:grpSp>
                    <a:nvGrpSpPr>
                      <a:cNvPr id="26" name="组合 25"/>
                      <a:cNvGrpSpPr/>
                    </a:nvGrpSpPr>
                    <a:grpSpPr>
                      <a:xfrm>
                        <a:off x="539552" y="1556792"/>
                        <a:ext cx="7992888" cy="1368152"/>
                        <a:chOff x="539552" y="1556792"/>
                        <a:chExt cx="7992888" cy="1368152"/>
                      </a:xfrm>
                    </a:grpSpPr>
                    <a:sp>
                      <a:nvSpPr>
                        <a:cNvPr id="4" name="矩形 3"/>
                        <a:cNvSpPr/>
                      </a:nvSpPr>
                      <a:spPr>
                        <a:xfrm>
                          <a:off x="539552" y="1556792"/>
                          <a:ext cx="1800200" cy="4320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Imesh.Norm</a:t>
                            </a:r>
                            <a:endParaRPr lang="zh-CN" altLang="en-US" dirty="0"/>
                          </a:p>
                        </a:txBody>
                        <a:useSpRect/>
                      </a:txSp>
                      <a:style>
                        <a:lnRef idx="2">
                          <a:schemeClr val="accent5"/>
                        </a:lnRef>
                        <a:fillRef idx="1">
                          <a:schemeClr val="lt1"/>
                        </a:fillRef>
                        <a:effectRef idx="0">
                          <a:schemeClr val="accent5"/>
                        </a:effectRef>
                        <a:fontRef idx="minor">
                          <a:schemeClr val="dk1"/>
                        </a:fontRef>
                      </a:style>
                    </a:sp>
                    <a:sp>
                      <a:nvSpPr>
                        <a:cNvPr id="5" name="矩形 4"/>
                        <a:cNvSpPr/>
                      </a:nvSpPr>
                      <a:spPr>
                        <a:xfrm>
                          <a:off x="539552" y="2492896"/>
                          <a:ext cx="1800200" cy="4320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Imesh.Share</a:t>
                            </a:r>
                            <a:endParaRPr lang="zh-CN" altLang="en-US" dirty="0"/>
                          </a:p>
                        </a:txBody>
                        <a:useSpRect/>
                      </a:txSp>
                      <a:style>
                        <a:lnRef idx="2">
                          <a:schemeClr val="accent5"/>
                        </a:lnRef>
                        <a:fillRef idx="1">
                          <a:schemeClr val="lt1"/>
                        </a:fillRef>
                        <a:effectRef idx="0">
                          <a:schemeClr val="accent5"/>
                        </a:effectRef>
                        <a:fontRef idx="minor">
                          <a:schemeClr val="dk1"/>
                        </a:fontRef>
                      </a:style>
                    </a:sp>
                    <a:sp>
                      <a:nvSpPr>
                        <a:cNvPr id="6" name="矩形 5"/>
                        <a:cNvSpPr/>
                      </a:nvSpPr>
                      <a:spPr>
                        <a:xfrm>
                          <a:off x="2915816" y="2060848"/>
                          <a:ext cx="2016224" cy="4320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Imesh.Triangulate</a:t>
                            </a:r>
                            <a:endParaRPr lang="zh-CN" altLang="en-US" dirty="0"/>
                          </a:p>
                        </a:txBody>
                        <a:useSpRect/>
                      </a:txSp>
                      <a:style>
                        <a:lnRef idx="2">
                          <a:schemeClr val="accent5"/>
                        </a:lnRef>
                        <a:fillRef idx="1">
                          <a:schemeClr val="lt1"/>
                        </a:fillRef>
                        <a:effectRef idx="0">
                          <a:schemeClr val="accent5"/>
                        </a:effectRef>
                        <a:fontRef idx="minor">
                          <a:schemeClr val="dk1"/>
                        </a:fontRef>
                      </a:style>
                    </a:sp>
                    <a:sp>
                      <a:nvSpPr>
                        <a:cNvPr id="7" name="矩形 6"/>
                        <a:cNvSpPr/>
                      </a:nvSpPr>
                      <a:spPr>
                        <a:xfrm>
                          <a:off x="5508104" y="2060848"/>
                          <a:ext cx="2016224" cy="43204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err="1" smtClean="0"/>
                              <a:t>Imesh.UI</a:t>
                            </a:r>
                            <a:endParaRPr lang="zh-CN" altLang="en-US" dirty="0"/>
                          </a:p>
                        </a:txBody>
                        <a:useSpRect/>
                      </a:txSp>
                      <a:style>
                        <a:lnRef idx="2">
                          <a:schemeClr val="accent5"/>
                        </a:lnRef>
                        <a:fillRef idx="1">
                          <a:schemeClr val="lt1"/>
                        </a:fillRef>
                        <a:effectRef idx="0">
                          <a:schemeClr val="accent5"/>
                        </a:effectRef>
                        <a:fontRef idx="minor">
                          <a:schemeClr val="dk1"/>
                        </a:fontRef>
                      </a:style>
                    </a:sp>
                    <a:cxnSp>
                      <a:nvCxnSpPr>
                        <a:cNvPr id="9" name="直接箭头连接符 8"/>
                        <a:cNvCxnSpPr>
                          <a:stCxn id="6" idx="3"/>
                          <a:endCxn id="7" idx="1"/>
                        </a:cNvCxnSpPr>
                      </a:nvCxnSpPr>
                      <a:spPr>
                        <a:xfrm>
                          <a:off x="4932040" y="2276872"/>
                          <a:ext cx="576064" cy="1588"/>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0" name="直接箭头连接符 9"/>
                        <a:cNvCxnSpPr>
                          <a:stCxn id="4" idx="3"/>
                          <a:endCxn id="6" idx="1"/>
                        </a:cNvCxnSpPr>
                      </a:nvCxnSpPr>
                      <a:spPr>
                        <a:xfrm>
                          <a:off x="2339752" y="1772816"/>
                          <a:ext cx="576064" cy="504056"/>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3" name="直接箭头连接符 12"/>
                        <a:cNvCxnSpPr>
                          <a:stCxn id="5" idx="3"/>
                          <a:endCxn id="6" idx="1"/>
                        </a:cNvCxnSpPr>
                      </a:nvCxnSpPr>
                      <a:spPr>
                        <a:xfrm flipV="1">
                          <a:off x="2339752" y="2276872"/>
                          <a:ext cx="576064" cy="432048"/>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sp>
                      <a:nvSpPr>
                        <a:cNvPr id="16" name="TextBox 15"/>
                        <a:cNvSpPr txBox="1"/>
                      </a:nvSpPr>
                      <a:spPr>
                        <a:xfrm>
                          <a:off x="2483768" y="1619508"/>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lib</a:t>
                            </a:r>
                            <a:endParaRPr lang="zh-CN" altLang="en-US" dirty="0"/>
                          </a:p>
                        </a:txBody>
                        <a:useSpRect/>
                      </a:txSp>
                    </a:sp>
                    <a:sp>
                      <a:nvSpPr>
                        <a:cNvPr id="17" name="TextBox 16"/>
                        <a:cNvSpPr txBox="1"/>
                      </a:nvSpPr>
                      <a:spPr>
                        <a:xfrm>
                          <a:off x="2483768" y="2483604"/>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lib</a:t>
                            </a:r>
                            <a:endParaRPr lang="zh-CN" altLang="en-US" dirty="0"/>
                          </a:p>
                        </a:txBody>
                        <a:useSpRect/>
                      </a:txSp>
                    </a:sp>
                    <a:sp>
                      <a:nvSpPr>
                        <a:cNvPr id="18" name="TextBox 17"/>
                        <a:cNvSpPr txBox="1"/>
                      </a:nvSpPr>
                      <a:spPr>
                        <a:xfrm>
                          <a:off x="5004048" y="1907540"/>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lib</a:t>
                            </a:r>
                            <a:endParaRPr lang="zh-CN" altLang="en-US" dirty="0"/>
                          </a:p>
                        </a:txBody>
                        <a:useSpRect/>
                      </a:txSp>
                    </a:sp>
                    <a:sp>
                      <a:nvSpPr>
                        <a:cNvPr id="20" name="TextBox 19"/>
                        <a:cNvSpPr txBox="1"/>
                      </a:nvSpPr>
                      <a:spPr>
                        <a:xfrm>
                          <a:off x="8028384" y="2060848"/>
                          <a:ext cx="50405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exe</a:t>
                            </a:r>
                            <a:endParaRPr lang="zh-CN" altLang="en-US" dirty="0"/>
                          </a:p>
                        </a:txBody>
                        <a:useSpRect/>
                      </a:txSp>
                    </a:sp>
                    <a:cxnSp>
                      <a:nvCxnSpPr>
                        <a:cNvPr id="24" name="直接箭头连接符 23"/>
                        <a:cNvCxnSpPr/>
                      </a:nvCxnSpPr>
                      <a:spPr>
                        <a:xfrm>
                          <a:off x="7524328" y="2286164"/>
                          <a:ext cx="576064" cy="1588"/>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grpSp>
                </lc:lockedCanvas>
              </a:graphicData>
            </a:graphic>
          </wp:inline>
        </w:drawing>
      </w:r>
    </w:p>
    <w:p w:rsidR="00315F36" w:rsidRDefault="00315F36" w:rsidP="005F6646">
      <w:pPr>
        <w:pStyle w:val="HTML"/>
        <w:rPr>
          <w:color w:val="000000"/>
        </w:rPr>
      </w:pPr>
    </w:p>
    <w:p w:rsidR="006376FE" w:rsidRPr="006376FE" w:rsidRDefault="006376FE" w:rsidP="0050563C">
      <w:pPr>
        <w:pStyle w:val="2"/>
      </w:pPr>
      <w:r w:rsidRPr="006376FE">
        <w:rPr>
          <w:rFonts w:hint="eastAsia"/>
        </w:rPr>
        <w:lastRenderedPageBreak/>
        <w:t>法向部分</w:t>
      </w:r>
      <w:r w:rsidR="00C741F1">
        <w:rPr>
          <w:rFonts w:hint="eastAsia"/>
          <w:lang w:eastAsia="zh-CN"/>
        </w:rPr>
        <w:t>（</w:t>
      </w:r>
      <w:r w:rsidR="00C741F1">
        <w:rPr>
          <w:rFonts w:hint="eastAsia"/>
          <w:lang w:eastAsia="zh-CN"/>
        </w:rPr>
        <w:t>IMesh.Norm</w:t>
      </w:r>
      <w:r w:rsidR="00C741F1">
        <w:rPr>
          <w:rFonts w:hint="eastAsia"/>
          <w:lang w:eastAsia="zh-CN"/>
        </w:rPr>
        <w:t>）</w:t>
      </w:r>
      <w:r>
        <w:rPr>
          <w:rFonts w:hint="eastAsia"/>
        </w:rPr>
        <w:t>：</w:t>
      </w:r>
    </w:p>
    <w:p w:rsidR="006376FE" w:rsidRPr="006376FE" w:rsidRDefault="006376FE" w:rsidP="00214959">
      <w:pPr>
        <w:pStyle w:val="3"/>
      </w:pPr>
      <w:r w:rsidRPr="006376FE">
        <w:rPr>
          <w:rFonts w:hint="eastAsia"/>
        </w:rPr>
        <w:t>模型文件的格式和读取</w:t>
      </w:r>
    </w:p>
    <w:p w:rsidR="006376FE" w:rsidRDefault="006376FE" w:rsidP="00193E2C">
      <w:pPr>
        <w:ind w:firstLine="420"/>
      </w:pPr>
      <w:r>
        <w:rPr>
          <w:rFonts w:hint="eastAsia"/>
          <w:lang w:eastAsia="zh-CN"/>
        </w:rPr>
        <w:t>我们使用的模型文件为图形学中常用的保存了模型中顶点的位置信息的</w:t>
      </w:r>
      <w:r>
        <w:rPr>
          <w:rFonts w:hint="eastAsia"/>
          <w:lang w:eastAsia="zh-CN"/>
        </w:rPr>
        <w:t>.obj</w:t>
      </w:r>
      <w:r>
        <w:rPr>
          <w:rFonts w:hint="eastAsia"/>
          <w:lang w:eastAsia="zh-CN"/>
        </w:rPr>
        <w:t>文件，每个顶点的位置信息存储格式为文件以“</w:t>
      </w:r>
      <w:r>
        <w:rPr>
          <w:rFonts w:hint="eastAsia"/>
          <w:lang w:eastAsia="zh-CN"/>
        </w:rPr>
        <w:t>v</w:t>
      </w:r>
      <w:r>
        <w:rPr>
          <w:rFonts w:hint="eastAsia"/>
          <w:lang w:eastAsia="zh-CN"/>
        </w:rPr>
        <w:t>”开头的一行，除了表示顶点的“</w:t>
      </w:r>
      <w:r>
        <w:rPr>
          <w:rFonts w:hint="eastAsia"/>
          <w:lang w:eastAsia="zh-CN"/>
        </w:rPr>
        <w:t>v</w:t>
      </w:r>
      <w:r>
        <w:rPr>
          <w:rFonts w:hint="eastAsia"/>
          <w:lang w:eastAsia="zh-CN"/>
        </w:rPr>
        <w:t>”以外还有三个浮点数用来记录这个顶点的坐标，即“</w:t>
      </w:r>
      <w:r>
        <w:rPr>
          <w:rFonts w:hint="eastAsia"/>
          <w:lang w:eastAsia="zh-CN"/>
        </w:rPr>
        <w:t>v   [</w:t>
      </w:r>
      <w:r>
        <w:rPr>
          <w:rFonts w:hint="eastAsia"/>
          <w:lang w:eastAsia="zh-CN"/>
        </w:rPr>
        <w:t>点的</w:t>
      </w:r>
      <w:r>
        <w:rPr>
          <w:rFonts w:hint="eastAsia"/>
          <w:lang w:eastAsia="zh-CN"/>
        </w:rPr>
        <w:t>x</w:t>
      </w:r>
      <w:r>
        <w:rPr>
          <w:rFonts w:hint="eastAsia"/>
          <w:lang w:eastAsia="zh-CN"/>
        </w:rPr>
        <w:t>坐标</w:t>
      </w:r>
      <w:r>
        <w:rPr>
          <w:rFonts w:hint="eastAsia"/>
          <w:lang w:eastAsia="zh-CN"/>
        </w:rPr>
        <w:t>]   [</w:t>
      </w:r>
      <w:r>
        <w:rPr>
          <w:rFonts w:hint="eastAsia"/>
          <w:lang w:eastAsia="zh-CN"/>
        </w:rPr>
        <w:t>点的</w:t>
      </w:r>
      <w:r>
        <w:rPr>
          <w:rFonts w:hint="eastAsia"/>
          <w:lang w:eastAsia="zh-CN"/>
        </w:rPr>
        <w:t>y</w:t>
      </w:r>
      <w:r>
        <w:rPr>
          <w:rFonts w:hint="eastAsia"/>
          <w:lang w:eastAsia="zh-CN"/>
        </w:rPr>
        <w:t>坐标</w:t>
      </w:r>
      <w:r>
        <w:rPr>
          <w:rFonts w:hint="eastAsia"/>
          <w:lang w:eastAsia="zh-CN"/>
        </w:rPr>
        <w:t>]   [</w:t>
      </w:r>
      <w:r>
        <w:rPr>
          <w:rFonts w:hint="eastAsia"/>
          <w:lang w:eastAsia="zh-CN"/>
        </w:rPr>
        <w:t>点的</w:t>
      </w:r>
      <w:r>
        <w:rPr>
          <w:rFonts w:hint="eastAsia"/>
          <w:lang w:eastAsia="zh-CN"/>
        </w:rPr>
        <w:t>z</w:t>
      </w:r>
      <w:r>
        <w:rPr>
          <w:rFonts w:hint="eastAsia"/>
          <w:lang w:eastAsia="zh-CN"/>
        </w:rPr>
        <w:t>坐标</w:t>
      </w:r>
      <w:r>
        <w:rPr>
          <w:rFonts w:hint="eastAsia"/>
          <w:lang w:eastAsia="zh-CN"/>
        </w:rPr>
        <w:t>]</w:t>
      </w:r>
      <w:r>
        <w:rPr>
          <w:rFonts w:hint="eastAsia"/>
          <w:lang w:eastAsia="zh-CN"/>
        </w:rPr>
        <w:t>”的形式。</w:t>
      </w:r>
      <w:r>
        <w:rPr>
          <w:rFonts w:hint="eastAsia"/>
        </w:rPr>
        <w:t>例如，某一个点的坐标是</w:t>
      </w:r>
      <w:r>
        <w:rPr>
          <w:rFonts w:hint="eastAsia"/>
        </w:rPr>
        <w:t>(0,1,2)</w:t>
      </w:r>
      <w:r>
        <w:rPr>
          <w:rFonts w:hint="eastAsia"/>
        </w:rPr>
        <w:t>，则它在文件中对应的一行即为“</w:t>
      </w:r>
      <w:r>
        <w:rPr>
          <w:rFonts w:hint="eastAsia"/>
        </w:rPr>
        <w:t xml:space="preserve">v </w:t>
      </w:r>
      <w:r w:rsidRPr="00DD5F8A">
        <w:t>0.000000 1.000000 1.000000</w:t>
      </w:r>
      <w:r>
        <w:rPr>
          <w:rFonts w:hint="eastAsia"/>
        </w:rPr>
        <w:t>”。</w:t>
      </w:r>
    </w:p>
    <w:p w:rsidR="006376FE" w:rsidRDefault="006376FE" w:rsidP="00193E2C">
      <w:pPr>
        <w:ind w:firstLine="420"/>
        <w:rPr>
          <w:lang w:eastAsia="zh-CN"/>
        </w:rPr>
      </w:pPr>
      <w:r>
        <w:rPr>
          <w:rFonts w:hint="eastAsia"/>
          <w:lang w:eastAsia="zh-CN"/>
        </w:rPr>
        <w:t>在文件的读取部分，我们通过扫描每一行开头字母的方式识别出文件中储存顶点信息的部分，然后再读取顶点的坐标，按照这些信息建立一个点的对象存入数组。这样我们就得到了一个仅含有顶点的位置信息而不含有三角面片信息的点云模型。</w:t>
      </w:r>
    </w:p>
    <w:p w:rsidR="006376FE" w:rsidRDefault="006376FE" w:rsidP="00193E2C">
      <w:pPr>
        <w:ind w:firstLine="420"/>
        <w:rPr>
          <w:lang w:eastAsia="zh-CN"/>
        </w:rPr>
      </w:pPr>
      <w:r>
        <w:rPr>
          <w:rFonts w:hint="eastAsia"/>
        </w:rPr>
        <w:t>我们提供的模型有：</w:t>
      </w:r>
    </w:p>
    <w:p w:rsidR="001931B1" w:rsidRDefault="001931B1" w:rsidP="008079A4">
      <w:pPr>
        <w:pStyle w:val="ae"/>
        <w:numPr>
          <w:ilvl w:val="0"/>
          <w:numId w:val="4"/>
        </w:numPr>
      </w:pPr>
      <w:r>
        <w:rPr>
          <w:rFonts w:hint="eastAsia"/>
          <w:lang w:eastAsia="zh-CN"/>
        </w:rPr>
        <w:t>b</w:t>
      </w:r>
      <w:r>
        <w:rPr>
          <w:rFonts w:hint="eastAsia"/>
        </w:rPr>
        <w:t>unny</w:t>
      </w:r>
      <w:r>
        <w:rPr>
          <w:rFonts w:hint="eastAsia"/>
          <w:lang w:eastAsia="zh-CN"/>
        </w:rPr>
        <w:t>-full</w:t>
      </w:r>
      <w:r>
        <w:rPr>
          <w:rFonts w:hint="eastAsia"/>
        </w:rPr>
        <w:t xml:space="preserve">.obj: </w:t>
      </w:r>
      <w:r>
        <w:rPr>
          <w:rFonts w:hint="eastAsia"/>
        </w:rPr>
        <w:t>兔子模型，共有</w:t>
      </w:r>
      <w:r w:rsidR="00084F37" w:rsidRPr="00084F37">
        <w:t>34835</w:t>
      </w:r>
      <w:r>
        <w:rPr>
          <w:rFonts w:hint="eastAsia"/>
        </w:rPr>
        <w:t>个点</w:t>
      </w:r>
    </w:p>
    <w:p w:rsidR="006376FE" w:rsidRDefault="006376FE" w:rsidP="008079A4">
      <w:pPr>
        <w:pStyle w:val="ae"/>
        <w:numPr>
          <w:ilvl w:val="0"/>
          <w:numId w:val="4"/>
        </w:numPr>
      </w:pPr>
      <w:r>
        <w:rPr>
          <w:rFonts w:hint="eastAsia"/>
        </w:rPr>
        <w:t xml:space="preserve">bunny.obj: </w:t>
      </w:r>
      <w:r>
        <w:rPr>
          <w:rFonts w:hint="eastAsia"/>
        </w:rPr>
        <w:t>兔子模型，共有</w:t>
      </w:r>
      <w:r w:rsidRPr="00D23B42">
        <w:t>5295</w:t>
      </w:r>
      <w:r>
        <w:rPr>
          <w:rFonts w:hint="eastAsia"/>
        </w:rPr>
        <w:t>个点</w:t>
      </w:r>
    </w:p>
    <w:p w:rsidR="006376FE" w:rsidRDefault="006376FE" w:rsidP="008079A4">
      <w:pPr>
        <w:pStyle w:val="ae"/>
        <w:numPr>
          <w:ilvl w:val="0"/>
          <w:numId w:val="4"/>
        </w:numPr>
      </w:pPr>
      <w:r>
        <w:rPr>
          <w:rFonts w:hint="eastAsia"/>
        </w:rPr>
        <w:t>horse.obj</w:t>
      </w:r>
      <w:r>
        <w:rPr>
          <w:rFonts w:hint="eastAsia"/>
        </w:rPr>
        <w:t>：马模型，共有</w:t>
      </w:r>
      <w:r>
        <w:rPr>
          <w:rFonts w:hint="eastAsia"/>
        </w:rPr>
        <w:t>5014</w:t>
      </w:r>
      <w:r>
        <w:rPr>
          <w:rFonts w:hint="eastAsia"/>
        </w:rPr>
        <w:t>个点</w:t>
      </w:r>
    </w:p>
    <w:p w:rsidR="006376FE" w:rsidRDefault="008079A4" w:rsidP="00193E2C">
      <w:pPr>
        <w:ind w:firstLine="420"/>
      </w:pPr>
      <w:r>
        <w:rPr>
          <w:rFonts w:hint="eastAsia"/>
          <w:lang w:eastAsia="zh-CN"/>
        </w:rPr>
        <w:t>4)</w:t>
      </w:r>
      <w:r w:rsidR="00193E2C">
        <w:rPr>
          <w:rFonts w:hint="eastAsia"/>
          <w:lang w:eastAsia="zh-CN"/>
        </w:rPr>
        <w:t xml:space="preserve">  </w:t>
      </w:r>
      <w:r w:rsidR="006376FE">
        <w:rPr>
          <w:rFonts w:hint="eastAsia"/>
        </w:rPr>
        <w:t>frog.obj</w:t>
      </w:r>
      <w:r w:rsidR="006376FE">
        <w:rPr>
          <w:rFonts w:hint="eastAsia"/>
        </w:rPr>
        <w:t>：青蛙模型，共有</w:t>
      </w:r>
      <w:r w:rsidR="006376FE">
        <w:rPr>
          <w:rFonts w:hint="eastAsia"/>
        </w:rPr>
        <w:t>5429</w:t>
      </w:r>
      <w:r w:rsidR="006376FE">
        <w:rPr>
          <w:rFonts w:hint="eastAsia"/>
        </w:rPr>
        <w:t>个点</w:t>
      </w:r>
    </w:p>
    <w:p w:rsidR="006376FE" w:rsidRDefault="008079A4" w:rsidP="00193E2C">
      <w:pPr>
        <w:ind w:firstLine="420"/>
      </w:pPr>
      <w:r>
        <w:rPr>
          <w:rFonts w:hint="eastAsia"/>
          <w:lang w:eastAsia="zh-CN"/>
        </w:rPr>
        <w:t>5)</w:t>
      </w:r>
      <w:r w:rsidR="00193E2C">
        <w:rPr>
          <w:rFonts w:hint="eastAsia"/>
          <w:lang w:eastAsia="zh-CN"/>
        </w:rPr>
        <w:t xml:space="preserve">  </w:t>
      </w:r>
      <w:r w:rsidR="006376FE">
        <w:rPr>
          <w:rFonts w:hint="eastAsia"/>
        </w:rPr>
        <w:t>cube5.obj</w:t>
      </w:r>
      <w:r w:rsidR="006376FE">
        <w:rPr>
          <w:rFonts w:hint="eastAsia"/>
        </w:rPr>
        <w:t>：立方体模型，共</w:t>
      </w:r>
      <w:r w:rsidR="006376FE">
        <w:rPr>
          <w:rFonts w:hint="eastAsia"/>
        </w:rPr>
        <w:t>152</w:t>
      </w:r>
      <w:r w:rsidR="006376FE">
        <w:rPr>
          <w:rFonts w:hint="eastAsia"/>
        </w:rPr>
        <w:t>个点</w:t>
      </w:r>
    </w:p>
    <w:p w:rsidR="006376FE" w:rsidRDefault="008079A4" w:rsidP="00193E2C">
      <w:pPr>
        <w:ind w:firstLine="420"/>
        <w:rPr>
          <w:lang w:eastAsia="zh-CN"/>
        </w:rPr>
      </w:pPr>
      <w:r>
        <w:rPr>
          <w:rFonts w:hint="eastAsia"/>
          <w:lang w:eastAsia="zh-CN"/>
        </w:rPr>
        <w:t>6)</w:t>
      </w:r>
      <w:r w:rsidR="00193E2C">
        <w:rPr>
          <w:rFonts w:hint="eastAsia"/>
          <w:lang w:eastAsia="zh-CN"/>
        </w:rPr>
        <w:t xml:space="preserve">  </w:t>
      </w:r>
      <w:r w:rsidR="006376FE">
        <w:rPr>
          <w:rFonts w:hint="eastAsia"/>
          <w:lang w:eastAsia="zh-CN"/>
        </w:rPr>
        <w:t>cube10.obj</w:t>
      </w:r>
      <w:r w:rsidR="006376FE">
        <w:rPr>
          <w:rFonts w:hint="eastAsia"/>
          <w:lang w:eastAsia="zh-CN"/>
        </w:rPr>
        <w:t>：立方体模型，共</w:t>
      </w:r>
      <w:r w:rsidR="006376FE">
        <w:rPr>
          <w:rFonts w:hint="eastAsia"/>
          <w:lang w:eastAsia="zh-CN"/>
        </w:rPr>
        <w:t>602</w:t>
      </w:r>
      <w:r w:rsidR="006376FE">
        <w:rPr>
          <w:rFonts w:hint="eastAsia"/>
          <w:lang w:eastAsia="zh-CN"/>
        </w:rPr>
        <w:t>个点</w:t>
      </w:r>
    </w:p>
    <w:p w:rsidR="006376FE" w:rsidRDefault="008079A4" w:rsidP="00193E2C">
      <w:pPr>
        <w:ind w:firstLine="420"/>
        <w:rPr>
          <w:lang w:eastAsia="zh-CN"/>
        </w:rPr>
      </w:pPr>
      <w:r>
        <w:rPr>
          <w:rFonts w:hint="eastAsia"/>
          <w:lang w:eastAsia="zh-CN"/>
        </w:rPr>
        <w:t>7)</w:t>
      </w:r>
      <w:r w:rsidR="00193E2C">
        <w:rPr>
          <w:rFonts w:hint="eastAsia"/>
          <w:lang w:eastAsia="zh-CN"/>
        </w:rPr>
        <w:tab/>
      </w:r>
      <w:r w:rsidR="006376FE">
        <w:rPr>
          <w:rFonts w:hint="eastAsia"/>
          <w:lang w:eastAsia="zh-CN"/>
        </w:rPr>
        <w:t>cube20.obj</w:t>
      </w:r>
      <w:r w:rsidR="006376FE">
        <w:rPr>
          <w:rFonts w:hint="eastAsia"/>
          <w:lang w:eastAsia="zh-CN"/>
        </w:rPr>
        <w:t>：立方体模型，共</w:t>
      </w:r>
      <w:r w:rsidR="006376FE">
        <w:rPr>
          <w:rFonts w:hint="eastAsia"/>
          <w:lang w:eastAsia="zh-CN"/>
        </w:rPr>
        <w:t>2402</w:t>
      </w:r>
      <w:r w:rsidR="006376FE">
        <w:rPr>
          <w:rFonts w:hint="eastAsia"/>
          <w:lang w:eastAsia="zh-CN"/>
        </w:rPr>
        <w:t>个点</w:t>
      </w:r>
    </w:p>
    <w:p w:rsidR="006376FE" w:rsidRDefault="008079A4" w:rsidP="00193E2C">
      <w:pPr>
        <w:ind w:firstLine="420"/>
        <w:rPr>
          <w:lang w:eastAsia="zh-CN"/>
        </w:rPr>
      </w:pPr>
      <w:r>
        <w:rPr>
          <w:rFonts w:hint="eastAsia"/>
          <w:lang w:eastAsia="zh-CN"/>
        </w:rPr>
        <w:t>8)</w:t>
      </w:r>
      <w:r w:rsidR="00193E2C">
        <w:rPr>
          <w:rFonts w:hint="eastAsia"/>
          <w:lang w:eastAsia="zh-CN"/>
        </w:rPr>
        <w:tab/>
      </w:r>
      <w:r w:rsidR="006376FE">
        <w:rPr>
          <w:rFonts w:hint="eastAsia"/>
          <w:lang w:eastAsia="zh-CN"/>
        </w:rPr>
        <w:t>ball10.obj</w:t>
      </w:r>
      <w:r w:rsidR="006376FE">
        <w:rPr>
          <w:rFonts w:hint="eastAsia"/>
          <w:lang w:eastAsia="zh-CN"/>
        </w:rPr>
        <w:t>：球模型，共</w:t>
      </w:r>
      <w:r w:rsidR="006376FE">
        <w:rPr>
          <w:rFonts w:hint="eastAsia"/>
          <w:lang w:eastAsia="zh-CN"/>
        </w:rPr>
        <w:t>762</w:t>
      </w:r>
      <w:r w:rsidR="006376FE">
        <w:rPr>
          <w:rFonts w:hint="eastAsia"/>
          <w:lang w:eastAsia="zh-CN"/>
        </w:rPr>
        <w:t>个点</w:t>
      </w:r>
    </w:p>
    <w:p w:rsidR="00C741F1" w:rsidRDefault="008079A4" w:rsidP="00214959">
      <w:pPr>
        <w:ind w:firstLine="420"/>
        <w:rPr>
          <w:lang w:eastAsia="zh-CN"/>
        </w:rPr>
      </w:pPr>
      <w:r>
        <w:rPr>
          <w:rFonts w:hint="eastAsia"/>
          <w:lang w:eastAsia="zh-CN"/>
        </w:rPr>
        <w:t>9)</w:t>
      </w:r>
      <w:r w:rsidR="00193E2C">
        <w:rPr>
          <w:rFonts w:hint="eastAsia"/>
          <w:lang w:eastAsia="zh-CN"/>
        </w:rPr>
        <w:tab/>
      </w:r>
      <w:r w:rsidR="006376FE">
        <w:rPr>
          <w:rFonts w:hint="eastAsia"/>
          <w:lang w:eastAsia="zh-CN"/>
        </w:rPr>
        <w:t>cylinder8.obj</w:t>
      </w:r>
      <w:r w:rsidR="006376FE">
        <w:rPr>
          <w:rFonts w:hint="eastAsia"/>
          <w:lang w:eastAsia="zh-CN"/>
        </w:rPr>
        <w:t>：圆柱体模型，共</w:t>
      </w:r>
      <w:r w:rsidR="006376FE">
        <w:rPr>
          <w:rFonts w:hint="eastAsia"/>
          <w:lang w:eastAsia="zh-CN"/>
        </w:rPr>
        <w:t>994</w:t>
      </w:r>
      <w:r w:rsidR="006376FE">
        <w:rPr>
          <w:rFonts w:hint="eastAsia"/>
          <w:lang w:eastAsia="zh-CN"/>
        </w:rPr>
        <w:t>个点</w:t>
      </w:r>
    </w:p>
    <w:p w:rsidR="006376FE" w:rsidRPr="006C32CA" w:rsidRDefault="006376FE" w:rsidP="00214959">
      <w:pPr>
        <w:pStyle w:val="3"/>
        <w:rPr>
          <w:lang w:eastAsia="zh-CN"/>
        </w:rPr>
      </w:pPr>
      <w:r w:rsidRPr="006C32CA">
        <w:rPr>
          <w:rFonts w:hint="eastAsia"/>
          <w:lang w:eastAsia="zh-CN"/>
        </w:rPr>
        <w:t>法向量的计算</w:t>
      </w:r>
    </w:p>
    <w:p w:rsidR="006376FE" w:rsidRDefault="006376FE" w:rsidP="006C32CA">
      <w:pPr>
        <w:ind w:firstLine="420"/>
        <w:rPr>
          <w:lang w:eastAsia="zh-CN"/>
        </w:rPr>
      </w:pPr>
      <w:r>
        <w:rPr>
          <w:rFonts w:hint="eastAsia"/>
          <w:lang w:eastAsia="zh-CN"/>
        </w:rPr>
        <w:t>首先需要对模型进行的一项预处理就是算出每个顶点处的法向量，并且适当地调整法向量的正负符号使得所有法向量都指向模型的外侧。</w:t>
      </w:r>
    </w:p>
    <w:p w:rsidR="006376FE" w:rsidRDefault="006376FE" w:rsidP="006C32CA">
      <w:pPr>
        <w:ind w:firstLine="420"/>
        <w:rPr>
          <w:lang w:eastAsia="zh-CN"/>
        </w:rPr>
      </w:pPr>
      <w:r>
        <w:rPr>
          <w:rFonts w:hint="eastAsia"/>
          <w:lang w:eastAsia="zh-CN"/>
        </w:rPr>
        <w:lastRenderedPageBreak/>
        <w:t>每个顶点的法向量方向的计算是通过对该顶点的</w:t>
      </w:r>
      <w:r>
        <w:rPr>
          <w:rFonts w:hint="eastAsia"/>
          <w:lang w:eastAsia="zh-CN"/>
        </w:rPr>
        <w:t>k</w:t>
      </w:r>
      <w:r>
        <w:rPr>
          <w:rFonts w:hint="eastAsia"/>
          <w:lang w:eastAsia="zh-CN"/>
        </w:rPr>
        <w:t>个（</w:t>
      </w:r>
      <w:r>
        <w:rPr>
          <w:rFonts w:hint="eastAsia"/>
          <w:lang w:eastAsia="zh-CN"/>
        </w:rPr>
        <w:t>k</w:t>
      </w:r>
      <w:r>
        <w:rPr>
          <w:rFonts w:hint="eastAsia"/>
          <w:lang w:eastAsia="zh-CN"/>
        </w:rPr>
        <w:t>可以取常数或者和模型点数有关的数，这里我们取</w:t>
      </w:r>
      <w:r>
        <w:rPr>
          <w:rFonts w:hint="eastAsia"/>
          <w:lang w:eastAsia="zh-CN"/>
        </w:rPr>
        <w:t>k=15</w:t>
      </w:r>
      <w:r>
        <w:rPr>
          <w:rFonts w:hint="eastAsia"/>
          <w:lang w:eastAsia="zh-CN"/>
        </w:rPr>
        <w:t>）最近的邻居进行曲面拟合，并取拟合得到的曲面在该点处的法向量作为这一点的法向量的估计值</w:t>
      </w:r>
      <w:r w:rsidR="005030AF">
        <w:rPr>
          <w:rStyle w:val="af9"/>
        </w:rPr>
        <w:footnoteReference w:id="6"/>
      </w:r>
      <w:r w:rsidR="005030AF">
        <w:rPr>
          <w:rFonts w:hint="eastAsia"/>
          <w:lang w:eastAsia="zh-CN"/>
        </w:rPr>
        <w:t>。</w:t>
      </w:r>
    </w:p>
    <w:p w:rsidR="006376FE" w:rsidRDefault="006376FE" w:rsidP="006C32CA">
      <w:pPr>
        <w:ind w:firstLine="420"/>
      </w:pPr>
      <w:r>
        <w:rPr>
          <w:rFonts w:hint="eastAsia"/>
          <w:lang w:eastAsia="zh-CN"/>
        </w:rPr>
        <w:t>求出每个点的法向量之后，还需要对法向量的方向进行调整，使得所有法向量都指向模型的外侧。</w:t>
      </w:r>
      <w:r>
        <w:rPr>
          <w:rFonts w:hint="eastAsia"/>
        </w:rPr>
        <w:t>因为在我们的算法中法向量本身的精确度并不是很重要，重要的是通过法向量的方向来区分模型的内侧和外侧。</w:t>
      </w:r>
      <w:r>
        <w:rPr>
          <w:rFonts w:hint="eastAsia"/>
          <w:lang w:eastAsia="zh-CN"/>
        </w:rPr>
        <w:t>这一部分我们采用了</w:t>
      </w:r>
      <w:r w:rsidR="005030AF">
        <w:rPr>
          <w:rStyle w:val="af9"/>
        </w:rPr>
        <w:footnoteReference w:id="7"/>
      </w:r>
      <w:r w:rsidR="005030AF">
        <w:rPr>
          <w:rFonts w:hint="eastAsia"/>
          <w:lang w:eastAsia="zh-CN"/>
        </w:rPr>
        <w:t>中</w:t>
      </w:r>
      <w:r>
        <w:rPr>
          <w:rFonts w:hint="eastAsia"/>
          <w:lang w:eastAsia="zh-CN"/>
        </w:rPr>
        <w:t>所介绍的方法，认为每个点和它的最近邻的法向量方向差别不大，所以它们的法向量内积应该是大于</w:t>
      </w:r>
      <w:r>
        <w:rPr>
          <w:rFonts w:hint="eastAsia"/>
          <w:lang w:eastAsia="zh-CN"/>
        </w:rPr>
        <w:t>0</w:t>
      </w:r>
      <w:r>
        <w:rPr>
          <w:rFonts w:hint="eastAsia"/>
          <w:lang w:eastAsia="zh-CN"/>
        </w:rPr>
        <w:t>的。</w:t>
      </w:r>
      <w:r>
        <w:rPr>
          <w:rFonts w:hint="eastAsia"/>
        </w:rPr>
        <w:t>这样我们就可以通过判断一个点的法向量和它的最近邻的法向量方向内积是否大于</w:t>
      </w:r>
      <w:r>
        <w:rPr>
          <w:rFonts w:hint="eastAsia"/>
        </w:rPr>
        <w:t>0</w:t>
      </w:r>
      <w:r>
        <w:rPr>
          <w:rFonts w:hint="eastAsia"/>
        </w:rPr>
        <w:t>来决定是否应当调整它的法向量的方向。具体实现的方法就是先找到图形的最低最左点（</w:t>
      </w:r>
      <w:r>
        <w:rPr>
          <w:rFonts w:hint="eastAsia"/>
        </w:rPr>
        <w:t>lowest-then-leftmost node</w:t>
      </w:r>
      <w:r>
        <w:rPr>
          <w:rFonts w:hint="eastAsia"/>
        </w:rPr>
        <w:t>），容易看出这一点的法向量应当指向</w:t>
      </w:r>
      <w:r>
        <w:rPr>
          <w:rFonts w:hint="eastAsia"/>
        </w:rPr>
        <w:t>z</w:t>
      </w:r>
      <w:r>
        <w:rPr>
          <w:rFonts w:hint="eastAsia"/>
        </w:rPr>
        <w:t>坐标为负的方向。这一点的法向量方向调整好以后，我们就可以对所有的点建一棵最小生成树（</w:t>
      </w:r>
      <w:r>
        <w:rPr>
          <w:rFonts w:hint="eastAsia"/>
        </w:rPr>
        <w:t>Minimum Spanning Tree</w:t>
      </w:r>
      <w:r>
        <w:rPr>
          <w:rFonts w:hint="eastAsia"/>
        </w:rPr>
        <w:t>，</w:t>
      </w:r>
      <w:r>
        <w:rPr>
          <w:rFonts w:hint="eastAsia"/>
        </w:rPr>
        <w:t>MST</w:t>
      </w:r>
      <w:r>
        <w:rPr>
          <w:rFonts w:hint="eastAsia"/>
        </w:rPr>
        <w:t>），以最低最左点为根深度优先地遍历整棵树，并根据每个顶点在树中的父节点调整其法向量的方向。通过这样的调整，我们就可以得到在全局意义上一致的法向量。建立最小生成树的开销为……</w:t>
      </w:r>
    </w:p>
    <w:p w:rsidR="006376FE" w:rsidRPr="006376FE" w:rsidRDefault="006376FE" w:rsidP="006C32CA">
      <w:pPr>
        <w:ind w:firstLine="420"/>
      </w:pPr>
      <w:r>
        <w:rPr>
          <w:rFonts w:hint="eastAsia"/>
          <w:lang w:eastAsia="zh-CN"/>
        </w:rPr>
        <w:t>当然，这样的方法并非完美。</w:t>
      </w:r>
      <w:r>
        <w:rPr>
          <w:rFonts w:hint="eastAsia"/>
        </w:rPr>
        <w:t>例如，当模型有非常尖锐的部分时，法向量的方向往往可能会出现较大的误差；还有如果模型有薄片型的结构，薄片上一个点和薄片另一面的点在最小生成树中相邻时，按照我们的算法会把他们的法向量调整到相同的方向。（实际上薄片两面的点的法向量应该是相反的！）不过幸运的是这些问题出现的条件都比较极端。我们的算法假设模型的点是比较均匀和稠密的，所以不会出现上述两种情况。</w:t>
      </w:r>
    </w:p>
    <w:p w:rsidR="006376FE" w:rsidRDefault="006376FE" w:rsidP="005F6646">
      <w:pPr>
        <w:pStyle w:val="HTML"/>
        <w:rPr>
          <w:color w:val="000000"/>
          <w:lang w:eastAsia="zh-CN"/>
        </w:rPr>
      </w:pPr>
    </w:p>
    <w:p w:rsidR="00AF410B" w:rsidRDefault="00EB59C1" w:rsidP="00AF410B">
      <w:pPr>
        <w:pStyle w:val="2"/>
        <w:rPr>
          <w:lang w:eastAsia="zh-CN"/>
        </w:rPr>
      </w:pPr>
      <w:r w:rsidRPr="00FE0030">
        <w:rPr>
          <w:rFonts w:hint="eastAsia"/>
        </w:rPr>
        <w:lastRenderedPageBreak/>
        <w:t>演示</w:t>
      </w:r>
      <w:r w:rsidR="00AF410B">
        <w:rPr>
          <w:rFonts w:hint="eastAsia"/>
        </w:rPr>
        <w:t>部分</w:t>
      </w:r>
    </w:p>
    <w:p w:rsidR="00AF410B" w:rsidRPr="00AF410B" w:rsidRDefault="00AF410B" w:rsidP="00AF410B">
      <w:pPr>
        <w:pStyle w:val="3"/>
        <w:rPr>
          <w:lang w:eastAsia="zh-CN"/>
        </w:rPr>
      </w:pPr>
      <w:r>
        <w:rPr>
          <w:rFonts w:hint="eastAsia"/>
          <w:lang w:eastAsia="zh-CN"/>
        </w:rPr>
        <w:t>演示框架</w:t>
      </w:r>
    </w:p>
    <w:p w:rsidR="00166176" w:rsidRDefault="00333BB6" w:rsidP="00333BB6">
      <w:pPr>
        <w:pStyle w:val="HTML"/>
        <w:tabs>
          <w:tab w:val="clear" w:pos="916"/>
          <w:tab w:val="left" w:pos="555"/>
        </w:tabs>
        <w:rPr>
          <w:color w:val="000000"/>
        </w:rPr>
      </w:pPr>
      <w:r>
        <w:rPr>
          <w:rFonts w:hint="eastAsia"/>
          <w:color w:val="000000"/>
        </w:rPr>
        <w:tab/>
      </w:r>
      <w:r w:rsidR="00EB59C1">
        <w:rPr>
          <w:rFonts w:hint="eastAsia"/>
          <w:color w:val="000000"/>
        </w:rPr>
        <w:t>主要实现了</w:t>
      </w:r>
      <w:r w:rsidR="00E172CE">
        <w:rPr>
          <w:rFonts w:hint="eastAsia"/>
          <w:color w:val="000000"/>
        </w:rPr>
        <w:t>基于OpenGL的显示框架</w:t>
      </w:r>
      <w:r w:rsidR="00EB59C1">
        <w:rPr>
          <w:rFonts w:hint="eastAsia"/>
          <w:color w:val="000000"/>
        </w:rPr>
        <w:t>，它主要包括Mo</w:t>
      </w:r>
      <w:r w:rsidR="0077773A">
        <w:rPr>
          <w:rFonts w:hint="eastAsia"/>
          <w:color w:val="000000"/>
        </w:rPr>
        <w:t>del,</w:t>
      </w:r>
      <w:r w:rsidR="0077773A">
        <w:rPr>
          <w:rFonts w:hint="eastAsia"/>
          <w:color w:val="000000"/>
          <w:lang w:eastAsia="zh-CN"/>
        </w:rPr>
        <w:t xml:space="preserve"> </w:t>
      </w:r>
      <w:r w:rsidR="00EB59C1">
        <w:rPr>
          <w:rFonts w:hint="eastAsia"/>
          <w:color w:val="000000"/>
        </w:rPr>
        <w:t>Animation和Visualizer，以及相应的Data Transformer, Event机制。最终通过OpenGL</w:t>
      </w:r>
      <w:r w:rsidR="00E13D4C">
        <w:rPr>
          <w:rFonts w:hint="eastAsia"/>
          <w:color w:val="000000"/>
        </w:rPr>
        <w:t>的渲染流水线进行渲染。其示意图如下：</w:t>
      </w:r>
    </w:p>
    <w:p w:rsidR="00E13D4C" w:rsidRDefault="003F607F" w:rsidP="003F607F">
      <w:pPr>
        <w:pStyle w:val="HTML"/>
        <w:jc w:val="center"/>
        <w:rPr>
          <w:color w:val="000000"/>
        </w:rPr>
      </w:pPr>
      <w:r>
        <w:rPr>
          <w:rFonts w:hint="eastAsia"/>
          <w:noProof/>
          <w:color w:val="000000"/>
          <w:lang w:eastAsia="zh-CN" w:bidi="ar-SA"/>
        </w:rPr>
        <w:drawing>
          <wp:inline distT="0" distB="0" distL="0" distR="0">
            <wp:extent cx="4133850" cy="2436953"/>
            <wp:effectExtent l="19050" t="0" r="0" b="0"/>
            <wp:docPr id="2" name="图片 1" descr="E:\Study\研-10秋季学期\计算几何\实验报告\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研-10秋季学期\计算几何\实验报告\UI.png"/>
                    <pic:cNvPicPr>
                      <a:picLocks noChangeAspect="1" noChangeArrowheads="1"/>
                    </pic:cNvPicPr>
                  </pic:nvPicPr>
                  <pic:blipFill>
                    <a:blip r:embed="rId42" cstate="print"/>
                    <a:srcRect/>
                    <a:stretch>
                      <a:fillRect/>
                    </a:stretch>
                  </pic:blipFill>
                  <pic:spPr bwMode="auto">
                    <a:xfrm>
                      <a:off x="0" y="0"/>
                      <a:ext cx="4133850" cy="2436953"/>
                    </a:xfrm>
                    <a:prstGeom prst="rect">
                      <a:avLst/>
                    </a:prstGeom>
                    <a:noFill/>
                    <a:ln w="9525">
                      <a:noFill/>
                      <a:miter lim="800000"/>
                      <a:headEnd/>
                      <a:tailEnd/>
                    </a:ln>
                  </pic:spPr>
                </pic:pic>
              </a:graphicData>
            </a:graphic>
          </wp:inline>
        </w:drawing>
      </w:r>
    </w:p>
    <w:p w:rsidR="004E5EF2" w:rsidRPr="004E5EF2" w:rsidRDefault="00515ACC" w:rsidP="003F40FC">
      <w:pPr>
        <w:pStyle w:val="HTML"/>
        <w:ind w:firstLine="480"/>
        <w:rPr>
          <w:color w:val="000000"/>
          <w:lang w:eastAsia="zh-CN"/>
        </w:rPr>
      </w:pPr>
      <w:r>
        <w:rPr>
          <w:rFonts w:hint="eastAsia"/>
          <w:color w:val="000000"/>
          <w:lang w:eastAsia="zh-CN"/>
        </w:rPr>
        <w:t>在Model当中，我们实现了可重用的Axis，Grid，Layer，Scene，Vertex，Edge，Triangle，Sphere等可视化组件</w:t>
      </w:r>
      <w:r w:rsidR="00C314A1">
        <w:rPr>
          <w:rFonts w:hint="eastAsia"/>
          <w:color w:val="000000"/>
          <w:lang w:eastAsia="zh-CN"/>
        </w:rPr>
        <w:t>，它们共同具有I</w:t>
      </w:r>
      <w:r w:rsidR="008E01C0">
        <w:rPr>
          <w:rFonts w:hint="eastAsia"/>
          <w:color w:val="000000"/>
          <w:lang w:eastAsia="zh-CN"/>
        </w:rPr>
        <w:t>Model</w:t>
      </w:r>
      <w:r w:rsidR="001D1858">
        <w:rPr>
          <w:rFonts w:hint="eastAsia"/>
          <w:color w:val="000000"/>
          <w:lang w:eastAsia="zh-CN"/>
        </w:rPr>
        <w:t>的接口</w:t>
      </w:r>
      <w:r>
        <w:rPr>
          <w:rFonts w:hint="eastAsia"/>
          <w:color w:val="000000"/>
          <w:lang w:eastAsia="zh-CN"/>
        </w:rPr>
        <w:t>；在Animation当中，为演示程序实现了LinearAnimation的动画组件</w:t>
      </w:r>
      <w:r w:rsidR="001D1858">
        <w:rPr>
          <w:rFonts w:hint="eastAsia"/>
          <w:color w:val="000000"/>
          <w:lang w:eastAsia="zh-CN"/>
        </w:rPr>
        <w:t>，实现了IAnimation接口</w:t>
      </w:r>
      <w:r>
        <w:rPr>
          <w:rFonts w:hint="eastAsia"/>
          <w:color w:val="000000"/>
          <w:lang w:eastAsia="zh-CN"/>
        </w:rPr>
        <w:t>。</w:t>
      </w:r>
      <w:r w:rsidR="00AC0E2E">
        <w:rPr>
          <w:rFonts w:hint="eastAsia"/>
          <w:color w:val="000000"/>
          <w:lang w:eastAsia="zh-CN"/>
        </w:rPr>
        <w:t>在Visualizer当中，实现了基于OpenGL</w:t>
      </w:r>
      <w:r w:rsidR="00802541">
        <w:rPr>
          <w:rFonts w:hint="eastAsia"/>
          <w:color w:val="000000"/>
          <w:lang w:eastAsia="zh-CN"/>
        </w:rPr>
        <w:t>的渲染流水线</w:t>
      </w:r>
      <w:r w:rsidR="002D4BF4">
        <w:rPr>
          <w:rFonts w:hint="eastAsia"/>
          <w:color w:val="000000"/>
          <w:lang w:eastAsia="zh-CN"/>
        </w:rPr>
        <w:t>，控制渲染</w:t>
      </w:r>
      <w:r w:rsidR="00E07218">
        <w:rPr>
          <w:rFonts w:hint="eastAsia"/>
          <w:color w:val="000000"/>
          <w:lang w:eastAsia="zh-CN"/>
        </w:rPr>
        <w:t>、</w:t>
      </w:r>
      <w:r w:rsidR="002D4BF4">
        <w:rPr>
          <w:rFonts w:hint="eastAsia"/>
          <w:color w:val="000000"/>
          <w:lang w:eastAsia="zh-CN"/>
        </w:rPr>
        <w:t>动画，以及</w:t>
      </w:r>
      <w:r w:rsidR="008E012C">
        <w:rPr>
          <w:rFonts w:hint="eastAsia"/>
          <w:color w:val="000000"/>
          <w:lang w:eastAsia="zh-CN"/>
        </w:rPr>
        <w:t>实现</w:t>
      </w:r>
      <w:r w:rsidR="002D4BF4">
        <w:rPr>
          <w:rFonts w:hint="eastAsia"/>
          <w:color w:val="000000"/>
          <w:lang w:eastAsia="zh-CN"/>
        </w:rPr>
        <w:t>交互</w:t>
      </w:r>
      <w:r w:rsidR="00802541">
        <w:rPr>
          <w:rFonts w:hint="eastAsia"/>
          <w:color w:val="000000"/>
          <w:lang w:eastAsia="zh-CN"/>
        </w:rPr>
        <w:t>。</w:t>
      </w:r>
      <w:r w:rsidR="004E5EF2">
        <w:rPr>
          <w:rFonts w:hint="eastAsia"/>
          <w:color w:val="000000"/>
          <w:lang w:eastAsia="zh-CN"/>
        </w:rPr>
        <w:t>为了使得</w:t>
      </w:r>
      <w:r w:rsidR="00CB79DF">
        <w:rPr>
          <w:rFonts w:hint="eastAsia"/>
          <w:color w:val="000000"/>
          <w:lang w:eastAsia="zh-CN"/>
        </w:rPr>
        <w:t>OpenGL</w:t>
      </w:r>
      <w:r w:rsidR="000F3838">
        <w:rPr>
          <w:rFonts w:hint="eastAsia"/>
          <w:color w:val="000000"/>
          <w:lang w:eastAsia="zh-CN"/>
        </w:rPr>
        <w:t>的全局渲染</w:t>
      </w:r>
      <w:r w:rsidR="003109D9">
        <w:rPr>
          <w:rFonts w:hint="eastAsia"/>
          <w:color w:val="000000"/>
          <w:lang w:eastAsia="zh-CN"/>
        </w:rPr>
        <w:t>机制</w:t>
      </w:r>
      <w:r w:rsidR="00CB79DF">
        <w:rPr>
          <w:rFonts w:hint="eastAsia"/>
          <w:color w:val="000000"/>
          <w:lang w:eastAsia="zh-CN"/>
        </w:rPr>
        <w:t>能够</w:t>
      </w:r>
      <w:r w:rsidR="004E5EF2">
        <w:rPr>
          <w:rFonts w:hint="eastAsia"/>
          <w:color w:val="000000"/>
          <w:lang w:eastAsia="zh-CN"/>
        </w:rPr>
        <w:t>同时运行多个实例，</w:t>
      </w:r>
      <w:r w:rsidR="00CB79DF">
        <w:rPr>
          <w:rFonts w:hint="eastAsia"/>
          <w:color w:val="000000"/>
          <w:lang w:eastAsia="zh-CN"/>
        </w:rPr>
        <w:t>还为此</w:t>
      </w:r>
      <w:r w:rsidR="00FE314B">
        <w:rPr>
          <w:rFonts w:hint="eastAsia"/>
          <w:color w:val="000000"/>
          <w:lang w:eastAsia="zh-CN"/>
        </w:rPr>
        <w:t>实现</w:t>
      </w:r>
      <w:r w:rsidR="004E5EF2">
        <w:rPr>
          <w:rFonts w:hint="eastAsia"/>
          <w:color w:val="000000"/>
          <w:lang w:eastAsia="zh-CN"/>
        </w:rPr>
        <w:t>了互斥锁和</w:t>
      </w:r>
      <w:r w:rsidR="00CB79DF">
        <w:rPr>
          <w:rFonts w:hint="eastAsia"/>
          <w:color w:val="000000"/>
          <w:lang w:eastAsia="zh-CN"/>
        </w:rPr>
        <w:t>切换</w:t>
      </w:r>
      <w:r w:rsidR="002E33C7">
        <w:rPr>
          <w:rFonts w:hint="eastAsia"/>
          <w:color w:val="000000"/>
          <w:lang w:eastAsia="zh-CN"/>
        </w:rPr>
        <w:t>上下文</w:t>
      </w:r>
      <w:r w:rsidR="00CB79DF">
        <w:rPr>
          <w:rFonts w:hint="eastAsia"/>
          <w:color w:val="000000"/>
          <w:lang w:eastAsia="zh-CN"/>
        </w:rPr>
        <w:t>的</w:t>
      </w:r>
      <w:r w:rsidR="003109D9">
        <w:rPr>
          <w:rFonts w:hint="eastAsia"/>
          <w:color w:val="000000"/>
          <w:lang w:eastAsia="zh-CN"/>
        </w:rPr>
        <w:t>控制</w:t>
      </w:r>
      <w:r w:rsidR="002E33C7">
        <w:rPr>
          <w:rFonts w:hint="eastAsia"/>
          <w:color w:val="000000"/>
          <w:lang w:eastAsia="zh-CN"/>
        </w:rPr>
        <w:t>。</w:t>
      </w:r>
    </w:p>
    <w:p w:rsidR="001B0100" w:rsidRPr="00A63E3C" w:rsidRDefault="00515ACC" w:rsidP="00515ACC">
      <w:pPr>
        <w:pStyle w:val="HTML"/>
        <w:tabs>
          <w:tab w:val="clear" w:pos="916"/>
          <w:tab w:val="left" w:pos="435"/>
        </w:tabs>
        <w:rPr>
          <w:color w:val="000000"/>
          <w:lang w:eastAsia="zh-CN"/>
        </w:rPr>
      </w:pPr>
      <w:r>
        <w:rPr>
          <w:rFonts w:hint="eastAsia"/>
          <w:color w:val="000000"/>
          <w:lang w:eastAsia="zh-CN"/>
        </w:rPr>
        <w:tab/>
      </w:r>
      <w:r w:rsidR="00CA62D2">
        <w:rPr>
          <w:rFonts w:hint="eastAsia"/>
          <w:color w:val="000000"/>
          <w:lang w:eastAsia="zh-CN"/>
        </w:rPr>
        <w:t>其中，算法过程中，我们通过多线程的方式实现了算法</w:t>
      </w:r>
      <w:r w:rsidR="00FE3EEE">
        <w:rPr>
          <w:rFonts w:hint="eastAsia"/>
          <w:color w:val="000000"/>
          <w:lang w:eastAsia="zh-CN"/>
        </w:rPr>
        <w:t>的阻塞消息响应</w:t>
      </w:r>
      <w:r w:rsidR="00CA62D2">
        <w:rPr>
          <w:rFonts w:hint="eastAsia"/>
          <w:color w:val="000000"/>
          <w:lang w:eastAsia="zh-CN"/>
        </w:rPr>
        <w:t>机制。</w:t>
      </w:r>
      <w:r w:rsidR="00923D7C">
        <w:rPr>
          <w:rFonts w:hint="eastAsia"/>
          <w:color w:val="000000"/>
          <w:lang w:eastAsia="zh-CN"/>
        </w:rPr>
        <w:t>在算法过程当中每次产生新的</w:t>
      </w:r>
      <w:r w:rsidR="001B0100">
        <w:rPr>
          <w:rFonts w:hint="eastAsia"/>
          <w:color w:val="000000"/>
          <w:lang w:eastAsia="zh-CN"/>
        </w:rPr>
        <w:t>事件</w:t>
      </w:r>
      <w:r w:rsidR="00923D7C">
        <w:rPr>
          <w:rFonts w:hint="eastAsia"/>
          <w:color w:val="000000"/>
          <w:lang w:eastAsia="zh-CN"/>
        </w:rPr>
        <w:t>，就会轮询消息侦听</w:t>
      </w:r>
      <w:r w:rsidR="007375B7">
        <w:rPr>
          <w:rFonts w:hint="eastAsia"/>
          <w:color w:val="000000"/>
          <w:lang w:eastAsia="zh-CN"/>
        </w:rPr>
        <w:t>句柄</w:t>
      </w:r>
      <w:r w:rsidR="00AE557E">
        <w:rPr>
          <w:rFonts w:hint="eastAsia"/>
          <w:color w:val="000000"/>
          <w:lang w:eastAsia="zh-CN"/>
        </w:rPr>
        <w:t>是否继续</w:t>
      </w:r>
      <w:r w:rsidR="001B0100">
        <w:rPr>
          <w:rFonts w:hint="eastAsia"/>
          <w:color w:val="000000"/>
          <w:lang w:eastAsia="zh-CN"/>
        </w:rPr>
        <w:t>，</w:t>
      </w:r>
      <w:r w:rsidR="005F10D8">
        <w:rPr>
          <w:rFonts w:hint="eastAsia"/>
          <w:color w:val="000000"/>
          <w:lang w:eastAsia="zh-CN"/>
        </w:rPr>
        <w:t>同时通过</w:t>
      </w:r>
      <w:r w:rsidR="00BC2AB6">
        <w:rPr>
          <w:rFonts w:hint="eastAsia"/>
          <w:color w:val="000000"/>
          <w:lang w:eastAsia="zh-CN"/>
        </w:rPr>
        <w:t>消息回调机制的更新模型</w:t>
      </w:r>
      <w:r w:rsidR="00A63E3C">
        <w:rPr>
          <w:rFonts w:hint="eastAsia"/>
          <w:color w:val="000000"/>
          <w:lang w:eastAsia="zh-CN"/>
        </w:rPr>
        <w:t>。</w:t>
      </w:r>
    </w:p>
    <w:p w:rsidR="00333BB6" w:rsidRDefault="00BD4E71" w:rsidP="00AF410B">
      <w:pPr>
        <w:pStyle w:val="3"/>
        <w:rPr>
          <w:lang w:eastAsia="zh-CN"/>
        </w:rPr>
      </w:pPr>
      <w:r>
        <w:rPr>
          <w:rFonts w:hint="eastAsia"/>
          <w:lang w:eastAsia="zh-CN"/>
        </w:rPr>
        <w:t>Ball-Pivoting</w:t>
      </w:r>
      <w:r w:rsidR="0050563C">
        <w:rPr>
          <w:rFonts w:hint="eastAsia"/>
          <w:lang w:eastAsia="zh-CN"/>
        </w:rPr>
        <w:t>算法当中的</w:t>
      </w:r>
      <w:r w:rsidR="00333BB6" w:rsidRPr="00333BB6">
        <w:rPr>
          <w:rFonts w:hint="eastAsia"/>
        </w:rPr>
        <w:t>事件</w:t>
      </w:r>
      <w:r w:rsidR="0050563C">
        <w:rPr>
          <w:rFonts w:hint="eastAsia"/>
          <w:lang w:eastAsia="zh-CN"/>
        </w:rPr>
        <w:t>:</w:t>
      </w:r>
    </w:p>
    <w:p w:rsidR="002630D0" w:rsidRPr="00652D10" w:rsidRDefault="00C65EC9" w:rsidP="00AF4512">
      <w:pPr>
        <w:pStyle w:val="HTML"/>
        <w:numPr>
          <w:ilvl w:val="0"/>
          <w:numId w:val="7"/>
        </w:numPr>
        <w:tabs>
          <w:tab w:val="clear" w:pos="916"/>
          <w:tab w:val="left" w:pos="555"/>
        </w:tabs>
        <w:rPr>
          <w:color w:val="000000"/>
          <w:lang w:eastAsia="zh-CN"/>
        </w:rPr>
      </w:pPr>
      <w:r w:rsidRPr="00652D10">
        <w:rPr>
          <w:rFonts w:hint="eastAsia"/>
          <w:color w:val="000000"/>
          <w:lang w:eastAsia="zh-CN"/>
        </w:rPr>
        <w:t>On</w:t>
      </w:r>
      <w:r w:rsidR="003348DB" w:rsidRPr="00652D10">
        <w:rPr>
          <w:rFonts w:hint="eastAsia"/>
          <w:color w:val="000000"/>
          <w:lang w:eastAsia="zh-CN"/>
        </w:rPr>
        <w:t>Edge</w:t>
      </w:r>
      <w:r w:rsidR="00723483" w:rsidRPr="00652D10">
        <w:rPr>
          <w:rFonts w:hint="eastAsia"/>
          <w:color w:val="000000"/>
          <w:lang w:eastAsia="zh-CN"/>
        </w:rPr>
        <w:t>Activate</w:t>
      </w:r>
      <w:r w:rsidR="00723483">
        <w:rPr>
          <w:rFonts w:hint="eastAsia"/>
          <w:color w:val="000000"/>
          <w:lang w:eastAsia="zh-CN"/>
        </w:rPr>
        <w:t>d</w:t>
      </w:r>
      <w:r w:rsidR="003348DB" w:rsidRPr="00652D10">
        <w:rPr>
          <w:rFonts w:hint="eastAsia"/>
          <w:color w:val="000000"/>
          <w:lang w:eastAsia="zh-CN"/>
        </w:rPr>
        <w:t>：</w:t>
      </w:r>
      <w:r w:rsidR="00652D10" w:rsidRPr="00652D10">
        <w:rPr>
          <w:rFonts w:hint="eastAsia"/>
          <w:color w:val="000000"/>
          <w:lang w:eastAsia="zh-CN"/>
        </w:rPr>
        <w:t>当一条边被标记为ACTIVE时，即以该边作为轴时，产生该事件</w:t>
      </w:r>
      <w:r w:rsidR="00D27D9F">
        <w:rPr>
          <w:rFonts w:hint="eastAsia"/>
          <w:color w:val="000000"/>
          <w:lang w:eastAsia="zh-CN"/>
        </w:rPr>
        <w:t>；</w:t>
      </w:r>
    </w:p>
    <w:p w:rsidR="002630D0" w:rsidRPr="00652D10" w:rsidRDefault="00C65EC9" w:rsidP="00AF4512">
      <w:pPr>
        <w:pStyle w:val="HTML"/>
        <w:numPr>
          <w:ilvl w:val="0"/>
          <w:numId w:val="7"/>
        </w:numPr>
        <w:tabs>
          <w:tab w:val="clear" w:pos="916"/>
          <w:tab w:val="left" w:pos="555"/>
        </w:tabs>
        <w:rPr>
          <w:color w:val="000000"/>
          <w:lang w:eastAsia="zh-CN"/>
        </w:rPr>
      </w:pPr>
      <w:r w:rsidRPr="00652D10">
        <w:rPr>
          <w:rFonts w:hint="eastAsia"/>
          <w:color w:val="000000"/>
        </w:rPr>
        <w:t>On</w:t>
      </w:r>
      <w:r w:rsidR="003348DB" w:rsidRPr="00652D10">
        <w:rPr>
          <w:rFonts w:hint="eastAsia"/>
          <w:color w:val="000000"/>
        </w:rPr>
        <w:t>SeedTriangle</w:t>
      </w:r>
      <w:r w:rsidR="00EA6CFB" w:rsidRPr="00652D10">
        <w:rPr>
          <w:rFonts w:hint="eastAsia"/>
          <w:color w:val="000000"/>
        </w:rPr>
        <w:t>Found</w:t>
      </w:r>
      <w:r w:rsidR="00C06B9A">
        <w:rPr>
          <w:rFonts w:hint="eastAsia"/>
          <w:color w:val="000000"/>
          <w:lang w:eastAsia="zh-CN"/>
        </w:rPr>
        <w:t>：</w:t>
      </w:r>
      <w:r w:rsidR="00D27D9F">
        <w:rPr>
          <w:rFonts w:hint="eastAsia"/>
          <w:color w:val="000000"/>
          <w:lang w:eastAsia="zh-CN"/>
        </w:rPr>
        <w:t>当种子三角形被找到时，产生该事件。</w:t>
      </w:r>
    </w:p>
    <w:p w:rsidR="003348DB" w:rsidRPr="00652D10" w:rsidRDefault="00C65EC9" w:rsidP="00AF4512">
      <w:pPr>
        <w:pStyle w:val="HTML"/>
        <w:numPr>
          <w:ilvl w:val="0"/>
          <w:numId w:val="7"/>
        </w:numPr>
        <w:tabs>
          <w:tab w:val="clear" w:pos="916"/>
          <w:tab w:val="left" w:pos="675"/>
        </w:tabs>
        <w:rPr>
          <w:color w:val="000000"/>
          <w:lang w:eastAsia="zh-CN"/>
        </w:rPr>
      </w:pPr>
      <w:r w:rsidRPr="00652D10">
        <w:rPr>
          <w:rFonts w:hint="eastAsia"/>
          <w:color w:val="000000"/>
        </w:rPr>
        <w:t>On</w:t>
      </w:r>
      <w:r w:rsidR="00C06B9A">
        <w:rPr>
          <w:rFonts w:hint="eastAsia"/>
          <w:color w:val="000000"/>
        </w:rPr>
        <w:t>Triangle</w:t>
      </w:r>
      <w:r w:rsidR="00EA6CFB">
        <w:rPr>
          <w:rFonts w:hint="eastAsia"/>
          <w:color w:val="000000"/>
        </w:rPr>
        <w:t>Created</w:t>
      </w:r>
      <w:r w:rsidR="00C06B9A">
        <w:rPr>
          <w:rFonts w:hint="eastAsia"/>
          <w:color w:val="000000"/>
          <w:lang w:eastAsia="zh-CN"/>
        </w:rPr>
        <w:t>：</w:t>
      </w:r>
      <w:r w:rsidR="004304EB">
        <w:rPr>
          <w:rFonts w:hint="eastAsia"/>
          <w:color w:val="000000"/>
          <w:lang w:eastAsia="zh-CN"/>
        </w:rPr>
        <w:t>当</w:t>
      </w:r>
      <w:r w:rsidR="00384139">
        <w:rPr>
          <w:rFonts w:hint="eastAsia"/>
          <w:color w:val="000000"/>
          <w:lang w:eastAsia="zh-CN"/>
        </w:rPr>
        <w:t>创建</w:t>
      </w:r>
      <w:r w:rsidR="004304EB">
        <w:rPr>
          <w:rFonts w:hint="eastAsia"/>
          <w:color w:val="000000"/>
          <w:lang w:eastAsia="zh-CN"/>
        </w:rPr>
        <w:t>新的三角形时，产生该事件。</w:t>
      </w:r>
    </w:p>
    <w:p w:rsidR="002F22BA" w:rsidRDefault="00C65EC9" w:rsidP="00AF4512">
      <w:pPr>
        <w:pStyle w:val="HTML"/>
        <w:numPr>
          <w:ilvl w:val="0"/>
          <w:numId w:val="7"/>
        </w:numPr>
        <w:tabs>
          <w:tab w:val="clear" w:pos="916"/>
          <w:tab w:val="left" w:pos="675"/>
        </w:tabs>
        <w:rPr>
          <w:color w:val="000000"/>
          <w:lang w:eastAsia="zh-CN"/>
        </w:rPr>
      </w:pPr>
      <w:r w:rsidRPr="00652D10">
        <w:rPr>
          <w:rFonts w:hint="eastAsia"/>
          <w:color w:val="000000"/>
        </w:rPr>
        <w:lastRenderedPageBreak/>
        <w:t>On</w:t>
      </w:r>
      <w:r w:rsidR="00652D10">
        <w:rPr>
          <w:rFonts w:hint="eastAsia"/>
          <w:color w:val="000000"/>
        </w:rPr>
        <w:t>Complete</w:t>
      </w:r>
      <w:r w:rsidR="00652D10">
        <w:rPr>
          <w:rFonts w:hint="eastAsia"/>
          <w:color w:val="000000"/>
          <w:lang w:eastAsia="zh-CN"/>
        </w:rPr>
        <w:t>：当算法结束时，产生该事件</w:t>
      </w:r>
      <w:r w:rsidR="00AF4512">
        <w:rPr>
          <w:rFonts w:hint="eastAsia"/>
          <w:color w:val="000000"/>
          <w:lang w:eastAsia="zh-CN"/>
        </w:rPr>
        <w:t>。</w:t>
      </w:r>
    </w:p>
    <w:p w:rsidR="00AF4512" w:rsidRPr="00652D10" w:rsidRDefault="007375B7" w:rsidP="007375B7">
      <w:pPr>
        <w:pStyle w:val="HTML"/>
        <w:tabs>
          <w:tab w:val="clear" w:pos="916"/>
          <w:tab w:val="left" w:pos="435"/>
        </w:tabs>
        <w:rPr>
          <w:color w:val="000000"/>
          <w:lang w:eastAsia="zh-CN"/>
        </w:rPr>
      </w:pPr>
      <w:r>
        <w:rPr>
          <w:rFonts w:hint="eastAsia"/>
          <w:color w:val="000000"/>
          <w:lang w:eastAsia="zh-CN"/>
        </w:rPr>
        <w:tab/>
      </w:r>
      <w:r w:rsidR="00AF4512">
        <w:rPr>
          <w:rFonts w:hint="eastAsia"/>
          <w:color w:val="000000"/>
          <w:lang w:eastAsia="zh-CN"/>
        </w:rPr>
        <w:t>只有在上述操作</w:t>
      </w:r>
      <w:r w:rsidR="00D72619">
        <w:rPr>
          <w:rFonts w:hint="eastAsia"/>
          <w:color w:val="000000"/>
          <w:lang w:eastAsia="zh-CN"/>
        </w:rPr>
        <w:t>事件，</w:t>
      </w:r>
      <w:r>
        <w:rPr>
          <w:rFonts w:hint="eastAsia"/>
          <w:color w:val="000000"/>
          <w:lang w:eastAsia="zh-CN"/>
        </w:rPr>
        <w:t>侦听句柄会做出控制</w:t>
      </w:r>
      <w:r w:rsidR="00361A75">
        <w:rPr>
          <w:rFonts w:hint="eastAsia"/>
          <w:color w:val="000000"/>
          <w:lang w:eastAsia="zh-CN"/>
        </w:rPr>
        <w:t>，使得算法继续还是停止</w:t>
      </w:r>
      <w:r w:rsidR="00E83FD9">
        <w:rPr>
          <w:rFonts w:hint="eastAsia"/>
          <w:color w:val="000000"/>
          <w:lang w:eastAsia="zh-CN"/>
        </w:rPr>
        <w:t>。</w:t>
      </w:r>
    </w:p>
    <w:p w:rsidR="00214959" w:rsidRDefault="007A2407" w:rsidP="009D76EA">
      <w:pPr>
        <w:pStyle w:val="HTML"/>
        <w:tabs>
          <w:tab w:val="clear" w:pos="916"/>
          <w:tab w:val="left" w:pos="675"/>
        </w:tabs>
        <w:ind w:firstLineChars="200" w:firstLine="480"/>
        <w:rPr>
          <w:color w:val="000000"/>
          <w:lang w:eastAsia="zh-CN"/>
        </w:rPr>
      </w:pPr>
      <w:r>
        <w:rPr>
          <w:rFonts w:hint="eastAsia"/>
          <w:color w:val="000000"/>
          <w:lang w:eastAsia="zh-CN"/>
        </w:rPr>
        <w:t>通过这个方式</w:t>
      </w:r>
      <w:r w:rsidR="0034030C">
        <w:rPr>
          <w:rFonts w:hint="eastAsia"/>
          <w:color w:val="000000"/>
          <w:lang w:eastAsia="zh-CN"/>
        </w:rPr>
        <w:t>，</w:t>
      </w:r>
      <w:r w:rsidR="002F22BA">
        <w:rPr>
          <w:rFonts w:hint="eastAsia"/>
          <w:color w:val="000000"/>
          <w:lang w:eastAsia="zh-CN"/>
        </w:rPr>
        <w:t>算法</w:t>
      </w:r>
      <w:r w:rsidR="00FD765D">
        <w:rPr>
          <w:rFonts w:hint="eastAsia"/>
          <w:color w:val="000000"/>
          <w:lang w:eastAsia="zh-CN"/>
        </w:rPr>
        <w:t>过程与UI演示部分相对独立。</w:t>
      </w:r>
      <w:r w:rsidR="00B04842">
        <w:rPr>
          <w:rFonts w:hint="eastAsia"/>
          <w:color w:val="000000"/>
          <w:lang w:eastAsia="zh-CN"/>
        </w:rPr>
        <w:t>Ball-Pivoting算法可以不依赖</w:t>
      </w:r>
      <w:r w:rsidR="0034030C">
        <w:rPr>
          <w:rFonts w:hint="eastAsia"/>
          <w:color w:val="000000"/>
          <w:lang w:eastAsia="zh-CN"/>
        </w:rPr>
        <w:t>而</w:t>
      </w:r>
      <w:r w:rsidR="00B04842">
        <w:rPr>
          <w:rFonts w:hint="eastAsia"/>
          <w:color w:val="000000"/>
          <w:lang w:eastAsia="zh-CN"/>
        </w:rPr>
        <w:t>UI运行；同时，UI演示部分</w:t>
      </w:r>
      <w:r w:rsidR="0034030C">
        <w:rPr>
          <w:rFonts w:hint="eastAsia"/>
          <w:color w:val="000000"/>
          <w:lang w:eastAsia="zh-CN"/>
        </w:rPr>
        <w:t>甚至也</w:t>
      </w:r>
      <w:r w:rsidR="00B04842">
        <w:rPr>
          <w:rFonts w:hint="eastAsia"/>
          <w:color w:val="000000"/>
          <w:lang w:eastAsia="zh-CN"/>
        </w:rPr>
        <w:t>不需要知道算法细节，因而也可以较为方便地</w:t>
      </w:r>
      <w:r w:rsidR="00746FE2">
        <w:rPr>
          <w:rFonts w:hint="eastAsia"/>
          <w:color w:val="000000"/>
          <w:lang w:eastAsia="zh-CN"/>
        </w:rPr>
        <w:t>重用到其它类似的</w:t>
      </w:r>
      <w:r w:rsidR="00350D83">
        <w:rPr>
          <w:rFonts w:hint="eastAsia"/>
          <w:color w:val="000000"/>
          <w:lang w:eastAsia="zh-CN"/>
        </w:rPr>
        <w:t>几何相关的</w:t>
      </w:r>
      <w:r w:rsidR="00DA4A23">
        <w:rPr>
          <w:rFonts w:hint="eastAsia"/>
          <w:color w:val="000000"/>
          <w:lang w:eastAsia="zh-CN"/>
        </w:rPr>
        <w:t>三维</w:t>
      </w:r>
      <w:r w:rsidR="00FA5D7B">
        <w:rPr>
          <w:rFonts w:hint="eastAsia"/>
          <w:color w:val="000000"/>
          <w:lang w:eastAsia="zh-CN"/>
        </w:rPr>
        <w:t>算法</w:t>
      </w:r>
      <w:r w:rsidR="00B04842">
        <w:rPr>
          <w:rFonts w:hint="eastAsia"/>
          <w:color w:val="000000"/>
          <w:lang w:eastAsia="zh-CN"/>
        </w:rPr>
        <w:t>演示当中。</w:t>
      </w:r>
    </w:p>
    <w:p w:rsidR="003551B8" w:rsidRDefault="003551B8" w:rsidP="00BD4E71">
      <w:pPr>
        <w:pStyle w:val="1"/>
        <w:rPr>
          <w:lang w:eastAsia="zh-CN"/>
        </w:rPr>
      </w:pPr>
      <w:r>
        <w:rPr>
          <w:rFonts w:hint="eastAsia"/>
          <w:lang w:eastAsia="zh-CN"/>
        </w:rPr>
        <w:t>实验中遇到的问题及解决对策</w:t>
      </w:r>
    </w:p>
    <w:p w:rsidR="009D76EA" w:rsidRPr="00136A52" w:rsidRDefault="003551B8" w:rsidP="009D76EA">
      <w:pPr>
        <w:pStyle w:val="HTML"/>
        <w:ind w:firstLine="480"/>
        <w:rPr>
          <w:lang w:eastAsia="zh-CN"/>
        </w:rPr>
      </w:pPr>
      <w:r>
        <w:rPr>
          <w:rFonts w:hint="eastAsia"/>
          <w:lang w:eastAsia="zh-CN"/>
        </w:rPr>
        <w:t>在滚球算法的实现中，由于计算浮点精度总存在，因此在处理多点共平面圆的情形下，会发生拓扑错误。程序中处理这一问题的方法是对每一个点，记录一个Taboo列表，即周围曾与其连接过边但之后该边被删除（成为内部边）的点列表。这样可以减少拓扑错误的发生，增加程序的强壮性。</w:t>
      </w:r>
    </w:p>
    <w:p w:rsidR="00166176" w:rsidRDefault="007472EE" w:rsidP="00E0195C">
      <w:pPr>
        <w:pStyle w:val="1"/>
        <w:rPr>
          <w:lang w:eastAsia="zh-CN"/>
        </w:rPr>
      </w:pPr>
      <w:r w:rsidRPr="00CC22AB">
        <w:rPr>
          <w:rFonts w:hint="eastAsia"/>
        </w:rPr>
        <w:t>结果：</w:t>
      </w:r>
    </w:p>
    <w:p w:rsidR="00E0195C" w:rsidRPr="00E0195C" w:rsidRDefault="00E0195C" w:rsidP="00E0195C">
      <w:pPr>
        <w:pStyle w:val="2"/>
        <w:rPr>
          <w:lang w:eastAsia="zh-CN"/>
        </w:rPr>
      </w:pPr>
      <w:r>
        <w:rPr>
          <w:rFonts w:hint="eastAsia"/>
          <w:lang w:eastAsia="zh-CN"/>
        </w:rPr>
        <w:t>算法测试</w:t>
      </w:r>
    </w:p>
    <w:p w:rsidR="00D12A30" w:rsidRDefault="00081F13" w:rsidP="00D12A30">
      <w:pPr>
        <w:rPr>
          <w:lang w:eastAsia="zh-CN"/>
        </w:rPr>
      </w:pPr>
      <w:r>
        <w:rPr>
          <w:rFonts w:hint="eastAsia"/>
          <w:lang w:eastAsia="zh-CN"/>
        </w:rPr>
        <w:t>下图</w:t>
      </w:r>
      <w:r w:rsidR="00740333">
        <w:rPr>
          <w:rFonts w:hint="eastAsia"/>
          <w:lang w:eastAsia="zh-CN"/>
        </w:rPr>
        <w:t>为</w:t>
      </w:r>
      <w:r w:rsidR="00266A40">
        <w:rPr>
          <w:rFonts w:hint="eastAsia"/>
          <w:lang w:eastAsia="zh-CN"/>
        </w:rPr>
        <w:t>模型</w:t>
      </w:r>
      <w:r w:rsidR="00D12A30">
        <w:rPr>
          <w:rFonts w:hint="eastAsia"/>
          <w:lang w:eastAsia="zh-CN"/>
        </w:rPr>
        <w:t>测试</w:t>
      </w:r>
      <w:r w:rsidR="00740333">
        <w:rPr>
          <w:rFonts w:hint="eastAsia"/>
          <w:lang w:eastAsia="zh-CN"/>
        </w:rPr>
        <w:t>的案例</w:t>
      </w:r>
      <w:r>
        <w:rPr>
          <w:rFonts w:hint="eastAsia"/>
          <w:lang w:eastAsia="zh-CN"/>
        </w:rPr>
        <w:t>，</w:t>
      </w:r>
      <w:r w:rsidR="00CC4068">
        <w:rPr>
          <w:rFonts w:hint="eastAsia"/>
          <w:lang w:eastAsia="zh-CN"/>
        </w:rPr>
        <w:t>显示为</w:t>
      </w:r>
      <w:r>
        <w:rPr>
          <w:rFonts w:hint="eastAsia"/>
          <w:lang w:eastAsia="zh-CN"/>
        </w:rPr>
        <w:t>Frog.obj</w:t>
      </w:r>
      <w:r>
        <w:rPr>
          <w:rFonts w:hint="eastAsia"/>
          <w:lang w:eastAsia="zh-CN"/>
        </w:rPr>
        <w:t>的模型</w:t>
      </w:r>
      <w:r w:rsidR="008F4B35">
        <w:rPr>
          <w:rFonts w:hint="eastAsia"/>
          <w:lang w:eastAsia="zh-CN"/>
        </w:rPr>
        <w:t>的点云</w:t>
      </w:r>
      <w:r>
        <w:rPr>
          <w:rFonts w:hint="eastAsia"/>
          <w:lang w:eastAsia="zh-CN"/>
        </w:rPr>
        <w:t>（共</w:t>
      </w:r>
      <w:r>
        <w:rPr>
          <w:rFonts w:hint="eastAsia"/>
          <w:lang w:eastAsia="zh-CN"/>
        </w:rPr>
        <w:t>5429</w:t>
      </w:r>
      <w:r>
        <w:rPr>
          <w:rFonts w:hint="eastAsia"/>
          <w:lang w:eastAsia="zh-CN"/>
        </w:rPr>
        <w:t>个点）</w:t>
      </w:r>
      <w:r w:rsidR="00D12A30">
        <w:rPr>
          <w:rFonts w:hint="eastAsia"/>
          <w:lang w:eastAsia="zh-CN"/>
        </w:rPr>
        <w:t>：</w:t>
      </w:r>
    </w:p>
    <w:p w:rsidR="00081F13" w:rsidRDefault="00081F13" w:rsidP="00081F13">
      <w:pPr>
        <w:jc w:val="center"/>
        <w:rPr>
          <w:lang w:eastAsia="zh-CN"/>
        </w:rPr>
      </w:pPr>
      <w:r w:rsidRPr="00081F13">
        <w:rPr>
          <w:rFonts w:hint="eastAsia"/>
          <w:noProof/>
          <w:lang w:eastAsia="zh-CN" w:bidi="ar-SA"/>
        </w:rPr>
        <w:drawing>
          <wp:inline distT="0" distB="0" distL="0" distR="0">
            <wp:extent cx="2843511" cy="2424223"/>
            <wp:effectExtent l="19050" t="0" r="0" b="0"/>
            <wp:docPr id="8"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3" cstate="print"/>
                    <a:srcRect/>
                    <a:stretch>
                      <a:fillRect/>
                    </a:stretch>
                  </pic:blipFill>
                  <pic:spPr bwMode="auto">
                    <a:xfrm>
                      <a:off x="0" y="0"/>
                      <a:ext cx="2845535" cy="2425949"/>
                    </a:xfrm>
                    <a:prstGeom prst="rect">
                      <a:avLst/>
                    </a:prstGeom>
                    <a:ln>
                      <a:noFill/>
                    </a:ln>
                    <a:effectLst>
                      <a:softEdge rad="112500"/>
                    </a:effectLst>
                  </pic:spPr>
                </pic:pic>
              </a:graphicData>
            </a:graphic>
          </wp:inline>
        </w:drawing>
      </w:r>
    </w:p>
    <w:p w:rsidR="00081F13" w:rsidRDefault="008C1B01" w:rsidP="008C1B01">
      <w:pPr>
        <w:rPr>
          <w:lang w:eastAsia="zh-CN"/>
        </w:rPr>
      </w:pPr>
      <w:r>
        <w:rPr>
          <w:rFonts w:hint="eastAsia"/>
          <w:lang w:eastAsia="zh-CN"/>
        </w:rPr>
        <w:t>以下是运行算法后的结果：</w:t>
      </w:r>
    </w:p>
    <w:p w:rsidR="00D12A30" w:rsidRDefault="00081F13" w:rsidP="00D12A30">
      <w:pPr>
        <w:jc w:val="center"/>
        <w:rPr>
          <w:lang w:eastAsia="zh-CN"/>
        </w:rPr>
      </w:pPr>
      <w:r>
        <w:rPr>
          <w:rFonts w:hint="eastAsia"/>
          <w:noProof/>
          <w:lang w:eastAsia="zh-CN" w:bidi="ar-SA"/>
        </w:rPr>
        <w:lastRenderedPageBreak/>
        <w:drawing>
          <wp:inline distT="0" distB="0" distL="0" distR="0">
            <wp:extent cx="2458336" cy="2078971"/>
            <wp:effectExtent l="19050" t="0" r="0" b="0"/>
            <wp:docPr id="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4" cstate="print"/>
                    <a:srcRect/>
                    <a:stretch>
                      <a:fillRect/>
                    </a:stretch>
                  </pic:blipFill>
                  <pic:spPr bwMode="auto">
                    <a:xfrm>
                      <a:off x="0" y="0"/>
                      <a:ext cx="2461449" cy="2081603"/>
                    </a:xfrm>
                    <a:prstGeom prst="rect">
                      <a:avLst/>
                    </a:prstGeom>
                    <a:ln>
                      <a:noFill/>
                    </a:ln>
                    <a:effectLst>
                      <a:softEdge rad="112500"/>
                    </a:effectLst>
                  </pic:spPr>
                </pic:pic>
              </a:graphicData>
            </a:graphic>
          </wp:inline>
        </w:drawing>
      </w:r>
      <w:r w:rsidR="00EF3417">
        <w:rPr>
          <w:rFonts w:hint="eastAsia"/>
          <w:noProof/>
          <w:lang w:eastAsia="zh-CN" w:bidi="ar-SA"/>
        </w:rPr>
        <w:drawing>
          <wp:inline distT="0" distB="0" distL="0" distR="0">
            <wp:extent cx="2522132" cy="2092881"/>
            <wp:effectExtent l="1905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5" cstate="print"/>
                    <a:srcRect/>
                    <a:stretch>
                      <a:fillRect/>
                    </a:stretch>
                  </pic:blipFill>
                  <pic:spPr bwMode="auto">
                    <a:xfrm>
                      <a:off x="0" y="0"/>
                      <a:ext cx="2531819" cy="2100919"/>
                    </a:xfrm>
                    <a:prstGeom prst="rect">
                      <a:avLst/>
                    </a:prstGeom>
                    <a:ln>
                      <a:noFill/>
                    </a:ln>
                    <a:effectLst>
                      <a:softEdge rad="112500"/>
                    </a:effectLst>
                  </pic:spPr>
                </pic:pic>
              </a:graphicData>
            </a:graphic>
          </wp:inline>
        </w:drawing>
      </w:r>
    </w:p>
    <w:p w:rsidR="00D12A30" w:rsidRDefault="00EF3417" w:rsidP="00D12A30">
      <w:pPr>
        <w:jc w:val="center"/>
        <w:rPr>
          <w:lang w:eastAsia="zh-CN"/>
        </w:rPr>
      </w:pPr>
      <w:r>
        <w:rPr>
          <w:rFonts w:hint="eastAsia"/>
          <w:noProof/>
          <w:lang w:eastAsia="zh-CN" w:bidi="ar-SA"/>
        </w:rPr>
        <w:drawing>
          <wp:inline distT="0" distB="0" distL="0" distR="0">
            <wp:extent cx="2649827" cy="2200939"/>
            <wp:effectExtent l="19050" t="0" r="0" b="0"/>
            <wp:docPr id="6"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6" cstate="print"/>
                    <a:srcRect/>
                    <a:stretch>
                      <a:fillRect/>
                    </a:stretch>
                  </pic:blipFill>
                  <pic:spPr bwMode="auto">
                    <a:xfrm>
                      <a:off x="0" y="0"/>
                      <a:ext cx="2662248" cy="2211256"/>
                    </a:xfrm>
                    <a:prstGeom prst="rect">
                      <a:avLst/>
                    </a:prstGeom>
                    <a:ln>
                      <a:noFill/>
                    </a:ln>
                    <a:effectLst>
                      <a:softEdge rad="112500"/>
                    </a:effectLst>
                  </pic:spPr>
                </pic:pic>
              </a:graphicData>
            </a:graphic>
          </wp:inline>
        </w:drawing>
      </w:r>
      <w:r>
        <w:rPr>
          <w:rFonts w:hint="eastAsia"/>
          <w:noProof/>
          <w:lang w:eastAsia="zh-CN" w:bidi="ar-SA"/>
        </w:rPr>
        <w:drawing>
          <wp:inline distT="0" distB="0" distL="0" distR="0">
            <wp:extent cx="2492145" cy="2194701"/>
            <wp:effectExtent l="19050" t="0" r="340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47" cstate="print"/>
                    <a:srcRect/>
                    <a:stretch>
                      <a:fillRect/>
                    </a:stretch>
                  </pic:blipFill>
                  <pic:spPr bwMode="auto">
                    <a:xfrm>
                      <a:off x="0" y="0"/>
                      <a:ext cx="2501624" cy="2203049"/>
                    </a:xfrm>
                    <a:prstGeom prst="rect">
                      <a:avLst/>
                    </a:prstGeom>
                    <a:ln>
                      <a:noFill/>
                    </a:ln>
                    <a:effectLst>
                      <a:softEdge rad="112500"/>
                    </a:effectLst>
                  </pic:spPr>
                </pic:pic>
              </a:graphicData>
            </a:graphic>
          </wp:inline>
        </w:drawing>
      </w:r>
    </w:p>
    <w:p w:rsidR="00D12A30" w:rsidRDefault="00266A40" w:rsidP="00136A52">
      <w:pPr>
        <w:ind w:firstLine="420"/>
        <w:rPr>
          <w:lang w:eastAsia="zh-CN"/>
        </w:rPr>
      </w:pPr>
      <w:r>
        <w:rPr>
          <w:rFonts w:hint="eastAsia"/>
          <w:lang w:eastAsia="zh-CN"/>
        </w:rPr>
        <w:t>左上图为</w:t>
      </w:r>
      <w:r w:rsidR="00A07CA7">
        <w:rPr>
          <w:rFonts w:hint="eastAsia"/>
          <w:lang w:eastAsia="zh-CN"/>
        </w:rPr>
        <w:t>点云及其法向量，右上图为</w:t>
      </w:r>
      <w:r>
        <w:rPr>
          <w:rFonts w:hint="eastAsia"/>
          <w:lang w:eastAsia="zh-CN"/>
        </w:rPr>
        <w:t>重构后的模型</w:t>
      </w:r>
      <w:r w:rsidR="00740333">
        <w:rPr>
          <w:rFonts w:hint="eastAsia"/>
          <w:lang w:eastAsia="zh-CN"/>
        </w:rPr>
        <w:t>。左下图仅显示重构后的三角网格，</w:t>
      </w:r>
      <w:r w:rsidR="00A07CA7">
        <w:rPr>
          <w:rFonts w:hint="eastAsia"/>
          <w:lang w:eastAsia="zh-CN"/>
        </w:rPr>
        <w:t>右下图显示重构的点选取（其中白色的为选中的点，红色的为误差过大而省略的点）。</w:t>
      </w:r>
    </w:p>
    <w:p w:rsidR="00D12A30" w:rsidRDefault="00E0195C" w:rsidP="00E0195C">
      <w:pPr>
        <w:pStyle w:val="2"/>
        <w:rPr>
          <w:lang w:eastAsia="zh-CN"/>
        </w:rPr>
      </w:pPr>
      <w:r>
        <w:rPr>
          <w:rFonts w:hint="eastAsia"/>
          <w:lang w:eastAsia="zh-CN"/>
        </w:rPr>
        <w:t>性能测试</w:t>
      </w:r>
    </w:p>
    <w:p w:rsidR="00136A52" w:rsidRPr="00136A52" w:rsidRDefault="00136A52" w:rsidP="00136A52">
      <w:pPr>
        <w:rPr>
          <w:lang w:eastAsia="zh-CN"/>
        </w:rPr>
      </w:pPr>
      <w:r>
        <w:rPr>
          <w:rFonts w:hint="eastAsia"/>
          <w:lang w:eastAsia="zh-CN"/>
        </w:rPr>
        <w:t>以下为性能测试：</w:t>
      </w:r>
    </w:p>
    <w:tbl>
      <w:tblPr>
        <w:tblStyle w:val="af6"/>
        <w:tblW w:w="0" w:type="auto"/>
        <w:tblBorders>
          <w:top w:val="single" w:sz="4" w:space="0" w:color="4F81BD" w:themeColor="accent1"/>
          <w:left w:val="none" w:sz="0" w:space="0" w:color="auto"/>
          <w:bottom w:val="single" w:sz="4" w:space="0" w:color="4F81BD" w:themeColor="accent1"/>
          <w:right w:val="none" w:sz="0" w:space="0" w:color="auto"/>
          <w:insideH w:val="single" w:sz="4" w:space="0" w:color="4F81BD" w:themeColor="accent1"/>
          <w:insideV w:val="single" w:sz="4" w:space="0" w:color="4F81BD" w:themeColor="accent1"/>
        </w:tblBorders>
        <w:tblLook w:val="04A0"/>
      </w:tblPr>
      <w:tblGrid>
        <w:gridCol w:w="2079"/>
        <w:gridCol w:w="2147"/>
        <w:gridCol w:w="2148"/>
        <w:gridCol w:w="2148"/>
      </w:tblGrid>
      <w:tr w:rsidR="008B110C" w:rsidTr="00A55C35">
        <w:tc>
          <w:tcPr>
            <w:tcW w:w="2079" w:type="dxa"/>
          </w:tcPr>
          <w:p w:rsidR="008B110C" w:rsidRDefault="008B110C" w:rsidP="005F6646">
            <w:pPr>
              <w:pStyle w:val="HTML"/>
              <w:rPr>
                <w:color w:val="000000"/>
                <w:lang w:eastAsia="zh-CN"/>
              </w:rPr>
            </w:pPr>
            <w:r>
              <w:rPr>
                <w:rFonts w:hint="eastAsia"/>
                <w:color w:val="000000"/>
                <w:lang w:eastAsia="zh-CN"/>
              </w:rPr>
              <w:t>模型</w:t>
            </w:r>
          </w:p>
        </w:tc>
        <w:tc>
          <w:tcPr>
            <w:tcW w:w="2147" w:type="dxa"/>
          </w:tcPr>
          <w:p w:rsidR="008B110C" w:rsidRDefault="008B110C" w:rsidP="005F6646">
            <w:pPr>
              <w:pStyle w:val="HTML"/>
              <w:rPr>
                <w:color w:val="000000"/>
                <w:lang w:eastAsia="zh-CN"/>
              </w:rPr>
            </w:pPr>
            <w:r>
              <w:rPr>
                <w:rFonts w:hint="eastAsia"/>
                <w:color w:val="000000"/>
                <w:lang w:eastAsia="zh-CN"/>
              </w:rPr>
              <w:t>点数目</w:t>
            </w:r>
          </w:p>
        </w:tc>
        <w:tc>
          <w:tcPr>
            <w:tcW w:w="2148" w:type="dxa"/>
          </w:tcPr>
          <w:p w:rsidR="008B110C" w:rsidRDefault="008B110C" w:rsidP="005F6646">
            <w:pPr>
              <w:pStyle w:val="HTML"/>
              <w:rPr>
                <w:color w:val="000000"/>
                <w:lang w:eastAsia="zh-CN"/>
              </w:rPr>
            </w:pPr>
            <w:r>
              <w:rPr>
                <w:rFonts w:hint="eastAsia"/>
                <w:color w:val="000000"/>
                <w:lang w:eastAsia="zh-CN"/>
              </w:rPr>
              <w:t>三角形数目</w:t>
            </w:r>
          </w:p>
        </w:tc>
        <w:tc>
          <w:tcPr>
            <w:tcW w:w="2148" w:type="dxa"/>
          </w:tcPr>
          <w:p w:rsidR="008B110C" w:rsidRDefault="008B110C" w:rsidP="005F6646">
            <w:pPr>
              <w:pStyle w:val="HTML"/>
              <w:rPr>
                <w:color w:val="000000"/>
                <w:lang w:eastAsia="zh-CN"/>
              </w:rPr>
            </w:pPr>
            <w:r>
              <w:rPr>
                <w:rFonts w:hint="eastAsia"/>
                <w:color w:val="000000"/>
                <w:lang w:eastAsia="zh-CN"/>
              </w:rPr>
              <w:t>时间</w:t>
            </w:r>
            <w:r w:rsidR="00EB6D17">
              <w:rPr>
                <w:rFonts w:hint="eastAsia"/>
                <w:color w:val="000000"/>
                <w:lang w:eastAsia="zh-CN"/>
              </w:rPr>
              <w:t>（秒）</w:t>
            </w:r>
          </w:p>
        </w:tc>
      </w:tr>
      <w:tr w:rsidR="008B110C" w:rsidTr="00A55C35">
        <w:tc>
          <w:tcPr>
            <w:tcW w:w="2079" w:type="dxa"/>
          </w:tcPr>
          <w:p w:rsidR="008B110C" w:rsidRDefault="00EB6D17" w:rsidP="005F6646">
            <w:pPr>
              <w:pStyle w:val="HTML"/>
              <w:rPr>
                <w:color w:val="000000"/>
                <w:lang w:eastAsia="zh-CN"/>
              </w:rPr>
            </w:pPr>
            <w:r>
              <w:rPr>
                <w:rFonts w:hint="eastAsia"/>
                <w:color w:val="000000"/>
                <w:lang w:eastAsia="zh-CN"/>
              </w:rPr>
              <w:t>Ball10.obj</w:t>
            </w:r>
          </w:p>
        </w:tc>
        <w:tc>
          <w:tcPr>
            <w:tcW w:w="2147" w:type="dxa"/>
          </w:tcPr>
          <w:p w:rsidR="008B110C" w:rsidRDefault="00EB6D17" w:rsidP="005F6646">
            <w:pPr>
              <w:pStyle w:val="HTML"/>
              <w:rPr>
                <w:color w:val="000000"/>
                <w:lang w:eastAsia="zh-CN"/>
              </w:rPr>
            </w:pPr>
            <w:r>
              <w:rPr>
                <w:rFonts w:hint="eastAsia"/>
                <w:color w:val="000000"/>
                <w:lang w:eastAsia="zh-CN"/>
              </w:rPr>
              <w:t>762</w:t>
            </w:r>
          </w:p>
        </w:tc>
        <w:tc>
          <w:tcPr>
            <w:tcW w:w="2148" w:type="dxa"/>
          </w:tcPr>
          <w:p w:rsidR="008B110C" w:rsidRDefault="00EB6D17" w:rsidP="005F6646">
            <w:pPr>
              <w:pStyle w:val="HTML"/>
              <w:rPr>
                <w:color w:val="000000"/>
                <w:lang w:eastAsia="zh-CN"/>
              </w:rPr>
            </w:pPr>
            <w:r>
              <w:rPr>
                <w:rFonts w:hint="eastAsia"/>
                <w:color w:val="000000"/>
                <w:lang w:eastAsia="zh-CN"/>
              </w:rPr>
              <w:t>1520</w:t>
            </w:r>
          </w:p>
        </w:tc>
        <w:tc>
          <w:tcPr>
            <w:tcW w:w="2148" w:type="dxa"/>
          </w:tcPr>
          <w:p w:rsidR="008B110C" w:rsidRDefault="00EB6D17" w:rsidP="005F6646">
            <w:pPr>
              <w:pStyle w:val="HTML"/>
              <w:rPr>
                <w:color w:val="000000"/>
                <w:lang w:eastAsia="zh-CN"/>
              </w:rPr>
            </w:pPr>
            <w:r>
              <w:rPr>
                <w:rFonts w:hint="eastAsia"/>
                <w:color w:val="000000"/>
                <w:lang w:eastAsia="zh-CN"/>
              </w:rPr>
              <w:t>0.11232</w:t>
            </w:r>
          </w:p>
        </w:tc>
      </w:tr>
      <w:tr w:rsidR="008B110C" w:rsidTr="00A55C35">
        <w:tc>
          <w:tcPr>
            <w:tcW w:w="2079" w:type="dxa"/>
          </w:tcPr>
          <w:p w:rsidR="008B110C" w:rsidRDefault="00EB6D17" w:rsidP="005F6646">
            <w:pPr>
              <w:pStyle w:val="HTML"/>
              <w:rPr>
                <w:color w:val="000000"/>
                <w:lang w:eastAsia="zh-CN"/>
              </w:rPr>
            </w:pPr>
            <w:r>
              <w:rPr>
                <w:rFonts w:hint="eastAsia"/>
                <w:color w:val="000000"/>
                <w:lang w:eastAsia="zh-CN"/>
              </w:rPr>
              <w:t>Cube5.obj</w:t>
            </w:r>
          </w:p>
        </w:tc>
        <w:tc>
          <w:tcPr>
            <w:tcW w:w="2147" w:type="dxa"/>
          </w:tcPr>
          <w:p w:rsidR="008B110C" w:rsidRDefault="00EB6D17" w:rsidP="005F6646">
            <w:pPr>
              <w:pStyle w:val="HTML"/>
              <w:rPr>
                <w:color w:val="000000"/>
                <w:lang w:eastAsia="zh-CN"/>
              </w:rPr>
            </w:pPr>
            <w:r>
              <w:rPr>
                <w:rFonts w:hint="eastAsia"/>
                <w:color w:val="000000"/>
                <w:lang w:eastAsia="zh-CN"/>
              </w:rPr>
              <w:t>152</w:t>
            </w:r>
          </w:p>
        </w:tc>
        <w:tc>
          <w:tcPr>
            <w:tcW w:w="2148" w:type="dxa"/>
          </w:tcPr>
          <w:p w:rsidR="008B110C" w:rsidRDefault="00EB6D17" w:rsidP="005F6646">
            <w:pPr>
              <w:pStyle w:val="HTML"/>
              <w:rPr>
                <w:color w:val="000000"/>
                <w:lang w:eastAsia="zh-CN"/>
              </w:rPr>
            </w:pPr>
            <w:r>
              <w:rPr>
                <w:rFonts w:hint="eastAsia"/>
                <w:color w:val="000000"/>
                <w:lang w:eastAsia="zh-CN"/>
              </w:rPr>
              <w:t>300</w:t>
            </w:r>
          </w:p>
        </w:tc>
        <w:tc>
          <w:tcPr>
            <w:tcW w:w="2148" w:type="dxa"/>
          </w:tcPr>
          <w:p w:rsidR="008B110C" w:rsidRDefault="00EB6D17" w:rsidP="005F6646">
            <w:pPr>
              <w:pStyle w:val="HTML"/>
              <w:rPr>
                <w:color w:val="000000"/>
                <w:lang w:eastAsia="zh-CN"/>
              </w:rPr>
            </w:pPr>
            <w:r>
              <w:rPr>
                <w:rFonts w:hint="eastAsia"/>
                <w:color w:val="000000"/>
                <w:lang w:eastAsia="zh-CN"/>
              </w:rPr>
              <w:t>0.02285</w:t>
            </w:r>
          </w:p>
        </w:tc>
      </w:tr>
      <w:tr w:rsidR="008B110C" w:rsidTr="00A55C35">
        <w:tc>
          <w:tcPr>
            <w:tcW w:w="2079" w:type="dxa"/>
          </w:tcPr>
          <w:p w:rsidR="008B110C" w:rsidRDefault="00EB6D17" w:rsidP="005F6646">
            <w:pPr>
              <w:pStyle w:val="HTML"/>
              <w:rPr>
                <w:color w:val="000000"/>
                <w:lang w:eastAsia="zh-CN"/>
              </w:rPr>
            </w:pPr>
            <w:r>
              <w:rPr>
                <w:rFonts w:hint="eastAsia"/>
                <w:color w:val="000000"/>
                <w:lang w:eastAsia="zh-CN"/>
              </w:rPr>
              <w:t>Cube20.obj</w:t>
            </w:r>
          </w:p>
        </w:tc>
        <w:tc>
          <w:tcPr>
            <w:tcW w:w="2147" w:type="dxa"/>
          </w:tcPr>
          <w:p w:rsidR="008B110C" w:rsidRDefault="00EB6D17" w:rsidP="005F6646">
            <w:pPr>
              <w:pStyle w:val="HTML"/>
              <w:rPr>
                <w:color w:val="000000"/>
                <w:lang w:eastAsia="zh-CN"/>
              </w:rPr>
            </w:pPr>
            <w:r>
              <w:rPr>
                <w:rFonts w:hint="eastAsia"/>
                <w:color w:val="000000"/>
                <w:lang w:eastAsia="zh-CN"/>
              </w:rPr>
              <w:t>2402</w:t>
            </w:r>
          </w:p>
        </w:tc>
        <w:tc>
          <w:tcPr>
            <w:tcW w:w="2148" w:type="dxa"/>
          </w:tcPr>
          <w:p w:rsidR="008B110C" w:rsidRDefault="00EB6D17" w:rsidP="005F6646">
            <w:pPr>
              <w:pStyle w:val="HTML"/>
              <w:rPr>
                <w:color w:val="000000"/>
                <w:lang w:eastAsia="zh-CN"/>
              </w:rPr>
            </w:pPr>
            <w:r>
              <w:rPr>
                <w:rFonts w:hint="eastAsia"/>
                <w:color w:val="000000"/>
                <w:lang w:eastAsia="zh-CN"/>
              </w:rPr>
              <w:t>4800</w:t>
            </w:r>
          </w:p>
        </w:tc>
        <w:tc>
          <w:tcPr>
            <w:tcW w:w="2148" w:type="dxa"/>
          </w:tcPr>
          <w:p w:rsidR="008B110C" w:rsidRDefault="00EB6D17" w:rsidP="005F6646">
            <w:pPr>
              <w:pStyle w:val="HTML"/>
              <w:rPr>
                <w:color w:val="000000"/>
                <w:lang w:eastAsia="zh-CN"/>
              </w:rPr>
            </w:pPr>
            <w:r>
              <w:rPr>
                <w:rFonts w:hint="eastAsia"/>
                <w:color w:val="000000"/>
                <w:lang w:eastAsia="zh-CN"/>
              </w:rPr>
              <w:t>0.21606</w:t>
            </w:r>
          </w:p>
        </w:tc>
      </w:tr>
      <w:tr w:rsidR="008B110C" w:rsidTr="00A55C35">
        <w:tc>
          <w:tcPr>
            <w:tcW w:w="2079" w:type="dxa"/>
          </w:tcPr>
          <w:p w:rsidR="008B110C" w:rsidRDefault="00EB6D17" w:rsidP="005F6646">
            <w:pPr>
              <w:pStyle w:val="HTML"/>
              <w:rPr>
                <w:color w:val="000000"/>
                <w:lang w:eastAsia="zh-CN"/>
              </w:rPr>
            </w:pPr>
            <w:r>
              <w:rPr>
                <w:color w:val="000000"/>
                <w:lang w:eastAsia="zh-CN"/>
              </w:rPr>
              <w:t>C</w:t>
            </w:r>
            <w:r>
              <w:rPr>
                <w:rFonts w:hint="eastAsia"/>
                <w:color w:val="000000"/>
                <w:lang w:eastAsia="zh-CN"/>
              </w:rPr>
              <w:t>ylinder8.obj</w:t>
            </w:r>
          </w:p>
        </w:tc>
        <w:tc>
          <w:tcPr>
            <w:tcW w:w="2147" w:type="dxa"/>
          </w:tcPr>
          <w:p w:rsidR="008B110C" w:rsidRDefault="00EB6D17" w:rsidP="005F6646">
            <w:pPr>
              <w:pStyle w:val="HTML"/>
              <w:rPr>
                <w:color w:val="000000"/>
                <w:lang w:eastAsia="zh-CN"/>
              </w:rPr>
            </w:pPr>
            <w:r>
              <w:rPr>
                <w:rFonts w:hint="eastAsia"/>
                <w:color w:val="000000"/>
                <w:lang w:eastAsia="zh-CN"/>
              </w:rPr>
              <w:t>994</w:t>
            </w:r>
          </w:p>
        </w:tc>
        <w:tc>
          <w:tcPr>
            <w:tcW w:w="2148" w:type="dxa"/>
          </w:tcPr>
          <w:p w:rsidR="008B110C" w:rsidRDefault="00EB6D17" w:rsidP="005F6646">
            <w:pPr>
              <w:pStyle w:val="HTML"/>
              <w:rPr>
                <w:color w:val="000000"/>
                <w:lang w:eastAsia="zh-CN"/>
              </w:rPr>
            </w:pPr>
            <w:r>
              <w:rPr>
                <w:rFonts w:hint="eastAsia"/>
                <w:color w:val="000000"/>
                <w:lang w:eastAsia="zh-CN"/>
              </w:rPr>
              <w:t>1986</w:t>
            </w:r>
          </w:p>
        </w:tc>
        <w:tc>
          <w:tcPr>
            <w:tcW w:w="2148" w:type="dxa"/>
          </w:tcPr>
          <w:p w:rsidR="008B110C" w:rsidRDefault="00EB6D17" w:rsidP="005F6646">
            <w:pPr>
              <w:pStyle w:val="HTML"/>
              <w:rPr>
                <w:color w:val="000000"/>
                <w:lang w:eastAsia="zh-CN"/>
              </w:rPr>
            </w:pPr>
            <w:r>
              <w:rPr>
                <w:rFonts w:hint="eastAsia"/>
                <w:color w:val="000000"/>
                <w:lang w:eastAsia="zh-CN"/>
              </w:rPr>
              <w:t>0.09953</w:t>
            </w:r>
          </w:p>
        </w:tc>
      </w:tr>
      <w:tr w:rsidR="00EB6D17" w:rsidTr="00A55C35">
        <w:tc>
          <w:tcPr>
            <w:tcW w:w="2079" w:type="dxa"/>
          </w:tcPr>
          <w:p w:rsidR="00EB6D17" w:rsidRDefault="00EB6D17" w:rsidP="00384699">
            <w:pPr>
              <w:pStyle w:val="HTML"/>
              <w:rPr>
                <w:color w:val="000000"/>
                <w:lang w:eastAsia="zh-CN"/>
              </w:rPr>
            </w:pPr>
            <w:r>
              <w:rPr>
                <w:color w:val="000000"/>
                <w:lang w:eastAsia="zh-CN"/>
              </w:rPr>
              <w:t>H</w:t>
            </w:r>
            <w:r>
              <w:rPr>
                <w:rFonts w:hint="eastAsia"/>
                <w:color w:val="000000"/>
                <w:lang w:eastAsia="zh-CN"/>
              </w:rPr>
              <w:t>orse.obj</w:t>
            </w:r>
          </w:p>
        </w:tc>
        <w:tc>
          <w:tcPr>
            <w:tcW w:w="2147" w:type="dxa"/>
          </w:tcPr>
          <w:p w:rsidR="00EB6D17" w:rsidRDefault="00EB6D17" w:rsidP="00384699">
            <w:pPr>
              <w:pStyle w:val="HTML"/>
              <w:rPr>
                <w:color w:val="000000"/>
                <w:lang w:eastAsia="zh-CN"/>
              </w:rPr>
            </w:pPr>
            <w:r>
              <w:rPr>
                <w:rFonts w:hint="eastAsia"/>
                <w:color w:val="000000"/>
                <w:lang w:eastAsia="zh-CN"/>
              </w:rPr>
              <w:t>5014</w:t>
            </w:r>
          </w:p>
        </w:tc>
        <w:tc>
          <w:tcPr>
            <w:tcW w:w="2148" w:type="dxa"/>
          </w:tcPr>
          <w:p w:rsidR="00EB6D17" w:rsidRDefault="00EB6D17" w:rsidP="00384699">
            <w:pPr>
              <w:pStyle w:val="HTML"/>
              <w:rPr>
                <w:color w:val="000000"/>
                <w:lang w:eastAsia="zh-CN"/>
              </w:rPr>
            </w:pPr>
            <w:r>
              <w:rPr>
                <w:rFonts w:hint="eastAsia"/>
                <w:color w:val="000000"/>
                <w:lang w:eastAsia="zh-CN"/>
              </w:rPr>
              <w:t>9270</w:t>
            </w:r>
          </w:p>
        </w:tc>
        <w:tc>
          <w:tcPr>
            <w:tcW w:w="2148" w:type="dxa"/>
          </w:tcPr>
          <w:p w:rsidR="00EB6D17" w:rsidRDefault="00EB6D17" w:rsidP="00384699">
            <w:pPr>
              <w:pStyle w:val="HTML"/>
              <w:rPr>
                <w:color w:val="000000"/>
                <w:lang w:eastAsia="zh-CN"/>
              </w:rPr>
            </w:pPr>
            <w:r>
              <w:rPr>
                <w:rFonts w:hint="eastAsia"/>
                <w:color w:val="000000"/>
                <w:lang w:eastAsia="zh-CN"/>
              </w:rPr>
              <w:t>1.21005</w:t>
            </w:r>
          </w:p>
        </w:tc>
      </w:tr>
      <w:tr w:rsidR="00EB6D17" w:rsidTr="00A55C35">
        <w:tc>
          <w:tcPr>
            <w:tcW w:w="2079" w:type="dxa"/>
          </w:tcPr>
          <w:p w:rsidR="00EB6D17" w:rsidRDefault="00EB6D17" w:rsidP="005F6646">
            <w:pPr>
              <w:pStyle w:val="HTML"/>
              <w:rPr>
                <w:color w:val="000000"/>
                <w:lang w:eastAsia="zh-CN"/>
              </w:rPr>
            </w:pPr>
            <w:r>
              <w:rPr>
                <w:color w:val="000000"/>
                <w:lang w:eastAsia="zh-CN"/>
              </w:rPr>
              <w:t>F</w:t>
            </w:r>
            <w:r>
              <w:rPr>
                <w:rFonts w:hint="eastAsia"/>
                <w:color w:val="000000"/>
                <w:lang w:eastAsia="zh-CN"/>
              </w:rPr>
              <w:t>rog_s2.obj</w:t>
            </w:r>
          </w:p>
        </w:tc>
        <w:tc>
          <w:tcPr>
            <w:tcW w:w="2147" w:type="dxa"/>
          </w:tcPr>
          <w:p w:rsidR="00EB6D17" w:rsidRDefault="00EB6D17" w:rsidP="005F6646">
            <w:pPr>
              <w:pStyle w:val="HTML"/>
              <w:rPr>
                <w:color w:val="000000"/>
                <w:lang w:eastAsia="zh-CN"/>
              </w:rPr>
            </w:pPr>
            <w:r>
              <w:rPr>
                <w:rFonts w:hint="eastAsia"/>
                <w:color w:val="000000"/>
                <w:lang w:eastAsia="zh-CN"/>
              </w:rPr>
              <w:t>1085</w:t>
            </w:r>
          </w:p>
        </w:tc>
        <w:tc>
          <w:tcPr>
            <w:tcW w:w="2148" w:type="dxa"/>
          </w:tcPr>
          <w:p w:rsidR="00EB6D17" w:rsidRDefault="00EB6D17" w:rsidP="005F6646">
            <w:pPr>
              <w:pStyle w:val="HTML"/>
              <w:rPr>
                <w:color w:val="000000"/>
                <w:lang w:eastAsia="zh-CN"/>
              </w:rPr>
            </w:pPr>
            <w:r>
              <w:rPr>
                <w:rFonts w:hint="eastAsia"/>
                <w:color w:val="000000"/>
                <w:lang w:eastAsia="zh-CN"/>
              </w:rPr>
              <w:t>1795</w:t>
            </w:r>
          </w:p>
        </w:tc>
        <w:tc>
          <w:tcPr>
            <w:tcW w:w="2148" w:type="dxa"/>
          </w:tcPr>
          <w:p w:rsidR="00EB6D17" w:rsidRDefault="00EB6D17" w:rsidP="005F6646">
            <w:pPr>
              <w:pStyle w:val="HTML"/>
              <w:rPr>
                <w:color w:val="000000"/>
                <w:lang w:eastAsia="zh-CN"/>
              </w:rPr>
            </w:pPr>
            <w:r>
              <w:rPr>
                <w:rFonts w:hint="eastAsia"/>
                <w:color w:val="000000"/>
                <w:lang w:eastAsia="zh-CN"/>
              </w:rPr>
              <w:t>0.31641</w:t>
            </w:r>
          </w:p>
        </w:tc>
      </w:tr>
      <w:tr w:rsidR="00EB6D17" w:rsidTr="00A55C35">
        <w:tc>
          <w:tcPr>
            <w:tcW w:w="2079" w:type="dxa"/>
          </w:tcPr>
          <w:p w:rsidR="00EB6D17" w:rsidRDefault="00EB6D17" w:rsidP="005F6646">
            <w:pPr>
              <w:pStyle w:val="HTML"/>
              <w:rPr>
                <w:color w:val="000000"/>
                <w:lang w:eastAsia="zh-CN"/>
              </w:rPr>
            </w:pPr>
            <w:r>
              <w:rPr>
                <w:color w:val="000000"/>
                <w:lang w:eastAsia="zh-CN"/>
              </w:rPr>
              <w:t>F</w:t>
            </w:r>
            <w:r>
              <w:rPr>
                <w:rFonts w:hint="eastAsia"/>
                <w:color w:val="000000"/>
                <w:lang w:eastAsia="zh-CN"/>
              </w:rPr>
              <w:t>rog_s4.obj</w:t>
            </w:r>
          </w:p>
        </w:tc>
        <w:tc>
          <w:tcPr>
            <w:tcW w:w="2147" w:type="dxa"/>
          </w:tcPr>
          <w:p w:rsidR="00EB6D17" w:rsidRDefault="00EB6D17" w:rsidP="005F6646">
            <w:pPr>
              <w:pStyle w:val="HTML"/>
              <w:rPr>
                <w:color w:val="000000"/>
                <w:lang w:eastAsia="zh-CN"/>
              </w:rPr>
            </w:pPr>
            <w:r>
              <w:rPr>
                <w:rFonts w:hint="eastAsia"/>
                <w:color w:val="000000"/>
                <w:lang w:eastAsia="zh-CN"/>
              </w:rPr>
              <w:t>2171</w:t>
            </w:r>
          </w:p>
        </w:tc>
        <w:tc>
          <w:tcPr>
            <w:tcW w:w="2148" w:type="dxa"/>
          </w:tcPr>
          <w:p w:rsidR="00EB6D17" w:rsidRDefault="00EB6D17" w:rsidP="005F6646">
            <w:pPr>
              <w:pStyle w:val="HTML"/>
              <w:rPr>
                <w:color w:val="000000"/>
                <w:lang w:eastAsia="zh-CN"/>
              </w:rPr>
            </w:pPr>
            <w:r>
              <w:rPr>
                <w:rFonts w:hint="eastAsia"/>
                <w:color w:val="000000"/>
                <w:lang w:eastAsia="zh-CN"/>
              </w:rPr>
              <w:t>3694</w:t>
            </w:r>
          </w:p>
        </w:tc>
        <w:tc>
          <w:tcPr>
            <w:tcW w:w="2148" w:type="dxa"/>
          </w:tcPr>
          <w:p w:rsidR="00EB6D17" w:rsidRDefault="00EB6D17" w:rsidP="005F6646">
            <w:pPr>
              <w:pStyle w:val="HTML"/>
              <w:rPr>
                <w:color w:val="000000"/>
                <w:lang w:eastAsia="zh-CN"/>
              </w:rPr>
            </w:pPr>
            <w:r>
              <w:rPr>
                <w:rFonts w:hint="eastAsia"/>
                <w:color w:val="000000"/>
                <w:lang w:eastAsia="zh-CN"/>
              </w:rPr>
              <w:t>1.17253</w:t>
            </w:r>
          </w:p>
        </w:tc>
      </w:tr>
      <w:tr w:rsidR="00EB6D17" w:rsidTr="00A55C35">
        <w:tc>
          <w:tcPr>
            <w:tcW w:w="2079" w:type="dxa"/>
          </w:tcPr>
          <w:p w:rsidR="00EB6D17" w:rsidRDefault="00EB6D17" w:rsidP="00384699">
            <w:pPr>
              <w:pStyle w:val="HTML"/>
              <w:rPr>
                <w:color w:val="000000"/>
                <w:lang w:eastAsia="zh-CN"/>
              </w:rPr>
            </w:pPr>
            <w:r>
              <w:rPr>
                <w:color w:val="000000"/>
                <w:lang w:eastAsia="zh-CN"/>
              </w:rPr>
              <w:lastRenderedPageBreak/>
              <w:t>F</w:t>
            </w:r>
            <w:r>
              <w:rPr>
                <w:rFonts w:hint="eastAsia"/>
                <w:color w:val="000000"/>
                <w:lang w:eastAsia="zh-CN"/>
              </w:rPr>
              <w:t>rog.obj</w:t>
            </w:r>
          </w:p>
        </w:tc>
        <w:tc>
          <w:tcPr>
            <w:tcW w:w="2147" w:type="dxa"/>
          </w:tcPr>
          <w:p w:rsidR="00EB6D17" w:rsidRDefault="00EB6D17" w:rsidP="00384699">
            <w:pPr>
              <w:pStyle w:val="HTML"/>
              <w:rPr>
                <w:color w:val="000000"/>
                <w:lang w:eastAsia="zh-CN"/>
              </w:rPr>
            </w:pPr>
            <w:r>
              <w:rPr>
                <w:rFonts w:hint="eastAsia"/>
                <w:color w:val="000000"/>
                <w:lang w:eastAsia="zh-CN"/>
              </w:rPr>
              <w:t>5429</w:t>
            </w:r>
          </w:p>
        </w:tc>
        <w:tc>
          <w:tcPr>
            <w:tcW w:w="2148" w:type="dxa"/>
          </w:tcPr>
          <w:p w:rsidR="00EB6D17" w:rsidRDefault="00EB6D17" w:rsidP="00384699">
            <w:pPr>
              <w:pStyle w:val="HTML"/>
              <w:rPr>
                <w:color w:val="000000"/>
                <w:lang w:eastAsia="zh-CN"/>
              </w:rPr>
            </w:pPr>
            <w:r>
              <w:rPr>
                <w:rFonts w:hint="eastAsia"/>
                <w:color w:val="000000"/>
                <w:lang w:eastAsia="zh-CN"/>
              </w:rPr>
              <w:t>9952</w:t>
            </w:r>
          </w:p>
        </w:tc>
        <w:tc>
          <w:tcPr>
            <w:tcW w:w="2148" w:type="dxa"/>
          </w:tcPr>
          <w:p w:rsidR="00EB6D17" w:rsidRDefault="00EB6D17" w:rsidP="00384699">
            <w:pPr>
              <w:pStyle w:val="HTML"/>
              <w:rPr>
                <w:color w:val="000000"/>
                <w:lang w:eastAsia="zh-CN"/>
              </w:rPr>
            </w:pPr>
            <w:r>
              <w:rPr>
                <w:rFonts w:hint="eastAsia"/>
                <w:color w:val="000000"/>
                <w:lang w:eastAsia="zh-CN"/>
              </w:rPr>
              <w:t>2.20690</w:t>
            </w:r>
          </w:p>
        </w:tc>
      </w:tr>
      <w:tr w:rsidR="00EB6D17" w:rsidTr="00A55C35">
        <w:tc>
          <w:tcPr>
            <w:tcW w:w="2079" w:type="dxa"/>
          </w:tcPr>
          <w:p w:rsidR="00EB6D17" w:rsidRDefault="00EB6D17" w:rsidP="005F6646">
            <w:pPr>
              <w:pStyle w:val="HTML"/>
              <w:rPr>
                <w:color w:val="000000"/>
                <w:lang w:eastAsia="zh-CN"/>
              </w:rPr>
            </w:pPr>
            <w:r>
              <w:rPr>
                <w:color w:val="000000"/>
                <w:lang w:eastAsia="zh-CN"/>
              </w:rPr>
              <w:t>B</w:t>
            </w:r>
            <w:r>
              <w:rPr>
                <w:rFonts w:hint="eastAsia"/>
                <w:color w:val="000000"/>
                <w:lang w:eastAsia="zh-CN"/>
              </w:rPr>
              <w:t>unny_s6.obj</w:t>
            </w:r>
          </w:p>
        </w:tc>
        <w:tc>
          <w:tcPr>
            <w:tcW w:w="2147" w:type="dxa"/>
          </w:tcPr>
          <w:p w:rsidR="00EB6D17" w:rsidRDefault="00EB6D17" w:rsidP="005F6646">
            <w:pPr>
              <w:pStyle w:val="HTML"/>
              <w:rPr>
                <w:color w:val="000000"/>
                <w:lang w:eastAsia="zh-CN"/>
              </w:rPr>
            </w:pPr>
            <w:r>
              <w:rPr>
                <w:rFonts w:hint="eastAsia"/>
                <w:color w:val="000000"/>
                <w:lang w:eastAsia="zh-CN"/>
              </w:rPr>
              <w:t>3177</w:t>
            </w:r>
          </w:p>
        </w:tc>
        <w:tc>
          <w:tcPr>
            <w:tcW w:w="2148" w:type="dxa"/>
          </w:tcPr>
          <w:p w:rsidR="00EB6D17" w:rsidRDefault="00EB6D17" w:rsidP="005F6646">
            <w:pPr>
              <w:pStyle w:val="HTML"/>
              <w:rPr>
                <w:color w:val="000000"/>
                <w:lang w:eastAsia="zh-CN"/>
              </w:rPr>
            </w:pPr>
            <w:r>
              <w:rPr>
                <w:rFonts w:hint="eastAsia"/>
                <w:color w:val="000000"/>
                <w:lang w:eastAsia="zh-CN"/>
              </w:rPr>
              <w:t>5213</w:t>
            </w:r>
          </w:p>
        </w:tc>
        <w:tc>
          <w:tcPr>
            <w:tcW w:w="2148" w:type="dxa"/>
          </w:tcPr>
          <w:p w:rsidR="00EB6D17" w:rsidRDefault="00EB6D17" w:rsidP="005F6646">
            <w:pPr>
              <w:pStyle w:val="HTML"/>
              <w:rPr>
                <w:color w:val="000000"/>
                <w:lang w:eastAsia="zh-CN"/>
              </w:rPr>
            </w:pPr>
            <w:r>
              <w:rPr>
                <w:rFonts w:hint="eastAsia"/>
                <w:color w:val="000000"/>
                <w:lang w:eastAsia="zh-CN"/>
              </w:rPr>
              <w:t>1.19515</w:t>
            </w:r>
          </w:p>
        </w:tc>
      </w:tr>
      <w:tr w:rsidR="00EB6D17" w:rsidTr="00A55C35">
        <w:tc>
          <w:tcPr>
            <w:tcW w:w="2079" w:type="dxa"/>
          </w:tcPr>
          <w:p w:rsidR="00EB6D17" w:rsidRDefault="00EB6D17" w:rsidP="00384699">
            <w:pPr>
              <w:pStyle w:val="HTML"/>
              <w:rPr>
                <w:color w:val="000000"/>
                <w:lang w:eastAsia="zh-CN"/>
              </w:rPr>
            </w:pPr>
            <w:r>
              <w:rPr>
                <w:color w:val="000000"/>
                <w:lang w:eastAsia="zh-CN"/>
              </w:rPr>
              <w:t>B</w:t>
            </w:r>
            <w:r>
              <w:rPr>
                <w:rFonts w:hint="eastAsia"/>
                <w:color w:val="000000"/>
                <w:lang w:eastAsia="zh-CN"/>
              </w:rPr>
              <w:t>unny.obj</w:t>
            </w:r>
          </w:p>
        </w:tc>
        <w:tc>
          <w:tcPr>
            <w:tcW w:w="2147" w:type="dxa"/>
          </w:tcPr>
          <w:p w:rsidR="00EB6D17" w:rsidRDefault="00EB6D17" w:rsidP="00384699">
            <w:pPr>
              <w:pStyle w:val="HTML"/>
              <w:rPr>
                <w:color w:val="000000"/>
                <w:lang w:eastAsia="zh-CN"/>
              </w:rPr>
            </w:pPr>
            <w:r>
              <w:rPr>
                <w:rFonts w:hint="eastAsia"/>
                <w:color w:val="000000"/>
                <w:lang w:eastAsia="zh-CN"/>
              </w:rPr>
              <w:t>5295</w:t>
            </w:r>
          </w:p>
        </w:tc>
        <w:tc>
          <w:tcPr>
            <w:tcW w:w="2148" w:type="dxa"/>
          </w:tcPr>
          <w:p w:rsidR="00EB6D17" w:rsidRDefault="00EB6D17" w:rsidP="00384699">
            <w:pPr>
              <w:pStyle w:val="HTML"/>
              <w:rPr>
                <w:color w:val="000000"/>
                <w:lang w:eastAsia="zh-CN"/>
              </w:rPr>
            </w:pPr>
            <w:r>
              <w:rPr>
                <w:rFonts w:hint="eastAsia"/>
                <w:color w:val="000000"/>
                <w:lang w:eastAsia="zh-CN"/>
              </w:rPr>
              <w:t>9297</w:t>
            </w:r>
          </w:p>
        </w:tc>
        <w:tc>
          <w:tcPr>
            <w:tcW w:w="2148" w:type="dxa"/>
          </w:tcPr>
          <w:p w:rsidR="00EB6D17" w:rsidRDefault="00EB6D17" w:rsidP="00384699">
            <w:pPr>
              <w:pStyle w:val="HTML"/>
              <w:rPr>
                <w:color w:val="000000"/>
                <w:lang w:eastAsia="zh-CN"/>
              </w:rPr>
            </w:pPr>
            <w:r>
              <w:rPr>
                <w:rFonts w:hint="eastAsia"/>
                <w:color w:val="000000"/>
                <w:lang w:eastAsia="zh-CN"/>
              </w:rPr>
              <w:t>1.06360</w:t>
            </w:r>
          </w:p>
        </w:tc>
      </w:tr>
      <w:tr w:rsidR="00EB6D17" w:rsidTr="00A55C35">
        <w:tc>
          <w:tcPr>
            <w:tcW w:w="2079" w:type="dxa"/>
          </w:tcPr>
          <w:p w:rsidR="00EB6D17" w:rsidRDefault="00CE2F46" w:rsidP="00384699">
            <w:pPr>
              <w:pStyle w:val="HTML"/>
              <w:rPr>
                <w:color w:val="000000"/>
                <w:lang w:eastAsia="zh-CN"/>
              </w:rPr>
            </w:pPr>
            <w:r>
              <w:rPr>
                <w:rFonts w:hint="eastAsia"/>
                <w:color w:val="000000"/>
                <w:lang w:eastAsia="zh-CN"/>
              </w:rPr>
              <w:t>Bunny_full.obj</w:t>
            </w:r>
          </w:p>
        </w:tc>
        <w:tc>
          <w:tcPr>
            <w:tcW w:w="2147" w:type="dxa"/>
          </w:tcPr>
          <w:p w:rsidR="00EB6D17" w:rsidRDefault="00CE2F46" w:rsidP="00384699">
            <w:pPr>
              <w:pStyle w:val="HTML"/>
              <w:rPr>
                <w:color w:val="000000"/>
                <w:lang w:eastAsia="zh-CN"/>
              </w:rPr>
            </w:pPr>
            <w:r>
              <w:rPr>
                <w:rFonts w:hint="eastAsia"/>
                <w:color w:val="000000"/>
                <w:lang w:eastAsia="zh-CN"/>
              </w:rPr>
              <w:t>34838</w:t>
            </w:r>
          </w:p>
        </w:tc>
        <w:tc>
          <w:tcPr>
            <w:tcW w:w="2148" w:type="dxa"/>
          </w:tcPr>
          <w:p w:rsidR="00EB6D17" w:rsidRDefault="00CE2F46" w:rsidP="00384699">
            <w:pPr>
              <w:pStyle w:val="HTML"/>
              <w:rPr>
                <w:color w:val="000000"/>
                <w:lang w:eastAsia="zh-CN"/>
              </w:rPr>
            </w:pPr>
            <w:r>
              <w:rPr>
                <w:rFonts w:hint="eastAsia"/>
                <w:color w:val="000000"/>
                <w:lang w:eastAsia="zh-CN"/>
              </w:rPr>
              <w:t>64541</w:t>
            </w:r>
          </w:p>
        </w:tc>
        <w:tc>
          <w:tcPr>
            <w:tcW w:w="2148" w:type="dxa"/>
          </w:tcPr>
          <w:p w:rsidR="00EB6D17" w:rsidRDefault="00CE2F46" w:rsidP="00384699">
            <w:pPr>
              <w:pStyle w:val="HTML"/>
              <w:rPr>
                <w:color w:val="000000"/>
                <w:lang w:eastAsia="zh-CN"/>
              </w:rPr>
            </w:pPr>
            <w:r>
              <w:rPr>
                <w:rFonts w:hint="eastAsia"/>
                <w:color w:val="000000"/>
                <w:lang w:eastAsia="zh-CN"/>
              </w:rPr>
              <w:t>16.43070</w:t>
            </w:r>
          </w:p>
        </w:tc>
      </w:tr>
    </w:tbl>
    <w:p w:rsidR="00D71301" w:rsidRDefault="00E406A5" w:rsidP="00E406A5">
      <w:pPr>
        <w:pStyle w:val="HTML"/>
        <w:tabs>
          <w:tab w:val="clear" w:pos="916"/>
          <w:tab w:val="left" w:pos="435"/>
        </w:tabs>
        <w:rPr>
          <w:color w:val="000000"/>
          <w:lang w:eastAsia="zh-CN"/>
        </w:rPr>
      </w:pPr>
      <w:r>
        <w:rPr>
          <w:rFonts w:hint="eastAsia"/>
          <w:color w:val="000000"/>
          <w:lang w:eastAsia="zh-CN"/>
        </w:rPr>
        <w:tab/>
      </w:r>
      <w:r w:rsidR="00136A52">
        <w:rPr>
          <w:rFonts w:hint="eastAsia"/>
          <w:color w:val="000000"/>
          <w:lang w:eastAsia="zh-CN"/>
        </w:rPr>
        <w:t>其中Ball，Cube，Cylinder是我们便于演示而生成的模型；而</w:t>
      </w:r>
      <w:r w:rsidR="00136A52">
        <w:rPr>
          <w:color w:val="000000"/>
          <w:lang w:eastAsia="zh-CN"/>
        </w:rPr>
        <w:t>B</w:t>
      </w:r>
      <w:r w:rsidR="00136A52">
        <w:rPr>
          <w:rFonts w:hint="eastAsia"/>
          <w:color w:val="000000"/>
          <w:lang w:eastAsia="zh-CN"/>
        </w:rPr>
        <w:t>unny，</w:t>
      </w:r>
      <w:r w:rsidR="00136A52">
        <w:rPr>
          <w:color w:val="000000"/>
          <w:lang w:eastAsia="zh-CN"/>
        </w:rPr>
        <w:t>F</w:t>
      </w:r>
      <w:r w:rsidR="00136A52">
        <w:rPr>
          <w:rFonts w:hint="eastAsia"/>
          <w:color w:val="000000"/>
          <w:lang w:eastAsia="zh-CN"/>
        </w:rPr>
        <w:t>rog，</w:t>
      </w:r>
      <w:r w:rsidR="00136A52">
        <w:rPr>
          <w:color w:val="000000"/>
          <w:lang w:eastAsia="zh-CN"/>
        </w:rPr>
        <w:t>H</w:t>
      </w:r>
      <w:r w:rsidR="00136A52">
        <w:rPr>
          <w:rFonts w:hint="eastAsia"/>
          <w:color w:val="000000"/>
          <w:lang w:eastAsia="zh-CN"/>
        </w:rPr>
        <w:t>orse为实际工作中扫描的模型。</w:t>
      </w:r>
      <w:r>
        <w:rPr>
          <w:rFonts w:hint="eastAsia"/>
          <w:color w:val="000000"/>
          <w:lang w:eastAsia="zh-CN"/>
        </w:rPr>
        <w:t>根据性能测试的结果，可以看到，我们</w:t>
      </w:r>
      <w:r w:rsidR="004474CD">
        <w:rPr>
          <w:rFonts w:hint="eastAsia"/>
          <w:color w:val="000000"/>
          <w:lang w:eastAsia="zh-CN"/>
        </w:rPr>
        <w:t>实现</w:t>
      </w:r>
      <w:r>
        <w:rPr>
          <w:rFonts w:hint="eastAsia"/>
          <w:color w:val="000000"/>
          <w:lang w:eastAsia="zh-CN"/>
        </w:rPr>
        <w:t>的算法对于实际的模型运行效率良好</w:t>
      </w:r>
      <w:r w:rsidR="004474CD">
        <w:rPr>
          <w:rFonts w:hint="eastAsia"/>
          <w:color w:val="000000"/>
          <w:lang w:eastAsia="zh-CN"/>
        </w:rPr>
        <w:t>，速度较快</w:t>
      </w:r>
      <w:r w:rsidR="00E8723C">
        <w:rPr>
          <w:rFonts w:hint="eastAsia"/>
          <w:color w:val="000000"/>
          <w:lang w:eastAsia="zh-CN"/>
        </w:rPr>
        <w:t>，能够比较好地</w:t>
      </w:r>
      <w:r w:rsidR="004474CD">
        <w:rPr>
          <w:rFonts w:hint="eastAsia"/>
          <w:color w:val="000000"/>
          <w:lang w:eastAsia="zh-CN"/>
        </w:rPr>
        <w:t>应用</w:t>
      </w:r>
      <w:r w:rsidR="00E8723C">
        <w:rPr>
          <w:rFonts w:hint="eastAsia"/>
          <w:color w:val="000000"/>
          <w:lang w:eastAsia="zh-CN"/>
        </w:rPr>
        <w:t>到实际工作当中</w:t>
      </w:r>
      <w:r>
        <w:rPr>
          <w:rFonts w:hint="eastAsia"/>
          <w:color w:val="000000"/>
          <w:lang w:eastAsia="zh-CN"/>
        </w:rPr>
        <w:t>。</w:t>
      </w:r>
    </w:p>
    <w:p w:rsidR="00692E30" w:rsidRDefault="00E0195C" w:rsidP="00692E30">
      <w:pPr>
        <w:pStyle w:val="1"/>
        <w:rPr>
          <w:lang w:eastAsia="zh-CN"/>
        </w:rPr>
      </w:pPr>
      <w:r>
        <w:rPr>
          <w:rFonts w:hint="eastAsia"/>
          <w:lang w:eastAsia="zh-CN"/>
        </w:rPr>
        <w:t>结论：</w:t>
      </w:r>
    </w:p>
    <w:p w:rsidR="000F72E6" w:rsidRPr="003E016A" w:rsidRDefault="00692E30" w:rsidP="003E016A">
      <w:pPr>
        <w:ind w:firstLine="420"/>
        <w:rPr>
          <w:lang w:eastAsia="zh-CN"/>
        </w:rPr>
      </w:pPr>
      <w:r>
        <w:rPr>
          <w:rFonts w:hint="eastAsia"/>
          <w:lang w:eastAsia="zh-CN"/>
        </w:rPr>
        <w:t>在本次课程设计当中，我们实现了基于</w:t>
      </w:r>
      <w:r>
        <w:rPr>
          <w:rFonts w:hint="eastAsia"/>
          <w:lang w:eastAsia="zh-CN"/>
        </w:rPr>
        <w:t>Ball-Pivoting</w:t>
      </w:r>
      <w:r>
        <w:rPr>
          <w:rFonts w:hint="eastAsia"/>
          <w:lang w:eastAsia="zh-CN"/>
        </w:rPr>
        <w:t>（滚球）</w:t>
      </w:r>
      <w:r w:rsidR="00511FBA">
        <w:rPr>
          <w:rFonts w:hint="eastAsia"/>
          <w:lang w:eastAsia="zh-CN"/>
        </w:rPr>
        <w:t>的从点云构造表面模型的算法，并将其通过自建模型和实际模型进行测试。</w:t>
      </w:r>
      <w:r w:rsidR="009B3667">
        <w:rPr>
          <w:rFonts w:hint="eastAsia"/>
          <w:lang w:eastAsia="zh-CN"/>
        </w:rPr>
        <w:t>其算法复杂度为</w:t>
      </w:r>
      <w:r w:rsidR="009B3667">
        <w:rPr>
          <w:rFonts w:hint="eastAsia"/>
          <w:lang w:eastAsia="zh-CN"/>
        </w:rPr>
        <w:t>O(|E|)</w:t>
      </w:r>
      <w:r w:rsidR="009B3667">
        <w:rPr>
          <w:rFonts w:hint="eastAsia"/>
          <w:lang w:eastAsia="zh-CN"/>
        </w:rPr>
        <w:t>，在</w:t>
      </w:r>
      <w:r w:rsidR="009D76EA">
        <w:rPr>
          <w:rFonts w:hint="eastAsia"/>
          <w:lang w:eastAsia="zh-CN"/>
        </w:rPr>
        <w:t>稳定性</w:t>
      </w:r>
      <w:r w:rsidR="009361C4">
        <w:rPr>
          <w:rFonts w:hint="eastAsia"/>
          <w:lang w:eastAsia="zh-CN"/>
        </w:rPr>
        <w:t>和效率方面表现良好。</w:t>
      </w:r>
    </w:p>
    <w:p w:rsidR="000F72E6" w:rsidRPr="005030AF" w:rsidRDefault="003E016A" w:rsidP="00D55881">
      <w:pPr>
        <w:pStyle w:val="1"/>
        <w:rPr>
          <w:lang w:eastAsia="zh-CN"/>
        </w:rPr>
      </w:pPr>
      <w:r>
        <w:rPr>
          <w:rFonts w:hint="eastAsia"/>
        </w:rPr>
        <w:t>参考文献</w:t>
      </w:r>
    </w:p>
    <w:p w:rsidR="005F6646" w:rsidRPr="005F6646" w:rsidRDefault="004A4ACB" w:rsidP="005F6646">
      <w:pPr>
        <w:pStyle w:val="HTML"/>
        <w:rPr>
          <w:color w:val="000000"/>
        </w:rPr>
      </w:pPr>
      <w:r>
        <w:rPr>
          <w:rFonts w:hint="eastAsia"/>
          <w:color w:val="000000"/>
          <w:lang w:eastAsia="zh-CN"/>
        </w:rPr>
        <w:t xml:space="preserve">[1] </w:t>
      </w:r>
      <w:r w:rsidR="005F6646">
        <w:rPr>
          <w:color w:val="000000"/>
        </w:rPr>
        <w:t>Bernardini, F. and Mittleman, J. and Rushmeier, H. and Silva, C. and Taubin, G.</w:t>
      </w:r>
      <w:r w:rsidR="005F6646">
        <w:rPr>
          <w:rFonts w:hint="eastAsia"/>
          <w:color w:val="000000"/>
        </w:rPr>
        <w:t xml:space="preserve">, </w:t>
      </w:r>
      <w:r w:rsidR="005F6646" w:rsidRPr="005F6646">
        <w:rPr>
          <w:color w:val="000000"/>
        </w:rPr>
        <w:t>The ball-pivoting algorithm for surface reconstruction</w:t>
      </w:r>
      <w:r w:rsidR="005F6646">
        <w:rPr>
          <w:rFonts w:hint="eastAsia"/>
          <w:color w:val="000000"/>
        </w:rPr>
        <w:t xml:space="preserve">, </w:t>
      </w:r>
      <w:r w:rsidR="005F6646">
        <w:rPr>
          <w:color w:val="000000"/>
        </w:rPr>
        <w:t>IEEE Transactions on</w:t>
      </w:r>
      <w:r w:rsidR="00593086">
        <w:rPr>
          <w:rFonts w:hint="eastAsia"/>
          <w:color w:val="000000"/>
          <w:lang w:eastAsia="zh-CN"/>
        </w:rPr>
        <w:t xml:space="preserve"> </w:t>
      </w:r>
      <w:r w:rsidR="005F6646">
        <w:rPr>
          <w:color w:val="000000"/>
        </w:rPr>
        <w:t>Visualization and Computer Graphics, 2002</w:t>
      </w:r>
    </w:p>
    <w:p w:rsidR="004A4ACB" w:rsidRPr="003B1CB6" w:rsidRDefault="004A4ACB" w:rsidP="00C47CBD">
      <w:pPr>
        <w:pStyle w:val="HTML"/>
        <w:rPr>
          <w:color w:val="000000"/>
          <w:lang w:eastAsia="zh-CN" w:bidi="ar-SA"/>
        </w:rPr>
      </w:pPr>
      <w:r w:rsidRPr="00C47CBD">
        <w:rPr>
          <w:rFonts w:hint="eastAsia"/>
          <w:color w:val="000000"/>
        </w:rPr>
        <w:t xml:space="preserve">[2] </w:t>
      </w:r>
      <w:r w:rsidR="00E65150" w:rsidRPr="00E65150">
        <w:rPr>
          <w:color w:val="000000"/>
          <w:lang w:eastAsia="zh-CN" w:bidi="ar-SA"/>
        </w:rPr>
        <w:t>Mitra, N.J. and Nguyen, A.</w:t>
      </w:r>
      <w:r w:rsidR="00916962">
        <w:rPr>
          <w:rFonts w:hint="eastAsia"/>
          <w:color w:val="000000"/>
          <w:lang w:eastAsia="zh-CN"/>
        </w:rPr>
        <w:t>,</w:t>
      </w:r>
      <w:r w:rsidR="00FA127A">
        <w:rPr>
          <w:rFonts w:hint="eastAsia"/>
          <w:color w:val="000000"/>
          <w:lang w:eastAsia="zh-CN"/>
        </w:rPr>
        <w:t xml:space="preserve"> </w:t>
      </w:r>
      <w:r w:rsidRPr="00C47CBD">
        <w:rPr>
          <w:rFonts w:hint="eastAsia"/>
          <w:color w:val="000000"/>
        </w:rPr>
        <w:t xml:space="preserve">Estimating Surface </w:t>
      </w:r>
      <w:r w:rsidRPr="00C47CBD">
        <w:rPr>
          <w:color w:val="000000"/>
        </w:rPr>
        <w:t>normal</w:t>
      </w:r>
      <w:r w:rsidRPr="00C47CBD">
        <w:rPr>
          <w:rFonts w:hint="eastAsia"/>
          <w:color w:val="000000"/>
        </w:rPr>
        <w:t xml:space="preserve"> in Noisy Point Cloud Data, </w:t>
      </w:r>
      <w:r w:rsidR="00C47CBD" w:rsidRPr="00C47CBD">
        <w:rPr>
          <w:color w:val="000000"/>
          <w:lang w:eastAsia="zh-CN" w:bidi="ar-SA"/>
        </w:rPr>
        <w:t>Proceedings of the nineteenth annual symposium on Computational geometry</w:t>
      </w:r>
      <w:r w:rsidR="003B3433">
        <w:rPr>
          <w:rFonts w:hint="eastAsia"/>
          <w:color w:val="000000"/>
          <w:lang w:eastAsia="zh-CN" w:bidi="ar-SA"/>
        </w:rPr>
        <w:t xml:space="preserve">, </w:t>
      </w:r>
      <w:r w:rsidR="00C47CBD">
        <w:rPr>
          <w:rFonts w:hint="eastAsia"/>
          <w:color w:val="000000"/>
          <w:lang w:eastAsia="zh-CN" w:bidi="ar-SA"/>
        </w:rPr>
        <w:t xml:space="preserve">ACM, </w:t>
      </w:r>
      <w:r w:rsidR="00C47CBD" w:rsidRPr="00C47CBD">
        <w:rPr>
          <w:color w:val="000000"/>
          <w:lang w:eastAsia="zh-CN" w:bidi="ar-SA"/>
        </w:rPr>
        <w:t>2003</w:t>
      </w:r>
    </w:p>
    <w:p w:rsidR="00CC0915" w:rsidRPr="003017B6" w:rsidRDefault="004A4ACB" w:rsidP="003017B6">
      <w:pPr>
        <w:pStyle w:val="HTML"/>
        <w:rPr>
          <w:color w:val="000000"/>
          <w:lang w:eastAsia="zh-CN" w:bidi="ar-SA"/>
        </w:rPr>
      </w:pPr>
      <w:r w:rsidRPr="00C47CBD">
        <w:rPr>
          <w:rFonts w:hint="eastAsia"/>
          <w:color w:val="000000"/>
        </w:rPr>
        <w:t xml:space="preserve">[3] </w:t>
      </w:r>
      <w:r w:rsidR="008D1D8E" w:rsidRPr="008D1D8E">
        <w:rPr>
          <w:color w:val="000000"/>
          <w:lang w:eastAsia="zh-CN" w:bidi="ar-SA"/>
        </w:rPr>
        <w:t>Hoppe, H. and DeRose, T. and Duchamp, T. and McDonald, J. and Stuetzle, W.</w:t>
      </w:r>
      <w:r w:rsidR="00D52220">
        <w:rPr>
          <w:rFonts w:hint="eastAsia"/>
          <w:color w:val="000000"/>
        </w:rPr>
        <w:t xml:space="preserve">, </w:t>
      </w:r>
      <w:r w:rsidRPr="00C47CBD">
        <w:rPr>
          <w:rFonts w:hint="eastAsia"/>
          <w:color w:val="000000"/>
        </w:rPr>
        <w:t xml:space="preserve">Surface Reconstruction </w:t>
      </w:r>
      <w:r w:rsidR="008D1D8E">
        <w:rPr>
          <w:rFonts w:hint="eastAsia"/>
          <w:color w:val="000000"/>
        </w:rPr>
        <w:t>from Unorganized Points</w:t>
      </w:r>
      <w:r w:rsidRPr="00C47CBD">
        <w:rPr>
          <w:rFonts w:hint="eastAsia"/>
          <w:color w:val="000000"/>
        </w:rPr>
        <w:t xml:space="preserve">, </w:t>
      </w:r>
      <w:r w:rsidR="00C914D5" w:rsidRPr="00C914D5">
        <w:rPr>
          <w:color w:val="000000"/>
          <w:lang w:eastAsia="zh-CN" w:bidi="ar-SA"/>
        </w:rPr>
        <w:t>Citeseer</w:t>
      </w:r>
      <w:r w:rsidR="00C914D5">
        <w:rPr>
          <w:rFonts w:hint="eastAsia"/>
          <w:color w:val="000000"/>
          <w:lang w:eastAsia="zh-CN" w:bidi="ar-SA"/>
        </w:rPr>
        <w:t>, 1994</w:t>
      </w:r>
    </w:p>
    <w:p w:rsidR="00C50CD5" w:rsidRDefault="00C50CD5" w:rsidP="00C50CD5">
      <w:pPr>
        <w:pStyle w:val="1"/>
        <w:rPr>
          <w:lang w:eastAsia="zh-CN"/>
        </w:rPr>
      </w:pPr>
      <w:r>
        <w:rPr>
          <w:rFonts w:hint="eastAsia"/>
          <w:lang w:eastAsia="zh-CN"/>
        </w:rPr>
        <w:t>作者联系方式：</w:t>
      </w:r>
    </w:p>
    <w:p w:rsidR="00432ED3" w:rsidRPr="00432ED3" w:rsidRDefault="00432ED3" w:rsidP="00432ED3">
      <w:pPr>
        <w:rPr>
          <w:lang w:eastAsia="zh-CN"/>
        </w:rPr>
      </w:pPr>
      <w:r>
        <w:rPr>
          <w:rFonts w:hint="eastAsia"/>
          <w:lang w:eastAsia="zh-CN"/>
        </w:rPr>
        <w:t>林添</w:t>
      </w:r>
      <w:r>
        <w:rPr>
          <w:rFonts w:hint="eastAsia"/>
          <w:lang w:eastAsia="zh-CN"/>
        </w:rPr>
        <w:tab/>
      </w:r>
      <w:r>
        <w:rPr>
          <w:rFonts w:hint="eastAsia"/>
          <w:lang w:eastAsia="zh-CN"/>
        </w:rPr>
        <w:t>高等研究院</w:t>
      </w:r>
      <w:r>
        <w:rPr>
          <w:rFonts w:hint="eastAsia"/>
          <w:lang w:eastAsia="zh-CN"/>
        </w:rPr>
        <w:tab/>
      </w:r>
      <w:r>
        <w:rPr>
          <w:rFonts w:hint="eastAsia"/>
          <w:lang w:eastAsia="zh-CN"/>
        </w:rPr>
        <w:tab/>
      </w:r>
      <w:r>
        <w:rPr>
          <w:rFonts w:hint="eastAsia"/>
          <w:lang w:eastAsia="zh-CN"/>
        </w:rPr>
        <w:tab/>
      </w:r>
      <w:r>
        <w:rPr>
          <w:rFonts w:hint="eastAsia"/>
          <w:lang w:eastAsia="zh-CN"/>
        </w:rPr>
        <w:tab/>
      </w:r>
      <w:r w:rsidR="0082386A">
        <w:rPr>
          <w:rFonts w:hint="eastAsia"/>
          <w:lang w:eastAsia="zh-CN"/>
        </w:rPr>
        <w:tab/>
      </w:r>
      <w:hyperlink r:id="rId48" w:history="1">
        <w:r w:rsidRPr="00E75625">
          <w:rPr>
            <w:rStyle w:val="a5"/>
            <w:rFonts w:hint="eastAsia"/>
            <w:lang w:eastAsia="zh-CN"/>
          </w:rPr>
          <w:t>bolitt@gmail.com</w:t>
        </w:r>
      </w:hyperlink>
    </w:p>
    <w:p w:rsidR="00432ED3" w:rsidRDefault="00432ED3" w:rsidP="00432ED3">
      <w:pPr>
        <w:rPr>
          <w:lang w:eastAsia="zh-CN"/>
        </w:rPr>
      </w:pPr>
      <w:r>
        <w:rPr>
          <w:rFonts w:hint="eastAsia"/>
          <w:lang w:eastAsia="zh-CN"/>
        </w:rPr>
        <w:t>杨光</w:t>
      </w:r>
      <w:r>
        <w:rPr>
          <w:rFonts w:hint="eastAsia"/>
          <w:lang w:eastAsia="zh-CN"/>
        </w:rPr>
        <w:tab/>
      </w:r>
      <w:r>
        <w:rPr>
          <w:rFonts w:hint="eastAsia"/>
          <w:lang w:eastAsia="zh-CN"/>
        </w:rPr>
        <w:t>理论计算机科学</w:t>
      </w:r>
      <w:r w:rsidR="0082386A">
        <w:rPr>
          <w:rFonts w:hint="eastAsia"/>
          <w:lang w:eastAsia="zh-CN"/>
        </w:rPr>
        <w:t>研究</w:t>
      </w:r>
      <w:r>
        <w:rPr>
          <w:rFonts w:hint="eastAsia"/>
          <w:lang w:eastAsia="zh-CN"/>
        </w:rPr>
        <w:t>中心</w:t>
      </w:r>
      <w:r>
        <w:rPr>
          <w:rFonts w:hint="eastAsia"/>
          <w:lang w:eastAsia="zh-CN"/>
        </w:rPr>
        <w:tab/>
      </w:r>
      <w:hyperlink r:id="rId49" w:history="1">
        <w:r w:rsidRPr="00E75625">
          <w:rPr>
            <w:rStyle w:val="a5"/>
            <w:rFonts w:hint="eastAsia"/>
            <w:lang w:eastAsia="zh-CN"/>
          </w:rPr>
          <w:t>2006yangguang@gmail.com</w:t>
        </w:r>
      </w:hyperlink>
    </w:p>
    <w:p w:rsidR="00CC0915" w:rsidRDefault="00432ED3" w:rsidP="00C50CD5">
      <w:pPr>
        <w:rPr>
          <w:lang w:eastAsia="zh-CN"/>
        </w:rPr>
      </w:pPr>
      <w:r>
        <w:rPr>
          <w:rFonts w:hint="eastAsia"/>
          <w:lang w:eastAsia="zh-CN"/>
        </w:rPr>
        <w:t>任博</w:t>
      </w:r>
      <w:r>
        <w:rPr>
          <w:rFonts w:hint="eastAsia"/>
          <w:lang w:eastAsia="zh-CN"/>
        </w:rPr>
        <w:tab/>
      </w:r>
      <w:r>
        <w:rPr>
          <w:rFonts w:hint="eastAsia"/>
          <w:lang w:eastAsia="zh-CN"/>
        </w:rPr>
        <w:t>计算机系媒体所</w:t>
      </w:r>
      <w:r>
        <w:rPr>
          <w:rFonts w:hint="eastAsia"/>
          <w:lang w:eastAsia="zh-CN"/>
        </w:rPr>
        <w:tab/>
      </w:r>
      <w:r>
        <w:rPr>
          <w:rFonts w:hint="eastAsia"/>
          <w:lang w:eastAsia="zh-CN"/>
        </w:rPr>
        <w:tab/>
      </w:r>
      <w:r w:rsidR="0082386A">
        <w:rPr>
          <w:rFonts w:hint="eastAsia"/>
          <w:lang w:eastAsia="zh-CN"/>
        </w:rPr>
        <w:tab/>
      </w:r>
      <w:hyperlink r:id="rId50" w:history="1">
        <w:r w:rsidR="009B3667" w:rsidRPr="00E75625">
          <w:rPr>
            <w:rStyle w:val="a5"/>
            <w:rFonts w:hint="eastAsia"/>
            <w:lang w:eastAsia="zh-CN"/>
          </w:rPr>
          <w:t>renboeverywhere@gmail.com</w:t>
        </w:r>
      </w:hyperlink>
    </w:p>
    <w:p w:rsidR="00606F17" w:rsidRPr="00E32290" w:rsidRDefault="00606F17" w:rsidP="00C50CD5">
      <w:pPr>
        <w:rPr>
          <w:lang w:eastAsia="zh-CN"/>
        </w:rPr>
      </w:pPr>
    </w:p>
    <w:sectPr w:rsidR="00606F17" w:rsidRPr="00E32290" w:rsidSect="002646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FEE" w:rsidRDefault="005D7FEE" w:rsidP="009579E2">
      <w:pPr>
        <w:spacing w:line="240" w:lineRule="auto"/>
      </w:pPr>
      <w:r>
        <w:separator/>
      </w:r>
    </w:p>
  </w:endnote>
  <w:endnote w:type="continuationSeparator" w:id="0">
    <w:p w:rsidR="005D7FEE" w:rsidRDefault="005D7FEE" w:rsidP="009579E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FEE" w:rsidRDefault="005D7FEE" w:rsidP="009579E2">
      <w:pPr>
        <w:spacing w:line="240" w:lineRule="auto"/>
      </w:pPr>
      <w:r>
        <w:separator/>
      </w:r>
    </w:p>
  </w:footnote>
  <w:footnote w:type="continuationSeparator" w:id="0">
    <w:p w:rsidR="005D7FEE" w:rsidRDefault="005D7FEE" w:rsidP="009579E2">
      <w:pPr>
        <w:spacing w:line="240" w:lineRule="auto"/>
      </w:pPr>
      <w:r>
        <w:continuationSeparator/>
      </w:r>
    </w:p>
  </w:footnote>
  <w:footnote w:id="1">
    <w:p w:rsidR="00000BCC" w:rsidRPr="00000BCC" w:rsidRDefault="00000BCC">
      <w:pPr>
        <w:pStyle w:val="af8"/>
        <w:rPr>
          <w:lang w:eastAsia="zh-CN"/>
        </w:rPr>
      </w:pPr>
      <w:r>
        <w:rPr>
          <w:rStyle w:val="af9"/>
        </w:rPr>
        <w:footnoteRef/>
      </w:r>
      <w:r>
        <w:t xml:space="preserve"> </w:t>
      </w:r>
      <w:r>
        <w:rPr>
          <w:rFonts w:ascii="Calibri" w:eastAsia="宋体" w:hAnsi="Calibri" w:hint="eastAsia"/>
        </w:rPr>
        <w:t>Marching Cubes: A High Resolution 3D Surface Construction Algorithm.William E. Lorensen, Harway E. Cline</w:t>
      </w:r>
    </w:p>
  </w:footnote>
  <w:footnote w:id="2">
    <w:p w:rsidR="00000BCC" w:rsidRPr="00000BCC" w:rsidRDefault="00000BCC">
      <w:pPr>
        <w:pStyle w:val="af8"/>
        <w:rPr>
          <w:lang w:eastAsia="zh-CN"/>
        </w:rPr>
      </w:pPr>
      <w:r>
        <w:rPr>
          <w:rStyle w:val="af9"/>
        </w:rPr>
        <w:footnoteRef/>
      </w:r>
      <w:r>
        <w:t xml:space="preserve"> </w:t>
      </w:r>
      <w:r>
        <w:rPr>
          <w:rFonts w:ascii="Calibri" w:eastAsia="宋体" w:hAnsi="Calibri" w:hint="eastAsia"/>
        </w:rPr>
        <w:t>Marching Triangles: Range Image Fusion for Complex Objet Modeling. A.Hilton, A.J.Stoddart et al.</w:t>
      </w:r>
    </w:p>
  </w:footnote>
  <w:footnote w:id="3">
    <w:p w:rsidR="00000BCC" w:rsidRPr="00000BCC" w:rsidRDefault="00000BCC">
      <w:pPr>
        <w:pStyle w:val="af8"/>
        <w:rPr>
          <w:lang w:eastAsia="zh-CN"/>
        </w:rPr>
      </w:pPr>
      <w:r>
        <w:rPr>
          <w:rStyle w:val="af9"/>
        </w:rPr>
        <w:footnoteRef/>
      </w:r>
      <w:r>
        <w:t xml:space="preserve"> </w:t>
      </w:r>
      <w:r>
        <w:rPr>
          <w:rFonts w:ascii="Calibri" w:eastAsia="宋体" w:hAnsi="Calibri" w:hint="eastAsia"/>
        </w:rPr>
        <w:t>The Ball-Pivoting Algorithm for Surface Reconstruction. Fausto Bernardini, Joshua Mittleman et al.</w:t>
      </w:r>
    </w:p>
  </w:footnote>
  <w:footnote w:id="4">
    <w:p w:rsidR="00000BCC" w:rsidRPr="00000BCC" w:rsidRDefault="00000BCC">
      <w:pPr>
        <w:pStyle w:val="af8"/>
        <w:rPr>
          <w:lang w:eastAsia="zh-CN"/>
        </w:rPr>
      </w:pPr>
      <w:r>
        <w:rPr>
          <w:rStyle w:val="af9"/>
        </w:rPr>
        <w:footnoteRef/>
      </w:r>
      <w:r>
        <w:t xml:space="preserve"> </w:t>
      </w:r>
      <w:r>
        <w:rPr>
          <w:rFonts w:ascii="Calibri" w:eastAsia="宋体" w:hAnsi="Calibri" w:hint="eastAsia"/>
        </w:rPr>
        <w:t>Estimating Surface Normals in Noisy Point Cloud Data. Niloy J.Mitra , An Nguyen</w:t>
      </w:r>
    </w:p>
  </w:footnote>
  <w:footnote w:id="5">
    <w:p w:rsidR="00162EA7" w:rsidRPr="003168C3" w:rsidRDefault="00162EA7" w:rsidP="00162EA7">
      <w:pPr>
        <w:pStyle w:val="af8"/>
        <w:rPr>
          <w:lang w:eastAsia="zh-CN"/>
        </w:rPr>
      </w:pPr>
      <w:r>
        <w:rPr>
          <w:rStyle w:val="af9"/>
        </w:rPr>
        <w:footnoteRef/>
      </w:r>
      <w:r>
        <w:t xml:space="preserve"> </w:t>
      </w:r>
      <w:r w:rsidRPr="003168C3">
        <w:t>The ball-pivoting algorithm for surface reconstruction</w:t>
      </w:r>
      <w:r>
        <w:rPr>
          <w:rFonts w:hint="eastAsia"/>
          <w:lang w:eastAsia="zh-CN"/>
        </w:rPr>
        <w:t xml:space="preserve">, </w:t>
      </w:r>
      <w:r w:rsidRPr="003168C3">
        <w:t xml:space="preserve">Bernardini, F. and Mittleman, J. and Rushmeier, </w:t>
      </w:r>
      <w:r>
        <w:t>H. and Silva, C. and Taubin, G.</w:t>
      </w:r>
    </w:p>
  </w:footnote>
  <w:footnote w:id="6">
    <w:p w:rsidR="005030AF" w:rsidRPr="00464384" w:rsidRDefault="005030AF" w:rsidP="006376FE">
      <w:pPr>
        <w:pStyle w:val="af8"/>
      </w:pPr>
      <w:r>
        <w:rPr>
          <w:rStyle w:val="af9"/>
        </w:rPr>
        <w:footnoteRef/>
      </w:r>
      <w:r>
        <w:t xml:space="preserve"> </w:t>
      </w:r>
      <w:r>
        <w:rPr>
          <w:rFonts w:hint="eastAsia"/>
        </w:rPr>
        <w:t xml:space="preserve">Estimating Surface </w:t>
      </w:r>
      <w:r>
        <w:t>normal</w:t>
      </w:r>
      <w:r>
        <w:rPr>
          <w:rFonts w:hint="eastAsia"/>
        </w:rPr>
        <w:t xml:space="preserve"> in Noisy Point Cloud Data</w:t>
      </w:r>
      <w:bookmarkStart w:id="0" w:name="_GoBack"/>
      <w:bookmarkEnd w:id="0"/>
      <w:r>
        <w:rPr>
          <w:rFonts w:hint="eastAsia"/>
        </w:rPr>
        <w:t>, Niloy J.Mitra, An Nguyen</w:t>
      </w:r>
    </w:p>
  </w:footnote>
  <w:footnote w:id="7">
    <w:p w:rsidR="005030AF" w:rsidRPr="00464384" w:rsidRDefault="005030AF" w:rsidP="006376FE">
      <w:pPr>
        <w:pStyle w:val="af8"/>
        <w:rPr>
          <w:lang w:eastAsia="zh-CN"/>
        </w:rPr>
      </w:pPr>
      <w:r w:rsidRPr="005030AF">
        <w:footnoteRef/>
      </w:r>
      <w:r>
        <w:rPr>
          <w:rFonts w:hint="eastAsia"/>
        </w:rPr>
        <w:t>. Surfac</w:t>
      </w:r>
      <w:r w:rsidRPr="00464384">
        <w:rPr>
          <w:rFonts w:hint="eastAsia"/>
        </w:rPr>
        <w:t>e Recons</w:t>
      </w:r>
      <w:r>
        <w:rPr>
          <w:rFonts w:hint="eastAsia"/>
        </w:rPr>
        <w:t>truction from Unorganized Points Hugues Hoppe, Tony DeRose, Tom Duchamp John McDonald, Werner Stuelzle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639A2"/>
    <w:multiLevelType w:val="hybridMultilevel"/>
    <w:tmpl w:val="2DF450D2"/>
    <w:lvl w:ilvl="0" w:tplc="9A7ACC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D679DE"/>
    <w:multiLevelType w:val="hybridMultilevel"/>
    <w:tmpl w:val="86FE6970"/>
    <w:lvl w:ilvl="0" w:tplc="4580CE8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6F372B"/>
    <w:multiLevelType w:val="hybridMultilevel"/>
    <w:tmpl w:val="AD448742"/>
    <w:lvl w:ilvl="0" w:tplc="10E8EA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1BB6D84"/>
    <w:multiLevelType w:val="hybridMultilevel"/>
    <w:tmpl w:val="85349F28"/>
    <w:lvl w:ilvl="0" w:tplc="389E83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174C6C"/>
    <w:multiLevelType w:val="hybridMultilevel"/>
    <w:tmpl w:val="0D9A4688"/>
    <w:lvl w:ilvl="0" w:tplc="E2160F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6A424E3"/>
    <w:multiLevelType w:val="hybridMultilevel"/>
    <w:tmpl w:val="0AFA9ED8"/>
    <w:lvl w:ilvl="0" w:tplc="FF0038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D8F21DB"/>
    <w:multiLevelType w:val="hybridMultilevel"/>
    <w:tmpl w:val="2A64ACDA"/>
    <w:lvl w:ilvl="0" w:tplc="F9CA81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79E2"/>
    <w:rsid w:val="00000BCC"/>
    <w:rsid w:val="0000236D"/>
    <w:rsid w:val="000027CA"/>
    <w:rsid w:val="00005408"/>
    <w:rsid w:val="000114F2"/>
    <w:rsid w:val="00011C2C"/>
    <w:rsid w:val="0001463D"/>
    <w:rsid w:val="000246FD"/>
    <w:rsid w:val="00025A1B"/>
    <w:rsid w:val="00025CBE"/>
    <w:rsid w:val="00027B8A"/>
    <w:rsid w:val="00037D8A"/>
    <w:rsid w:val="0004705A"/>
    <w:rsid w:val="00050156"/>
    <w:rsid w:val="00050DF2"/>
    <w:rsid w:val="00051AFA"/>
    <w:rsid w:val="000548AB"/>
    <w:rsid w:val="00057A32"/>
    <w:rsid w:val="0006575E"/>
    <w:rsid w:val="0007210A"/>
    <w:rsid w:val="00072A24"/>
    <w:rsid w:val="00074051"/>
    <w:rsid w:val="000754B0"/>
    <w:rsid w:val="00080045"/>
    <w:rsid w:val="00081F13"/>
    <w:rsid w:val="00084F37"/>
    <w:rsid w:val="00087DE4"/>
    <w:rsid w:val="0009027F"/>
    <w:rsid w:val="00093534"/>
    <w:rsid w:val="000A3653"/>
    <w:rsid w:val="000A58C0"/>
    <w:rsid w:val="000B51A0"/>
    <w:rsid w:val="000B5CF8"/>
    <w:rsid w:val="000B7571"/>
    <w:rsid w:val="000C4B67"/>
    <w:rsid w:val="000D321C"/>
    <w:rsid w:val="000D6004"/>
    <w:rsid w:val="000E2556"/>
    <w:rsid w:val="000E5B20"/>
    <w:rsid w:val="000F200C"/>
    <w:rsid w:val="000F3838"/>
    <w:rsid w:val="000F72E6"/>
    <w:rsid w:val="000F72EB"/>
    <w:rsid w:val="000F74E5"/>
    <w:rsid w:val="00102CE4"/>
    <w:rsid w:val="00107483"/>
    <w:rsid w:val="001103E5"/>
    <w:rsid w:val="00110E3C"/>
    <w:rsid w:val="00114E02"/>
    <w:rsid w:val="0012504F"/>
    <w:rsid w:val="001310DD"/>
    <w:rsid w:val="00134A1B"/>
    <w:rsid w:val="001359B9"/>
    <w:rsid w:val="00136A52"/>
    <w:rsid w:val="001410DE"/>
    <w:rsid w:val="001539CB"/>
    <w:rsid w:val="00157AF1"/>
    <w:rsid w:val="00162EA7"/>
    <w:rsid w:val="00164C4E"/>
    <w:rsid w:val="00166176"/>
    <w:rsid w:val="001667B8"/>
    <w:rsid w:val="00171371"/>
    <w:rsid w:val="00177936"/>
    <w:rsid w:val="00184231"/>
    <w:rsid w:val="0019079C"/>
    <w:rsid w:val="001931B1"/>
    <w:rsid w:val="00193E2C"/>
    <w:rsid w:val="00194273"/>
    <w:rsid w:val="00194B26"/>
    <w:rsid w:val="001A0596"/>
    <w:rsid w:val="001A0931"/>
    <w:rsid w:val="001A3F16"/>
    <w:rsid w:val="001A625D"/>
    <w:rsid w:val="001B0100"/>
    <w:rsid w:val="001B095D"/>
    <w:rsid w:val="001B1EBF"/>
    <w:rsid w:val="001B4671"/>
    <w:rsid w:val="001B4773"/>
    <w:rsid w:val="001B751B"/>
    <w:rsid w:val="001C2435"/>
    <w:rsid w:val="001C26E3"/>
    <w:rsid w:val="001C2F4B"/>
    <w:rsid w:val="001D1858"/>
    <w:rsid w:val="001E183A"/>
    <w:rsid w:val="001F5745"/>
    <w:rsid w:val="001F6809"/>
    <w:rsid w:val="001F71D2"/>
    <w:rsid w:val="001F7EB4"/>
    <w:rsid w:val="0020204C"/>
    <w:rsid w:val="00207B1B"/>
    <w:rsid w:val="002105D6"/>
    <w:rsid w:val="002107BF"/>
    <w:rsid w:val="00212D7A"/>
    <w:rsid w:val="00213C53"/>
    <w:rsid w:val="00214959"/>
    <w:rsid w:val="00215067"/>
    <w:rsid w:val="00215F70"/>
    <w:rsid w:val="00221293"/>
    <w:rsid w:val="0022439B"/>
    <w:rsid w:val="00224DB0"/>
    <w:rsid w:val="002354CB"/>
    <w:rsid w:val="00241C20"/>
    <w:rsid w:val="002426CC"/>
    <w:rsid w:val="0026000D"/>
    <w:rsid w:val="002630D0"/>
    <w:rsid w:val="0026463C"/>
    <w:rsid w:val="00266A40"/>
    <w:rsid w:val="00270A38"/>
    <w:rsid w:val="00273966"/>
    <w:rsid w:val="00276779"/>
    <w:rsid w:val="002975A3"/>
    <w:rsid w:val="002A0492"/>
    <w:rsid w:val="002A2D08"/>
    <w:rsid w:val="002B1100"/>
    <w:rsid w:val="002B1555"/>
    <w:rsid w:val="002B36F9"/>
    <w:rsid w:val="002B7147"/>
    <w:rsid w:val="002C4B48"/>
    <w:rsid w:val="002C7537"/>
    <w:rsid w:val="002C7D62"/>
    <w:rsid w:val="002D4BF4"/>
    <w:rsid w:val="002D50A5"/>
    <w:rsid w:val="002E33C7"/>
    <w:rsid w:val="002E37F6"/>
    <w:rsid w:val="002F0105"/>
    <w:rsid w:val="002F22BA"/>
    <w:rsid w:val="002F3558"/>
    <w:rsid w:val="002F60CF"/>
    <w:rsid w:val="003017B6"/>
    <w:rsid w:val="003030A4"/>
    <w:rsid w:val="003043AA"/>
    <w:rsid w:val="003051DB"/>
    <w:rsid w:val="00310737"/>
    <w:rsid w:val="003109D9"/>
    <w:rsid w:val="00315F36"/>
    <w:rsid w:val="003168C3"/>
    <w:rsid w:val="003210DC"/>
    <w:rsid w:val="00321E16"/>
    <w:rsid w:val="00323E16"/>
    <w:rsid w:val="00333BB6"/>
    <w:rsid w:val="003348DB"/>
    <w:rsid w:val="0034030C"/>
    <w:rsid w:val="00346210"/>
    <w:rsid w:val="00350D83"/>
    <w:rsid w:val="00354B84"/>
    <w:rsid w:val="003551B8"/>
    <w:rsid w:val="00361A75"/>
    <w:rsid w:val="00362122"/>
    <w:rsid w:val="00363B47"/>
    <w:rsid w:val="00364FE7"/>
    <w:rsid w:val="00366526"/>
    <w:rsid w:val="003730FD"/>
    <w:rsid w:val="003739FC"/>
    <w:rsid w:val="0037528C"/>
    <w:rsid w:val="00375C11"/>
    <w:rsid w:val="00376E9F"/>
    <w:rsid w:val="00384139"/>
    <w:rsid w:val="003854F2"/>
    <w:rsid w:val="0039623D"/>
    <w:rsid w:val="003A0B60"/>
    <w:rsid w:val="003B1CB6"/>
    <w:rsid w:val="003B3433"/>
    <w:rsid w:val="003D5F20"/>
    <w:rsid w:val="003D721D"/>
    <w:rsid w:val="003D797F"/>
    <w:rsid w:val="003E016A"/>
    <w:rsid w:val="003E672E"/>
    <w:rsid w:val="003F0A35"/>
    <w:rsid w:val="003F40FC"/>
    <w:rsid w:val="003F607F"/>
    <w:rsid w:val="003F6BCD"/>
    <w:rsid w:val="004011EB"/>
    <w:rsid w:val="0041188C"/>
    <w:rsid w:val="004123CB"/>
    <w:rsid w:val="00416BE5"/>
    <w:rsid w:val="00420180"/>
    <w:rsid w:val="00420206"/>
    <w:rsid w:val="004218B2"/>
    <w:rsid w:val="004304EB"/>
    <w:rsid w:val="00432378"/>
    <w:rsid w:val="00432ED3"/>
    <w:rsid w:val="00434C15"/>
    <w:rsid w:val="00437A6D"/>
    <w:rsid w:val="00443D58"/>
    <w:rsid w:val="004474CD"/>
    <w:rsid w:val="00450A6C"/>
    <w:rsid w:val="00450D69"/>
    <w:rsid w:val="00451AE2"/>
    <w:rsid w:val="00454944"/>
    <w:rsid w:val="004575F4"/>
    <w:rsid w:val="00472705"/>
    <w:rsid w:val="004775B7"/>
    <w:rsid w:val="004775CE"/>
    <w:rsid w:val="00480801"/>
    <w:rsid w:val="00480BA0"/>
    <w:rsid w:val="00481485"/>
    <w:rsid w:val="00484B70"/>
    <w:rsid w:val="00495610"/>
    <w:rsid w:val="00496B78"/>
    <w:rsid w:val="00497C21"/>
    <w:rsid w:val="004A1CB7"/>
    <w:rsid w:val="004A1CC5"/>
    <w:rsid w:val="004A4ACB"/>
    <w:rsid w:val="004A6212"/>
    <w:rsid w:val="004B1128"/>
    <w:rsid w:val="004B37F6"/>
    <w:rsid w:val="004C35C6"/>
    <w:rsid w:val="004C4ED6"/>
    <w:rsid w:val="004E11D9"/>
    <w:rsid w:val="004E5EF2"/>
    <w:rsid w:val="00500E82"/>
    <w:rsid w:val="00501822"/>
    <w:rsid w:val="005030AF"/>
    <w:rsid w:val="0050563C"/>
    <w:rsid w:val="00511FBA"/>
    <w:rsid w:val="00515ACC"/>
    <w:rsid w:val="00522B3A"/>
    <w:rsid w:val="00525A89"/>
    <w:rsid w:val="005263BA"/>
    <w:rsid w:val="0052778C"/>
    <w:rsid w:val="005326C9"/>
    <w:rsid w:val="00541134"/>
    <w:rsid w:val="00545155"/>
    <w:rsid w:val="005476C7"/>
    <w:rsid w:val="005542B5"/>
    <w:rsid w:val="00561B45"/>
    <w:rsid w:val="00562EC9"/>
    <w:rsid w:val="00567A30"/>
    <w:rsid w:val="00575391"/>
    <w:rsid w:val="00576CFA"/>
    <w:rsid w:val="005776AD"/>
    <w:rsid w:val="0058436E"/>
    <w:rsid w:val="00593086"/>
    <w:rsid w:val="00594E62"/>
    <w:rsid w:val="00596504"/>
    <w:rsid w:val="005A169A"/>
    <w:rsid w:val="005A417C"/>
    <w:rsid w:val="005A5EBE"/>
    <w:rsid w:val="005A5FF6"/>
    <w:rsid w:val="005B2896"/>
    <w:rsid w:val="005B777E"/>
    <w:rsid w:val="005C0A52"/>
    <w:rsid w:val="005C6EAC"/>
    <w:rsid w:val="005D1089"/>
    <w:rsid w:val="005D3BEB"/>
    <w:rsid w:val="005D492F"/>
    <w:rsid w:val="005D61E2"/>
    <w:rsid w:val="005D631A"/>
    <w:rsid w:val="005D7FEE"/>
    <w:rsid w:val="005E38A2"/>
    <w:rsid w:val="005F01A0"/>
    <w:rsid w:val="005F10D8"/>
    <w:rsid w:val="005F6646"/>
    <w:rsid w:val="005F71E6"/>
    <w:rsid w:val="0060131C"/>
    <w:rsid w:val="00603C21"/>
    <w:rsid w:val="00604D8C"/>
    <w:rsid w:val="00606F17"/>
    <w:rsid w:val="00611724"/>
    <w:rsid w:val="006179DD"/>
    <w:rsid w:val="00617FB0"/>
    <w:rsid w:val="00620115"/>
    <w:rsid w:val="00634795"/>
    <w:rsid w:val="00634E80"/>
    <w:rsid w:val="006376FE"/>
    <w:rsid w:val="00650125"/>
    <w:rsid w:val="006506C4"/>
    <w:rsid w:val="00652D10"/>
    <w:rsid w:val="00660E43"/>
    <w:rsid w:val="00667634"/>
    <w:rsid w:val="00674BAF"/>
    <w:rsid w:val="006843AE"/>
    <w:rsid w:val="006856D9"/>
    <w:rsid w:val="006860F4"/>
    <w:rsid w:val="00686925"/>
    <w:rsid w:val="00692E30"/>
    <w:rsid w:val="0069387C"/>
    <w:rsid w:val="0069387D"/>
    <w:rsid w:val="006A0D23"/>
    <w:rsid w:val="006A27E8"/>
    <w:rsid w:val="006A2853"/>
    <w:rsid w:val="006A48D7"/>
    <w:rsid w:val="006A5B28"/>
    <w:rsid w:val="006A6D9C"/>
    <w:rsid w:val="006B3756"/>
    <w:rsid w:val="006B5C08"/>
    <w:rsid w:val="006B6518"/>
    <w:rsid w:val="006B6634"/>
    <w:rsid w:val="006C17BD"/>
    <w:rsid w:val="006C32CA"/>
    <w:rsid w:val="006C72ED"/>
    <w:rsid w:val="006D1E6F"/>
    <w:rsid w:val="006D5AFF"/>
    <w:rsid w:val="006D6E45"/>
    <w:rsid w:val="006E4978"/>
    <w:rsid w:val="006E7639"/>
    <w:rsid w:val="006E7662"/>
    <w:rsid w:val="006F03B4"/>
    <w:rsid w:val="006F4DC8"/>
    <w:rsid w:val="00700337"/>
    <w:rsid w:val="00714AB6"/>
    <w:rsid w:val="00722087"/>
    <w:rsid w:val="00723483"/>
    <w:rsid w:val="00735461"/>
    <w:rsid w:val="00735B18"/>
    <w:rsid w:val="007375B7"/>
    <w:rsid w:val="00740333"/>
    <w:rsid w:val="007450B9"/>
    <w:rsid w:val="00746FE2"/>
    <w:rsid w:val="007472EE"/>
    <w:rsid w:val="00753461"/>
    <w:rsid w:val="007564CC"/>
    <w:rsid w:val="00762FBA"/>
    <w:rsid w:val="007645C9"/>
    <w:rsid w:val="00767042"/>
    <w:rsid w:val="00767D6A"/>
    <w:rsid w:val="007738AD"/>
    <w:rsid w:val="007749DD"/>
    <w:rsid w:val="0077773A"/>
    <w:rsid w:val="00780D7F"/>
    <w:rsid w:val="0079365C"/>
    <w:rsid w:val="00794A3B"/>
    <w:rsid w:val="007A1D88"/>
    <w:rsid w:val="007A2407"/>
    <w:rsid w:val="007A6FAF"/>
    <w:rsid w:val="007B1A9F"/>
    <w:rsid w:val="007C0EDE"/>
    <w:rsid w:val="007C208E"/>
    <w:rsid w:val="007C462A"/>
    <w:rsid w:val="007C7502"/>
    <w:rsid w:val="007C7760"/>
    <w:rsid w:val="007D14BC"/>
    <w:rsid w:val="007D39AB"/>
    <w:rsid w:val="007E02EC"/>
    <w:rsid w:val="007E1795"/>
    <w:rsid w:val="007E302B"/>
    <w:rsid w:val="007E3987"/>
    <w:rsid w:val="007F091C"/>
    <w:rsid w:val="007F0D58"/>
    <w:rsid w:val="007F5A13"/>
    <w:rsid w:val="007F669C"/>
    <w:rsid w:val="0080126E"/>
    <w:rsid w:val="00802541"/>
    <w:rsid w:val="00802CF1"/>
    <w:rsid w:val="008060D5"/>
    <w:rsid w:val="00807065"/>
    <w:rsid w:val="008079A4"/>
    <w:rsid w:val="008150AB"/>
    <w:rsid w:val="0082386A"/>
    <w:rsid w:val="0082588D"/>
    <w:rsid w:val="008272E4"/>
    <w:rsid w:val="00835B65"/>
    <w:rsid w:val="00836458"/>
    <w:rsid w:val="008374EA"/>
    <w:rsid w:val="00841D1F"/>
    <w:rsid w:val="0084334F"/>
    <w:rsid w:val="00845D72"/>
    <w:rsid w:val="00846607"/>
    <w:rsid w:val="00857D75"/>
    <w:rsid w:val="00860C76"/>
    <w:rsid w:val="00870D90"/>
    <w:rsid w:val="00883A63"/>
    <w:rsid w:val="0088505C"/>
    <w:rsid w:val="00885776"/>
    <w:rsid w:val="00886A31"/>
    <w:rsid w:val="00886B76"/>
    <w:rsid w:val="008945D7"/>
    <w:rsid w:val="008B110C"/>
    <w:rsid w:val="008B47D0"/>
    <w:rsid w:val="008C1B01"/>
    <w:rsid w:val="008C452F"/>
    <w:rsid w:val="008C79DB"/>
    <w:rsid w:val="008D1D8E"/>
    <w:rsid w:val="008D1ED7"/>
    <w:rsid w:val="008D2450"/>
    <w:rsid w:val="008D6E9C"/>
    <w:rsid w:val="008E012C"/>
    <w:rsid w:val="008E01C0"/>
    <w:rsid w:val="008E12D7"/>
    <w:rsid w:val="008E1509"/>
    <w:rsid w:val="008E537A"/>
    <w:rsid w:val="008F4B35"/>
    <w:rsid w:val="008F616B"/>
    <w:rsid w:val="00902FBE"/>
    <w:rsid w:val="009037B4"/>
    <w:rsid w:val="00903849"/>
    <w:rsid w:val="00911DCC"/>
    <w:rsid w:val="0091680B"/>
    <w:rsid w:val="00916962"/>
    <w:rsid w:val="00922F24"/>
    <w:rsid w:val="00923D7C"/>
    <w:rsid w:val="00930D05"/>
    <w:rsid w:val="0093503C"/>
    <w:rsid w:val="009361C4"/>
    <w:rsid w:val="009374BC"/>
    <w:rsid w:val="00940B5A"/>
    <w:rsid w:val="00940E66"/>
    <w:rsid w:val="00942740"/>
    <w:rsid w:val="009471F1"/>
    <w:rsid w:val="00947A5C"/>
    <w:rsid w:val="00947B21"/>
    <w:rsid w:val="009508BA"/>
    <w:rsid w:val="0095175F"/>
    <w:rsid w:val="00956887"/>
    <w:rsid w:val="009579E2"/>
    <w:rsid w:val="009645E2"/>
    <w:rsid w:val="00967BD7"/>
    <w:rsid w:val="00973267"/>
    <w:rsid w:val="00981808"/>
    <w:rsid w:val="009825C3"/>
    <w:rsid w:val="00984222"/>
    <w:rsid w:val="009860DB"/>
    <w:rsid w:val="009866A1"/>
    <w:rsid w:val="009918DA"/>
    <w:rsid w:val="00997EBF"/>
    <w:rsid w:val="009A58C4"/>
    <w:rsid w:val="009A7D9B"/>
    <w:rsid w:val="009B3667"/>
    <w:rsid w:val="009B7F69"/>
    <w:rsid w:val="009C4488"/>
    <w:rsid w:val="009C626D"/>
    <w:rsid w:val="009D11D2"/>
    <w:rsid w:val="009D5DEB"/>
    <w:rsid w:val="009D650D"/>
    <w:rsid w:val="009D76EA"/>
    <w:rsid w:val="009D77D1"/>
    <w:rsid w:val="009E11E8"/>
    <w:rsid w:val="009E3022"/>
    <w:rsid w:val="009E51D2"/>
    <w:rsid w:val="009F1FE5"/>
    <w:rsid w:val="009F4366"/>
    <w:rsid w:val="00A07100"/>
    <w:rsid w:val="00A07CA7"/>
    <w:rsid w:val="00A1241D"/>
    <w:rsid w:val="00A23C32"/>
    <w:rsid w:val="00A26C6F"/>
    <w:rsid w:val="00A27BCB"/>
    <w:rsid w:val="00A401C5"/>
    <w:rsid w:val="00A42E36"/>
    <w:rsid w:val="00A46118"/>
    <w:rsid w:val="00A55C35"/>
    <w:rsid w:val="00A63E3C"/>
    <w:rsid w:val="00A650A5"/>
    <w:rsid w:val="00A7655C"/>
    <w:rsid w:val="00A95140"/>
    <w:rsid w:val="00AA1082"/>
    <w:rsid w:val="00AA18A0"/>
    <w:rsid w:val="00AB6334"/>
    <w:rsid w:val="00AC0E2E"/>
    <w:rsid w:val="00AC407A"/>
    <w:rsid w:val="00AC4C00"/>
    <w:rsid w:val="00AC5BE2"/>
    <w:rsid w:val="00AC7AE6"/>
    <w:rsid w:val="00AC7FD8"/>
    <w:rsid w:val="00AD7286"/>
    <w:rsid w:val="00AD7F62"/>
    <w:rsid w:val="00AE1A9E"/>
    <w:rsid w:val="00AE2F9C"/>
    <w:rsid w:val="00AE557E"/>
    <w:rsid w:val="00AE67D2"/>
    <w:rsid w:val="00AF1DCD"/>
    <w:rsid w:val="00AF410B"/>
    <w:rsid w:val="00AF4512"/>
    <w:rsid w:val="00AF4E0E"/>
    <w:rsid w:val="00AF549D"/>
    <w:rsid w:val="00AF655E"/>
    <w:rsid w:val="00B02BF5"/>
    <w:rsid w:val="00B03199"/>
    <w:rsid w:val="00B04842"/>
    <w:rsid w:val="00B069DA"/>
    <w:rsid w:val="00B11131"/>
    <w:rsid w:val="00B17CE9"/>
    <w:rsid w:val="00B2101D"/>
    <w:rsid w:val="00B2285E"/>
    <w:rsid w:val="00B3749A"/>
    <w:rsid w:val="00B42F24"/>
    <w:rsid w:val="00B515A4"/>
    <w:rsid w:val="00B54EC3"/>
    <w:rsid w:val="00B5694A"/>
    <w:rsid w:val="00B7005B"/>
    <w:rsid w:val="00B71754"/>
    <w:rsid w:val="00B74980"/>
    <w:rsid w:val="00B8086E"/>
    <w:rsid w:val="00B813AC"/>
    <w:rsid w:val="00B85D41"/>
    <w:rsid w:val="00B90F5C"/>
    <w:rsid w:val="00BA0167"/>
    <w:rsid w:val="00BA327A"/>
    <w:rsid w:val="00BB1C75"/>
    <w:rsid w:val="00BB1F08"/>
    <w:rsid w:val="00BC1E77"/>
    <w:rsid w:val="00BC245B"/>
    <w:rsid w:val="00BC2AB6"/>
    <w:rsid w:val="00BC371B"/>
    <w:rsid w:val="00BC637F"/>
    <w:rsid w:val="00BD0CAA"/>
    <w:rsid w:val="00BD4E23"/>
    <w:rsid w:val="00BD4E71"/>
    <w:rsid w:val="00BE053B"/>
    <w:rsid w:val="00BE1C41"/>
    <w:rsid w:val="00BE1E04"/>
    <w:rsid w:val="00BE547A"/>
    <w:rsid w:val="00BE60F4"/>
    <w:rsid w:val="00BF21D8"/>
    <w:rsid w:val="00BF2EDC"/>
    <w:rsid w:val="00BF5314"/>
    <w:rsid w:val="00BF6A38"/>
    <w:rsid w:val="00C00912"/>
    <w:rsid w:val="00C06B9A"/>
    <w:rsid w:val="00C10C41"/>
    <w:rsid w:val="00C15F73"/>
    <w:rsid w:val="00C1655D"/>
    <w:rsid w:val="00C27BB1"/>
    <w:rsid w:val="00C314A1"/>
    <w:rsid w:val="00C36C3E"/>
    <w:rsid w:val="00C42EE1"/>
    <w:rsid w:val="00C43E14"/>
    <w:rsid w:val="00C46666"/>
    <w:rsid w:val="00C47CBD"/>
    <w:rsid w:val="00C5052F"/>
    <w:rsid w:val="00C50CD5"/>
    <w:rsid w:val="00C52833"/>
    <w:rsid w:val="00C53120"/>
    <w:rsid w:val="00C60D6A"/>
    <w:rsid w:val="00C65EC9"/>
    <w:rsid w:val="00C741F1"/>
    <w:rsid w:val="00C752FE"/>
    <w:rsid w:val="00C813F6"/>
    <w:rsid w:val="00C81D6C"/>
    <w:rsid w:val="00C8345F"/>
    <w:rsid w:val="00C85D55"/>
    <w:rsid w:val="00C914D5"/>
    <w:rsid w:val="00C9468A"/>
    <w:rsid w:val="00CA62D2"/>
    <w:rsid w:val="00CB1B21"/>
    <w:rsid w:val="00CB79DF"/>
    <w:rsid w:val="00CC0915"/>
    <w:rsid w:val="00CC22AB"/>
    <w:rsid w:val="00CC23FC"/>
    <w:rsid w:val="00CC4068"/>
    <w:rsid w:val="00CC750C"/>
    <w:rsid w:val="00CD39B0"/>
    <w:rsid w:val="00CD3DEA"/>
    <w:rsid w:val="00CD5E2B"/>
    <w:rsid w:val="00CD6436"/>
    <w:rsid w:val="00CD6CE1"/>
    <w:rsid w:val="00CE1065"/>
    <w:rsid w:val="00CE2F46"/>
    <w:rsid w:val="00CE3E81"/>
    <w:rsid w:val="00CE527C"/>
    <w:rsid w:val="00CF2AD5"/>
    <w:rsid w:val="00D079F9"/>
    <w:rsid w:val="00D10493"/>
    <w:rsid w:val="00D11963"/>
    <w:rsid w:val="00D12A30"/>
    <w:rsid w:val="00D16380"/>
    <w:rsid w:val="00D17B11"/>
    <w:rsid w:val="00D20472"/>
    <w:rsid w:val="00D2524B"/>
    <w:rsid w:val="00D27D9F"/>
    <w:rsid w:val="00D30AE9"/>
    <w:rsid w:val="00D40146"/>
    <w:rsid w:val="00D403F4"/>
    <w:rsid w:val="00D42F06"/>
    <w:rsid w:val="00D442AF"/>
    <w:rsid w:val="00D46E6E"/>
    <w:rsid w:val="00D52220"/>
    <w:rsid w:val="00D54C54"/>
    <w:rsid w:val="00D55881"/>
    <w:rsid w:val="00D6231F"/>
    <w:rsid w:val="00D63AB0"/>
    <w:rsid w:val="00D65E14"/>
    <w:rsid w:val="00D71301"/>
    <w:rsid w:val="00D72619"/>
    <w:rsid w:val="00D80B67"/>
    <w:rsid w:val="00D853C6"/>
    <w:rsid w:val="00D92C1B"/>
    <w:rsid w:val="00D96B1A"/>
    <w:rsid w:val="00DA4A23"/>
    <w:rsid w:val="00DA5BFF"/>
    <w:rsid w:val="00DA6329"/>
    <w:rsid w:val="00DB2644"/>
    <w:rsid w:val="00DB37B2"/>
    <w:rsid w:val="00DB5A99"/>
    <w:rsid w:val="00DB6224"/>
    <w:rsid w:val="00DB6C60"/>
    <w:rsid w:val="00DB7B0E"/>
    <w:rsid w:val="00DC227A"/>
    <w:rsid w:val="00DC4740"/>
    <w:rsid w:val="00DD427E"/>
    <w:rsid w:val="00DE58D9"/>
    <w:rsid w:val="00DE7F29"/>
    <w:rsid w:val="00DF1ED9"/>
    <w:rsid w:val="00DF731D"/>
    <w:rsid w:val="00E0195C"/>
    <w:rsid w:val="00E035B8"/>
    <w:rsid w:val="00E066AF"/>
    <w:rsid w:val="00E07218"/>
    <w:rsid w:val="00E13D4C"/>
    <w:rsid w:val="00E165B2"/>
    <w:rsid w:val="00E172CE"/>
    <w:rsid w:val="00E26435"/>
    <w:rsid w:val="00E32290"/>
    <w:rsid w:val="00E342E0"/>
    <w:rsid w:val="00E406A5"/>
    <w:rsid w:val="00E43382"/>
    <w:rsid w:val="00E44A49"/>
    <w:rsid w:val="00E460DC"/>
    <w:rsid w:val="00E50F96"/>
    <w:rsid w:val="00E5202E"/>
    <w:rsid w:val="00E52AE2"/>
    <w:rsid w:val="00E55BC8"/>
    <w:rsid w:val="00E56B08"/>
    <w:rsid w:val="00E579B4"/>
    <w:rsid w:val="00E61803"/>
    <w:rsid w:val="00E61FCE"/>
    <w:rsid w:val="00E65150"/>
    <w:rsid w:val="00E6716B"/>
    <w:rsid w:val="00E74CA5"/>
    <w:rsid w:val="00E75670"/>
    <w:rsid w:val="00E75849"/>
    <w:rsid w:val="00E83FD9"/>
    <w:rsid w:val="00E84819"/>
    <w:rsid w:val="00E85FFB"/>
    <w:rsid w:val="00E8723C"/>
    <w:rsid w:val="00E938D8"/>
    <w:rsid w:val="00E94FD8"/>
    <w:rsid w:val="00E96D62"/>
    <w:rsid w:val="00EA2E8E"/>
    <w:rsid w:val="00EA66FA"/>
    <w:rsid w:val="00EA6CFB"/>
    <w:rsid w:val="00EA75D7"/>
    <w:rsid w:val="00EB49C9"/>
    <w:rsid w:val="00EB59C1"/>
    <w:rsid w:val="00EB6D17"/>
    <w:rsid w:val="00EB745F"/>
    <w:rsid w:val="00EC1A3E"/>
    <w:rsid w:val="00EC4E08"/>
    <w:rsid w:val="00EC54E4"/>
    <w:rsid w:val="00ED15B5"/>
    <w:rsid w:val="00EE0C7E"/>
    <w:rsid w:val="00EE13E2"/>
    <w:rsid w:val="00EE2C4B"/>
    <w:rsid w:val="00EF19DE"/>
    <w:rsid w:val="00EF3417"/>
    <w:rsid w:val="00EF39E7"/>
    <w:rsid w:val="00EF774F"/>
    <w:rsid w:val="00F01423"/>
    <w:rsid w:val="00F046F4"/>
    <w:rsid w:val="00F05626"/>
    <w:rsid w:val="00F05FDB"/>
    <w:rsid w:val="00F07EFF"/>
    <w:rsid w:val="00F269D2"/>
    <w:rsid w:val="00F31C33"/>
    <w:rsid w:val="00F32C92"/>
    <w:rsid w:val="00F35B3E"/>
    <w:rsid w:val="00F42883"/>
    <w:rsid w:val="00F4518C"/>
    <w:rsid w:val="00F57C4F"/>
    <w:rsid w:val="00F60742"/>
    <w:rsid w:val="00F64201"/>
    <w:rsid w:val="00F70E87"/>
    <w:rsid w:val="00F71D95"/>
    <w:rsid w:val="00F803B5"/>
    <w:rsid w:val="00F81CDC"/>
    <w:rsid w:val="00F8507F"/>
    <w:rsid w:val="00F92F60"/>
    <w:rsid w:val="00F96FC4"/>
    <w:rsid w:val="00FA0D99"/>
    <w:rsid w:val="00FA127A"/>
    <w:rsid w:val="00FA5D7B"/>
    <w:rsid w:val="00FB11CB"/>
    <w:rsid w:val="00FB1F86"/>
    <w:rsid w:val="00FB5AFF"/>
    <w:rsid w:val="00FB6217"/>
    <w:rsid w:val="00FB62E0"/>
    <w:rsid w:val="00FB6F3D"/>
    <w:rsid w:val="00FB73BA"/>
    <w:rsid w:val="00FC34DE"/>
    <w:rsid w:val="00FC54BD"/>
    <w:rsid w:val="00FC6816"/>
    <w:rsid w:val="00FD275E"/>
    <w:rsid w:val="00FD65B7"/>
    <w:rsid w:val="00FD765D"/>
    <w:rsid w:val="00FE0030"/>
    <w:rsid w:val="00FE10D6"/>
    <w:rsid w:val="00FE314B"/>
    <w:rsid w:val="00FE3EEE"/>
    <w:rsid w:val="00FF0A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504F"/>
    <w:pPr>
      <w:spacing w:after="0" w:line="360" w:lineRule="auto"/>
    </w:pPr>
    <w:rPr>
      <w:sz w:val="24"/>
      <w:szCs w:val="24"/>
    </w:rPr>
  </w:style>
  <w:style w:type="paragraph" w:styleId="1">
    <w:name w:val="heading 1"/>
    <w:basedOn w:val="a"/>
    <w:next w:val="a"/>
    <w:link w:val="1Char"/>
    <w:uiPriority w:val="9"/>
    <w:qFormat/>
    <w:rsid w:val="009825C3"/>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9825C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9825C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9825C3"/>
    <w:pPr>
      <w:keepNext/>
      <w:spacing w:before="240" w:after="60"/>
      <w:outlineLvl w:val="3"/>
    </w:pPr>
    <w:rPr>
      <w:b/>
      <w:bCs/>
      <w:sz w:val="28"/>
      <w:szCs w:val="28"/>
    </w:rPr>
  </w:style>
  <w:style w:type="paragraph" w:styleId="5">
    <w:name w:val="heading 5"/>
    <w:basedOn w:val="a"/>
    <w:next w:val="a"/>
    <w:link w:val="5Char"/>
    <w:uiPriority w:val="9"/>
    <w:semiHidden/>
    <w:unhideWhenUsed/>
    <w:qFormat/>
    <w:rsid w:val="009825C3"/>
    <w:pPr>
      <w:spacing w:before="240" w:after="60"/>
      <w:outlineLvl w:val="4"/>
    </w:pPr>
    <w:rPr>
      <w:b/>
      <w:bCs/>
      <w:i/>
      <w:iCs/>
      <w:sz w:val="26"/>
      <w:szCs w:val="26"/>
    </w:rPr>
  </w:style>
  <w:style w:type="paragraph" w:styleId="6">
    <w:name w:val="heading 6"/>
    <w:basedOn w:val="a"/>
    <w:next w:val="a"/>
    <w:link w:val="6Char"/>
    <w:uiPriority w:val="9"/>
    <w:semiHidden/>
    <w:unhideWhenUsed/>
    <w:qFormat/>
    <w:rsid w:val="009825C3"/>
    <w:pPr>
      <w:spacing w:before="240" w:after="60"/>
      <w:outlineLvl w:val="5"/>
    </w:pPr>
    <w:rPr>
      <w:b/>
      <w:bCs/>
      <w:sz w:val="22"/>
      <w:szCs w:val="22"/>
    </w:rPr>
  </w:style>
  <w:style w:type="paragraph" w:styleId="7">
    <w:name w:val="heading 7"/>
    <w:basedOn w:val="a"/>
    <w:next w:val="a"/>
    <w:link w:val="7Char"/>
    <w:uiPriority w:val="9"/>
    <w:semiHidden/>
    <w:unhideWhenUsed/>
    <w:qFormat/>
    <w:rsid w:val="009825C3"/>
    <w:pPr>
      <w:spacing w:before="240" w:after="60"/>
      <w:outlineLvl w:val="6"/>
    </w:pPr>
  </w:style>
  <w:style w:type="paragraph" w:styleId="8">
    <w:name w:val="heading 8"/>
    <w:basedOn w:val="a"/>
    <w:next w:val="a"/>
    <w:link w:val="8Char"/>
    <w:uiPriority w:val="9"/>
    <w:semiHidden/>
    <w:unhideWhenUsed/>
    <w:qFormat/>
    <w:rsid w:val="009825C3"/>
    <w:pPr>
      <w:spacing w:before="240" w:after="60"/>
      <w:outlineLvl w:val="7"/>
    </w:pPr>
    <w:rPr>
      <w:i/>
      <w:iCs/>
    </w:rPr>
  </w:style>
  <w:style w:type="paragraph" w:styleId="9">
    <w:name w:val="heading 9"/>
    <w:basedOn w:val="a"/>
    <w:next w:val="a"/>
    <w:link w:val="9Char"/>
    <w:uiPriority w:val="9"/>
    <w:semiHidden/>
    <w:unhideWhenUsed/>
    <w:qFormat/>
    <w:rsid w:val="009825C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7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79E2"/>
    <w:rPr>
      <w:sz w:val="18"/>
      <w:szCs w:val="18"/>
    </w:rPr>
  </w:style>
  <w:style w:type="paragraph" w:styleId="a4">
    <w:name w:val="footer"/>
    <w:basedOn w:val="a"/>
    <w:link w:val="Char0"/>
    <w:uiPriority w:val="99"/>
    <w:semiHidden/>
    <w:unhideWhenUsed/>
    <w:rsid w:val="009579E2"/>
    <w:pPr>
      <w:tabs>
        <w:tab w:val="center" w:pos="4153"/>
        <w:tab w:val="right" w:pos="8306"/>
      </w:tabs>
      <w:snapToGrid w:val="0"/>
    </w:pPr>
    <w:rPr>
      <w:sz w:val="18"/>
      <w:szCs w:val="18"/>
    </w:rPr>
  </w:style>
  <w:style w:type="character" w:customStyle="1" w:styleId="Char0">
    <w:name w:val="页脚 Char"/>
    <w:basedOn w:val="a0"/>
    <w:link w:val="a4"/>
    <w:uiPriority w:val="99"/>
    <w:semiHidden/>
    <w:rsid w:val="009579E2"/>
    <w:rPr>
      <w:sz w:val="18"/>
      <w:szCs w:val="18"/>
    </w:rPr>
  </w:style>
  <w:style w:type="character" w:customStyle="1" w:styleId="apple-style-span">
    <w:name w:val="apple-style-span"/>
    <w:basedOn w:val="a0"/>
    <w:rsid w:val="005F6646"/>
  </w:style>
  <w:style w:type="character" w:styleId="a5">
    <w:name w:val="Hyperlink"/>
    <w:basedOn w:val="a0"/>
    <w:uiPriority w:val="99"/>
    <w:unhideWhenUsed/>
    <w:rsid w:val="005F6646"/>
    <w:rPr>
      <w:color w:val="0000FF"/>
      <w:u w:val="single"/>
    </w:rPr>
  </w:style>
  <w:style w:type="character" w:customStyle="1" w:styleId="apple-converted-space">
    <w:name w:val="apple-converted-space"/>
    <w:basedOn w:val="a0"/>
    <w:rsid w:val="005F6646"/>
  </w:style>
  <w:style w:type="paragraph" w:styleId="HTML">
    <w:name w:val="HTML Preformatted"/>
    <w:basedOn w:val="a"/>
    <w:link w:val="HTMLChar"/>
    <w:uiPriority w:val="99"/>
    <w:unhideWhenUsed/>
    <w:rsid w:val="005F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Char">
    <w:name w:val="HTML 预设格式 Char"/>
    <w:basedOn w:val="a0"/>
    <w:link w:val="HTML"/>
    <w:uiPriority w:val="99"/>
    <w:rsid w:val="005F6646"/>
    <w:rPr>
      <w:rFonts w:ascii="宋体" w:eastAsia="宋体" w:hAnsi="宋体" w:cs="宋体"/>
      <w:kern w:val="0"/>
      <w:sz w:val="24"/>
      <w:szCs w:val="24"/>
    </w:rPr>
  </w:style>
  <w:style w:type="paragraph" w:styleId="a6">
    <w:name w:val="Balloon Text"/>
    <w:basedOn w:val="a"/>
    <w:link w:val="Char1"/>
    <w:uiPriority w:val="99"/>
    <w:semiHidden/>
    <w:unhideWhenUsed/>
    <w:rsid w:val="003F607F"/>
    <w:rPr>
      <w:sz w:val="18"/>
      <w:szCs w:val="18"/>
    </w:rPr>
  </w:style>
  <w:style w:type="character" w:customStyle="1" w:styleId="Char1">
    <w:name w:val="批注框文本 Char"/>
    <w:basedOn w:val="a0"/>
    <w:link w:val="a6"/>
    <w:uiPriority w:val="99"/>
    <w:semiHidden/>
    <w:rsid w:val="003F607F"/>
    <w:rPr>
      <w:sz w:val="18"/>
      <w:szCs w:val="18"/>
    </w:rPr>
  </w:style>
  <w:style w:type="paragraph" w:styleId="a7">
    <w:name w:val="endnote text"/>
    <w:basedOn w:val="a"/>
    <w:link w:val="Char2"/>
    <w:uiPriority w:val="99"/>
    <w:semiHidden/>
    <w:unhideWhenUsed/>
    <w:rsid w:val="006376FE"/>
    <w:pPr>
      <w:snapToGrid w:val="0"/>
    </w:pPr>
  </w:style>
  <w:style w:type="character" w:customStyle="1" w:styleId="Char2">
    <w:name w:val="尾注文本 Char"/>
    <w:basedOn w:val="a0"/>
    <w:link w:val="a7"/>
    <w:uiPriority w:val="99"/>
    <w:semiHidden/>
    <w:rsid w:val="006376FE"/>
  </w:style>
  <w:style w:type="character" w:styleId="a8">
    <w:name w:val="endnote reference"/>
    <w:basedOn w:val="a0"/>
    <w:uiPriority w:val="99"/>
    <w:semiHidden/>
    <w:unhideWhenUsed/>
    <w:rsid w:val="006376FE"/>
    <w:rPr>
      <w:vertAlign w:val="superscript"/>
    </w:rPr>
  </w:style>
  <w:style w:type="character" w:customStyle="1" w:styleId="2Char">
    <w:name w:val="标题 2 Char"/>
    <w:basedOn w:val="a0"/>
    <w:link w:val="2"/>
    <w:uiPriority w:val="9"/>
    <w:rsid w:val="009825C3"/>
    <w:rPr>
      <w:rFonts w:asciiTheme="majorHAnsi" w:eastAsiaTheme="majorEastAsia" w:hAnsiTheme="majorHAnsi" w:cstheme="majorBidi"/>
      <w:b/>
      <w:bCs/>
      <w:i/>
      <w:iCs/>
      <w:sz w:val="28"/>
      <w:szCs w:val="28"/>
    </w:rPr>
  </w:style>
  <w:style w:type="character" w:customStyle="1" w:styleId="1Char">
    <w:name w:val="标题 1 Char"/>
    <w:basedOn w:val="a0"/>
    <w:link w:val="1"/>
    <w:uiPriority w:val="9"/>
    <w:rsid w:val="009825C3"/>
    <w:rPr>
      <w:rFonts w:asciiTheme="majorHAnsi" w:eastAsiaTheme="majorEastAsia" w:hAnsiTheme="majorHAnsi"/>
      <w:b/>
      <w:bCs/>
      <w:kern w:val="32"/>
      <w:sz w:val="32"/>
      <w:szCs w:val="32"/>
    </w:rPr>
  </w:style>
  <w:style w:type="character" w:customStyle="1" w:styleId="3Char">
    <w:name w:val="标题 3 Char"/>
    <w:basedOn w:val="a0"/>
    <w:link w:val="3"/>
    <w:uiPriority w:val="9"/>
    <w:rsid w:val="009825C3"/>
    <w:rPr>
      <w:rFonts w:asciiTheme="majorHAnsi" w:eastAsiaTheme="majorEastAsia" w:hAnsiTheme="majorHAnsi"/>
      <w:b/>
      <w:bCs/>
      <w:sz w:val="26"/>
      <w:szCs w:val="26"/>
    </w:rPr>
  </w:style>
  <w:style w:type="character" w:customStyle="1" w:styleId="4Char">
    <w:name w:val="标题 4 Char"/>
    <w:basedOn w:val="a0"/>
    <w:link w:val="4"/>
    <w:uiPriority w:val="9"/>
    <w:rsid w:val="009825C3"/>
    <w:rPr>
      <w:b/>
      <w:bCs/>
      <w:sz w:val="28"/>
      <w:szCs w:val="28"/>
    </w:rPr>
  </w:style>
  <w:style w:type="character" w:customStyle="1" w:styleId="5Char">
    <w:name w:val="标题 5 Char"/>
    <w:basedOn w:val="a0"/>
    <w:link w:val="5"/>
    <w:uiPriority w:val="9"/>
    <w:semiHidden/>
    <w:rsid w:val="009825C3"/>
    <w:rPr>
      <w:b/>
      <w:bCs/>
      <w:i/>
      <w:iCs/>
      <w:sz w:val="26"/>
      <w:szCs w:val="26"/>
    </w:rPr>
  </w:style>
  <w:style w:type="character" w:customStyle="1" w:styleId="6Char">
    <w:name w:val="标题 6 Char"/>
    <w:basedOn w:val="a0"/>
    <w:link w:val="6"/>
    <w:uiPriority w:val="9"/>
    <w:semiHidden/>
    <w:rsid w:val="009825C3"/>
    <w:rPr>
      <w:b/>
      <w:bCs/>
    </w:rPr>
  </w:style>
  <w:style w:type="character" w:customStyle="1" w:styleId="7Char">
    <w:name w:val="标题 7 Char"/>
    <w:basedOn w:val="a0"/>
    <w:link w:val="7"/>
    <w:uiPriority w:val="9"/>
    <w:semiHidden/>
    <w:rsid w:val="009825C3"/>
    <w:rPr>
      <w:sz w:val="24"/>
      <w:szCs w:val="24"/>
    </w:rPr>
  </w:style>
  <w:style w:type="character" w:customStyle="1" w:styleId="8Char">
    <w:name w:val="标题 8 Char"/>
    <w:basedOn w:val="a0"/>
    <w:link w:val="8"/>
    <w:uiPriority w:val="9"/>
    <w:semiHidden/>
    <w:rsid w:val="009825C3"/>
    <w:rPr>
      <w:i/>
      <w:iCs/>
      <w:sz w:val="24"/>
      <w:szCs w:val="24"/>
    </w:rPr>
  </w:style>
  <w:style w:type="character" w:customStyle="1" w:styleId="9Char">
    <w:name w:val="标题 9 Char"/>
    <w:basedOn w:val="a0"/>
    <w:link w:val="9"/>
    <w:uiPriority w:val="9"/>
    <w:semiHidden/>
    <w:rsid w:val="009825C3"/>
    <w:rPr>
      <w:rFonts w:asciiTheme="majorHAnsi" w:eastAsiaTheme="majorEastAsia" w:hAnsiTheme="majorHAnsi"/>
    </w:rPr>
  </w:style>
  <w:style w:type="paragraph" w:styleId="a9">
    <w:name w:val="Title"/>
    <w:basedOn w:val="a"/>
    <w:next w:val="a"/>
    <w:link w:val="Char3"/>
    <w:uiPriority w:val="10"/>
    <w:qFormat/>
    <w:rsid w:val="009825C3"/>
    <w:pPr>
      <w:spacing w:before="240" w:after="60"/>
      <w:jc w:val="center"/>
      <w:outlineLvl w:val="0"/>
    </w:pPr>
    <w:rPr>
      <w:rFonts w:asciiTheme="majorHAnsi" w:eastAsiaTheme="majorEastAsia" w:hAnsiTheme="majorHAnsi"/>
      <w:b/>
      <w:bCs/>
      <w:kern w:val="28"/>
      <w:sz w:val="32"/>
      <w:szCs w:val="32"/>
    </w:rPr>
  </w:style>
  <w:style w:type="character" w:customStyle="1" w:styleId="Char3">
    <w:name w:val="标题 Char"/>
    <w:basedOn w:val="a0"/>
    <w:link w:val="a9"/>
    <w:uiPriority w:val="10"/>
    <w:rsid w:val="009825C3"/>
    <w:rPr>
      <w:rFonts w:asciiTheme="majorHAnsi" w:eastAsiaTheme="majorEastAsia" w:hAnsiTheme="majorHAnsi"/>
      <w:b/>
      <w:bCs/>
      <w:kern w:val="28"/>
      <w:sz w:val="32"/>
      <w:szCs w:val="32"/>
    </w:rPr>
  </w:style>
  <w:style w:type="paragraph" w:styleId="aa">
    <w:name w:val="Subtitle"/>
    <w:basedOn w:val="a"/>
    <w:next w:val="a"/>
    <w:link w:val="Char4"/>
    <w:uiPriority w:val="11"/>
    <w:qFormat/>
    <w:rsid w:val="009825C3"/>
    <w:pPr>
      <w:spacing w:after="60"/>
      <w:jc w:val="center"/>
      <w:outlineLvl w:val="1"/>
    </w:pPr>
    <w:rPr>
      <w:rFonts w:asciiTheme="majorHAnsi" w:eastAsiaTheme="majorEastAsia" w:hAnsiTheme="majorHAnsi"/>
    </w:rPr>
  </w:style>
  <w:style w:type="character" w:customStyle="1" w:styleId="Char4">
    <w:name w:val="副标题 Char"/>
    <w:basedOn w:val="a0"/>
    <w:link w:val="aa"/>
    <w:uiPriority w:val="11"/>
    <w:rsid w:val="009825C3"/>
    <w:rPr>
      <w:rFonts w:asciiTheme="majorHAnsi" w:eastAsiaTheme="majorEastAsia" w:hAnsiTheme="majorHAnsi"/>
      <w:sz w:val="24"/>
      <w:szCs w:val="24"/>
    </w:rPr>
  </w:style>
  <w:style w:type="character" w:styleId="ab">
    <w:name w:val="Strong"/>
    <w:basedOn w:val="a0"/>
    <w:uiPriority w:val="22"/>
    <w:qFormat/>
    <w:rsid w:val="009825C3"/>
    <w:rPr>
      <w:b/>
      <w:bCs/>
    </w:rPr>
  </w:style>
  <w:style w:type="character" w:styleId="ac">
    <w:name w:val="Emphasis"/>
    <w:basedOn w:val="a0"/>
    <w:uiPriority w:val="20"/>
    <w:qFormat/>
    <w:rsid w:val="009825C3"/>
    <w:rPr>
      <w:rFonts w:asciiTheme="minorHAnsi" w:hAnsiTheme="minorHAnsi"/>
      <w:b/>
      <w:i/>
      <w:iCs/>
    </w:rPr>
  </w:style>
  <w:style w:type="paragraph" w:styleId="ad">
    <w:name w:val="No Spacing"/>
    <w:basedOn w:val="a"/>
    <w:uiPriority w:val="1"/>
    <w:qFormat/>
    <w:rsid w:val="009825C3"/>
    <w:rPr>
      <w:szCs w:val="32"/>
    </w:rPr>
  </w:style>
  <w:style w:type="paragraph" w:styleId="ae">
    <w:name w:val="List Paragraph"/>
    <w:basedOn w:val="a"/>
    <w:uiPriority w:val="34"/>
    <w:qFormat/>
    <w:rsid w:val="009825C3"/>
    <w:pPr>
      <w:ind w:left="720"/>
      <w:contextualSpacing/>
    </w:pPr>
  </w:style>
  <w:style w:type="paragraph" w:styleId="af">
    <w:name w:val="Quote"/>
    <w:basedOn w:val="a"/>
    <w:next w:val="a"/>
    <w:link w:val="Char5"/>
    <w:uiPriority w:val="29"/>
    <w:qFormat/>
    <w:rsid w:val="009825C3"/>
    <w:rPr>
      <w:i/>
    </w:rPr>
  </w:style>
  <w:style w:type="character" w:customStyle="1" w:styleId="Char5">
    <w:name w:val="引用 Char"/>
    <w:basedOn w:val="a0"/>
    <w:link w:val="af"/>
    <w:uiPriority w:val="29"/>
    <w:rsid w:val="009825C3"/>
    <w:rPr>
      <w:i/>
      <w:sz w:val="24"/>
      <w:szCs w:val="24"/>
    </w:rPr>
  </w:style>
  <w:style w:type="paragraph" w:styleId="af0">
    <w:name w:val="Intense Quote"/>
    <w:basedOn w:val="a"/>
    <w:next w:val="a"/>
    <w:link w:val="Char6"/>
    <w:uiPriority w:val="30"/>
    <w:qFormat/>
    <w:rsid w:val="009825C3"/>
    <w:pPr>
      <w:ind w:left="720" w:right="720"/>
    </w:pPr>
    <w:rPr>
      <w:b/>
      <w:i/>
      <w:szCs w:val="22"/>
    </w:rPr>
  </w:style>
  <w:style w:type="character" w:customStyle="1" w:styleId="Char6">
    <w:name w:val="明显引用 Char"/>
    <w:basedOn w:val="a0"/>
    <w:link w:val="af0"/>
    <w:uiPriority w:val="30"/>
    <w:rsid w:val="009825C3"/>
    <w:rPr>
      <w:b/>
      <w:i/>
      <w:sz w:val="24"/>
    </w:rPr>
  </w:style>
  <w:style w:type="character" w:styleId="af1">
    <w:name w:val="Subtle Emphasis"/>
    <w:uiPriority w:val="19"/>
    <w:qFormat/>
    <w:rsid w:val="009825C3"/>
    <w:rPr>
      <w:i/>
      <w:color w:val="5A5A5A" w:themeColor="text1" w:themeTint="A5"/>
    </w:rPr>
  </w:style>
  <w:style w:type="character" w:styleId="af2">
    <w:name w:val="Intense Emphasis"/>
    <w:basedOn w:val="a0"/>
    <w:uiPriority w:val="21"/>
    <w:qFormat/>
    <w:rsid w:val="009825C3"/>
    <w:rPr>
      <w:b/>
      <w:i/>
      <w:sz w:val="24"/>
      <w:szCs w:val="24"/>
      <w:u w:val="single"/>
    </w:rPr>
  </w:style>
  <w:style w:type="character" w:styleId="af3">
    <w:name w:val="Subtle Reference"/>
    <w:basedOn w:val="a0"/>
    <w:uiPriority w:val="31"/>
    <w:qFormat/>
    <w:rsid w:val="009825C3"/>
    <w:rPr>
      <w:sz w:val="24"/>
      <w:szCs w:val="24"/>
      <w:u w:val="single"/>
    </w:rPr>
  </w:style>
  <w:style w:type="character" w:styleId="af4">
    <w:name w:val="Intense Reference"/>
    <w:basedOn w:val="a0"/>
    <w:uiPriority w:val="32"/>
    <w:qFormat/>
    <w:rsid w:val="009825C3"/>
    <w:rPr>
      <w:b/>
      <w:sz w:val="24"/>
      <w:u w:val="single"/>
    </w:rPr>
  </w:style>
  <w:style w:type="character" w:styleId="af5">
    <w:name w:val="Book Title"/>
    <w:basedOn w:val="a0"/>
    <w:uiPriority w:val="33"/>
    <w:qFormat/>
    <w:rsid w:val="009825C3"/>
    <w:rPr>
      <w:rFonts w:asciiTheme="majorHAnsi" w:eastAsiaTheme="majorEastAsia" w:hAnsiTheme="majorHAnsi"/>
      <w:b/>
      <w:i/>
      <w:sz w:val="24"/>
      <w:szCs w:val="24"/>
    </w:rPr>
  </w:style>
  <w:style w:type="paragraph" w:styleId="TOC">
    <w:name w:val="TOC Heading"/>
    <w:basedOn w:val="1"/>
    <w:next w:val="a"/>
    <w:uiPriority w:val="39"/>
    <w:semiHidden/>
    <w:unhideWhenUsed/>
    <w:qFormat/>
    <w:rsid w:val="009825C3"/>
    <w:pPr>
      <w:outlineLvl w:val="9"/>
    </w:pPr>
  </w:style>
  <w:style w:type="table" w:styleId="af6">
    <w:name w:val="Table Grid"/>
    <w:basedOn w:val="a1"/>
    <w:uiPriority w:val="59"/>
    <w:rsid w:val="00986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Light Shading"/>
    <w:basedOn w:val="a1"/>
    <w:uiPriority w:val="60"/>
    <w:rsid w:val="003752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37528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8">
    <w:name w:val="footnote text"/>
    <w:basedOn w:val="a"/>
    <w:link w:val="Char7"/>
    <w:uiPriority w:val="99"/>
    <w:semiHidden/>
    <w:unhideWhenUsed/>
    <w:rsid w:val="005030AF"/>
    <w:pPr>
      <w:snapToGrid w:val="0"/>
    </w:pPr>
    <w:rPr>
      <w:sz w:val="18"/>
      <w:szCs w:val="18"/>
    </w:rPr>
  </w:style>
  <w:style w:type="character" w:customStyle="1" w:styleId="Char7">
    <w:name w:val="脚注文本 Char"/>
    <w:basedOn w:val="a0"/>
    <w:link w:val="af8"/>
    <w:uiPriority w:val="99"/>
    <w:semiHidden/>
    <w:rsid w:val="005030AF"/>
    <w:rPr>
      <w:sz w:val="18"/>
      <w:szCs w:val="18"/>
    </w:rPr>
  </w:style>
  <w:style w:type="character" w:styleId="af9">
    <w:name w:val="footnote reference"/>
    <w:basedOn w:val="a0"/>
    <w:uiPriority w:val="99"/>
    <w:semiHidden/>
    <w:unhideWhenUsed/>
    <w:rsid w:val="005030AF"/>
    <w:rPr>
      <w:vertAlign w:val="superscript"/>
    </w:rPr>
  </w:style>
</w:styles>
</file>

<file path=word/webSettings.xml><?xml version="1.0" encoding="utf-8"?>
<w:webSettings xmlns:r="http://schemas.openxmlformats.org/officeDocument/2006/relationships" xmlns:w="http://schemas.openxmlformats.org/wordprocessingml/2006/main">
  <w:divs>
    <w:div w:id="316812796">
      <w:bodyDiv w:val="1"/>
      <w:marLeft w:val="0"/>
      <w:marRight w:val="0"/>
      <w:marTop w:val="0"/>
      <w:marBottom w:val="0"/>
      <w:divBdr>
        <w:top w:val="none" w:sz="0" w:space="0" w:color="auto"/>
        <w:left w:val="none" w:sz="0" w:space="0" w:color="auto"/>
        <w:bottom w:val="none" w:sz="0" w:space="0" w:color="auto"/>
        <w:right w:val="none" w:sz="0" w:space="0" w:color="auto"/>
      </w:divBdr>
    </w:div>
    <w:div w:id="567230089">
      <w:bodyDiv w:val="1"/>
      <w:marLeft w:val="0"/>
      <w:marRight w:val="0"/>
      <w:marTop w:val="0"/>
      <w:marBottom w:val="0"/>
      <w:divBdr>
        <w:top w:val="none" w:sz="0" w:space="0" w:color="auto"/>
        <w:left w:val="none" w:sz="0" w:space="0" w:color="auto"/>
        <w:bottom w:val="none" w:sz="0" w:space="0" w:color="auto"/>
        <w:right w:val="none" w:sz="0" w:space="0" w:color="auto"/>
      </w:divBdr>
    </w:div>
    <w:div w:id="596642795">
      <w:bodyDiv w:val="1"/>
      <w:marLeft w:val="0"/>
      <w:marRight w:val="0"/>
      <w:marTop w:val="0"/>
      <w:marBottom w:val="0"/>
      <w:divBdr>
        <w:top w:val="none" w:sz="0" w:space="0" w:color="auto"/>
        <w:left w:val="none" w:sz="0" w:space="0" w:color="auto"/>
        <w:bottom w:val="none" w:sz="0" w:space="0" w:color="auto"/>
        <w:right w:val="none" w:sz="0" w:space="0" w:color="auto"/>
      </w:divBdr>
    </w:div>
    <w:div w:id="810292667">
      <w:bodyDiv w:val="1"/>
      <w:marLeft w:val="0"/>
      <w:marRight w:val="0"/>
      <w:marTop w:val="0"/>
      <w:marBottom w:val="0"/>
      <w:divBdr>
        <w:top w:val="none" w:sz="0" w:space="0" w:color="auto"/>
        <w:left w:val="none" w:sz="0" w:space="0" w:color="auto"/>
        <w:bottom w:val="none" w:sz="0" w:space="0" w:color="auto"/>
        <w:right w:val="none" w:sz="0" w:space="0" w:color="auto"/>
      </w:divBdr>
    </w:div>
    <w:div w:id="980967325">
      <w:bodyDiv w:val="1"/>
      <w:marLeft w:val="0"/>
      <w:marRight w:val="0"/>
      <w:marTop w:val="0"/>
      <w:marBottom w:val="0"/>
      <w:divBdr>
        <w:top w:val="none" w:sz="0" w:space="0" w:color="auto"/>
        <w:left w:val="none" w:sz="0" w:space="0" w:color="auto"/>
        <w:bottom w:val="none" w:sz="0" w:space="0" w:color="auto"/>
        <w:right w:val="none" w:sz="0" w:space="0" w:color="auto"/>
      </w:divBdr>
    </w:div>
    <w:div w:id="1379823151">
      <w:bodyDiv w:val="1"/>
      <w:marLeft w:val="0"/>
      <w:marRight w:val="0"/>
      <w:marTop w:val="0"/>
      <w:marBottom w:val="0"/>
      <w:divBdr>
        <w:top w:val="none" w:sz="0" w:space="0" w:color="auto"/>
        <w:left w:val="none" w:sz="0" w:space="0" w:color="auto"/>
        <w:bottom w:val="none" w:sz="0" w:space="0" w:color="auto"/>
        <w:right w:val="none" w:sz="0" w:space="0" w:color="auto"/>
      </w:divBdr>
    </w:div>
    <w:div w:id="1808473205">
      <w:bodyDiv w:val="1"/>
      <w:marLeft w:val="0"/>
      <w:marRight w:val="0"/>
      <w:marTop w:val="0"/>
      <w:marBottom w:val="0"/>
      <w:divBdr>
        <w:top w:val="none" w:sz="0" w:space="0" w:color="auto"/>
        <w:left w:val="none" w:sz="0" w:space="0" w:color="auto"/>
        <w:bottom w:val="none" w:sz="0" w:space="0" w:color="auto"/>
        <w:right w:val="none" w:sz="0" w:space="0" w:color="auto"/>
      </w:divBdr>
    </w:div>
    <w:div w:id="1879664113">
      <w:bodyDiv w:val="1"/>
      <w:marLeft w:val="0"/>
      <w:marRight w:val="0"/>
      <w:marTop w:val="0"/>
      <w:marBottom w:val="0"/>
      <w:divBdr>
        <w:top w:val="none" w:sz="0" w:space="0" w:color="auto"/>
        <w:left w:val="none" w:sz="0" w:space="0" w:color="auto"/>
        <w:bottom w:val="none" w:sz="0" w:space="0" w:color="auto"/>
        <w:right w:val="none" w:sz="0" w:space="0" w:color="auto"/>
      </w:divBdr>
    </w:div>
    <w:div w:id="1907953115">
      <w:bodyDiv w:val="1"/>
      <w:marLeft w:val="0"/>
      <w:marRight w:val="0"/>
      <w:marTop w:val="0"/>
      <w:marBottom w:val="0"/>
      <w:divBdr>
        <w:top w:val="none" w:sz="0" w:space="0" w:color="auto"/>
        <w:left w:val="none" w:sz="0" w:space="0" w:color="auto"/>
        <w:bottom w:val="none" w:sz="0" w:space="0" w:color="auto"/>
        <w:right w:val="none" w:sz="0" w:space="0" w:color="auto"/>
      </w:divBdr>
    </w:div>
    <w:div w:id="1913420242">
      <w:bodyDiv w:val="1"/>
      <w:marLeft w:val="0"/>
      <w:marRight w:val="0"/>
      <w:marTop w:val="0"/>
      <w:marBottom w:val="0"/>
      <w:divBdr>
        <w:top w:val="none" w:sz="0" w:space="0" w:color="auto"/>
        <w:left w:val="none" w:sz="0" w:space="0" w:color="auto"/>
        <w:bottom w:val="none" w:sz="0" w:space="0" w:color="auto"/>
        <w:right w:val="none" w:sz="0" w:space="0" w:color="auto"/>
      </w:divBdr>
    </w:div>
    <w:div w:id="194557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hyperlink" Target="mailto:renboeverywhere@gmail.com" TargetMode="Externa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9.bin"/><Relationship Id="rId41" Type="http://schemas.openxmlformats.org/officeDocument/2006/relationships/hyperlink" Target="http://code.google.com/p/imesh-th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hyperlink" Target="mailto:2006yangguang@gmail.com" TargetMode="Externa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image" Target="media/image19.png"/><Relationship Id="rId48" Type="http://schemas.openxmlformats.org/officeDocument/2006/relationships/hyperlink" Target="mailto:bolitt@gmail.com"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30AEE-8C79-4A31-9A42-DDC1375E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1120</Words>
  <Characters>6386</Characters>
  <Application>Microsoft Office Word</Application>
  <DocSecurity>0</DocSecurity>
  <Lines>53</Lines>
  <Paragraphs>14</Paragraphs>
  <ScaleCrop>false</ScaleCrop>
  <Company>tt</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298</cp:revision>
  <cp:lastPrinted>2010-12-26T14:26:00Z</cp:lastPrinted>
  <dcterms:created xsi:type="dcterms:W3CDTF">2010-12-26T04:21:00Z</dcterms:created>
  <dcterms:modified xsi:type="dcterms:W3CDTF">2010-12-26T15:50:00Z</dcterms:modified>
</cp:coreProperties>
</file>