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color w:val="000000"/>
          <w:sz w:val="44"/>
          <w:szCs w:val="44"/>
          <w:u w:color="000000"/>
          <w:rtl w:val="0"/>
          <w:lang w:val="es-ES_tradnl"/>
        </w:rPr>
        <w:t>Manuel Lema</w:t>
      </w:r>
    </w:p>
    <w:p>
      <w:pPr>
        <w:pStyle w:val="Body"/>
        <w:jc w:val="center"/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1157221</wp:posOffset>
                </wp:positionH>
                <wp:positionV relativeFrom="line">
                  <wp:posOffset>214312</wp:posOffset>
                </wp:positionV>
                <wp:extent cx="5473700" cy="25400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2540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1.1pt;margin-top:16.9pt;width:431.0pt;height:2.0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square" side="bothSides" anchorx="page"/>
              </v:line>
            </w:pict>
          </mc:Fallback>
        </mc:AlternateConten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2123 84th Street, Brooklyn, N.Y. 11214 | (347) 213-4747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"mailto:manuel.b.lema@gmail.com"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manuel.b.lema@gmail.co</w:t>
      </w:r>
      <w:r>
        <w:rPr>
          <w:rtl w:val="0"/>
        </w:rPr>
        <w:t>m</w:t>
      </w:r>
      <w:r>
        <w:rPr/>
        <w:fldChar w:fldCharType="end" w:fldLock="0"/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Style w:val="None"/>
          <w:color w:val="000000"/>
          <w:sz w:val="32"/>
          <w:szCs w:val="32"/>
          <w:u w:color="000000"/>
          <w:rtl w:val="0"/>
          <w:lang w:val="en-US"/>
        </w:rPr>
        <w:t>Front-end Web Developer</w:t>
      </w:r>
    </w:p>
    <w:p>
      <w:pPr>
        <w:pStyle w:val="Body"/>
      </w:pPr>
    </w:p>
    <w:p>
      <w:pPr>
        <w:pStyle w:val="Body"/>
        <w:spacing w:after="20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 bright, talented, and ambitious problem solver with a strong understanding of JavaScript &amp; jQuery. Proud to write clean, documented and reusable code following the latest web standards.  Able to play a key role in a sites development to ensure maximum accessibility, and usability.</w:t>
      </w:r>
    </w:p>
    <w:p>
      <w:pPr>
        <w:pStyle w:val="Body"/>
        <w:keepNext w:val="1"/>
        <w:tabs>
          <w:tab w:val="left" w:pos="720"/>
        </w:tabs>
      </w:pPr>
      <w:r>
        <w:rPr>
          <w:rStyle w:val="None"/>
          <w:b w:val="1"/>
          <w:bCs w:val="1"/>
          <w:color w:val="000000"/>
          <w:u w:color="000000"/>
          <w:rtl w:val="0"/>
          <w:lang w:val="en-US"/>
        </w:rPr>
        <w:t>Professional Experience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"/>
        <w:spacing w:line="276" w:lineRule="auto"/>
        <w:ind w:left="720" w:firstLine="0"/>
      </w:pPr>
      <w:bookmarkStart w:name="hgjdgxs" w:id="0"/>
      <w:r>
        <w:rPr>
          <w:rStyle w:val="None"/>
          <w:b w:val="1"/>
          <w:bCs w:val="1"/>
          <w:rtl w:val="0"/>
          <w:lang w:val="en-US"/>
        </w:rPr>
        <w:t>Email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Developer</w:t>
        <w:tab/>
      </w:r>
      <w:r>
        <w:rPr>
          <w:rStyle w:val="None"/>
          <w:color w:val="000000"/>
          <w:sz w:val="22"/>
          <w:szCs w:val="22"/>
          <w:u w:color="000000"/>
          <w:rtl w:val="0"/>
          <w:lang w:val="de-DE"/>
        </w:rPr>
        <w:tab/>
        <w:tab/>
        <w:tab/>
        <w:tab/>
        <w:t xml:space="preserve">    </w:t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2"/>
          <w:szCs w:val="22"/>
          <w:u w:color="000000"/>
          <w:rtl w:val="0"/>
          <w:lang w:val="de-DE"/>
        </w:rPr>
        <w:t xml:space="preserve"> 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June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</w:rPr>
        <w:t xml:space="preserve"> 201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6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</w:rPr>
        <w:t xml:space="preserve"> –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Present</w:t>
      </w:r>
    </w:p>
    <w:p>
      <w:pPr>
        <w:pStyle w:val="Body"/>
        <w:spacing w:line="276" w:lineRule="auto"/>
        <w:ind w:left="720" w:firstLine="0"/>
      </w:pPr>
      <w:r>
        <w:rPr>
          <w:rStyle w:val="None"/>
          <w:color w:val="000000"/>
          <w:sz w:val="21"/>
          <w:szCs w:val="21"/>
          <w:u w:color="000000"/>
          <w:rtl w:val="0"/>
          <w:lang w:val="de-DE"/>
        </w:rPr>
        <w:t xml:space="preserve">      </w:t>
      </w:r>
      <w:r>
        <w:rPr>
          <w:rStyle w:val="Hyperlink.0"/>
        </w:rPr>
        <w:tab/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Barnes &amp; Noble, INC.</w:t>
      </w:r>
      <w:r>
        <w:rPr>
          <w:rStyle w:val="Hyperlink.0"/>
          <w:rtl w:val="0"/>
          <w:lang w:val="en-US"/>
        </w:rPr>
        <w:t xml:space="preserve"> New York, NY</w:t>
      </w:r>
    </w:p>
    <w:p>
      <w:pPr>
        <w:pStyle w:val="Body"/>
        <w:ind w:left="720" w:firstLine="0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ab/>
        <w:tab/>
        <w:t xml:space="preserve">•     </w:t>
      </w:r>
      <w:r>
        <w:rPr>
          <w:rStyle w:val="Hyperlink.0"/>
          <w:rtl w:val="0"/>
          <w:lang w:val="en-US"/>
        </w:rPr>
        <w:t>Transform PSDs into pixel-perfect HTML templates</w:t>
      </w:r>
    </w:p>
    <w:p>
      <w:pPr>
        <w:pStyle w:val="Body"/>
        <w:ind w:left="720" w:firstLine="0"/>
        <w:rPr>
          <w:rStyle w:val="None"/>
          <w:color w:val="000000"/>
          <w:sz w:val="20"/>
          <w:szCs w:val="20"/>
          <w:u w:color="000000"/>
        </w:rPr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</w:rPr>
        <w:tab/>
        <w:tab/>
        <w:t>•</w:t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</w:t>
      </w:r>
      <w:r>
        <w:rPr>
          <w:rStyle w:val="None"/>
          <w:color w:val="000000"/>
          <w:sz w:val="20"/>
          <w:szCs w:val="20"/>
          <w:u w:color="000000"/>
          <w:rtl w:val="0"/>
          <w:lang w:val="de-DE"/>
        </w:rPr>
        <w:t xml:space="preserve">   </w:t>
      </w:r>
      <w:bookmarkEnd w:id="0"/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Build</w:t>
      </w: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 xml:space="preserve"> mobile-friendly templates to support new email campaigns as needed</w:t>
      </w:r>
    </w:p>
    <w:p>
      <w:pPr>
        <w:pStyle w:val="Body"/>
        <w:ind w:left="720" w:firstLine="0"/>
      </w:pP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•     </w:t>
      </w: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 xml:space="preserve">Ensure rendering consistency of email campaigns across multiple email </w:t>
      </w: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ab/>
        <w:tab/>
        <w:tab/>
        <w:t xml:space="preserve">       </w:t>
      </w: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clients (Gmail, Outlook, Yahoo), browsers, and screen sizes</w:t>
      </w: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bookmarkStart w:name="hgjdgxs" w:id="1"/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Web Developer / E-commerce Coordinator</w:t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Hyperlink.0"/>
        </w:rPr>
        <w:tab/>
      </w:r>
      <w:r>
        <w:rPr>
          <w:rStyle w:val="None"/>
          <w:color w:val="000000"/>
          <w:sz w:val="22"/>
          <w:szCs w:val="22"/>
          <w:u w:color="000000"/>
          <w:rtl w:val="0"/>
          <w:lang w:val="de-DE"/>
        </w:rPr>
        <w:t xml:space="preserve">          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May 2015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</w:rPr>
        <w:t xml:space="preserve">–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March 2016</w:t>
      </w:r>
    </w:p>
    <w:p>
      <w:pPr>
        <w:pStyle w:val="Body"/>
        <w:spacing w:line="276" w:lineRule="auto"/>
      </w:pPr>
      <w:r>
        <w:rPr>
          <w:rStyle w:val="None"/>
          <w:b w:val="1"/>
          <w:bCs w:val="1"/>
          <w:color w:val="000000"/>
          <w:sz w:val="21"/>
          <w:szCs w:val="21"/>
          <w:u w:color="000000"/>
        </w:rPr>
        <w:tab/>
        <w:tab/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</w:rPr>
        <w:t xml:space="preserve">Carlisle Etcetera, LLC. </w:t>
      </w:r>
      <w:r>
        <w:rPr>
          <w:rStyle w:val="Hyperlink.0"/>
          <w:rtl w:val="0"/>
          <w:lang w:val="en-US"/>
        </w:rPr>
        <w:t>New York, NY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Red</w:t>
      </w: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esigned, developed and Maintained websites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Designed &amp; Developed a responsive website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Coordinated web sales for marketing campaigns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Created and performed email marketing campaigns</w:t>
      </w:r>
    </w:p>
    <w:p>
      <w:pPr>
        <w:pStyle w:val="Body"/>
      </w:pPr>
    </w:p>
    <w:p>
      <w:pPr>
        <w:pStyle w:val="Body"/>
        <w:ind w:left="720" w:firstLine="0"/>
      </w:pP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Web Developer / E-commerce manager</w:t>
      </w:r>
      <w:r>
        <w:rPr>
          <w:rStyle w:val="None"/>
          <w:color w:val="000000"/>
          <w:sz w:val="22"/>
          <w:szCs w:val="22"/>
          <w:u w:color="000000"/>
          <w:rtl w:val="0"/>
          <w:lang w:val="de-DE"/>
        </w:rPr>
        <w:tab/>
        <w:tab/>
        <w:t xml:space="preserve">      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January 2013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</w:rPr>
        <w:t xml:space="preserve">– </w:t>
      </w:r>
      <w:r>
        <w:rPr>
          <w:rStyle w:val="None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April </w:t>
      </w:r>
      <w:r>
        <w:rPr>
          <w:rStyle w:val="None"/>
          <w:b w:val="1"/>
          <w:bCs w:val="1"/>
          <w:color w:val="000000"/>
          <w:sz w:val="21"/>
          <w:szCs w:val="21"/>
          <w:u w:color="000000"/>
          <w:rtl w:val="0"/>
        </w:rPr>
        <w:t>2015</w:t>
      </w:r>
    </w:p>
    <w:p>
      <w:pPr>
        <w:pStyle w:val="Body"/>
        <w:spacing w:line="276" w:lineRule="auto"/>
        <w:ind w:left="720" w:firstLine="0"/>
      </w:pPr>
      <w:r>
        <w:rPr>
          <w:rStyle w:val="None"/>
          <w:b w:val="1"/>
          <w:bCs w:val="1"/>
          <w:color w:val="000000"/>
          <w:sz w:val="21"/>
          <w:szCs w:val="21"/>
          <w:u w:color="000000"/>
        </w:rPr>
        <w:tab/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Jasco Designs, INC. </w:t>
      </w:r>
      <w:r>
        <w:rPr>
          <w:rStyle w:val="Hyperlink.0"/>
          <w:rtl w:val="0"/>
          <w:lang w:val="en-US"/>
        </w:rPr>
        <w:t>Brooklyn, NY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Designed, developed and maintained e-commerce websites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Email marketing campaigns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color w:val="000000"/>
          <w:sz w:val="20"/>
          <w:szCs w:val="20"/>
          <w:u w:color="000000"/>
          <w:rtl w:val="0"/>
          <w:lang w:val="en-US"/>
        </w:rPr>
        <w:t>Performed and directed website updates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fr-FR"/>
        </w:rPr>
      </w:pPr>
      <w:r>
        <w:rPr>
          <w:rStyle w:val="None"/>
          <w:color w:val="000000"/>
          <w:sz w:val="20"/>
          <w:szCs w:val="20"/>
          <w:u w:color="000000"/>
          <w:rtl w:val="0"/>
          <w:lang w:val="fr-FR"/>
        </w:rPr>
        <w:t>E-commerce management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</w:t>
      </w:r>
      <w:r>
        <w:rPr>
          <w:rStyle w:val="None"/>
          <w:sz w:val="20"/>
          <w:szCs w:val="20"/>
          <w:rtl w:val="0"/>
          <w:lang w:val="en-US"/>
        </w:rPr>
        <w:t>ed</w:t>
      </w:r>
      <w:r>
        <w:rPr>
          <w:rStyle w:val="None"/>
          <w:sz w:val="20"/>
          <w:szCs w:val="20"/>
          <w:rtl w:val="0"/>
          <w:lang w:val="en-US"/>
        </w:rPr>
        <w:t xml:space="preserve"> SEO strategies and Perform</w:t>
      </w:r>
      <w:r>
        <w:rPr>
          <w:rStyle w:val="None"/>
          <w:sz w:val="20"/>
          <w:szCs w:val="20"/>
          <w:rtl w:val="0"/>
          <w:lang w:val="en-US"/>
        </w:rPr>
        <w:t>ed</w:t>
      </w:r>
      <w:r>
        <w:rPr>
          <w:rStyle w:val="None"/>
          <w:sz w:val="20"/>
          <w:szCs w:val="20"/>
          <w:rtl w:val="0"/>
          <w:lang w:val="en-US"/>
        </w:rPr>
        <w:t xml:space="preserve"> site analysis, keyword research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color w:val="000000"/>
          <w:u w:color="000000"/>
          <w:rtl w:val="0"/>
          <w:lang w:val="en-US"/>
        </w:rPr>
        <w:t>Technical Skills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it-IT"/>
        </w:rPr>
        <w:t>Programming/Web:</w:t>
      </w:r>
      <w:r>
        <w:rPr>
          <w:rStyle w:val="None"/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Hyperlink.0"/>
          <w:rtl w:val="0"/>
          <w:lang w:val="en-US"/>
        </w:rPr>
        <w:t xml:space="preserve">HTML5, CSS3, </w:t>
      </w:r>
      <w:bookmarkEnd w:id="1"/>
      <w:bookmarkStart w:name="hgjdgxs" w:id="2"/>
      <w:r>
        <w:rPr>
          <w:rStyle w:val="None"/>
          <w:sz w:val="20"/>
          <w:szCs w:val="20"/>
          <w:rtl w:val="0"/>
          <w:lang w:val="en-US"/>
        </w:rPr>
        <w:t>JavaScript</w:t>
      </w:r>
      <w:r>
        <w:rPr>
          <w:rStyle w:val="None"/>
          <w:sz w:val="20"/>
          <w:szCs w:val="20"/>
          <w:rtl w:val="0"/>
          <w:lang w:val="en-US"/>
        </w:rPr>
        <w:t>(ES6)</w:t>
      </w:r>
      <w:r>
        <w:rPr>
          <w:rStyle w:val="None"/>
          <w:sz w:val="20"/>
          <w:szCs w:val="20"/>
          <w:rtl w:val="0"/>
        </w:rPr>
        <w:t>,</w:t>
      </w:r>
      <w:bookmarkEnd w:id="2"/>
      <w:r>
        <w:rPr>
          <w:rStyle w:val="None"/>
          <w:sz w:val="20"/>
          <w:szCs w:val="20"/>
          <w:rtl w:val="0"/>
        </w:rPr>
        <w:t xml:space="preserve"> </w:t>
      </w:r>
      <w:bookmarkStart w:name="hgjdgxs" w:id="3"/>
      <w:r>
        <w:rPr>
          <w:rStyle w:val="None"/>
          <w:sz w:val="20"/>
          <w:szCs w:val="20"/>
          <w:rtl w:val="0"/>
          <w:lang w:val="en-US"/>
        </w:rPr>
        <w:t>ReactJS</w:t>
      </w:r>
      <w:bookmarkEnd w:id="3"/>
      <w:r>
        <w:rPr>
          <w:rStyle w:val="None"/>
          <w:sz w:val="20"/>
          <w:szCs w:val="20"/>
          <w:rtl w:val="0"/>
          <w:lang w:val="en-US"/>
        </w:rPr>
        <w:t xml:space="preserve">, </w:t>
      </w:r>
      <w:bookmarkStart w:name="hgjdgxs" w:id="4"/>
      <w:r>
        <w:rPr>
          <w:rStyle w:val="Hyperlink.0"/>
          <w:rtl w:val="0"/>
          <w:lang w:val="es-ES_tradnl"/>
        </w:rPr>
        <w:t>jQuery,</w:t>
      </w:r>
      <w:r>
        <w:rPr>
          <w:rStyle w:val="None"/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Hyperlink.0"/>
          <w:rtl w:val="0"/>
          <w:lang w:val="de-DE"/>
        </w:rPr>
        <w:t>JSON</w:t>
      </w:r>
      <w:r>
        <w:rPr>
          <w:rStyle w:val="Hyperlink.0"/>
          <w:rtl w:val="0"/>
          <w:lang w:val="en-US"/>
        </w:rPr>
        <w:t>, PHP</w:t>
      </w:r>
    </w:p>
    <w:p>
      <w:pPr>
        <w:pStyle w:val="Body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CMS Systems: </w:t>
      </w:r>
      <w:r>
        <w:rPr>
          <w:rStyle w:val="Hyperlink.0"/>
          <w:rtl w:val="0"/>
          <w:lang w:val="en-US"/>
        </w:rPr>
        <w:t>Volusion, Shopify, WordPress, Yahoo Small Business (Aabaco)</w:t>
      </w:r>
      <w:r>
        <w:rPr>
          <w:rStyle w:val="Hyperlink.0"/>
          <w:rtl w:val="0"/>
          <w:lang w:val="en-US"/>
        </w:rPr>
        <w:t xml:space="preserve">, </w:t>
      </w:r>
      <w:bookmarkEnd w:id="4"/>
      <w:bookmarkStart w:name="hgjdgxs" w:id="5"/>
      <w:r>
        <w:rPr>
          <w:rStyle w:val="None"/>
          <w:sz w:val="20"/>
          <w:szCs w:val="20"/>
          <w:rtl w:val="0"/>
          <w:lang w:val="en-US"/>
        </w:rPr>
        <w:t>Adobe CQ</w:t>
      </w:r>
      <w:bookmarkEnd w:id="5"/>
      <w:bookmarkStart w:name="hgjdgxs" w:id="6"/>
    </w:p>
    <w:p>
      <w:pPr>
        <w:pStyle w:val="Body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Software: </w:t>
      </w:r>
      <w:r>
        <w:rPr>
          <w:rStyle w:val="Hyperlink.0"/>
          <w:rtl w:val="0"/>
        </w:rPr>
        <w:t>Adobe CS, Excel, Sublime text, Atom</w:t>
      </w:r>
      <w:r>
        <w:rPr>
          <w:rStyle w:val="Hyperlink.0"/>
          <w:rtl w:val="0"/>
          <w:lang w:val="en-US"/>
        </w:rPr>
        <w:t>, Sketch</w:t>
      </w:r>
    </w:p>
    <w:p>
      <w:pPr>
        <w:pStyle w:val="Body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Operating Systems: </w:t>
      </w:r>
      <w:r>
        <w:rPr>
          <w:rStyle w:val="Hyperlink.0"/>
          <w:rtl w:val="0"/>
          <w:lang w:val="en-US"/>
        </w:rPr>
        <w:t>Mac, Linux, and Windows</w:t>
      </w:r>
    </w:p>
    <w:p>
      <w:pPr>
        <w:pStyle w:val="Body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</w:rPr>
        <w:t>Web</w:t>
      </w:r>
      <w:r>
        <w:rPr>
          <w:rStyle w:val="Hyperlink.0"/>
          <w:rtl w:val="0"/>
        </w:rPr>
        <w:t xml:space="preserve"> </w:t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Tools:</w:t>
      </w:r>
      <w:r>
        <w:rPr>
          <w:rStyle w:val="Hyperlink.0"/>
          <w:rtl w:val="0"/>
          <w:lang w:val="da-DK"/>
        </w:rPr>
        <w:t xml:space="preserve"> Git, GitHub, Gulp,</w:t>
      </w:r>
      <w:r>
        <w:rPr>
          <w:rStyle w:val="None"/>
          <w:rFonts w:ascii="Calibri" w:cs="Calibri" w:hAnsi="Calibri" w:eastAsia="Calibri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Hyperlink.0"/>
          <w:rtl w:val="0"/>
          <w:lang w:val="en-US"/>
        </w:rPr>
        <w:t>Bootstrap, Foundation</w:t>
      </w:r>
      <w:r>
        <w:rPr>
          <w:rStyle w:val="Hyperlink.0"/>
          <w:rtl w:val="0"/>
          <w:lang w:val="en-US"/>
        </w:rPr>
        <w:t>, Adobe Neolane, Epsilon Harmony, Return Path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color w:val="000000"/>
          <w:u w:color="000000"/>
          <w:rtl w:val="0"/>
          <w:lang w:val="en-US"/>
        </w:rPr>
        <w:t>Education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"/>
      </w:pP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New York City College of Technology </w:t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</w:rPr>
        <w:t xml:space="preserve">– </w:t>
      </w:r>
      <w:r>
        <w:rPr>
          <w:rStyle w:val="None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CUNY, </w:t>
      </w:r>
      <w:r>
        <w:rPr>
          <w:rStyle w:val="Hyperlink.0"/>
          <w:rtl w:val="0"/>
          <w:lang w:val="en-US"/>
        </w:rPr>
        <w:t>Brooklyn, NY</w:t>
      </w:r>
    </w:p>
    <w:p>
      <w:pPr>
        <w:pStyle w:val="Body"/>
      </w:pPr>
      <w:r>
        <w:rPr>
          <w:rStyle w:val="Hyperlink.0"/>
          <w:rtl w:val="0"/>
          <w:lang w:val="en-US"/>
        </w:rPr>
        <w:t>Bachelor of Technology Degree, Computer Systems</w:t>
      </w:r>
      <w:bookmarkEnd w:id="6"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800" w:bottom="0" w:left="180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after="720"/>
      <w:ind w:left="2160" w:firstLine="720"/>
    </w:pPr>
    <w:r>
      <w:rPr>
        <w:rtl w:val="0"/>
      </w:rPr>
      <w:t xml:space="preserve">     www.manuellema.com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2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9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40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1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8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56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28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sz w:val="20"/>
      <w:szCs w:val="20"/>
      <w:u w:color="000000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