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3B121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26E0F17A" w14:textId="77777777" w:rsidR="005726A1" w:rsidRPr="005726A1" w:rsidRDefault="003B121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26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30A903B7" w14:textId="77777777" w:rsidR="005726A1" w:rsidRPr="005726A1" w:rsidRDefault="003B121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24942EE1" w14:textId="77777777" w:rsidR="005726A1" w:rsidRPr="005726A1" w:rsidRDefault="003B121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324BF964" w14:textId="77777777" w:rsidR="005726A1" w:rsidRPr="005726A1" w:rsidRDefault="003B121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6E5A6C5E" w14:textId="77777777" w:rsidR="005726A1" w:rsidRPr="005726A1" w:rsidRDefault="003B121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91CEAA0" w14:textId="77777777" w:rsidR="005726A1" w:rsidRPr="005726A1" w:rsidRDefault="003B121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B3C3392" w14:textId="77777777" w:rsidR="00DA521D" w:rsidRDefault="00DA521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30FEFC" w14:textId="77777777" w:rsidR="00DA521D" w:rsidRDefault="00DA521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198616" w14:textId="77777777" w:rsidR="00DA521D" w:rsidRPr="005726A1" w:rsidRDefault="003B1216" w:rsidP="00DA521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204EC648">
          <v:rect id="_x0000_i1032" style="width:0;height:1.5pt" o:hralign="center" o:hrstd="t" o:hr="t" fillcolor="#a0a0a0" stroked="f"/>
        </w:pict>
      </w:r>
    </w:p>
    <w:p w14:paraId="3339A9DF" w14:textId="77777777" w:rsidR="00DA521D" w:rsidRPr="0069490F" w:rsidRDefault="00DA521D" w:rsidP="00DA521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AI and Inclusivity</w:t>
      </w:r>
    </w:p>
    <w:p w14:paraId="4636AC79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•  Ask AI to generate a chatbot for customer support.</w:t>
      </w:r>
    </w:p>
    <w:p w14:paraId="3A837D57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•  Test if it handles multiple languages or accessibility features (e.g., screen readers).</w:t>
      </w:r>
    </w:p>
    <w:p w14:paraId="616C5536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•  Discuss:</w:t>
      </w:r>
    </w:p>
    <w:p w14:paraId="140DD3F5" w14:textId="77777777" w:rsidR="00DA521D" w:rsidRPr="0069490F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How lack of inclusivity creates digital inequality.</w:t>
      </w:r>
    </w:p>
    <w:p w14:paraId="71892196" w14:textId="77777777" w:rsidR="00DA521D" w:rsidRDefault="00DA521D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Ethical ways to ensure accessibility in AI-generated systems</w:t>
      </w:r>
    </w:p>
    <w:p w14:paraId="1A942602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4F3F525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CB99EA2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47843AE8" w14:textId="0D7EC4EE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1808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A76537A" wp14:editId="0F9DBD7C">
            <wp:extent cx="5943600" cy="4384040"/>
            <wp:effectExtent l="0" t="0" r="0" b="0"/>
            <wp:docPr id="15436106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10655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8D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355941C" wp14:editId="5A82D960">
            <wp:extent cx="5943600" cy="3543935"/>
            <wp:effectExtent l="0" t="0" r="0" b="0"/>
            <wp:docPr id="13907079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796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A145" w14:textId="77777777" w:rsidR="00FA5E22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F5AE416" w14:textId="2F20029D" w:rsidR="001808D3" w:rsidRDefault="00455BDC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455BDC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A1107B0" wp14:editId="21CD5893">
            <wp:extent cx="5943600" cy="2089785"/>
            <wp:effectExtent l="0" t="0" r="0" b="5715"/>
            <wp:docPr id="97001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16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428D" w14:textId="77777777" w:rsidR="001808D3" w:rsidRDefault="001808D3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A85251A" w14:textId="64E7DB2B" w:rsidR="00EA1BC6" w:rsidRDefault="00EA1BC6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EA1BC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DCFF31D" wp14:editId="68D7D877">
            <wp:extent cx="5943600" cy="2032635"/>
            <wp:effectExtent l="0" t="0" r="0" b="5715"/>
            <wp:docPr id="70383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0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F1B9" w14:textId="04493FC0" w:rsidR="001808D3" w:rsidRDefault="001808D3" w:rsidP="00EA1BC6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02800C20" w14:textId="77777777" w:rsidR="00FA5E22" w:rsidRPr="0069490F" w:rsidRDefault="00FA5E22" w:rsidP="00FA5E2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Intellectual Property and Plagiarism</w:t>
      </w:r>
    </w:p>
    <w:p w14:paraId="055DE3A5" w14:textId="77777777" w:rsidR="00FA5E22" w:rsidRPr="0069490F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Ask AI to write a code snippet for image compression.</w:t>
      </w:r>
    </w:p>
    <w:p w14:paraId="7DF2F75F" w14:textId="77777777" w:rsidR="00FA5E22" w:rsidRPr="0069490F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Check if AI reuses code from open-source libraries without attribution.</w:t>
      </w:r>
    </w:p>
    <w:p w14:paraId="6D0904D1" w14:textId="77777777" w:rsidR="00FA5E22" w:rsidRPr="0069490F" w:rsidRDefault="00FA5E22" w:rsidP="00FA5E22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Discuss:</w:t>
      </w:r>
    </w:p>
    <w:p w14:paraId="0E0AA6A9" w14:textId="77777777" w:rsidR="00FA5E22" w:rsidRPr="0069490F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How copyright violations affect developers.</w:t>
      </w:r>
    </w:p>
    <w:p w14:paraId="5CAC9F93" w14:textId="2C6A58EB" w:rsidR="00FA5E22" w:rsidRDefault="00FA5E22" w:rsidP="00FA5E22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9490F">
        <w:rPr>
          <w:rFonts w:ascii="Times New Roman" w:hAnsi="Times New Roman" w:cs="Times New Roman"/>
          <w:sz w:val="24"/>
          <w:szCs w:val="24"/>
          <w:lang w:val="en-IN"/>
        </w:rPr>
        <w:t>Best practices for attribution when using AI-generated code.</w:t>
      </w:r>
    </w:p>
    <w:p w14:paraId="009E9778" w14:textId="115FB256" w:rsidR="00EF1578" w:rsidRDefault="00EF1578" w:rsidP="00EF157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1578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F494A50" wp14:editId="0887EDFD">
            <wp:extent cx="5943600" cy="4040505"/>
            <wp:effectExtent l="0" t="0" r="0" b="0"/>
            <wp:docPr id="8349979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799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9E43" w14:textId="1F6DE3CB" w:rsidR="00EF1578" w:rsidRPr="00FA5E22" w:rsidRDefault="00EF1578" w:rsidP="00EF157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F1578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5C8B3BE" wp14:editId="6C04C0AA">
            <wp:extent cx="5943600" cy="4298950"/>
            <wp:effectExtent l="0" t="0" r="0" b="6350"/>
            <wp:docPr id="21293375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3752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508F" w14:textId="77777777" w:rsidR="00FA5E22" w:rsidRPr="0069490F" w:rsidRDefault="00FA5E22" w:rsidP="00DA521D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554C679" w14:textId="5D6DB82D" w:rsidR="00DA521D" w:rsidRDefault="00166A6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66A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3F8AB6" wp14:editId="70F50E9E">
            <wp:extent cx="5943600" cy="1988185"/>
            <wp:effectExtent l="0" t="0" r="0" b="0"/>
            <wp:docPr id="126815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53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EE43" w14:textId="77777777" w:rsidR="00166A65" w:rsidRDefault="00166A65" w:rsidP="00166A65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E505D5" w14:textId="1C7B213D" w:rsidR="00F85A83" w:rsidRPr="0069490F" w:rsidRDefault="00F85A83" w:rsidP="00166A65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Pr="0069490F">
        <w:rPr>
          <w:rFonts w:ascii="Times New Roman" w:hAnsi="Times New Roman" w:cs="Times New Roman"/>
          <w:b/>
          <w:bCs/>
          <w:sz w:val="24"/>
          <w:szCs w:val="24"/>
          <w:lang w:val="en-IN"/>
        </w:rPr>
        <w:t>ask 3 – Dual-Use Code Risks</w:t>
      </w:r>
    </w:p>
    <w:p w14:paraId="031D7F5E" w14:textId="7777777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Use AI to generate a network scanning tool.</w:t>
      </w:r>
    </w:p>
    <w:p w14:paraId="1DABFB76" w14:textId="7777777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Discuss how the same tool can be used for ethical cybersecurity testing or illegal hacking.</w:t>
      </w:r>
    </w:p>
    <w:p w14:paraId="69DAAE31" w14:textId="77777777" w:rsidR="00F85A83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Debate whether AI should refuse such requests, and where to draw the line.</w:t>
      </w:r>
    </w:p>
    <w:p w14:paraId="43235A3E" w14:textId="77777777" w:rsidR="00F85A83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A5D477" w14:textId="7E7ECAE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85A83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4DE525C2" wp14:editId="378F7EA8">
            <wp:extent cx="5943600" cy="4340225"/>
            <wp:effectExtent l="0" t="0" r="0" b="3175"/>
            <wp:docPr id="10944189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890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A83">
        <w:rPr>
          <w:noProof/>
        </w:rPr>
        <w:t xml:space="preserve"> </w:t>
      </w:r>
      <w:r w:rsidRPr="00F85A83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CD2D1B1" wp14:editId="029F71D2">
            <wp:extent cx="5943600" cy="4649470"/>
            <wp:effectExtent l="0" t="0" r="0" b="0"/>
            <wp:docPr id="153205338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53386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A83">
        <w:rPr>
          <w:noProof/>
        </w:rPr>
        <w:t xml:space="preserve"> </w:t>
      </w:r>
      <w:r w:rsidRPr="00F85A83">
        <w:rPr>
          <w:noProof/>
        </w:rPr>
        <w:lastRenderedPageBreak/>
        <w:drawing>
          <wp:inline distT="0" distB="0" distL="0" distR="0" wp14:anchorId="22B607D3" wp14:editId="55A1C8C7">
            <wp:extent cx="5943600" cy="4438015"/>
            <wp:effectExtent l="0" t="0" r="0" b="635"/>
            <wp:docPr id="151717016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70167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A83">
        <w:rPr>
          <w:noProof/>
        </w:rPr>
        <w:t xml:space="preserve"> </w:t>
      </w:r>
      <w:r w:rsidRPr="00F85A83">
        <w:rPr>
          <w:noProof/>
        </w:rPr>
        <w:drawing>
          <wp:inline distT="0" distB="0" distL="0" distR="0" wp14:anchorId="4F3CF1B8" wp14:editId="42AA9B65">
            <wp:extent cx="5943600" cy="2260600"/>
            <wp:effectExtent l="0" t="0" r="0" b="6350"/>
            <wp:docPr id="17745468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46891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E91F" w14:textId="77777777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A772DA" w14:textId="28EBD262" w:rsidR="00F85A83" w:rsidRDefault="00912CA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12C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F2BE4F" wp14:editId="220DFD61">
            <wp:extent cx="5943600" cy="3685540"/>
            <wp:effectExtent l="0" t="0" r="0" b="0"/>
            <wp:docPr id="123503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0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F1BC" w14:textId="677B041F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51EBCC3" w14:textId="77777777" w:rsidR="00F85A83" w:rsidRPr="00F42758" w:rsidRDefault="00F85A83" w:rsidP="00F85A8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Human Oversight in Healthcare</w:t>
      </w:r>
    </w:p>
    <w:p w14:paraId="673C7767" w14:textId="77777777" w:rsidR="00F85A83" w:rsidRPr="00F42758" w:rsidRDefault="00F85A83" w:rsidP="00F85A83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Scenario: AI writes code for detecting heart anomalies from ECG data.</w:t>
      </w:r>
    </w:p>
    <w:p w14:paraId="15BDA035" w14:textId="77777777" w:rsidR="00F85A83" w:rsidRPr="00F42758" w:rsidRDefault="00F85A83" w:rsidP="00F85A83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Discuss:</w:t>
      </w:r>
    </w:p>
    <w:p w14:paraId="26B7D969" w14:textId="77777777" w:rsidR="00F85A83" w:rsidRPr="00F42758" w:rsidRDefault="00F85A83" w:rsidP="00F85A83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Should doctors rely fully on AI outputs?</w:t>
      </w:r>
    </w:p>
    <w:p w14:paraId="34D4C3A5" w14:textId="06F354DD" w:rsidR="001353EC" w:rsidRPr="001353EC" w:rsidRDefault="00F85A83" w:rsidP="001353EC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What oversight is mandatory before deployment in real hospitals?</w:t>
      </w:r>
    </w:p>
    <w:p w14:paraId="3ACB3C86" w14:textId="77777777" w:rsidR="00F85A83" w:rsidRDefault="00F85A83" w:rsidP="00F85A83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How should responsibility be shared?</w:t>
      </w:r>
    </w:p>
    <w:p w14:paraId="0F55DAF6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475A5C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8102A1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CF2439A" w14:textId="65D2E4B1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353E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531C006" wp14:editId="2489E683">
            <wp:extent cx="5943600" cy="4571365"/>
            <wp:effectExtent l="0" t="0" r="0" b="635"/>
            <wp:docPr id="11438325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3252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9AF0D17" wp14:editId="04E24906">
            <wp:extent cx="5943600" cy="4107815"/>
            <wp:effectExtent l="0" t="0" r="0" b="6985"/>
            <wp:docPr id="8123032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03294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noProof/>
        </w:rPr>
        <w:lastRenderedPageBreak/>
        <w:drawing>
          <wp:inline distT="0" distB="0" distL="0" distR="0" wp14:anchorId="6E8A2B90" wp14:editId="3EB61E74">
            <wp:extent cx="5943600" cy="4476750"/>
            <wp:effectExtent l="0" t="0" r="0" b="0"/>
            <wp:docPr id="10195016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01655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3EC">
        <w:rPr>
          <w:noProof/>
        </w:rPr>
        <w:t xml:space="preserve"> </w:t>
      </w:r>
      <w:r w:rsidRPr="001353EC">
        <w:rPr>
          <w:noProof/>
        </w:rPr>
        <w:lastRenderedPageBreak/>
        <w:drawing>
          <wp:inline distT="0" distB="0" distL="0" distR="0" wp14:anchorId="41197F96" wp14:editId="3846F6E2">
            <wp:extent cx="5943600" cy="4003040"/>
            <wp:effectExtent l="0" t="0" r="0" b="0"/>
            <wp:docPr id="2751949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94963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E4E4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D4990A" w14:textId="4C287702" w:rsidR="001353EC" w:rsidRDefault="005809A5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809A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76A5354" wp14:editId="00271C06">
            <wp:extent cx="5943600" cy="2776855"/>
            <wp:effectExtent l="0" t="0" r="0" b="4445"/>
            <wp:docPr id="11662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666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2B63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68A70B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F6B4050" w14:textId="77777777" w:rsidR="001353EC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97F4C60" w14:textId="77777777" w:rsidR="00450521" w:rsidRDefault="00450521" w:rsidP="001353EC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450521">
        <w:rPr>
          <w:noProof/>
        </w:rPr>
        <w:lastRenderedPageBreak/>
        <w:drawing>
          <wp:inline distT="0" distB="0" distL="0" distR="0" wp14:anchorId="606F9512" wp14:editId="53EB9BA9">
            <wp:extent cx="5943600" cy="4552950"/>
            <wp:effectExtent l="0" t="0" r="0" b="0"/>
            <wp:docPr id="187382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9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3EC" w:rsidRPr="001353EC">
        <w:rPr>
          <w:noProof/>
        </w:rPr>
        <w:t xml:space="preserve"> </w:t>
      </w:r>
    </w:p>
    <w:p w14:paraId="469489DA" w14:textId="4E8856AF" w:rsidR="002E4FD8" w:rsidRDefault="002E4FD8" w:rsidP="001353EC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  <w:r w:rsidRPr="002E4FD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F725768" wp14:editId="0DFC14A8">
            <wp:extent cx="5943600" cy="3087370"/>
            <wp:effectExtent l="0" t="0" r="0" b="0"/>
            <wp:docPr id="89026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647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8D8" w14:textId="77777777" w:rsidR="002E4FD8" w:rsidRDefault="002E4FD8" w:rsidP="001353EC">
      <w:pPr>
        <w:pStyle w:val="TableParagraph"/>
        <w:spacing w:line="276" w:lineRule="auto"/>
        <w:rPr>
          <w:rFonts w:ascii="Times New Roman" w:hAnsi="Times New Roman" w:cs="Times New Roman"/>
          <w:noProof/>
          <w:sz w:val="24"/>
          <w:szCs w:val="24"/>
          <w:lang w:val="en-IN"/>
        </w:rPr>
      </w:pPr>
    </w:p>
    <w:p w14:paraId="5A73DD7B" w14:textId="540FCE83" w:rsidR="00237020" w:rsidRDefault="001353EC" w:rsidP="001353EC">
      <w:pPr>
        <w:pStyle w:val="TableParagraph"/>
        <w:spacing w:line="276" w:lineRule="auto"/>
        <w:rPr>
          <w:noProof/>
        </w:rPr>
      </w:pPr>
      <w:r w:rsidRPr="001353EC">
        <w:rPr>
          <w:noProof/>
        </w:rPr>
        <w:t xml:space="preserve">  </w:t>
      </w:r>
    </w:p>
    <w:p w14:paraId="0DB12373" w14:textId="2A322CBA" w:rsidR="00237020" w:rsidRPr="00F42758" w:rsidRDefault="00237020" w:rsidP="001353E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7020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61EA98C9" wp14:editId="3CEB96D8">
            <wp:extent cx="5943600" cy="3507740"/>
            <wp:effectExtent l="0" t="0" r="0" b="0"/>
            <wp:docPr id="18531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2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11AC" w14:textId="61E33A7A" w:rsidR="00F85A83" w:rsidRDefault="00F85A8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0DCAF2" w14:textId="77777777" w:rsidR="001353EC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DFEE4A" w14:textId="77777777" w:rsidR="001353EC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FA901B" w14:textId="77777777" w:rsidR="001353EC" w:rsidRPr="00F42758" w:rsidRDefault="001353EC" w:rsidP="001353E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 – AI in Decision-Making</w:t>
      </w:r>
    </w:p>
    <w:p w14:paraId="7C77362B" w14:textId="77777777" w:rsidR="001353EC" w:rsidRPr="00F42758" w:rsidRDefault="001353EC" w:rsidP="001353EC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Ask AI to generate a loan approval system.</w:t>
      </w:r>
    </w:p>
    <w:p w14:paraId="04661213" w14:textId="77777777" w:rsidR="001353EC" w:rsidRPr="00F42758" w:rsidRDefault="001353EC" w:rsidP="001353EC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42758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F42758">
        <w:rPr>
          <w:rFonts w:ascii="Times New Roman" w:hAnsi="Times New Roman" w:cs="Times New Roman"/>
          <w:sz w:val="24"/>
          <w:szCs w:val="24"/>
          <w:lang w:val="en-IN"/>
        </w:rPr>
        <w:t xml:space="preserve"> if the decision process is explainable to users.</w:t>
      </w:r>
    </w:p>
    <w:p w14:paraId="5AD01F85" w14:textId="77777777" w:rsidR="001353EC" w:rsidRPr="00F42758" w:rsidRDefault="001353EC" w:rsidP="001353EC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Discuss:</w:t>
      </w:r>
    </w:p>
    <w:p w14:paraId="7D560921" w14:textId="77777777" w:rsidR="001353EC" w:rsidRPr="00F42758" w:rsidRDefault="001353EC" w:rsidP="001353EC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What risks arise if AI decisions are a “black box”?</w:t>
      </w:r>
    </w:p>
    <w:p w14:paraId="68A932B1" w14:textId="77777777" w:rsidR="001353EC" w:rsidRDefault="001353EC" w:rsidP="001353EC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How explainability ensures fairness in financial decisions</w:t>
      </w:r>
    </w:p>
    <w:p w14:paraId="7D151F8D" w14:textId="77777777" w:rsidR="007A7D24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7E6E410" w14:textId="77777777" w:rsidR="007A7D24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722844" w14:textId="77777777" w:rsidR="007A7D24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7EE902C" w14:textId="30A4B0DD" w:rsidR="007A7D24" w:rsidRPr="00F42758" w:rsidRDefault="007A7D24" w:rsidP="007A7D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A7D24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120C221" wp14:editId="4C1D51A3">
            <wp:extent cx="5943600" cy="4070350"/>
            <wp:effectExtent l="0" t="0" r="0" b="6350"/>
            <wp:docPr id="21134612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61266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D24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921E787" wp14:editId="0CB6B223">
            <wp:extent cx="5943600" cy="4709795"/>
            <wp:effectExtent l="0" t="0" r="0" b="0"/>
            <wp:docPr id="47253067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30674" name="Picture 1" descr="A computer screen shot of a program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4F5E" w14:textId="77777777" w:rsidR="001353EC" w:rsidRDefault="001353E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21628C" w14:textId="4D50DCA7" w:rsidR="00DE778A" w:rsidRDefault="00DE77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77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2DC46A" wp14:editId="6B298775">
            <wp:extent cx="5943600" cy="1790700"/>
            <wp:effectExtent l="0" t="0" r="0" b="0"/>
            <wp:docPr id="725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5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5C75" w14:textId="77777777" w:rsidR="00DE778A" w:rsidRDefault="00DE77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6C782C" w14:textId="77777777" w:rsidR="00DE778A" w:rsidRDefault="00DE77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3E23AE" w14:textId="77777777" w:rsidR="001808D3" w:rsidRPr="00F42758" w:rsidRDefault="001808D3" w:rsidP="00DE778A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6 – Environmental and Societal Impact</w:t>
      </w:r>
    </w:p>
    <w:p w14:paraId="32EBB609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Students explore how large-scale AI coding assistance affects energy consumption (cloud servers, GPUs).</w:t>
      </w:r>
    </w:p>
    <w:p w14:paraId="17B3395C" w14:textId="148C7988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42758">
        <w:rPr>
          <w:rFonts w:ascii="Times New Roman" w:hAnsi="Times New Roman" w:cs="Times New Roman"/>
          <w:sz w:val="24"/>
          <w:szCs w:val="24"/>
          <w:lang w:val="en-IN"/>
        </w:rPr>
        <w:t>Discuss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42758">
        <w:rPr>
          <w:rFonts w:ascii="Times New Roman" w:hAnsi="Times New Roman" w:cs="Times New Roman"/>
          <w:sz w:val="24"/>
          <w:szCs w:val="24"/>
          <w:lang w:val="en-IN"/>
        </w:rPr>
        <w:t>:</w:t>
      </w:r>
      <w:proofErr w:type="gramEnd"/>
    </w:p>
    <w:p w14:paraId="51AC39D7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Is there an ethical responsibility to consider sustainability?</w:t>
      </w:r>
    </w:p>
    <w:p w14:paraId="5733C884" w14:textId="77777777" w:rsidR="001808D3" w:rsidRPr="00F42758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lastRenderedPageBreak/>
        <w:t>How should developers balance performance vs environmental cost?</w:t>
      </w:r>
    </w:p>
    <w:p w14:paraId="78A060DE" w14:textId="77777777" w:rsidR="001808D3" w:rsidRPr="005726A1" w:rsidRDefault="003B1216" w:rsidP="001808D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780EBB8E">
          <v:rect id="_x0000_i1033" style="width:0;height:1.5pt" o:hralign="center" o:hrstd="t" o:hr="t" fillcolor="#a0a0a0" stroked="f"/>
        </w:pict>
      </w:r>
    </w:p>
    <w:p w14:paraId="3BB11A96" w14:textId="77777777" w:rsidR="001808D3" w:rsidRPr="005726A1" w:rsidRDefault="001808D3" w:rsidP="001808D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726A1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Outcomes:</w:t>
      </w:r>
    </w:p>
    <w:p w14:paraId="1455C2BD" w14:textId="77777777" w:rsidR="001808D3" w:rsidRPr="00F42758" w:rsidRDefault="001808D3" w:rsidP="001808D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Students evaluate inclusivity, transparency, and accountability in AI coding.</w:t>
      </w:r>
    </w:p>
    <w:p w14:paraId="391C82C2" w14:textId="77777777" w:rsidR="001808D3" w:rsidRPr="00F42758" w:rsidRDefault="001808D3" w:rsidP="001808D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>Students identify risks of dual-use and misuse of AI-generated code.</w:t>
      </w:r>
    </w:p>
    <w:p w14:paraId="15D12BDD" w14:textId="77777777" w:rsidR="001808D3" w:rsidRDefault="001808D3" w:rsidP="001808D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42758">
        <w:rPr>
          <w:rFonts w:ascii="Times New Roman" w:hAnsi="Times New Roman" w:cs="Times New Roman"/>
          <w:sz w:val="24"/>
          <w:szCs w:val="24"/>
          <w:lang w:val="en-IN"/>
        </w:rPr>
        <w:t xml:space="preserve">Students understand broader </w:t>
      </w:r>
      <w:r w:rsidRPr="00F4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societal and environmental implications</w:t>
      </w:r>
      <w:r w:rsidRPr="00F42758">
        <w:rPr>
          <w:rFonts w:ascii="Times New Roman" w:hAnsi="Times New Roman" w:cs="Times New Roman"/>
          <w:sz w:val="24"/>
          <w:szCs w:val="24"/>
          <w:lang w:val="en-IN"/>
        </w:rPr>
        <w:t xml:space="preserve"> of AI-assisted coding.</w:t>
      </w:r>
    </w:p>
    <w:p w14:paraId="6226479B" w14:textId="77777777" w:rsidR="00821692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9E867B" w14:textId="77777777" w:rsidR="00821692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8C80715" w14:textId="77777777" w:rsidR="00821692" w:rsidRDefault="0082169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D681396" w14:textId="04C886FC" w:rsidR="00821692" w:rsidRDefault="00821692" w:rsidP="00821692">
      <w:pPr>
        <w:pStyle w:val="TableParagraph"/>
        <w:spacing w:line="276" w:lineRule="auto"/>
        <w:rPr>
          <w:noProof/>
        </w:rPr>
      </w:pPr>
      <w:r w:rsidRPr="00821692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E8CE9AA" wp14:editId="02112EC0">
            <wp:extent cx="5943600" cy="4839335"/>
            <wp:effectExtent l="0" t="0" r="0" b="0"/>
            <wp:docPr id="20029034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3495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692">
        <w:rPr>
          <w:noProof/>
        </w:rPr>
        <w:t xml:space="preserve"> </w:t>
      </w:r>
      <w:r w:rsidRPr="00821692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583BCC2" wp14:editId="2A7EACCF">
            <wp:extent cx="5943600" cy="4479925"/>
            <wp:effectExtent l="0" t="0" r="0" b="0"/>
            <wp:docPr id="8656236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3668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FDE5" w14:textId="77777777" w:rsidR="008D6352" w:rsidRDefault="008D6352" w:rsidP="00821692">
      <w:pPr>
        <w:pStyle w:val="TableParagraph"/>
        <w:spacing w:line="276" w:lineRule="auto"/>
        <w:rPr>
          <w:noProof/>
        </w:rPr>
      </w:pPr>
    </w:p>
    <w:p w14:paraId="7285910E" w14:textId="1FDD26BD" w:rsidR="008D6352" w:rsidRPr="00F42758" w:rsidRDefault="008D6352" w:rsidP="0082169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D6352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0223DBC8" wp14:editId="524AB24C">
            <wp:extent cx="5943600" cy="4560570"/>
            <wp:effectExtent l="0" t="0" r="0" b="0"/>
            <wp:docPr id="205424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80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74CE" w14:textId="77777777" w:rsidR="001808D3" w:rsidRDefault="001808D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B251D6" w14:textId="77777777" w:rsidR="00821692" w:rsidRDefault="0082169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B80E3A" w14:textId="5BBC5C36" w:rsidR="00821692" w:rsidRPr="006C362C" w:rsidRDefault="0082169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21692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353EC"/>
    <w:rsid w:val="00140B1E"/>
    <w:rsid w:val="00162C84"/>
    <w:rsid w:val="00162EEF"/>
    <w:rsid w:val="00166A65"/>
    <w:rsid w:val="001808D3"/>
    <w:rsid w:val="001813AA"/>
    <w:rsid w:val="001A2C4C"/>
    <w:rsid w:val="001C4503"/>
    <w:rsid w:val="001E089C"/>
    <w:rsid w:val="00237020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2E4FD8"/>
    <w:rsid w:val="00315E39"/>
    <w:rsid w:val="00345FCB"/>
    <w:rsid w:val="003852F1"/>
    <w:rsid w:val="003E18E5"/>
    <w:rsid w:val="003F05EE"/>
    <w:rsid w:val="00423CAE"/>
    <w:rsid w:val="00450521"/>
    <w:rsid w:val="00453590"/>
    <w:rsid w:val="00455BDC"/>
    <w:rsid w:val="004E5525"/>
    <w:rsid w:val="00513757"/>
    <w:rsid w:val="00536C29"/>
    <w:rsid w:val="005726A1"/>
    <w:rsid w:val="005809A5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A7D24"/>
    <w:rsid w:val="007D2830"/>
    <w:rsid w:val="007D7E02"/>
    <w:rsid w:val="007E5B17"/>
    <w:rsid w:val="00821692"/>
    <w:rsid w:val="00833705"/>
    <w:rsid w:val="00836AD1"/>
    <w:rsid w:val="008D6352"/>
    <w:rsid w:val="008E1F71"/>
    <w:rsid w:val="009057DD"/>
    <w:rsid w:val="00912CA0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805F2"/>
    <w:rsid w:val="00C877BE"/>
    <w:rsid w:val="00CC12F6"/>
    <w:rsid w:val="00CC5D2D"/>
    <w:rsid w:val="00CD3101"/>
    <w:rsid w:val="00CD7124"/>
    <w:rsid w:val="00D554C8"/>
    <w:rsid w:val="00D645D5"/>
    <w:rsid w:val="00D773DC"/>
    <w:rsid w:val="00DA521D"/>
    <w:rsid w:val="00DC581B"/>
    <w:rsid w:val="00DD6F0C"/>
    <w:rsid w:val="00DE41F8"/>
    <w:rsid w:val="00DE778A"/>
    <w:rsid w:val="00E40F55"/>
    <w:rsid w:val="00E70E4F"/>
    <w:rsid w:val="00E829DD"/>
    <w:rsid w:val="00E836FE"/>
    <w:rsid w:val="00EA1BC6"/>
    <w:rsid w:val="00ED167C"/>
    <w:rsid w:val="00EE31F7"/>
    <w:rsid w:val="00EF1578"/>
    <w:rsid w:val="00EF7F5C"/>
    <w:rsid w:val="00F01A79"/>
    <w:rsid w:val="00F10288"/>
    <w:rsid w:val="00F359E2"/>
    <w:rsid w:val="00F42758"/>
    <w:rsid w:val="00F51A55"/>
    <w:rsid w:val="00F61E02"/>
    <w:rsid w:val="00F85A83"/>
    <w:rsid w:val="00F918B5"/>
    <w:rsid w:val="00FA410F"/>
    <w:rsid w:val="00FA5E2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22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17</cp:revision>
  <dcterms:created xsi:type="dcterms:W3CDTF">2025-09-24T10:41:00Z</dcterms:created>
  <dcterms:modified xsi:type="dcterms:W3CDTF">2025-11-06T14:34:00Z</dcterms:modified>
</cp:coreProperties>
</file>