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4"/>
        <w:gridCol w:w="1244"/>
        <w:gridCol w:w="937"/>
        <w:gridCol w:w="1350"/>
        <w:gridCol w:w="1350"/>
      </w:tblGrid>
      <w:tr w:rsidR="00602D02" w:rsidRPr="00602D02" w:rsidTr="00602D0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partab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602D02" w:rsidRPr="00602D02" w:rsidTr="00602D0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1.18</w:t>
            </w:r>
          </w:p>
        </w:tc>
      </w:tr>
      <w:tr w:rsidR="00602D02" w:rsidRPr="00602D02" w:rsidTr="00602D0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211001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98.82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213516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602D02" w:rsidRDefault="00602D02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30"/>
      <w:bookmarkEnd w:id="0"/>
    </w:p>
    <w:p w:rsidR="005A44ED" w:rsidRDefault="005A44ED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0 = those without part a or b from their start date</w:t>
      </w:r>
    </w:p>
    <w:p w:rsidR="005A44ED" w:rsidRDefault="005A44ED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1 = those with parts a and b from start date</w:t>
      </w:r>
    </w:p>
    <w:p w:rsidR="005A44ED" w:rsidRPr="00602D02" w:rsidRDefault="005A44ED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7"/>
        <w:gridCol w:w="1244"/>
        <w:gridCol w:w="937"/>
        <w:gridCol w:w="1350"/>
        <w:gridCol w:w="1350"/>
      </w:tblGrid>
      <w:tr w:rsidR="00602D02" w:rsidRPr="00602D02" w:rsidTr="00602D0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nohmo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602D02" w:rsidRPr="00602D02" w:rsidTr="00602D0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49335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23.11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49335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23.11</w:t>
            </w:r>
          </w:p>
        </w:tc>
      </w:tr>
      <w:tr w:rsidR="00602D02" w:rsidRPr="00602D02" w:rsidTr="00602D0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164181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76.89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213516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602D02" w:rsidRDefault="00602D02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31"/>
      <w:bookmarkEnd w:id="1"/>
    </w:p>
    <w:p w:rsidR="005A44ED" w:rsidRDefault="005A44ED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0 = at some point since start date, patient had HMO coverage</w:t>
      </w:r>
    </w:p>
    <w:p w:rsidR="005A44ED" w:rsidRDefault="005A44ED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1 = no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hmo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coverage at any point since start date</w:t>
      </w:r>
    </w:p>
    <w:p w:rsidR="005A44ED" w:rsidRPr="00602D02" w:rsidRDefault="005A44ED" w:rsidP="00602D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97"/>
        <w:gridCol w:w="1244"/>
        <w:gridCol w:w="937"/>
        <w:gridCol w:w="1350"/>
        <w:gridCol w:w="1350"/>
      </w:tblGrid>
      <w:tr w:rsidR="00602D02" w:rsidRPr="00602D02" w:rsidTr="00602D02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602D02" w:rsidRPr="00602D02" w:rsidTr="00602D0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7.03</w:t>
            </w:r>
          </w:p>
        </w:tc>
      </w:tr>
      <w:tr w:rsidR="00602D02" w:rsidRPr="00602D02" w:rsidTr="00602D02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198512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92.97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213516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02D02" w:rsidRPr="00602D02" w:rsidRDefault="00602D02" w:rsidP="00602D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D02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5A44ED" w:rsidRPr="005A44ED" w:rsidRDefault="005A44ED" w:rsidP="005A44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44ED">
        <w:rPr>
          <w:rFonts w:ascii="Arial" w:hAnsi="Arial" w:cs="Arial"/>
          <w:sz w:val="20"/>
          <w:szCs w:val="20"/>
        </w:rPr>
        <w:tab/>
      </w:r>
      <w:r w:rsidRPr="005A44ED">
        <w:rPr>
          <w:rFonts w:ascii="Arial" w:hAnsi="Arial" w:cs="Arial"/>
          <w:sz w:val="20"/>
          <w:szCs w:val="20"/>
        </w:rPr>
        <w:tab/>
      </w:r>
      <w:r w:rsidRPr="005A44ED">
        <w:rPr>
          <w:rFonts w:ascii="Arial" w:hAnsi="Arial" w:cs="Arial"/>
          <w:sz w:val="20"/>
          <w:szCs w:val="20"/>
        </w:rPr>
        <w:tab/>
        <w:t>0 = less than 65 years of age</w:t>
      </w:r>
    </w:p>
    <w:p w:rsidR="005A44ED" w:rsidRPr="005A44ED" w:rsidRDefault="005A44ED" w:rsidP="005A44E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44ED">
        <w:rPr>
          <w:rFonts w:ascii="Arial" w:hAnsi="Arial" w:cs="Arial"/>
          <w:sz w:val="20"/>
          <w:szCs w:val="20"/>
        </w:rPr>
        <w:tab/>
      </w:r>
      <w:r w:rsidRPr="005A44ED">
        <w:rPr>
          <w:rFonts w:ascii="Arial" w:hAnsi="Arial" w:cs="Arial"/>
          <w:sz w:val="20"/>
          <w:szCs w:val="20"/>
        </w:rPr>
        <w:tab/>
      </w:r>
      <w:r w:rsidRPr="005A44ED">
        <w:rPr>
          <w:rFonts w:ascii="Arial" w:hAnsi="Arial" w:cs="Arial"/>
          <w:sz w:val="20"/>
          <w:szCs w:val="20"/>
        </w:rPr>
        <w:tab/>
        <w:t>1 = more than 65 years of age.</w:t>
      </w:r>
      <w:r w:rsidRPr="005A44ED">
        <w:rPr>
          <w:rFonts w:ascii="Arial" w:hAnsi="Arial" w:cs="Arial"/>
          <w:sz w:val="20"/>
          <w:szCs w:val="20"/>
        </w:rPr>
        <w:br/>
      </w:r>
    </w:p>
    <w:p w:rsidR="005A44ED" w:rsidRDefault="005A44ED" w:rsidP="005A44ED">
      <w:pPr>
        <w:spacing w:after="0" w:line="240" w:lineRule="auto"/>
      </w:pPr>
    </w:p>
    <w:p w:rsidR="00732751" w:rsidRDefault="00732751">
      <w:r>
        <w:t xml:space="preserve">When excluding these features, the dataset becomes 149827. </w:t>
      </w:r>
    </w:p>
    <w:p w:rsidR="00732751" w:rsidRDefault="00732751">
      <w:r>
        <w:t xml:space="preserve">Then 70.2% of the original sample (213516) is in the inclusion criteria. </w:t>
      </w:r>
    </w:p>
    <w:sectPr w:rsidR="00732751" w:rsidSect="00FB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D02"/>
    <w:rsid w:val="005A44ED"/>
    <w:rsid w:val="00602D02"/>
    <w:rsid w:val="00732751"/>
    <w:rsid w:val="00FB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3467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Lee</dc:creator>
  <cp:lastModifiedBy>Eric Lee</cp:lastModifiedBy>
  <cp:revision>3</cp:revision>
  <dcterms:created xsi:type="dcterms:W3CDTF">2013-11-18T21:01:00Z</dcterms:created>
  <dcterms:modified xsi:type="dcterms:W3CDTF">2013-11-18T21:05:00Z</dcterms:modified>
</cp:coreProperties>
</file>