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 xml:space="preserve">Cite </w:t>
      </w:r>
      <w:proofErr w:type="spellStart"/>
      <w:r>
        <w:t>Knepley</w:t>
      </w:r>
      <w:proofErr w:type="spellEnd"/>
      <w:r>
        <w:t xml:space="preserve">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 xml:space="preserve">All Derivatives as </w:t>
      </w:r>
      <w:proofErr w:type="spellStart"/>
      <w:r>
        <w:t>SpMV</w:t>
      </w:r>
      <w:proofErr w:type="spellEnd"/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 xml:space="preserve">Trends in hardware since 2006 (additions and </w:t>
      </w:r>
      <w:proofErr w:type="spellStart"/>
      <w:r>
        <w:t>benfits</w:t>
      </w:r>
      <w:proofErr w:type="spellEnd"/>
      <w:r>
        <w:t>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proofErr w:type="spellStart"/>
      <w:r>
        <w:t>SpMV</w:t>
      </w:r>
      <w:proofErr w:type="spellEnd"/>
      <w:r>
        <w:t xml:space="preserve">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proofErr w:type="spellStart"/>
      <w:r>
        <w:t>OpenCL</w:t>
      </w:r>
      <w:proofErr w:type="spellEnd"/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proofErr w:type="spellStart"/>
      <w:r>
        <w:t>NDRange</w:t>
      </w:r>
      <w:proofErr w:type="spellEnd"/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</w:t>
      </w:r>
      <w:proofErr w:type="spellStart"/>
      <w:r w:rsidR="00CA5BB8">
        <w:t>Matlab</w:t>
      </w:r>
      <w:proofErr w:type="spellEnd"/>
      <w:r w:rsidR="00CA5BB8">
        <w:t xml:space="preserve">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proofErr w:type="gramStart"/>
      <w:r>
        <w:t>superior</w:t>
      </w:r>
      <w:proofErr w:type="gramEnd"/>
      <w:r>
        <w:t xml:space="preserve"> performance 1.2 TFLOPs possible in one card</w:t>
      </w:r>
    </w:p>
    <w:p w14:paraId="46232219" w14:textId="09660997" w:rsidR="00CF4EB1" w:rsidRDefault="00CF4EB1" w:rsidP="00CF4EB1">
      <w:pPr>
        <w:pStyle w:val="NoteLevel3"/>
      </w:pPr>
      <w:proofErr w:type="gramStart"/>
      <w:r>
        <w:t>was</w:t>
      </w:r>
      <w:proofErr w:type="gramEnd"/>
      <w:r>
        <w:t xml:space="preserve">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 xml:space="preserve">Many studies focused on optimization of </w:t>
      </w:r>
      <w:proofErr w:type="gramStart"/>
      <w:r>
        <w:t>primitives which</w:t>
      </w:r>
      <w:proofErr w:type="gramEnd"/>
      <w:r>
        <w:t xml:space="preserve">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</w:t>
      </w:r>
      <w:proofErr w:type="spellStart"/>
      <w:r>
        <w:t>gpgpu</w:t>
      </w:r>
      <w:proofErr w:type="spellEnd"/>
      <w:r>
        <w:t xml:space="preserve">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proofErr w:type="spellStart"/>
      <w:r>
        <w:t>Preconditioners</w:t>
      </w:r>
      <w:proofErr w:type="spellEnd"/>
      <w:r>
        <w:t xml:space="preserve">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proofErr w:type="gramStart"/>
      <w:r>
        <w:t>lid</w:t>
      </w:r>
      <w:proofErr w:type="gramEnd"/>
      <w:r>
        <w:t xml:space="preserve"> driven cavity</w:t>
      </w:r>
    </w:p>
    <w:p w14:paraId="69AEBEAA" w14:textId="029ED88F" w:rsidR="0052455B" w:rsidRDefault="0052455B" w:rsidP="0052455B">
      <w:pPr>
        <w:pStyle w:val="NoteLevel2"/>
      </w:pPr>
      <w:proofErr w:type="spellStart"/>
      <w:proofErr w:type="gramStart"/>
      <w:r>
        <w:t>cvt</w:t>
      </w:r>
      <w:proofErr w:type="spellEnd"/>
      <w:proofErr w:type="gramEnd"/>
      <w:r>
        <w:t xml:space="preserve"> description if doing annulus</w:t>
      </w:r>
    </w:p>
    <w:p w14:paraId="6C7293D9" w14:textId="0114D93F" w:rsidR="0052455B" w:rsidRDefault="0052455B" w:rsidP="0052455B">
      <w:pPr>
        <w:pStyle w:val="NoteLevel2"/>
      </w:pPr>
      <w:proofErr w:type="gramStart"/>
      <w:r>
        <w:t>overlap</w:t>
      </w:r>
      <w:proofErr w:type="gramEnd"/>
    </w:p>
    <w:p w14:paraId="22E688A5" w14:textId="5E0EAD9B" w:rsidR="0052455B" w:rsidRDefault="0052455B" w:rsidP="0052455B">
      <w:pPr>
        <w:pStyle w:val="NoteLevel2"/>
      </w:pPr>
      <w:proofErr w:type="gramStart"/>
      <w:r>
        <w:t>metis</w:t>
      </w:r>
      <w:proofErr w:type="gramEnd"/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proofErr w:type="spellStart"/>
      <w:r>
        <w:t>Preconditioners</w:t>
      </w:r>
      <w:proofErr w:type="spellEnd"/>
      <w:r>
        <w:t xml:space="preserve"> ILU0, ILUP, AMG,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</w:p>
    <w:p w14:paraId="1D78259C" w14:textId="00487E13" w:rsidR="0052455B" w:rsidRDefault="0052455B" w:rsidP="0052455B">
      <w:pPr>
        <w:pStyle w:val="NoteLevel2"/>
      </w:pPr>
      <w:r>
        <w:t xml:space="preserve">Distributed </w:t>
      </w:r>
      <w:proofErr w:type="spellStart"/>
      <w:r>
        <w:t>Preconditioners</w:t>
      </w:r>
      <w:proofErr w:type="spellEnd"/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proofErr w:type="spellStart"/>
      <w:proofErr w:type="gramStart"/>
      <w:r>
        <w:t>clSpMV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VCL </w:t>
      </w:r>
      <w:proofErr w:type="spellStart"/>
      <w:r>
        <w:t>vs</w:t>
      </w:r>
      <w:proofErr w:type="spellEnd"/>
      <w:r>
        <w:t xml:space="preserve"> MKL (</w:t>
      </w:r>
      <w:proofErr w:type="spellStart"/>
      <w:r>
        <w:t>vs</w:t>
      </w:r>
      <w:proofErr w:type="spellEnd"/>
      <w:r>
        <w:t xml:space="preserve"> Phi)</w:t>
      </w:r>
    </w:p>
    <w:p w14:paraId="587C8D4D" w14:textId="77777777" w:rsidR="00DE6DB0" w:rsidRDefault="00DE6DB0" w:rsidP="0052455B">
      <w:pPr>
        <w:pStyle w:val="NoteLevel2"/>
      </w:pPr>
      <w:proofErr w:type="spellStart"/>
      <w:proofErr w:type="gramStart"/>
      <w:r>
        <w:t>petsc</w:t>
      </w:r>
      <w:proofErr w:type="spellEnd"/>
      <w:proofErr w:type="gramEnd"/>
      <w:r>
        <w:t xml:space="preserve"> </w:t>
      </w:r>
      <w:proofErr w:type="spellStart"/>
      <w:r>
        <w:t>impl</w:t>
      </w:r>
      <w:proofErr w:type="spellEnd"/>
      <w:r>
        <w:t xml:space="preserve">? </w:t>
      </w:r>
    </w:p>
    <w:p w14:paraId="37865502" w14:textId="77777777" w:rsidR="006C014B" w:rsidRDefault="00DE6DB0" w:rsidP="0052455B">
      <w:pPr>
        <w:pStyle w:val="NoteLevel2"/>
      </w:pPr>
      <w:proofErr w:type="spellStart"/>
      <w:r>
        <w:t>Hypre</w:t>
      </w:r>
      <w:proofErr w:type="spellEnd"/>
      <w:r>
        <w:t xml:space="preserve"> </w:t>
      </w:r>
      <w:proofErr w:type="spellStart"/>
      <w:r>
        <w:t>impl</w:t>
      </w:r>
      <w:proofErr w:type="spellEnd"/>
      <w:r>
        <w:t>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 xml:space="preserve">Sparse linear systems occur in many </w:t>
      </w:r>
      <w:proofErr w:type="spellStart"/>
      <w:r>
        <w:t>many</w:t>
      </w:r>
      <w:proofErr w:type="spellEnd"/>
      <w:r>
        <w:t xml:space="preserve">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 xml:space="preserve">A long time ago, routines were put together to avoid need to implement ourselves. So we can reuse a library rather than </w:t>
      </w:r>
      <w:proofErr w:type="spellStart"/>
      <w:r>
        <w:t>spedn</w:t>
      </w:r>
      <w:proofErr w:type="spellEnd"/>
      <w:r>
        <w:t xml:space="preserve">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 xml:space="preserve">See slides for </w:t>
      </w:r>
      <w:proofErr w:type="spellStart"/>
      <w:r>
        <w:t>SiPE</w:t>
      </w:r>
      <w:proofErr w:type="spellEnd"/>
    </w:p>
    <w:p w14:paraId="6901EEA5" w14:textId="650A4F14" w:rsidR="00DE6DB0" w:rsidRDefault="00DE6DB0" w:rsidP="00DE6DB0">
      <w:pPr>
        <w:pStyle w:val="NoteLevel2"/>
      </w:pPr>
      <w:r>
        <w:t xml:space="preserve">Don’t reinvent the wheel, unless its unavailable (Distributed GMRES was not avail in VCL; could use another </w:t>
      </w:r>
      <w:proofErr w:type="gramStart"/>
      <w:r>
        <w:t>package)ß</w:t>
      </w:r>
      <w:proofErr w:type="gramEnd"/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proofErr w:type="spellStart"/>
      <w:r>
        <w:t>PETsc</w:t>
      </w:r>
      <w:proofErr w:type="spellEnd"/>
      <w:r>
        <w:t xml:space="preserve"> implementation</w:t>
      </w:r>
    </w:p>
    <w:p w14:paraId="60BE4362" w14:textId="7E2BE6CE" w:rsidR="006C014B" w:rsidRDefault="006C014B" w:rsidP="006C014B">
      <w:pPr>
        <w:pStyle w:val="NoteLevel3"/>
      </w:pPr>
      <w:r>
        <w:t xml:space="preserve">Does </w:t>
      </w:r>
      <w:proofErr w:type="spellStart"/>
      <w:r>
        <w:t>PETsc</w:t>
      </w:r>
      <w:proofErr w:type="spellEnd"/>
      <w:r>
        <w:t xml:space="preserve">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 xml:space="preserve">P, block </w:t>
      </w:r>
      <w:proofErr w:type="spellStart"/>
      <w:r w:rsidR="00FE3F8B">
        <w:t>preconditioners</w:t>
      </w:r>
      <w:proofErr w:type="spellEnd"/>
      <w:r w:rsidR="00FE3F8B">
        <w:t>, etc.</w:t>
      </w:r>
    </w:p>
    <w:p w14:paraId="238DD02C" w14:textId="1F2A6180" w:rsidR="00FE3F8B" w:rsidRDefault="00FE3F8B" w:rsidP="00FE3F8B">
      <w:pPr>
        <w:pStyle w:val="NoteLevel3"/>
      </w:pPr>
      <w:proofErr w:type="spellStart"/>
      <w:r>
        <w:t>PETsc</w:t>
      </w:r>
      <w:proofErr w:type="spellEnd"/>
      <w:r>
        <w:t xml:space="preserve">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</w:t>
      </w:r>
      <w:proofErr w:type="spellStart"/>
      <w:proofErr w:type="gramStart"/>
      <w:r>
        <w:t>PETsc</w:t>
      </w:r>
      <w:proofErr w:type="spellEnd"/>
      <w:r>
        <w:t>(</w:t>
      </w:r>
      <w:proofErr w:type="gramEnd"/>
      <w:r>
        <w:t xml:space="preserve">?) on assembled systems </w:t>
      </w:r>
      <w:proofErr w:type="spellStart"/>
      <w:r>
        <w:t>SpMV</w:t>
      </w:r>
      <w:proofErr w:type="spellEnd"/>
      <w:r>
        <w:t xml:space="preserve"> </w:t>
      </w:r>
    </w:p>
    <w:p w14:paraId="12F81CE4" w14:textId="7BE1190F" w:rsidR="006C014B" w:rsidRDefault="006C014B" w:rsidP="006C014B">
      <w:pPr>
        <w:pStyle w:val="NoteLevel2"/>
      </w:pPr>
      <w:r>
        <w:t xml:space="preserve">Include test on phi compare MKL on </w:t>
      </w:r>
      <w:proofErr w:type="spellStart"/>
      <w:r>
        <w:t>westmere</w:t>
      </w:r>
      <w:proofErr w:type="spellEnd"/>
      <w:r>
        <w:t xml:space="preserve">, </w:t>
      </w:r>
      <w:proofErr w:type="spellStart"/>
      <w:r>
        <w:t>sandybridge</w:t>
      </w:r>
      <w:proofErr w:type="spellEnd"/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</w:t>
      </w:r>
      <w:proofErr w:type="gramStart"/>
      <w:r>
        <w:t>MPI(</w:t>
      </w:r>
      <w:proofErr w:type="gramEnd"/>
      <w:r>
        <w:t>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 xml:space="preserve">Add portable binary: </w:t>
      </w:r>
      <w:proofErr w:type="spellStart"/>
      <w:r>
        <w:t>NetCDF</w:t>
      </w:r>
      <w:proofErr w:type="spellEnd"/>
      <w:r>
        <w:t xml:space="preserve">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0CDDC076" w14:textId="322D1515" w:rsidR="004C225B" w:rsidRDefault="0039213B" w:rsidP="0039213B">
      <w:pPr>
        <w:pStyle w:val="NoteLevel2"/>
        <w:sectPr w:rsidR="004C225B" w:rsidSect="00DE6DB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8-4pm writing</w:t>
      </w:r>
      <w:r w:rsidR="004C225B">
        <w:cr/>
      </w:r>
    </w:p>
    <w:p w14:paraId="63612F8B" w14:textId="6D0F5287" w:rsidR="00615EAD" w:rsidRDefault="00615EAD" w:rsidP="00615EAD">
      <w:pPr>
        <w:pStyle w:val="NoteLevel1"/>
      </w:pPr>
      <w:r>
        <w:t>Iterate existing and polish it</w:t>
      </w:r>
    </w:p>
    <w:p w14:paraId="51B9D69E" w14:textId="7E716DC6" w:rsidR="00615EAD" w:rsidRDefault="00615EAD" w:rsidP="00615EAD">
      <w:pPr>
        <w:pStyle w:val="NoteLevel2"/>
      </w:pPr>
      <w:r>
        <w:t>Add figures:</w:t>
      </w:r>
    </w:p>
    <w:p w14:paraId="7FDDE399" w14:textId="24409684" w:rsidR="00615EAD" w:rsidRDefault="00615EAD" w:rsidP="00615EAD">
      <w:pPr>
        <w:pStyle w:val="NoteLevel3"/>
      </w:pPr>
      <w:r>
        <w:t xml:space="preserve">Large dense matrix, compact sparse support, local dense + sparse DM. </w:t>
      </w:r>
    </w:p>
    <w:p w14:paraId="2FF75CB0" w14:textId="3FAB8ABA" w:rsidR="00615EAD" w:rsidRDefault="00615EAD" w:rsidP="00615EAD">
      <w:pPr>
        <w:pStyle w:val="NoteLevel3"/>
      </w:pPr>
      <w:r>
        <w:t>Algorithm for time-stepping</w:t>
      </w:r>
    </w:p>
    <w:p w14:paraId="5D0C242B" w14:textId="35D4636F" w:rsidR="00615EAD" w:rsidRDefault="00615EAD" w:rsidP="00615EAD">
      <w:pPr>
        <w:pStyle w:val="NoteLevel2"/>
      </w:pPr>
      <w:r>
        <w:t xml:space="preserve">Remember to add: </w:t>
      </w:r>
    </w:p>
    <w:p w14:paraId="608D353F" w14:textId="5CDB1D9E" w:rsidR="00615EAD" w:rsidRDefault="00615EAD" w:rsidP="00615EAD">
      <w:pPr>
        <w:pStyle w:val="NoteLevel3"/>
      </w:pPr>
      <w:r>
        <w:t>Clarify difference between continuous derivative and DM</w:t>
      </w:r>
    </w:p>
    <w:p w14:paraId="32F5E3A7" w14:textId="7E72D749" w:rsidR="00615EAD" w:rsidRDefault="00615EAD" w:rsidP="00615EAD">
      <w:pPr>
        <w:pStyle w:val="NoteLevel3"/>
      </w:pPr>
      <w:r>
        <w:t>Approximate Nearest Neighbors are sufficient, nothing in RBF literature requires true Nearest Neighbors</w:t>
      </w:r>
    </w:p>
    <w:p w14:paraId="1E2B4E98" w14:textId="33AB41C9" w:rsidR="00615EAD" w:rsidRDefault="00615EAD" w:rsidP="00615EAD">
      <w:pPr>
        <w:pStyle w:val="NoteLevel4"/>
      </w:pPr>
      <w:r>
        <w:t xml:space="preserve">Ball query </w:t>
      </w:r>
      <w:proofErr w:type="spellStart"/>
      <w:r>
        <w:t>vs</w:t>
      </w:r>
      <w:proofErr w:type="spellEnd"/>
      <w:r>
        <w:t xml:space="preserve"> KNN</w:t>
      </w:r>
    </w:p>
    <w:p w14:paraId="511F2A6C" w14:textId="6B5EB9F2" w:rsidR="00615EAD" w:rsidRDefault="00615EAD" w:rsidP="00615EAD">
      <w:pPr>
        <w:pStyle w:val="NoteLevel4"/>
      </w:pPr>
      <w:r>
        <w:t>Typical algorithms used in other papers (</w:t>
      </w:r>
      <w:proofErr w:type="spellStart"/>
      <w:r>
        <w:t>Bengt</w:t>
      </w:r>
      <w:proofErr w:type="spellEnd"/>
      <w:r>
        <w:t xml:space="preserve"> has one mentioning KDTREE and </w:t>
      </w:r>
      <w:proofErr w:type="spellStart"/>
      <w:r>
        <w:t>Fasshauer’s</w:t>
      </w:r>
      <w:proofErr w:type="spellEnd"/>
      <w:r>
        <w:t xml:space="preserve"> slides/book mention faster brute)</w:t>
      </w:r>
    </w:p>
    <w:p w14:paraId="2C107080" w14:textId="01EF3A02" w:rsidR="00615EAD" w:rsidRDefault="00615EAD" w:rsidP="00615EAD">
      <w:pPr>
        <w:pStyle w:val="NoteLevel2"/>
      </w:pPr>
      <w:r>
        <w:t>Avoid pole singularities</w:t>
      </w:r>
    </w:p>
    <w:p w14:paraId="0DB8B472" w14:textId="430182C2" w:rsidR="00615EAD" w:rsidRDefault="00615EAD" w:rsidP="00615EAD">
      <w:pPr>
        <w:pStyle w:val="NoteLevel1"/>
      </w:pPr>
      <w:r>
        <w:t xml:space="preserve">Go through references: </w:t>
      </w:r>
    </w:p>
    <w:p w14:paraId="6A494DFB" w14:textId="02B1F6F8" w:rsidR="00615EAD" w:rsidRDefault="00615EAD" w:rsidP="00615EAD">
      <w:pPr>
        <w:pStyle w:val="NoteLevel2"/>
      </w:pPr>
      <w:r>
        <w:t xml:space="preserve">Use </w:t>
      </w:r>
      <w:proofErr w:type="spellStart"/>
      <w:r>
        <w:t>evernote</w:t>
      </w:r>
      <w:proofErr w:type="spellEnd"/>
      <w:r>
        <w:t xml:space="preserve"> to queue books with tags</w:t>
      </w:r>
    </w:p>
    <w:p w14:paraId="2269C7A2" w14:textId="77777777" w:rsidR="00615EAD" w:rsidRDefault="00615EAD" w:rsidP="00615EAD">
      <w:pPr>
        <w:pStyle w:val="NoteLevel1"/>
        <w:sectPr w:rsidR="00615EAD" w:rsidSect="00615EAD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280DE1" w14:textId="59E4398E" w:rsidR="007E0366" w:rsidRDefault="00A93E7A" w:rsidP="00A93E7A">
      <w:pPr>
        <w:pStyle w:val="NoteLevel1"/>
      </w:pPr>
      <w:r>
        <w:t>Finish comparison</w:t>
      </w:r>
    </w:p>
    <w:p w14:paraId="2380D5FA" w14:textId="11CAF28E" w:rsidR="00A93E7A" w:rsidRDefault="00A93E7A" w:rsidP="00A93E7A">
      <w:pPr>
        <w:pStyle w:val="NoteLevel2"/>
      </w:pPr>
      <w:r>
        <w:t xml:space="preserve">Need to add </w:t>
      </w:r>
      <w:proofErr w:type="spellStart"/>
      <w:r>
        <w:t>psuedospectral</w:t>
      </w:r>
      <w:proofErr w:type="spellEnd"/>
    </w:p>
    <w:p w14:paraId="07242C7A" w14:textId="5D15C3B3" w:rsidR="00A93E7A" w:rsidRDefault="00A93E7A" w:rsidP="00A93E7A">
      <w:pPr>
        <w:pStyle w:val="NoteLevel1"/>
      </w:pPr>
      <w:r>
        <w:t>Go back through references</w:t>
      </w:r>
    </w:p>
    <w:p w14:paraId="31C7E7D6" w14:textId="0040CC6B" w:rsidR="00A93E7A" w:rsidRDefault="00A93E7A" w:rsidP="00A93E7A">
      <w:pPr>
        <w:pStyle w:val="NoteLevel2"/>
      </w:pPr>
      <w:r>
        <w:t>Every single reference should be classified</w:t>
      </w:r>
    </w:p>
    <w:p w14:paraId="27018465" w14:textId="6D8AF60F" w:rsidR="00A93E7A" w:rsidRDefault="00A93E7A" w:rsidP="00A93E7A">
      <w:pPr>
        <w:pStyle w:val="NoteLevel3"/>
      </w:pPr>
      <w:r>
        <w:t>Old methods</w:t>
      </w:r>
      <w:r w:rsidR="0056445D">
        <w:t xml:space="preserve"> (put in Preliminaries)</w:t>
      </w:r>
    </w:p>
    <w:p w14:paraId="50EEE16A" w14:textId="353384BF" w:rsidR="00A93E7A" w:rsidRDefault="00A93E7A" w:rsidP="00A93E7A">
      <w:pPr>
        <w:pStyle w:val="NoteLevel3"/>
      </w:pPr>
      <w:r>
        <w:t>RBF-FD</w:t>
      </w:r>
      <w:r w:rsidR="00A577FB">
        <w:t xml:space="preserve"> (put in RBF-FD chapter)</w:t>
      </w:r>
    </w:p>
    <w:p w14:paraId="7DC53AE8" w14:textId="64FB15A9" w:rsidR="00A93E7A" w:rsidRDefault="00A93E7A" w:rsidP="00A93E7A">
      <w:pPr>
        <w:pStyle w:val="NoteLevel4"/>
      </w:pPr>
      <w:r>
        <w:t>Parallel/Performance</w:t>
      </w:r>
    </w:p>
    <w:p w14:paraId="32D9B4D5" w14:textId="77744C60" w:rsidR="00A93E7A" w:rsidRDefault="00A93E7A" w:rsidP="00A93E7A">
      <w:pPr>
        <w:pStyle w:val="NoteLevel4"/>
      </w:pPr>
      <w:r>
        <w:t>Application</w:t>
      </w:r>
    </w:p>
    <w:p w14:paraId="0F7ADCC6" w14:textId="5FFAEA2F" w:rsidR="00A93E7A" w:rsidRDefault="00A93E7A" w:rsidP="00A93E7A">
      <w:pPr>
        <w:pStyle w:val="NoteLevel4"/>
      </w:pPr>
      <w:proofErr w:type="spellStart"/>
      <w:r>
        <w:t>Numerics</w:t>
      </w:r>
      <w:proofErr w:type="spellEnd"/>
    </w:p>
    <w:p w14:paraId="43A304C6" w14:textId="147875EC" w:rsidR="00A93E7A" w:rsidRDefault="00A93E7A" w:rsidP="00A93E7A">
      <w:pPr>
        <w:pStyle w:val="NoteLevel3"/>
      </w:pPr>
      <w:r>
        <w:t>GPGPU</w:t>
      </w:r>
      <w:r w:rsidR="00A577FB">
        <w:t xml:space="preserve"> (GPGPU chapter)</w:t>
      </w:r>
    </w:p>
    <w:p w14:paraId="37F6E724" w14:textId="34C25C5C" w:rsidR="00A93E7A" w:rsidRDefault="00A93E7A" w:rsidP="00A93E7A">
      <w:pPr>
        <w:pStyle w:val="NoteLevel4"/>
      </w:pPr>
      <w:r>
        <w:t>Multi-GPU</w:t>
      </w:r>
    </w:p>
    <w:p w14:paraId="7DF17FD7" w14:textId="72A53B3D" w:rsidR="00A93E7A" w:rsidRDefault="00A93E7A" w:rsidP="00A93E7A">
      <w:pPr>
        <w:pStyle w:val="NoteLevel4"/>
      </w:pPr>
      <w:proofErr w:type="spellStart"/>
      <w:r>
        <w:t>SpMV</w:t>
      </w:r>
      <w:proofErr w:type="spellEnd"/>
    </w:p>
    <w:p w14:paraId="1F5DF5A3" w14:textId="47DE88DF" w:rsidR="00A93E7A" w:rsidRDefault="00A93E7A" w:rsidP="00A93E7A">
      <w:pPr>
        <w:pStyle w:val="NoteLevel4"/>
      </w:pPr>
      <w:r>
        <w:t>PDEs</w:t>
      </w:r>
    </w:p>
    <w:p w14:paraId="751866BC" w14:textId="442A351B" w:rsidR="003E7FBB" w:rsidRDefault="003E7FBB" w:rsidP="00A93E7A">
      <w:pPr>
        <w:pStyle w:val="NoteLevel4"/>
      </w:pPr>
      <w:r>
        <w:t>Hardware/Optimization</w:t>
      </w:r>
    </w:p>
    <w:p w14:paraId="61121787" w14:textId="1F02ED1B" w:rsidR="00324ACD" w:rsidRDefault="00324ACD" w:rsidP="00324ACD">
      <w:pPr>
        <w:pStyle w:val="NoteLevel3"/>
      </w:pPr>
      <w:r>
        <w:t>Parallel PDEs</w:t>
      </w:r>
    </w:p>
    <w:p w14:paraId="0E1D8EFB" w14:textId="4424FF2A" w:rsidR="00324ACD" w:rsidRDefault="00324ACD" w:rsidP="00324ACD">
      <w:pPr>
        <w:pStyle w:val="NoteLevel4"/>
      </w:pPr>
      <w:r>
        <w:t>Decomposition</w:t>
      </w:r>
    </w:p>
    <w:p w14:paraId="4E4EE7F2" w14:textId="5828F767" w:rsidR="00324ACD" w:rsidRDefault="00324ACD" w:rsidP="00324ACD">
      <w:pPr>
        <w:pStyle w:val="NoteLevel4"/>
      </w:pPr>
      <w:proofErr w:type="spellStart"/>
      <w:r>
        <w:t>SpMV</w:t>
      </w:r>
      <w:proofErr w:type="spellEnd"/>
      <w:r>
        <w:t xml:space="preserve"> optimizations</w:t>
      </w:r>
    </w:p>
    <w:p w14:paraId="5A5DB656" w14:textId="694A6C08" w:rsidR="00324ACD" w:rsidRDefault="00324ACD" w:rsidP="00324ACD">
      <w:pPr>
        <w:pStyle w:val="NoteLevel4"/>
      </w:pPr>
      <w:r>
        <w:t>GMRES</w:t>
      </w:r>
    </w:p>
    <w:p w14:paraId="36A8156B" w14:textId="328AF69B" w:rsidR="00324ACD" w:rsidRDefault="00037A66" w:rsidP="00037A66">
      <w:pPr>
        <w:pStyle w:val="NoteLevel1"/>
      </w:pPr>
      <w:r>
        <w:t>The RBF-FD chapter needs:</w:t>
      </w:r>
    </w:p>
    <w:p w14:paraId="0E33F86A" w14:textId="37B199E4" w:rsidR="00037A66" w:rsidRDefault="00037A66" w:rsidP="00037A66">
      <w:pPr>
        <w:pStyle w:val="NoteLevel2"/>
      </w:pPr>
      <w:r>
        <w:t xml:space="preserve">Related papers on RBF-FD specifically (i.e., the complete history; follow Flyer </w:t>
      </w:r>
      <w:proofErr w:type="spellStart"/>
      <w:r>
        <w:t>Fornberg</w:t>
      </w:r>
      <w:proofErr w:type="spellEnd"/>
      <w:r>
        <w:t xml:space="preserve"> book). </w:t>
      </w:r>
    </w:p>
    <w:p w14:paraId="648D735F" w14:textId="099E7855" w:rsidR="00216A92" w:rsidRDefault="00216A92" w:rsidP="00216A92">
      <w:pPr>
        <w:pStyle w:val="NoteLevel3"/>
      </w:pPr>
      <w:r w:rsidRPr="00216A92">
        <w:t>Clearly state what every paper in the RBF-FD group accomplished</w:t>
      </w:r>
    </w:p>
    <w:p w14:paraId="6848239C" w14:textId="478864BD" w:rsidR="00037A66" w:rsidRDefault="00037A66" w:rsidP="00037A66">
      <w:pPr>
        <w:pStyle w:val="NoteLevel2"/>
      </w:pPr>
      <w:r>
        <w:t>Weight method</w:t>
      </w:r>
    </w:p>
    <w:p w14:paraId="33699E04" w14:textId="5C635AE1" w:rsidR="00037A66" w:rsidRDefault="00037A66" w:rsidP="00037A66">
      <w:pPr>
        <w:pStyle w:val="NoteLevel2"/>
      </w:pPr>
      <w:r>
        <w:t xml:space="preserve">Similarly to </w:t>
      </w:r>
      <w:r w:rsidR="008529B1">
        <w:t xml:space="preserve">spectral and </w:t>
      </w:r>
      <w:proofErr w:type="spellStart"/>
      <w:r w:rsidR="008529B1">
        <w:t>pseudospectral</w:t>
      </w:r>
      <w:proofErr w:type="spellEnd"/>
      <w:r w:rsidR="008529B1">
        <w:t xml:space="preserve"> (only collocation points allow optimizations) modes, RBF-FD and FD are related and share much of the same approach. Use RBF-FD for general node placement and high order accuracy. Use FD for optimized solution, faster solvers (Fourier decomposition, Band solver, </w:t>
      </w:r>
      <w:proofErr w:type="spellStart"/>
      <w:r w:rsidR="008529B1">
        <w:t>etc</w:t>
      </w:r>
      <w:proofErr w:type="spellEnd"/>
      <w:r w:rsidR="008529B1">
        <w:t xml:space="preserve">). </w:t>
      </w:r>
    </w:p>
    <w:p w14:paraId="7380A692" w14:textId="6C810CE5" w:rsidR="00293DBE" w:rsidRDefault="00293DBE" w:rsidP="00037A66">
      <w:pPr>
        <w:pStyle w:val="NoteLevel2"/>
      </w:pPr>
      <w:r>
        <w:t>Apply weights to single node (figure from Paper 1) or form a DM</w:t>
      </w:r>
    </w:p>
    <w:p w14:paraId="568D84FE" w14:textId="1F1C176B" w:rsidR="00037A66" w:rsidRDefault="00293DBE" w:rsidP="00E1407B">
      <w:pPr>
        <w:pStyle w:val="NoteLevel2"/>
      </w:pPr>
      <w:r>
        <w:t>Solve PDEs with explicit/implicit form (solvers)</w:t>
      </w:r>
    </w:p>
    <w:p w14:paraId="13BB1B2C" w14:textId="0C0E1C69" w:rsidR="00E1407B" w:rsidRDefault="00E1407B" w:rsidP="00E1407B">
      <w:pPr>
        <w:pStyle w:val="NoteLevel3"/>
      </w:pPr>
      <w:r>
        <w:t>Mention GMRES</w:t>
      </w:r>
    </w:p>
    <w:p w14:paraId="2E75A78F" w14:textId="7F81EA95" w:rsidR="00216A92" w:rsidRDefault="00216A92" w:rsidP="00216A92">
      <w:pPr>
        <w:pStyle w:val="NoteLevel2"/>
      </w:pPr>
      <w:r>
        <w:t>List of weight types</w:t>
      </w:r>
    </w:p>
    <w:p w14:paraId="22D9258A" w14:textId="51A87285" w:rsidR="00216A92" w:rsidRDefault="00216A92" w:rsidP="00216A92">
      <w:pPr>
        <w:pStyle w:val="NoteLevel3"/>
      </w:pPr>
      <w:r>
        <w:t>Projection operators</w:t>
      </w:r>
    </w:p>
    <w:p w14:paraId="361152F6" w14:textId="5C280DEA" w:rsidR="00216A92" w:rsidRDefault="00216A92" w:rsidP="00216A92">
      <w:pPr>
        <w:pStyle w:val="NoteLevel2"/>
      </w:pPr>
      <w:r>
        <w:t>Choosing epsilon</w:t>
      </w:r>
    </w:p>
    <w:p w14:paraId="0F8CEE93" w14:textId="67DB565F" w:rsidR="00D80FCB" w:rsidRDefault="00D80FCB" w:rsidP="00216A92">
      <w:pPr>
        <w:pStyle w:val="NoteLevel1"/>
      </w:pPr>
      <w:bookmarkStart w:id="22" w:name="_GoBack"/>
      <w:bookmarkEnd w:id="22"/>
    </w:p>
    <w:sectPr w:rsidR="00D80FCB" w:rsidSect="00615EA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037A66" w:rsidRDefault="00037A66" w:rsidP="00412AFA">
      <w:r>
        <w:separator/>
      </w:r>
    </w:p>
  </w:endnote>
  <w:endnote w:type="continuationSeparator" w:id="0">
    <w:p w14:paraId="28FA6AA8" w14:textId="77777777" w:rsidR="00037A66" w:rsidRDefault="00037A66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037A66" w:rsidRDefault="00037A66" w:rsidP="00412AFA">
      <w:r>
        <w:separator/>
      </w:r>
    </w:p>
  </w:footnote>
  <w:footnote w:type="continuationSeparator" w:id="0">
    <w:p w14:paraId="1A62985E" w14:textId="77777777" w:rsidR="00037A66" w:rsidRDefault="00037A66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037A66" w:rsidRDefault="00037A66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C470D" w14:textId="77777777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0" w:name="_WNSectionTitle_12"/>
    <w:bookmarkStart w:id="21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84552" w14:textId="4366973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1"/>
    <w:bookmarkStart w:id="24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037A66"/>
    <w:rsid w:val="00134EB1"/>
    <w:rsid w:val="00173083"/>
    <w:rsid w:val="00216A92"/>
    <w:rsid w:val="00293DBE"/>
    <w:rsid w:val="002A5C35"/>
    <w:rsid w:val="00324ACD"/>
    <w:rsid w:val="0039213B"/>
    <w:rsid w:val="003A764A"/>
    <w:rsid w:val="003E7FBB"/>
    <w:rsid w:val="004111AB"/>
    <w:rsid w:val="00412AFA"/>
    <w:rsid w:val="0043128E"/>
    <w:rsid w:val="00483594"/>
    <w:rsid w:val="00485AAC"/>
    <w:rsid w:val="004B7810"/>
    <w:rsid w:val="004C225B"/>
    <w:rsid w:val="0052455B"/>
    <w:rsid w:val="00553A66"/>
    <w:rsid w:val="005609DF"/>
    <w:rsid w:val="0056445D"/>
    <w:rsid w:val="005D10ED"/>
    <w:rsid w:val="005E5C7D"/>
    <w:rsid w:val="00615EAD"/>
    <w:rsid w:val="006C014B"/>
    <w:rsid w:val="006D6FE4"/>
    <w:rsid w:val="0070642E"/>
    <w:rsid w:val="007C4E5B"/>
    <w:rsid w:val="007E0366"/>
    <w:rsid w:val="008529B1"/>
    <w:rsid w:val="008D4E13"/>
    <w:rsid w:val="008D648E"/>
    <w:rsid w:val="009772BA"/>
    <w:rsid w:val="00A437F7"/>
    <w:rsid w:val="00A53BBD"/>
    <w:rsid w:val="00A577FB"/>
    <w:rsid w:val="00A93E7A"/>
    <w:rsid w:val="00A97785"/>
    <w:rsid w:val="00B950FB"/>
    <w:rsid w:val="00BD5A9C"/>
    <w:rsid w:val="00C979E3"/>
    <w:rsid w:val="00CA5BB8"/>
    <w:rsid w:val="00CD7EEB"/>
    <w:rsid w:val="00CF4EB1"/>
    <w:rsid w:val="00D470CC"/>
    <w:rsid w:val="00D63B82"/>
    <w:rsid w:val="00D80FCB"/>
    <w:rsid w:val="00DE6DB0"/>
    <w:rsid w:val="00E1407B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834</Words>
  <Characters>4760</Characters>
  <Application>Microsoft Macintosh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F. Bollig</cp:lastModifiedBy>
  <cp:revision>50</cp:revision>
  <dcterms:created xsi:type="dcterms:W3CDTF">2013-02-24T18:46:00Z</dcterms:created>
  <dcterms:modified xsi:type="dcterms:W3CDTF">2013-04-28T00:55:00Z</dcterms:modified>
</cp:coreProperties>
</file>