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10092" w:type="dxa"/>
      </w:tblPr>
      <w:tblGrid>
        <w:gridCol w:w="9184"/>
        <w:gridCol w:w="907"/>
      </w:tblGrid>
      <w:tr>
        <w:tc>
          <w:tcPr>
            <w:tcW w:type="dxa" w:w="9184"/>
          </w:tcPr>
          <w:p>
            <w:pPr>
              <w:spacing w:before="0" w:after="40" w:line="264" w:lineRule="auto"/>
            </w:pPr>
            <w:r>
              <w:rPr>
                <w:rFonts w:ascii="Arial" w:hAnsi="Arial" w:eastAsia="Arial"/>
                <w:b/>
                <w:color w:val="4B2A8C"/>
                <w:sz w:val="26"/>
              </w:rPr>
              <w:t>Penentuan Dimensi, Tema, dan Bentuk Kegiatan</w:t>
            </w:r>
          </w:p>
        </w:tc>
        <w:tc>
          <w:tcPr>
            <w:tcW w:type="dxa" w:w="907"/>
            <w:shd w:val="clear" w:color="auto" w:fill="4B2A8C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 xml:space="preserve"> F3 </w:t>
            </w:r>
          </w:p>
        </w:tc>
      </w:tr>
    </w:tbl>
    <w:p>
      <w:pPr>
        <w:spacing w:before="0" w:after="80" w:line="264" w:lineRule="auto"/>
      </w:pPr>
    </w:p>
    <w:p>
      <w:pPr>
        <w:spacing w:before="40" w:after="80" w:line="264" w:lineRule="auto"/>
      </w:pPr>
      <w:r>
        <w:rPr>
          <w:rFonts w:ascii="Arial" w:hAnsi="Arial" w:eastAsia="Arial"/>
          <w:color w:val="5E5873"/>
          <w:sz w:val="16"/>
        </w:rPr>
        <w:t xml:space="preserve">Bentuk: </w:t>
      </w:r>
      <w:r>
        <w:rPr>
          <w:rFonts w:ascii="Arial" w:hAnsi="Arial" w:eastAsia="Arial"/>
          <w:b/>
          <w:color w:val="5E5873"/>
          <w:sz w:val="16"/>
        </w:rPr>
        <w:t>LD</w:t>
      </w:r>
      <w:r>
        <w:rPr>
          <w:rFonts w:ascii="Arial" w:hAnsi="Arial" w:eastAsia="Arial"/>
          <w:color w:val="5E5873"/>
          <w:sz w:val="16"/>
        </w:rPr>
        <w:t xml:space="preserve"> = lintas disiplin, </w:t>
      </w:r>
      <w:r>
        <w:rPr>
          <w:rFonts w:ascii="Arial" w:hAnsi="Arial" w:eastAsia="Arial"/>
          <w:b/>
          <w:color w:val="5E5873"/>
          <w:sz w:val="16"/>
        </w:rPr>
        <w:t>7K</w:t>
      </w:r>
      <w:r>
        <w:rPr>
          <w:rFonts w:ascii="Arial" w:hAnsi="Arial" w:eastAsia="Arial"/>
          <w:color w:val="5E5873"/>
          <w:sz w:val="16"/>
        </w:rPr>
        <w:t xml:space="preserve"> = Gerakan 7 KAIH, </w:t>
      </w:r>
      <w:r>
        <w:rPr>
          <w:rFonts w:ascii="Arial" w:hAnsi="Arial" w:eastAsia="Arial"/>
          <w:b/>
          <w:color w:val="5E5873"/>
          <w:sz w:val="16"/>
        </w:rPr>
        <w:t>CL</w:t>
      </w:r>
      <w:r>
        <w:rPr>
          <w:rFonts w:ascii="Arial" w:hAnsi="Arial" w:eastAsia="Arial"/>
          <w:color w:val="5E5873"/>
          <w:sz w:val="16"/>
        </w:rPr>
        <w:t xml:space="preserve"> = cara lainnya. Kebiasaan 7 KAIH: bangun pagi, beribadah, berolahraga, makan sehat dan bergizi, gemar belajar, bermasyarakat, tidur cepat.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B93B0"/>
          <w:left w:val="single" w:sz="4" w:color="9B93B0"/>
          <w:bottom w:val="single" w:sz="4" w:color="9B93B0"/>
          <w:right w:val="single" w:sz="4" w:color="9B93B0"/>
          <w:insideH w:val="single" w:sz="4" w:color="9B93B0"/>
          <w:insideV w:val="single" w:sz="4" w:color="9B93B0"/>
        </w:tblBorders>
        <w:tblLayout w:type="fixed"/>
        <w:tblW w:w="10092" w:type="dxa"/>
      </w:tblPr>
      <w:tblGrid>
        <w:gridCol w:w="706"/>
        <w:gridCol w:w="2018"/>
        <w:gridCol w:w="2018"/>
        <w:gridCol w:w="1816"/>
        <w:gridCol w:w="908"/>
        <w:gridCol w:w="2624"/>
      </w:tblGrid>
      <w:tr>
        <w:trPr>
          <w:tblHeader w:val="true"/>
        </w:trPr>
        <w:tc>
          <w:tcPr>
            <w:tcW w:type="dxa" w:w="706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Kelas</w:t>
            </w:r>
          </w:p>
        </w:tc>
        <w:tc>
          <w:tcPr>
            <w:tcW w:type="dxa" w:w="2018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Dimensi (subdimensi)</w:t>
            </w:r>
          </w:p>
        </w:tc>
        <w:tc>
          <w:tcPr>
            <w:tcW w:type="dxa" w:w="2018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Masalah/kebutuhan dari F2</w:t>
            </w:r>
          </w:p>
        </w:tc>
        <w:tc>
          <w:tcPr>
            <w:tcW w:type="dxa" w:w="1816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Tema</w:t>
            </w:r>
          </w:p>
        </w:tc>
        <w:tc>
          <w:tcPr>
            <w:tcW w:type="dxa" w:w="908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Bentuk</w:t>
            </w:r>
          </w:p>
        </w:tc>
        <w:tc>
          <w:tcPr>
            <w:tcW w:type="dxa" w:w="2624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Kebiasaan 7 KAIH / kekhasan sekolah / mapel terlibat</w:t>
            </w:r>
          </w:p>
        </w:tc>
      </w:tr>
      <w:tr>
        <w:trPr>
          <w:trHeight w:val="660" w:hRule="atLeast"/>
        </w:trPr>
        <w:tc>
          <w:tcPr>
            <w:tcW w:type="dxa" w:w="706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I</w:t>
            </w: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  <w:tc>
          <w:tcPr>
            <w:tcW w:type="dxa" w:w="1816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2624"/>
          </w:tcPr>
          <w:p>
            <w:pPr>
              <w:spacing w:before="20" w:after="20" w:line="264" w:lineRule="auto"/>
            </w:pPr>
          </w:p>
        </w:tc>
      </w:tr>
      <w:tr>
        <w:trPr>
          <w:trHeight w:val="660" w:hRule="atLeast"/>
        </w:trPr>
        <w:tc>
          <w:tcPr>
            <w:tcW w:type="dxa" w:w="706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I</w:t>
            </w: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  <w:tc>
          <w:tcPr>
            <w:tcW w:type="dxa" w:w="1816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2624"/>
          </w:tcPr>
          <w:p>
            <w:pPr>
              <w:spacing w:before="20" w:after="20" w:line="264" w:lineRule="auto"/>
            </w:pPr>
          </w:p>
        </w:tc>
      </w:tr>
      <w:tr>
        <w:trPr>
          <w:trHeight w:val="660" w:hRule="atLeast"/>
        </w:trPr>
        <w:tc>
          <w:tcPr>
            <w:tcW w:type="dxa" w:w="706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II</w:t>
            </w: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  <w:tc>
          <w:tcPr>
            <w:tcW w:type="dxa" w:w="1816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2624"/>
          </w:tcPr>
          <w:p>
            <w:pPr>
              <w:spacing w:before="20" w:after="20" w:line="264" w:lineRule="auto"/>
            </w:pPr>
          </w:p>
        </w:tc>
      </w:tr>
      <w:tr>
        <w:trPr>
          <w:trHeight w:val="660" w:hRule="atLeast"/>
        </w:trPr>
        <w:tc>
          <w:tcPr>
            <w:tcW w:type="dxa" w:w="706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II</w:t>
            </w: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  <w:tc>
          <w:tcPr>
            <w:tcW w:type="dxa" w:w="1816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2624"/>
          </w:tcPr>
          <w:p>
            <w:pPr>
              <w:spacing w:before="20" w:after="20" w:line="264" w:lineRule="auto"/>
            </w:pPr>
          </w:p>
        </w:tc>
      </w:tr>
      <w:tr>
        <w:trPr>
          <w:trHeight w:val="660" w:hRule="atLeast"/>
        </w:trPr>
        <w:tc>
          <w:tcPr>
            <w:tcW w:type="dxa" w:w="706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III</w:t>
            </w: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  <w:tc>
          <w:tcPr>
            <w:tcW w:type="dxa" w:w="1816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2624"/>
          </w:tcPr>
          <w:p>
            <w:pPr>
              <w:spacing w:before="20" w:after="20" w:line="264" w:lineRule="auto"/>
            </w:pPr>
          </w:p>
        </w:tc>
      </w:tr>
      <w:tr>
        <w:trPr>
          <w:trHeight w:val="660" w:hRule="atLeast"/>
        </w:trPr>
        <w:tc>
          <w:tcPr>
            <w:tcW w:type="dxa" w:w="706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III</w:t>
            </w: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  <w:tc>
          <w:tcPr>
            <w:tcW w:type="dxa" w:w="1816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2624"/>
          </w:tcPr>
          <w:p>
            <w:pPr>
              <w:spacing w:before="20" w:after="20" w:line="264" w:lineRule="auto"/>
            </w:pPr>
          </w:p>
        </w:tc>
      </w:tr>
      <w:tr>
        <w:trPr>
          <w:trHeight w:val="660" w:hRule="atLeast"/>
        </w:trPr>
        <w:tc>
          <w:tcPr>
            <w:tcW w:type="dxa" w:w="706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IV</w:t>
            </w: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  <w:tc>
          <w:tcPr>
            <w:tcW w:type="dxa" w:w="1816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2624"/>
          </w:tcPr>
          <w:p>
            <w:pPr>
              <w:spacing w:before="20" w:after="20" w:line="264" w:lineRule="auto"/>
            </w:pPr>
          </w:p>
        </w:tc>
      </w:tr>
      <w:tr>
        <w:trPr>
          <w:trHeight w:val="660" w:hRule="atLeast"/>
        </w:trPr>
        <w:tc>
          <w:tcPr>
            <w:tcW w:type="dxa" w:w="706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IV</w:t>
            </w: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  <w:tc>
          <w:tcPr>
            <w:tcW w:type="dxa" w:w="1816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2624"/>
          </w:tcPr>
          <w:p>
            <w:pPr>
              <w:spacing w:before="20" w:after="20" w:line="264" w:lineRule="auto"/>
            </w:pPr>
          </w:p>
        </w:tc>
      </w:tr>
      <w:tr>
        <w:trPr>
          <w:trHeight w:val="660" w:hRule="atLeast"/>
        </w:trPr>
        <w:tc>
          <w:tcPr>
            <w:tcW w:type="dxa" w:w="706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V</w:t>
            </w: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  <w:tc>
          <w:tcPr>
            <w:tcW w:type="dxa" w:w="1816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2624"/>
          </w:tcPr>
          <w:p>
            <w:pPr>
              <w:spacing w:before="20" w:after="20" w:line="264" w:lineRule="auto"/>
            </w:pPr>
          </w:p>
        </w:tc>
      </w:tr>
      <w:tr>
        <w:trPr>
          <w:trHeight w:val="660" w:hRule="atLeast"/>
        </w:trPr>
        <w:tc>
          <w:tcPr>
            <w:tcW w:type="dxa" w:w="706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V</w:t>
            </w: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  <w:tc>
          <w:tcPr>
            <w:tcW w:type="dxa" w:w="1816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2624"/>
          </w:tcPr>
          <w:p>
            <w:pPr>
              <w:spacing w:before="20" w:after="20" w:line="264" w:lineRule="auto"/>
            </w:pPr>
          </w:p>
        </w:tc>
      </w:tr>
      <w:tr>
        <w:trPr>
          <w:trHeight w:val="660" w:hRule="atLeast"/>
        </w:trPr>
        <w:tc>
          <w:tcPr>
            <w:tcW w:type="dxa" w:w="706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VI</w:t>
            </w: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  <w:tc>
          <w:tcPr>
            <w:tcW w:type="dxa" w:w="1816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2624"/>
          </w:tcPr>
          <w:p>
            <w:pPr>
              <w:spacing w:before="20" w:after="20" w:line="264" w:lineRule="auto"/>
            </w:pPr>
          </w:p>
        </w:tc>
      </w:tr>
      <w:tr>
        <w:trPr>
          <w:trHeight w:val="660" w:hRule="atLeast"/>
        </w:trPr>
        <w:tc>
          <w:tcPr>
            <w:tcW w:type="dxa" w:w="706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VI</w:t>
            </w: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  <w:tc>
          <w:tcPr>
            <w:tcW w:type="dxa" w:w="2018"/>
          </w:tcPr>
          <w:p>
            <w:pPr>
              <w:spacing w:before="20" w:after="20" w:line="264" w:lineRule="auto"/>
            </w:pPr>
          </w:p>
        </w:tc>
        <w:tc>
          <w:tcPr>
            <w:tcW w:type="dxa" w:w="1816"/>
          </w:tcPr>
          <w:p>
            <w:pPr>
              <w:spacing w:before="20" w:after="20" w:line="264" w:lineRule="auto"/>
            </w:pP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</w:p>
        </w:tc>
        <w:tc>
          <w:tcPr>
            <w:tcW w:type="dxa" w:w="2624"/>
          </w:tcPr>
          <w:p>
            <w:pPr>
              <w:spacing w:before="20" w:after="20" w:line="264" w:lineRule="auto"/>
            </w:pPr>
          </w:p>
        </w:tc>
      </w:tr>
    </w:tbl>
    <w:p>
      <w:pPr>
        <w:spacing w:before="0" w:after="40" w:line="264" w:lineRule="auto"/>
      </w:pPr>
    </w:p>
    <w:sectPr w:rsidR="00FC693F" w:rsidRPr="0006063C" w:rsidSect="00034616">
      <w:footerReference w:type="default" r:id="rId9"/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color w:val="5E5873"/>
        <w:sz w:val="15"/>
      </w:rPr>
      <w:t>Kokurikuler Siap Jalan · Format F3 · versi Word: bolonulis.github.io/ebook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F3 — Penentuan Dimensi, Tema, dan Bentuk Kegiatan</dc:title>
  <dc:subject/>
  <dc:creator>Tim Penyusun Kokurikuler Siap Jalan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