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5025" w:type="dxa"/>
      </w:tblPr>
      <w:tblGrid>
        <w:gridCol w:w="14117"/>
        <w:gridCol w:w="907"/>
      </w:tblGrid>
      <w:tr>
        <w:tc>
          <w:tcPr>
            <w:tcW w:type="dxa" w:w="14117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Program Kokurikuler Tahunan — SD ………………………… Tahun Ajaran ………/………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F4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Alokasi per tahun: Kelas I 216 JP · Kelas II 216 JP · Kelas III 252 JP · Kelas IV 252 JP · Kelas V 252 JP · Kelas VI 224 JP. Pastikan jumlah JP setiap kelas sama dengan alokasinya.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5025" w:type="dxa"/>
      </w:tblPr>
      <w:tblGrid>
        <w:gridCol w:w="751"/>
        <w:gridCol w:w="751"/>
        <w:gridCol w:w="751"/>
        <w:gridCol w:w="2254"/>
        <w:gridCol w:w="2103"/>
        <w:gridCol w:w="1352"/>
        <w:gridCol w:w="4207"/>
        <w:gridCol w:w="2103"/>
        <w:gridCol w:w="751"/>
      </w:tblGrid>
      <w:tr>
        <w:trPr>
          <w:tblHeader w:val="true"/>
        </w:trPr>
        <w:tc>
          <w:tcPr>
            <w:tcW w:type="dxa" w:w="751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751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Kelas</w:t>
            </w:r>
          </w:p>
        </w:tc>
        <w:tc>
          <w:tcPr>
            <w:tcW w:type="dxa" w:w="751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Smt</w:t>
            </w:r>
          </w:p>
        </w:tc>
        <w:tc>
          <w:tcPr>
            <w:tcW w:type="dxa" w:w="225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fokus</w:t>
            </w:r>
          </w:p>
        </w:tc>
        <w:tc>
          <w:tcPr>
            <w:tcW w:type="dxa" w:w="2103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1352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Bentuk</w:t>
            </w:r>
          </w:p>
        </w:tc>
        <w:tc>
          <w:tcPr>
            <w:tcW w:type="dxa" w:w="4207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Bentuk kegiatan utama</w:t>
            </w:r>
          </w:p>
        </w:tc>
        <w:tc>
          <w:tcPr>
            <w:tcW w:type="dxa" w:w="2103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Mapel terkait</w:t>
            </w:r>
          </w:p>
        </w:tc>
        <w:tc>
          <w:tcPr>
            <w:tcW w:type="dxa" w:w="751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JP</w:t>
            </w: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12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13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14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15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16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17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751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18</w:t>
            </w: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  <w:tc>
          <w:tcPr>
            <w:tcW w:type="dxa" w:w="2254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1352"/>
          </w:tcPr>
          <w:p>
            <w:pPr>
              <w:spacing w:before="20" w:after="20" w:line="264" w:lineRule="auto"/>
            </w:pPr>
          </w:p>
        </w:tc>
        <w:tc>
          <w:tcPr>
            <w:tcW w:type="dxa" w:w="4207"/>
          </w:tcPr>
          <w:p>
            <w:pPr>
              <w:spacing w:before="20" w:after="20" w:line="264" w:lineRule="auto"/>
            </w:pPr>
          </w:p>
        </w:tc>
        <w:tc>
          <w:tcPr>
            <w:tcW w:type="dxa" w:w="2103"/>
          </w:tcPr>
          <w:p>
            <w:pPr>
              <w:spacing w:before="20" w:after="20" w:line="264" w:lineRule="auto"/>
            </w:pPr>
          </w:p>
        </w:tc>
        <w:tc>
          <w:tcPr>
            <w:tcW w:type="dxa" w:w="751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5025" w:type="dxa"/>
      </w:tblPr>
      <w:tblGrid>
        <w:gridCol w:w="7512"/>
        <w:gridCol w:w="7512"/>
      </w:tblGrid>
      <w:tr>
        <w:tc>
          <w:tcPr>
            <w:tcW w:type="dxa" w:w="7512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Mengetahui,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Kepala Sekolah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</w:t>
            </w:r>
          </w:p>
        </w:tc>
        <w:tc>
          <w:tcPr>
            <w:tcW w:type="dxa" w:w="7512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……………………, ……………………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Koordinator Kokurikuler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F4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 — Program Kokurikuler Tahunan — SD ………………………… Tahun Ajaran ………/………</dc:title>
  <dc:subject/>
  <dc:creator>Tim Penyusun Kokurikuler Siap Jalan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