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10092" w:type="dxa"/>
      </w:tblPr>
      <w:tblGrid>
        <w:gridCol w:w="9184"/>
        <w:gridCol w:w="907"/>
      </w:tblGrid>
      <w:tr>
        <w:tc>
          <w:tcPr>
            <w:tcW w:type="dxa" w:w="9184"/>
          </w:tcPr>
          <w:p>
            <w:pPr>
              <w:spacing w:before="0" w:after="40" w:line="264" w:lineRule="auto"/>
            </w:pPr>
            <w:r>
              <w:rPr>
                <w:rFonts w:ascii="Arial" w:hAnsi="Arial" w:eastAsia="Arial"/>
                <w:b/>
                <w:color w:val="4B2A8C"/>
                <w:sz w:val="26"/>
              </w:rPr>
              <w:t>Penilaian Diri Murid</w:t>
            </w:r>
          </w:p>
        </w:tc>
        <w:tc>
          <w:tcPr>
            <w:tcW w:type="dxa" w:w="907"/>
            <w:shd w:val="clear" w:color="auto" w:fill="4B2A8C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 xml:space="preserve"> F10 </w:t>
            </w:r>
          </w:p>
        </w:tc>
      </w:tr>
    </w:tbl>
    <w:p>
      <w:pPr>
        <w:spacing w:before="0" w:after="8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sz w:val="19"/>
        </w:rPr>
        <w:t>Nama: ……………………………………… Kelas: …… Tema: …………………………………………</w:t>
      </w:r>
    </w:p>
    <w:p>
      <w:pPr>
        <w:spacing w:before="40" w:after="80" w:line="264" w:lineRule="auto"/>
      </w:pPr>
      <w:r>
        <w:rPr>
          <w:rFonts w:ascii="Arial" w:hAnsi="Arial" w:eastAsia="Arial"/>
          <w:color w:val="5E5873"/>
          <w:sz w:val="16"/>
        </w:rPr>
        <w:t>Beri tanda centang (✓) pada wajah yang paling sesuai. ☺ = sudah bisa sendiri · 😐 = bisa dengan bantuan · ☹ = masih belajar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0092" w:type="dxa"/>
      </w:tblPr>
      <w:tblGrid>
        <w:gridCol w:w="505"/>
        <w:gridCol w:w="6862"/>
        <w:gridCol w:w="908"/>
        <w:gridCol w:w="908"/>
        <w:gridCol w:w="908"/>
      </w:tblGrid>
      <w:tr>
        <w:trPr>
          <w:tblHeader w:val="true"/>
        </w:trPr>
        <w:tc>
          <w:tcPr>
            <w:tcW w:type="dxa" w:w="505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9"/>
              </w:rPr>
              <w:t>No</w:t>
            </w:r>
          </w:p>
        </w:tc>
        <w:tc>
          <w:tcPr>
            <w:tcW w:type="dxa" w:w="6862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9"/>
              </w:rPr>
              <w:t>Pernyataan</w:t>
            </w:r>
          </w:p>
        </w:tc>
        <w:tc>
          <w:tcPr>
            <w:tcW w:type="dxa" w:w="908"/>
            <w:shd w:val="clear" w:color="auto" w:fill="4B2A8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9"/>
              </w:rPr>
              <w:t>☺</w:t>
            </w:r>
          </w:p>
        </w:tc>
        <w:tc>
          <w:tcPr>
            <w:tcW w:type="dxa" w:w="908"/>
            <w:shd w:val="clear" w:color="auto" w:fill="4B2A8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9"/>
              </w:rPr>
              <w:t>😐</w:t>
            </w:r>
          </w:p>
        </w:tc>
        <w:tc>
          <w:tcPr>
            <w:tcW w:type="dxa" w:w="908"/>
            <w:shd w:val="clear" w:color="auto" w:fill="4B2A8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9"/>
              </w:rPr>
              <w:t>☹</w:t>
            </w: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9"/>
              </w:rPr>
              <w:t>1</w:t>
            </w:r>
          </w:p>
        </w:tc>
        <w:tc>
          <w:tcPr>
            <w:tcW w:type="dxa" w:w="68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9"/>
              </w:rPr>
              <w:t>Aku mengerjakan tugasku dalam kelompok sampai selesai.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9"/>
              </w:rPr>
              <w:t>2</w:t>
            </w:r>
          </w:p>
        </w:tc>
        <w:tc>
          <w:tcPr>
            <w:tcW w:type="dxa" w:w="68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9"/>
              </w:rPr>
              <w:t>Aku mendengarkan saat teman berbicara.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9"/>
              </w:rPr>
              <w:t>3</w:t>
            </w:r>
          </w:p>
        </w:tc>
        <w:tc>
          <w:tcPr>
            <w:tcW w:type="dxa" w:w="68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9"/>
              </w:rPr>
              <w:t>Aku berani menyampaikan pendapatku.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9"/>
              </w:rPr>
              <w:t>4</w:t>
            </w:r>
          </w:p>
        </w:tc>
        <w:tc>
          <w:tcPr>
            <w:tcW w:type="dxa" w:w="68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9"/>
              </w:rPr>
              <w:t>Aku membantu teman yang kesulitan.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9"/>
              </w:rPr>
              <w:t>5</w:t>
            </w:r>
          </w:p>
        </w:tc>
        <w:tc>
          <w:tcPr>
            <w:tcW w:type="dxa" w:w="68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9"/>
              </w:rPr>
              <w:t>Aku menaati kesepakatan kelas.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9"/>
              </w:rPr>
              <w:t>6</w:t>
            </w:r>
          </w:p>
        </w:tc>
        <w:tc>
          <w:tcPr>
            <w:tcW w:type="dxa" w:w="68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9"/>
              </w:rPr>
              <w:t>……………………………………………… (sesuaikan dengan dimensi kegiatan)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9"/>
              </w:rPr>
              <w:t>7</w:t>
            </w:r>
          </w:p>
        </w:tc>
        <w:tc>
          <w:tcPr>
            <w:tcW w:type="dxa" w:w="68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9"/>
              </w:rPr>
              <w:t>………………………………………………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</w:tr>
    </w:tbl>
    <w:p>
      <w:pPr>
        <w:spacing w:before="0" w:after="40" w:line="264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0092" w:type="dxa"/>
      </w:tblPr>
      <w:tblGrid>
        <w:gridCol w:w="3027"/>
        <w:gridCol w:w="7064"/>
      </w:tblGrid>
      <w:tr>
        <w:trPr>
          <w:trHeight w:val="78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9"/>
              </w:rPr>
              <w:t>Yang paling aku sukai dari kegiatan ini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</w:p>
        </w:tc>
      </w:tr>
      <w:tr>
        <w:trPr>
          <w:trHeight w:val="78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9"/>
              </w:rPr>
              <w:t>Hal baru yang aku pelajari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</w:p>
        </w:tc>
      </w:tr>
      <w:tr>
        <w:trPr>
          <w:trHeight w:val="78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9"/>
              </w:rPr>
              <w:t>Yang ingin aku perbaiki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</w:p>
        </w:tc>
      </w:tr>
    </w:tbl>
    <w:p>
      <w:pPr>
        <w:spacing w:before="0" w:after="4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color w:val="5E5873"/>
          <w:sz w:val="16"/>
        </w:rPr>
        <w:t>Untuk kelas I–II, guru membacakan pernyataan satu per satu, dan bagian bawah boleh diganti dengan gambar.</w:t>
      </w:r>
    </w:p>
    <w:sectPr w:rsidR="00FC693F" w:rsidRPr="0006063C" w:rsidSect="00034616">
      <w:footerReference w:type="default" r:id="rId9"/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color w:val="5E5873"/>
        <w:sz w:val="15"/>
      </w:rPr>
      <w:t>Kokurikuler Siap Jalan · Format F10 · versi Word: bolonulis.github.io/ebook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F10 — Penilaian Diri Murid</dc:title>
  <dc:subject/>
  <dc:creator>Yos Putra Kurniawan, S.Pd. (Kokurikuler Siap Jalan)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