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092" w:type="dxa"/>
      </w:tblPr>
      <w:tblGrid>
        <w:gridCol w:w="9184"/>
        <w:gridCol w:w="907"/>
      </w:tblGrid>
      <w:tr>
        <w:tc>
          <w:tcPr>
            <w:tcW w:type="dxa" w:w="9184"/>
          </w:tcPr>
          <w:p>
            <w:pPr>
              <w:spacing w:before="0" w:after="40" w:line="264" w:lineRule="auto"/>
            </w:pPr>
            <w:r>
              <w:rPr>
                <w:rFonts w:ascii="Arial" w:hAnsi="Arial" w:eastAsia="Arial"/>
                <w:b/>
                <w:color w:val="4B2A8C"/>
                <w:sz w:val="26"/>
              </w:rPr>
              <w:t>Jadwal Pelaksanaan Kegiatan Kokurikuler</w:t>
            </w:r>
          </w:p>
        </w:tc>
        <w:tc>
          <w:tcPr>
            <w:tcW w:type="dxa" w:w="907"/>
            <w:shd w:val="clear" w:color="auto" w:fill="4B2A8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 xml:space="preserve"> F6 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color w:val="5E5873"/>
          <w:sz w:val="16"/>
        </w:rPr>
        <w:t>Kelas: ……… Tema: ………………………………………… Pola: ☐ Blok ☐ Menyebar ☐ Kombinasi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807"/>
        <w:gridCol w:w="1514"/>
        <w:gridCol w:w="1413"/>
        <w:gridCol w:w="4238"/>
        <w:gridCol w:w="1514"/>
        <w:gridCol w:w="605"/>
      </w:tblGrid>
      <w:tr>
        <w:trPr>
          <w:tblHeader w:val="true"/>
        </w:trPr>
        <w:tc>
          <w:tcPr>
            <w:tcW w:type="dxa" w:w="807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Minggu ke-</w:t>
            </w:r>
          </w:p>
        </w:tc>
        <w:tc>
          <w:tcPr>
            <w:tcW w:type="dxa" w:w="151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Tanggal</w:t>
            </w:r>
          </w:p>
        </w:tc>
        <w:tc>
          <w:tcPr>
            <w:tcW w:type="dxa" w:w="1413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Hari/jam ke-</w:t>
            </w:r>
          </w:p>
        </w:tc>
        <w:tc>
          <w:tcPr>
            <w:tcW w:type="dxa" w:w="4238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Langkah kegiatan (nomor dari F5)</w:t>
            </w:r>
          </w:p>
        </w:tc>
        <w:tc>
          <w:tcPr>
            <w:tcW w:type="dxa" w:w="151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Tempat/mitra</w:t>
            </w:r>
          </w:p>
        </w:tc>
        <w:tc>
          <w:tcPr>
            <w:tcW w:type="dxa" w:w="605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JP</w:t>
            </w: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807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1413"/>
          </w:tcPr>
          <w:p>
            <w:pPr>
              <w:spacing w:before="20" w:after="20" w:line="264" w:lineRule="auto"/>
            </w:pPr>
          </w:p>
        </w:tc>
        <w:tc>
          <w:tcPr>
            <w:tcW w:type="dxa" w:w="4238"/>
          </w:tcPr>
          <w:p>
            <w:pPr>
              <w:spacing w:before="20" w:after="20" w:line="264" w:lineRule="auto"/>
            </w:pP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9486"/>
            <w:gridSpan w:val="5"/>
          </w:tcPr>
          <w:p>
            <w:pPr>
              <w:spacing w:before="20" w:after="20" w:line="264" w:lineRule="auto"/>
              <w:jc w:val="right"/>
            </w:pPr>
            <w:r>
              <w:rPr>
                <w:rFonts w:ascii="Arial" w:hAnsi="Arial" w:eastAsia="Arial"/>
                <w:b/>
                <w:sz w:val="17"/>
              </w:rPr>
              <w:t>Jumlah JP</w:t>
            </w:r>
          </w:p>
        </w:tc>
        <w:tc>
          <w:tcPr>
            <w:tcW w:type="dxa" w:w="605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sectPr w:rsidR="00FC693F" w:rsidRPr="0006063C" w:rsidSect="00034616"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color w:val="5E5873"/>
        <w:sz w:val="15"/>
      </w:rPr>
      <w:t>Kokurikuler Siap Jalan · Format F6 · versi Word: bolonulis.github.io/ebook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F6 — Jadwal Pelaksanaan Kegiatan Kokurikuler</dc:title>
  <dc:subject/>
  <dc:creator>Yos Putra Kurniawan, S.Pd. (Kokurikuler Siap Jalan)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