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Nevada Mountain Ecohydrology Lab (NMEL)</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 Sagehen Data </w:t>
      </w:r>
    </w:p>
    <w:p w:rsidR="00000000" w:rsidDel="00000000" w:rsidP="00000000" w:rsidRDefault="00000000" w:rsidRPr="00000000" w14:paraId="00000003">
      <w:pPr>
        <w:jc w:val="center"/>
        <w:rPr/>
      </w:pPr>
      <w:r w:rsidDel="00000000" w:rsidR="00000000" w:rsidRPr="00000000">
        <w:rPr>
          <w:rtl w:val="0"/>
        </w:rPr>
        <w:t xml:space="preserve">Readme</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Authors: </w:t>
      </w:r>
    </w:p>
    <w:p w:rsidR="00000000" w:rsidDel="00000000" w:rsidP="00000000" w:rsidRDefault="00000000" w:rsidRPr="00000000" w14:paraId="00000006">
      <w:pPr>
        <w:rPr/>
      </w:pPr>
      <w:r w:rsidDel="00000000" w:rsidR="00000000" w:rsidRPr="00000000">
        <w:rPr>
          <w:rtl w:val="0"/>
        </w:rPr>
        <w:t xml:space="preserve">Gary Sterle  email: gsterle@nevada.unr.edu  </w:t>
      </w:r>
    </w:p>
    <w:p w:rsidR="00000000" w:rsidDel="00000000" w:rsidP="00000000" w:rsidRDefault="00000000" w:rsidRPr="00000000" w14:paraId="00000007">
      <w:pPr>
        <w:rPr/>
      </w:pPr>
      <w:r w:rsidDel="00000000" w:rsidR="00000000" w:rsidRPr="00000000">
        <w:rPr>
          <w:rtl w:val="0"/>
        </w:rPr>
        <w:t xml:space="preserve">Lauren Bolotin email: bolotinljb@gmail.com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 Version history:            </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lbolotin 8/24/19 v .1  Initial release of sapflow dataset by wateryear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b w:val="1"/>
          <w:rtl w:val="0"/>
        </w:rPr>
        <w:t xml:space="preserve"> Purpose:  </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This file is intended to provide summary / cursory information to assist you in navigating the Sagehen logger data files.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Relevant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tower names are standardized thus: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T1_Hill1</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T1_Hill2</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T1_SubCanSap</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T1_SubCanOpen</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T3_Cluster</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T4N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T4S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Sagehen tower data is aggregated by water year (WY) and put in the appropriately named folder: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Example: CR1000_T1_Hill1_SapFlow_WY19.csv</w:t>
      </w:r>
    </w:p>
    <w:p w:rsidR="00000000" w:rsidDel="00000000" w:rsidP="00000000" w:rsidRDefault="00000000" w:rsidRPr="00000000" w14:paraId="0000001D">
      <w:pPr>
        <w:ind w:left="0" w:firstLine="720"/>
        <w:rPr/>
      </w:pPr>
      <w:r w:rsidDel="00000000" w:rsidR="00000000" w:rsidRPr="00000000">
        <w:rPr>
          <w:rtl w:val="0"/>
        </w:rPr>
      </w:r>
    </w:p>
    <w:p w:rsidR="00000000" w:rsidDel="00000000" w:rsidP="00000000" w:rsidRDefault="00000000" w:rsidRPr="00000000" w14:paraId="0000001E">
      <w:pPr>
        <w:numPr>
          <w:ilvl w:val="0"/>
          <w:numId w:val="4"/>
        </w:numPr>
        <w:ind w:left="1440" w:hanging="360"/>
        <w:rPr>
          <w:u w:val="none"/>
        </w:rPr>
      </w:pPr>
      <w:r w:rsidDel="00000000" w:rsidR="00000000" w:rsidRPr="00000000">
        <w:rPr>
          <w:rtl w:val="0"/>
        </w:rPr>
        <w:t xml:space="preserve">This file name denotes a file from Tower 1 Hillside 1 with SapFlow data for water year 2019</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5"/>
        </w:numPr>
        <w:ind w:left="1440" w:hanging="360"/>
        <w:rPr>
          <w:u w:val="none"/>
        </w:rPr>
      </w:pPr>
      <w:r w:rsidDel="00000000" w:rsidR="00000000" w:rsidRPr="00000000">
        <w:rPr>
          <w:rtl w:val="0"/>
        </w:rPr>
        <w:t xml:space="preserve">Example: CR1000_T1_Hill1_SapFlow_WY19_2019_01_24_13_30_00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This file name denotes a file from Tower 1 Hillside 1 with SapFlow data for water year 2019 where additional sensors were added </w:t>
      </w:r>
      <w:r w:rsidDel="00000000" w:rsidR="00000000" w:rsidRPr="00000000">
        <w:rPr>
          <w:u w:val="single"/>
          <w:rtl w:val="0"/>
        </w:rPr>
        <w:t xml:space="preserve">after</w:t>
      </w:r>
      <w:r w:rsidDel="00000000" w:rsidR="00000000" w:rsidRPr="00000000">
        <w:rPr>
          <w:rtl w:val="0"/>
        </w:rPr>
        <w:t xml:space="preserve"> the last date on the regular file (Example 1) ending in “WY__”</w:t>
      </w:r>
      <w:r w:rsidDel="00000000" w:rsidR="00000000" w:rsidRPr="00000000">
        <w:rPr>
          <w:rtl w:val="0"/>
        </w:rPr>
        <w:t xml:space="preserve">, changing the number of columns of data.</w:t>
      </w:r>
    </w:p>
    <w:p w:rsidR="00000000" w:rsidDel="00000000" w:rsidP="00000000" w:rsidRDefault="00000000" w:rsidRPr="00000000" w14:paraId="00000023">
      <w:pPr>
        <w:numPr>
          <w:ilvl w:val="0"/>
          <w:numId w:val="3"/>
        </w:numPr>
        <w:ind w:left="1440" w:hanging="360"/>
        <w:rPr>
          <w:u w:val="none"/>
        </w:rPr>
      </w:pPr>
      <w:r w:rsidDel="00000000" w:rsidR="00000000" w:rsidRPr="00000000">
        <w:rPr>
          <w:rtl w:val="0"/>
        </w:rPr>
        <w:t xml:space="preserve">The date/time stamp “2019_01_24_13_30_00” is that of the first row of data in this file.</w:t>
      </w:r>
    </w:p>
    <w:p w:rsidR="00000000" w:rsidDel="00000000" w:rsidP="00000000" w:rsidRDefault="00000000" w:rsidRPr="00000000" w14:paraId="00000024">
      <w:pPr>
        <w:numPr>
          <w:ilvl w:val="0"/>
          <w:numId w:val="3"/>
        </w:numPr>
        <w:ind w:left="1440" w:hanging="360"/>
        <w:rPr>
          <w:u w:val="none"/>
        </w:rPr>
      </w:pPr>
      <w:r w:rsidDel="00000000" w:rsidR="00000000" w:rsidRPr="00000000">
        <w:rPr>
          <w:rtl w:val="0"/>
        </w:rPr>
        <w:t xml:space="preserve">Any time you see a date/time after “WY__” it means that new sensors were added for all of that data. </w:t>
      </w:r>
    </w:p>
    <w:p w:rsidR="00000000" w:rsidDel="00000000" w:rsidP="00000000" w:rsidRDefault="00000000" w:rsidRPr="00000000" w14:paraId="00000025">
      <w:pPr>
        <w:rPr/>
      </w:pPr>
      <w:r w:rsidDel="00000000" w:rsidR="00000000" w:rsidRPr="00000000">
        <w:rPr>
          <w:rtl w:val="0"/>
        </w:rPr>
        <w:t xml:space="preserve">If you see gaps in the data in the individual WY files that you believe exists elsewhere, please let Gary and Lauren know since these should essentially be as continuous as possible. They are currently believed to be as continuous as possible with the data we found. </w:t>
      </w:r>
    </w:p>
    <w:sectPr>
      <w:pgSz w:h="15840" w:w="12240"/>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