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138A9" w14:textId="77777777" w:rsidR="00F970FB" w:rsidRDefault="00F970FB" w:rsidP="00F970FB">
      <w:pPr>
        <w:suppressAutoHyphens/>
        <w:spacing w:after="0" w:line="240" w:lineRule="auto"/>
        <w:jc w:val="center"/>
        <w:rPr>
          <w:rFonts w:eastAsia="Times New Roman"/>
          <w:bCs/>
          <w:szCs w:val="28"/>
          <w:lang w:eastAsia="ar-SA"/>
        </w:rPr>
      </w:pPr>
      <w:bookmarkStart w:id="0" w:name="_Hlk135566090"/>
      <w:r>
        <w:rPr>
          <w:rFonts w:eastAsia="Times New Roman"/>
          <w:bCs/>
          <w:szCs w:val="28"/>
          <w:lang w:eastAsia="ar-SA"/>
        </w:rPr>
        <w:t>Министерство науки и высшего образования Российской Федерации</w:t>
      </w:r>
    </w:p>
    <w:p w14:paraId="5FB79B1C" w14:textId="34190D45" w:rsidR="00F970FB" w:rsidRDefault="00F970FB" w:rsidP="00F970FB">
      <w:pPr>
        <w:suppressAutoHyphens/>
        <w:spacing w:after="0" w:line="240" w:lineRule="auto"/>
        <w:jc w:val="center"/>
        <w:rPr>
          <w:rFonts w:eastAsia="Times New Roman"/>
          <w:szCs w:val="28"/>
          <w:lang w:eastAsia="ar-SA"/>
        </w:rPr>
      </w:pPr>
      <w:r>
        <w:rPr>
          <w:rFonts w:eastAsia="Times New Roman"/>
          <w:szCs w:val="28"/>
          <w:lang w:eastAsia="ar-SA"/>
        </w:rPr>
        <w:t>Федеральное автономное образовательное учреждение</w:t>
      </w:r>
    </w:p>
    <w:p w14:paraId="21C67AC8" w14:textId="77777777" w:rsidR="00F970FB" w:rsidRDefault="00F970FB" w:rsidP="00F970FB">
      <w:pPr>
        <w:suppressAutoHyphens/>
        <w:spacing w:after="0" w:line="240" w:lineRule="auto"/>
        <w:jc w:val="center"/>
        <w:rPr>
          <w:rFonts w:eastAsia="Times New Roman"/>
          <w:szCs w:val="28"/>
          <w:lang w:eastAsia="ar-SA"/>
        </w:rPr>
      </w:pPr>
      <w:r>
        <w:rPr>
          <w:rFonts w:eastAsia="Times New Roman"/>
          <w:szCs w:val="28"/>
          <w:lang w:eastAsia="ar-SA"/>
        </w:rPr>
        <w:t>высшего образования</w:t>
      </w:r>
    </w:p>
    <w:p w14:paraId="56611CED" w14:textId="77777777" w:rsidR="00F970FB" w:rsidRDefault="00F970FB" w:rsidP="00F970FB">
      <w:pPr>
        <w:suppressAutoHyphens/>
        <w:spacing w:after="0" w:line="240" w:lineRule="auto"/>
        <w:ind w:right="1"/>
        <w:jc w:val="center"/>
        <w:outlineLvl w:val="7"/>
        <w:rPr>
          <w:rFonts w:eastAsia="Times New Roman"/>
          <w:b/>
          <w:iCs/>
          <w:sz w:val="32"/>
          <w:szCs w:val="32"/>
          <w:lang w:eastAsia="ar-SA"/>
        </w:rPr>
      </w:pPr>
      <w:r>
        <w:rPr>
          <w:rFonts w:eastAsia="Times New Roman"/>
          <w:b/>
          <w:iCs/>
          <w:sz w:val="32"/>
          <w:szCs w:val="32"/>
          <w:lang w:eastAsia="ar-SA"/>
        </w:rPr>
        <w:t>Пермский национальный исследовательский</w:t>
      </w:r>
    </w:p>
    <w:p w14:paraId="669F9ADE" w14:textId="77777777" w:rsidR="00F970FB" w:rsidRDefault="00F970FB" w:rsidP="00F970FB">
      <w:pPr>
        <w:suppressAutoHyphens/>
        <w:spacing w:after="0" w:line="240" w:lineRule="auto"/>
        <w:ind w:right="1"/>
        <w:jc w:val="center"/>
        <w:outlineLvl w:val="7"/>
        <w:rPr>
          <w:rFonts w:eastAsia="Times New Roman"/>
          <w:b/>
          <w:iCs/>
          <w:sz w:val="32"/>
          <w:szCs w:val="32"/>
          <w:lang w:eastAsia="ar-SA"/>
        </w:rPr>
      </w:pPr>
      <w:r>
        <w:rPr>
          <w:rFonts w:eastAsia="Times New Roman"/>
          <w:b/>
          <w:iCs/>
          <w:sz w:val="32"/>
          <w:szCs w:val="32"/>
          <w:lang w:eastAsia="ar-SA"/>
        </w:rPr>
        <w:t>политехнический университет</w:t>
      </w:r>
    </w:p>
    <w:p w14:paraId="140530A2" w14:textId="77777777" w:rsidR="00F970FB" w:rsidRDefault="00F970FB" w:rsidP="00F970FB">
      <w:pPr>
        <w:spacing w:line="240" w:lineRule="auto"/>
        <w:jc w:val="center"/>
        <w:rPr>
          <w:rFonts w:eastAsia="Times New Roman" w:cs="Times New Roman"/>
          <w:szCs w:val="28"/>
          <w:lang w:eastAsia="ru-RU"/>
        </w:rPr>
      </w:pPr>
      <w:r>
        <w:rPr>
          <w:rFonts w:eastAsia="Times New Roman" w:cs="Times New Roman"/>
          <w:color w:val="000000"/>
          <w:szCs w:val="28"/>
          <w:lang w:eastAsia="ru-RU"/>
        </w:rPr>
        <w:t>Электротехнический факультет</w:t>
      </w:r>
    </w:p>
    <w:p w14:paraId="2627859A" w14:textId="43FF0C20" w:rsidR="00F970FB" w:rsidRDefault="00F970FB" w:rsidP="00F970FB">
      <w:pPr>
        <w:spacing w:line="240" w:lineRule="auto"/>
        <w:jc w:val="center"/>
        <w:rPr>
          <w:rFonts w:eastAsia="Times New Roman" w:cs="Times New Roman"/>
          <w:szCs w:val="28"/>
          <w:lang w:eastAsia="ru-RU"/>
        </w:rPr>
      </w:pPr>
      <w:r>
        <w:rPr>
          <w:rFonts w:eastAsia="Times New Roman" w:cs="Times New Roman"/>
          <w:color w:val="000000"/>
          <w:szCs w:val="28"/>
          <w:lang w:eastAsia="ru-RU"/>
        </w:rPr>
        <w:t>Кафедра «Информационные технологии и автоматизированные системы»</w:t>
      </w:r>
    </w:p>
    <w:p w14:paraId="553D3B1D" w14:textId="77777777" w:rsidR="00F970FB" w:rsidRDefault="00F970FB" w:rsidP="00F970FB">
      <w:pPr>
        <w:spacing w:after="240" w:line="240" w:lineRule="auto"/>
        <w:rPr>
          <w:rFonts w:eastAsia="Times New Roman" w:cs="Times New Roman"/>
          <w:sz w:val="24"/>
          <w:szCs w:val="24"/>
          <w:lang w:eastAsia="ru-RU"/>
        </w:rPr>
      </w:pPr>
      <w:r>
        <w:rPr>
          <w:rFonts w:eastAsia="Times New Roman" w:cs="Times New Roman"/>
          <w:sz w:val="24"/>
          <w:szCs w:val="24"/>
          <w:lang w:eastAsia="ru-RU"/>
        </w:rPr>
        <w:br/>
      </w:r>
    </w:p>
    <w:p w14:paraId="29119D08" w14:textId="77777777" w:rsidR="00F970FB" w:rsidRDefault="00F970FB" w:rsidP="00F970FB">
      <w:pPr>
        <w:spacing w:after="240" w:line="240" w:lineRule="auto"/>
        <w:rPr>
          <w:rFonts w:eastAsia="Times New Roman" w:cs="Times New Roman"/>
          <w:sz w:val="24"/>
          <w:szCs w:val="24"/>
          <w:lang w:eastAsia="ru-RU"/>
        </w:rPr>
      </w:pPr>
    </w:p>
    <w:p w14:paraId="23C1F90D" w14:textId="39429745" w:rsidR="00F970FB" w:rsidRDefault="00F970FB" w:rsidP="00F970FB">
      <w:pPr>
        <w:spacing w:after="240" w:line="240" w:lineRule="auto"/>
        <w:rPr>
          <w:rFonts w:eastAsia="Times New Roman" w:cs="Times New Roman"/>
          <w:sz w:val="24"/>
          <w:szCs w:val="24"/>
          <w:lang w:eastAsia="ru-RU"/>
        </w:rPr>
      </w:pPr>
      <w:r>
        <w:rPr>
          <w:rFonts w:eastAsia="Times New Roman" w:cs="Times New Roman"/>
          <w:sz w:val="24"/>
          <w:szCs w:val="24"/>
          <w:lang w:eastAsia="ru-RU"/>
        </w:rPr>
        <w:br/>
      </w:r>
    </w:p>
    <w:p w14:paraId="637C2397" w14:textId="7EB44F01" w:rsidR="00F970FB" w:rsidRDefault="00F970FB" w:rsidP="00F970FB">
      <w:pPr>
        <w:spacing w:line="240" w:lineRule="auto"/>
        <w:jc w:val="center"/>
        <w:rPr>
          <w:rFonts w:eastAsia="Times New Roman" w:cs="Times New Roman"/>
          <w:sz w:val="24"/>
          <w:szCs w:val="24"/>
          <w:lang w:eastAsia="ru-RU"/>
        </w:rPr>
      </w:pPr>
      <w:r>
        <w:rPr>
          <w:rFonts w:eastAsia="Times New Roman" w:cs="Times New Roman"/>
          <w:b/>
          <w:bCs/>
          <w:color w:val="000000"/>
          <w:sz w:val="36"/>
          <w:szCs w:val="36"/>
          <w:lang w:eastAsia="ru-RU"/>
        </w:rPr>
        <w:t>Отчет по курсовой работе</w:t>
      </w:r>
      <w:r>
        <w:rPr>
          <w:rFonts w:eastAsia="Times New Roman" w:cs="Times New Roman"/>
          <w:b/>
          <w:bCs/>
          <w:color w:val="000000"/>
          <w:sz w:val="36"/>
          <w:szCs w:val="36"/>
          <w:lang w:eastAsia="ru-RU"/>
        </w:rPr>
        <w:br/>
      </w:r>
      <w:r>
        <w:rPr>
          <w:rFonts w:eastAsia="Times New Roman" w:cs="Times New Roman"/>
          <w:color w:val="000000"/>
          <w:szCs w:val="28"/>
          <w:lang w:eastAsia="ru-RU"/>
        </w:rPr>
        <w:t>по дисциплине «Базы данных»</w:t>
      </w:r>
    </w:p>
    <w:p w14:paraId="2C6E36B7" w14:textId="6D240FB0" w:rsidR="00F970FB" w:rsidRDefault="00F970FB" w:rsidP="00F970FB">
      <w:pPr>
        <w:spacing w:line="240" w:lineRule="auto"/>
        <w:jc w:val="center"/>
        <w:rPr>
          <w:rFonts w:eastAsia="Times New Roman" w:cs="Times New Roman"/>
          <w:sz w:val="24"/>
          <w:szCs w:val="24"/>
          <w:lang w:eastAsia="ru-RU"/>
        </w:rPr>
      </w:pPr>
      <w:r>
        <w:rPr>
          <w:rFonts w:eastAsia="Times New Roman" w:cs="Times New Roman"/>
          <w:b/>
          <w:bCs/>
          <w:color w:val="000000"/>
          <w:sz w:val="36"/>
          <w:szCs w:val="36"/>
          <w:lang w:eastAsia="ru-RU"/>
        </w:rPr>
        <w:t>Тема:</w:t>
      </w:r>
      <w:r>
        <w:rPr>
          <w:rFonts w:eastAsia="Times New Roman" w:cs="Times New Roman"/>
          <w:b/>
          <w:bCs/>
          <w:color w:val="000000"/>
          <w:sz w:val="36"/>
          <w:szCs w:val="36"/>
          <w:lang w:eastAsia="ru-RU"/>
        </w:rPr>
        <w:br/>
      </w:r>
      <w:r>
        <w:rPr>
          <w:rFonts w:cs="Times New Roman"/>
          <w:color w:val="000000"/>
          <w:szCs w:val="28"/>
        </w:rPr>
        <w:t>«</w:t>
      </w:r>
      <w:r w:rsidRPr="00F970FB">
        <w:rPr>
          <w:rFonts w:cs="Times New Roman"/>
          <w:color w:val="000000"/>
          <w:szCs w:val="28"/>
        </w:rPr>
        <w:t>Информационная система магазина автозапчастей</w:t>
      </w:r>
      <w:r>
        <w:rPr>
          <w:rFonts w:cs="Times New Roman"/>
          <w:color w:val="000000"/>
          <w:szCs w:val="28"/>
        </w:rPr>
        <w:t>» (вариант №70)</w:t>
      </w:r>
    </w:p>
    <w:p w14:paraId="7D45B24D" w14:textId="77777777" w:rsidR="00F970FB" w:rsidRDefault="00F970FB" w:rsidP="00F970FB">
      <w:pPr>
        <w:spacing w:after="240" w:line="240" w:lineRule="auto"/>
        <w:rPr>
          <w:rFonts w:eastAsia="Times New Roman" w:cs="Times New Roman"/>
          <w:sz w:val="24"/>
          <w:szCs w:val="24"/>
          <w:lang w:eastAsia="ru-RU"/>
        </w:rPr>
      </w:pPr>
    </w:p>
    <w:p w14:paraId="75D641A9" w14:textId="77777777" w:rsidR="00F970FB" w:rsidRDefault="00F970FB" w:rsidP="00F970FB">
      <w:pPr>
        <w:spacing w:after="240" w:line="240" w:lineRule="auto"/>
        <w:rPr>
          <w:rFonts w:eastAsia="Times New Roman" w:cs="Times New Roman"/>
          <w:sz w:val="24"/>
          <w:szCs w:val="24"/>
          <w:lang w:eastAsia="ru-RU"/>
        </w:rPr>
      </w:pPr>
    </w:p>
    <w:p w14:paraId="37A1DCD1" w14:textId="77777777" w:rsidR="00F970FB" w:rsidRDefault="00F970FB" w:rsidP="00F970FB">
      <w:pPr>
        <w:spacing w:after="240" w:line="240" w:lineRule="auto"/>
        <w:rPr>
          <w:rFonts w:eastAsia="Times New Roman" w:cs="Times New Roman"/>
          <w:sz w:val="24"/>
          <w:szCs w:val="24"/>
          <w:lang w:eastAsia="ru-RU"/>
        </w:rPr>
      </w:pPr>
    </w:p>
    <w:p w14:paraId="65C47C56" w14:textId="77777777" w:rsidR="00F970FB" w:rsidRDefault="00F970FB" w:rsidP="00F970FB">
      <w:pPr>
        <w:spacing w:after="240" w:line="240" w:lineRule="auto"/>
        <w:rPr>
          <w:rFonts w:eastAsia="Times New Roman" w:cs="Times New Roman"/>
          <w:sz w:val="24"/>
          <w:szCs w:val="24"/>
          <w:lang w:eastAsia="ru-RU"/>
        </w:rPr>
      </w:pPr>
    </w:p>
    <w:p w14:paraId="57A11178" w14:textId="77777777" w:rsidR="00F970FB" w:rsidRDefault="00F970FB" w:rsidP="00F970FB">
      <w:pPr>
        <w:spacing w:after="240" w:line="240" w:lineRule="auto"/>
        <w:rPr>
          <w:rFonts w:eastAsia="Times New Roman" w:cs="Times New Roman"/>
          <w:sz w:val="24"/>
          <w:szCs w:val="24"/>
          <w:lang w:eastAsia="ru-RU"/>
        </w:rPr>
      </w:pPr>
    </w:p>
    <w:p w14:paraId="592816BD" w14:textId="77777777" w:rsidR="00F970FB" w:rsidRDefault="00F970FB" w:rsidP="00F970FB">
      <w:pPr>
        <w:spacing w:line="240" w:lineRule="auto"/>
        <w:jc w:val="right"/>
        <w:rPr>
          <w:rFonts w:eastAsia="Times New Roman" w:cs="Times New Roman"/>
          <w:sz w:val="24"/>
          <w:szCs w:val="24"/>
          <w:lang w:eastAsia="ru-RU"/>
        </w:rPr>
      </w:pPr>
      <w:r>
        <w:rPr>
          <w:rFonts w:eastAsia="Times New Roman" w:cs="Times New Roman"/>
          <w:color w:val="000000"/>
          <w:szCs w:val="28"/>
          <w:lang w:eastAsia="ru-RU"/>
        </w:rPr>
        <w:t>Выполнил</w:t>
      </w:r>
    </w:p>
    <w:p w14:paraId="71FD2AF2" w14:textId="77777777" w:rsidR="00F970FB" w:rsidRDefault="00F970FB" w:rsidP="00F970FB">
      <w:pPr>
        <w:spacing w:line="240" w:lineRule="auto"/>
        <w:jc w:val="right"/>
        <w:rPr>
          <w:rFonts w:eastAsia="Times New Roman" w:cs="Times New Roman"/>
          <w:sz w:val="24"/>
          <w:szCs w:val="24"/>
          <w:lang w:eastAsia="ru-RU"/>
        </w:rPr>
      </w:pPr>
      <w:r>
        <w:rPr>
          <w:rFonts w:eastAsia="Times New Roman" w:cs="Times New Roman"/>
          <w:color w:val="000000"/>
          <w:szCs w:val="28"/>
          <w:lang w:eastAsia="ru-RU"/>
        </w:rPr>
        <w:t>студент группы ИВТ-21-2б</w:t>
      </w:r>
    </w:p>
    <w:p w14:paraId="18658166" w14:textId="77777777" w:rsidR="00F970FB" w:rsidRDefault="00F970FB" w:rsidP="00F970FB">
      <w:pPr>
        <w:spacing w:line="240" w:lineRule="auto"/>
        <w:jc w:val="right"/>
        <w:rPr>
          <w:rFonts w:eastAsia="Times New Roman" w:cs="Times New Roman"/>
          <w:sz w:val="24"/>
          <w:szCs w:val="24"/>
          <w:lang w:eastAsia="ru-RU"/>
        </w:rPr>
      </w:pPr>
      <w:r>
        <w:rPr>
          <w:rFonts w:eastAsia="Times New Roman" w:cs="Times New Roman"/>
          <w:color w:val="000000"/>
          <w:szCs w:val="28"/>
          <w:lang w:eastAsia="ru-RU"/>
        </w:rPr>
        <w:t>Болотов Марк</w:t>
      </w:r>
    </w:p>
    <w:p w14:paraId="0921E6B9" w14:textId="77777777" w:rsidR="00F970FB" w:rsidRDefault="00F970FB" w:rsidP="00F970FB">
      <w:pPr>
        <w:spacing w:after="0" w:line="240" w:lineRule="auto"/>
        <w:rPr>
          <w:rFonts w:eastAsia="Times New Roman" w:cs="Times New Roman"/>
          <w:sz w:val="24"/>
          <w:szCs w:val="24"/>
          <w:lang w:eastAsia="ru-RU"/>
        </w:rPr>
      </w:pPr>
    </w:p>
    <w:p w14:paraId="749CF150" w14:textId="50F4A9FB" w:rsidR="00F970FB" w:rsidRDefault="00F970FB" w:rsidP="00F970FB">
      <w:pPr>
        <w:spacing w:line="240" w:lineRule="auto"/>
        <w:jc w:val="right"/>
        <w:rPr>
          <w:rFonts w:eastAsia="Times New Roman" w:cs="Times New Roman"/>
          <w:sz w:val="24"/>
          <w:szCs w:val="24"/>
          <w:lang w:eastAsia="ru-RU"/>
        </w:rPr>
      </w:pPr>
      <w:r>
        <w:rPr>
          <w:rFonts w:eastAsia="Times New Roman" w:cs="Times New Roman"/>
          <w:color w:val="000000"/>
          <w:szCs w:val="28"/>
          <w:lang w:eastAsia="ru-RU"/>
        </w:rPr>
        <w:t>Проверил</w:t>
      </w:r>
    </w:p>
    <w:p w14:paraId="3DF9A928" w14:textId="77777777" w:rsidR="00F970FB" w:rsidRDefault="00F970FB" w:rsidP="00F970FB">
      <w:pPr>
        <w:spacing w:line="240" w:lineRule="auto"/>
        <w:jc w:val="right"/>
        <w:rPr>
          <w:rFonts w:eastAsia="Times New Roman" w:cs="Times New Roman"/>
          <w:color w:val="000000"/>
          <w:szCs w:val="28"/>
          <w:lang w:eastAsia="ru-RU"/>
        </w:rPr>
      </w:pPr>
      <w:r w:rsidRPr="00F970FB">
        <w:rPr>
          <w:rFonts w:eastAsia="Times New Roman" w:cs="Times New Roman"/>
          <w:color w:val="000000"/>
          <w:szCs w:val="28"/>
          <w:lang w:eastAsia="ru-RU"/>
        </w:rPr>
        <w:t xml:space="preserve">Доцент кафедры ИТАС </w:t>
      </w:r>
    </w:p>
    <w:p w14:paraId="6557DF04" w14:textId="5C397FA9" w:rsidR="00F970FB" w:rsidRDefault="00F970FB" w:rsidP="00F970FB">
      <w:pPr>
        <w:spacing w:line="240" w:lineRule="auto"/>
        <w:jc w:val="right"/>
        <w:rPr>
          <w:rFonts w:eastAsia="Times New Roman" w:cs="Times New Roman"/>
          <w:sz w:val="24"/>
          <w:szCs w:val="24"/>
          <w:lang w:eastAsia="ru-RU"/>
        </w:rPr>
      </w:pPr>
      <w:r>
        <w:rPr>
          <w:rFonts w:eastAsia="Times New Roman" w:cs="Times New Roman"/>
          <w:color w:val="000000"/>
          <w:szCs w:val="28"/>
          <w:lang w:eastAsia="ru-RU"/>
        </w:rPr>
        <w:t>Петренко А.А.</w:t>
      </w:r>
    </w:p>
    <w:p w14:paraId="77138F8A" w14:textId="77777777" w:rsidR="00F970FB" w:rsidRDefault="00F970FB" w:rsidP="00F970FB">
      <w:pPr>
        <w:jc w:val="center"/>
        <w:rPr>
          <w:rFonts w:eastAsia="Times New Roman" w:cs="Times New Roman"/>
          <w:color w:val="000000"/>
          <w:sz w:val="26"/>
          <w:szCs w:val="26"/>
          <w:lang w:eastAsia="ru-RU"/>
        </w:rPr>
      </w:pPr>
      <w:r>
        <w:rPr>
          <w:rFonts w:eastAsia="Times New Roman" w:cs="Times New Roman"/>
          <w:sz w:val="24"/>
          <w:szCs w:val="24"/>
          <w:lang w:eastAsia="ru-RU"/>
        </w:rPr>
        <w:br/>
      </w:r>
    </w:p>
    <w:p w14:paraId="4476A156" w14:textId="77777777" w:rsidR="00F970FB" w:rsidRDefault="00F970FB" w:rsidP="00F970FB">
      <w:pPr>
        <w:jc w:val="center"/>
        <w:rPr>
          <w:rFonts w:eastAsia="Times New Roman" w:cs="Times New Roman"/>
          <w:color w:val="000000"/>
          <w:sz w:val="26"/>
          <w:szCs w:val="26"/>
          <w:lang w:eastAsia="ru-RU"/>
        </w:rPr>
      </w:pPr>
    </w:p>
    <w:p w14:paraId="161831FE" w14:textId="77777777" w:rsidR="00F970FB" w:rsidRDefault="00F970FB" w:rsidP="00F970FB">
      <w:pPr>
        <w:jc w:val="center"/>
        <w:rPr>
          <w:rFonts w:eastAsia="Times New Roman" w:cs="Times New Roman"/>
          <w:color w:val="000000"/>
          <w:szCs w:val="28"/>
          <w:lang w:eastAsia="ru-RU"/>
        </w:rPr>
      </w:pPr>
      <w:r>
        <w:rPr>
          <w:rFonts w:eastAsia="Times New Roman" w:cs="Times New Roman"/>
          <w:color w:val="000000"/>
          <w:szCs w:val="28"/>
          <w:lang w:eastAsia="ru-RU"/>
        </w:rPr>
        <w:t>Пермь, 2023</w:t>
      </w:r>
    </w:p>
    <w:bookmarkEnd w:id="0"/>
    <w:p w14:paraId="1ED96A6D" w14:textId="77777777" w:rsidR="00F970FB" w:rsidRDefault="00F970FB" w:rsidP="00F970FB">
      <w:pPr>
        <w:pStyle w:val="a3"/>
        <w:spacing w:before="121"/>
        <w:ind w:left="604" w:right="807"/>
        <w:jc w:val="center"/>
      </w:pPr>
      <w:r>
        <w:rPr>
          <w:w w:val="110"/>
        </w:rPr>
        <w:lastRenderedPageBreak/>
        <w:t>Реферат</w:t>
      </w:r>
    </w:p>
    <w:p w14:paraId="15D48B9A" w14:textId="736F3517" w:rsidR="00F970FB" w:rsidRDefault="00F970FB" w:rsidP="00F970FB">
      <w:pPr>
        <w:pStyle w:val="a3"/>
        <w:spacing w:before="184"/>
        <w:ind w:left="764"/>
      </w:pPr>
      <w:r>
        <w:t>Отчет 2</w:t>
      </w:r>
      <w:r w:rsidR="00C908F2">
        <w:t>7</w:t>
      </w:r>
      <w:r>
        <w:rPr>
          <w:spacing w:val="-1"/>
        </w:rPr>
        <w:t xml:space="preserve"> </w:t>
      </w:r>
      <w:r>
        <w:t>с.,</w:t>
      </w:r>
      <w:r>
        <w:rPr>
          <w:spacing w:val="-1"/>
        </w:rPr>
        <w:t xml:space="preserve"> </w:t>
      </w:r>
      <w:r>
        <w:t>1</w:t>
      </w:r>
      <w:r w:rsidR="00A72A0A">
        <w:t>0</w:t>
      </w:r>
      <w:r>
        <w:rPr>
          <w:spacing w:val="-1"/>
        </w:rPr>
        <w:t xml:space="preserve"> </w:t>
      </w:r>
      <w:r>
        <w:t>рис.,</w:t>
      </w:r>
      <w:r>
        <w:rPr>
          <w:spacing w:val="-1"/>
        </w:rPr>
        <w:t xml:space="preserve"> </w:t>
      </w:r>
      <w:r>
        <w:t>1</w:t>
      </w:r>
      <w:r>
        <w:rPr>
          <w:spacing w:val="-1"/>
        </w:rPr>
        <w:t xml:space="preserve"> </w:t>
      </w:r>
      <w:r>
        <w:t>табл.,</w:t>
      </w:r>
      <w:r>
        <w:rPr>
          <w:spacing w:val="-1"/>
        </w:rPr>
        <w:t xml:space="preserve"> </w:t>
      </w:r>
      <w:r w:rsidR="005D28DA" w:rsidRPr="005D28DA">
        <w:t>4</w:t>
      </w:r>
      <w:r>
        <w:rPr>
          <w:spacing w:val="-1"/>
        </w:rPr>
        <w:t xml:space="preserve"> </w:t>
      </w:r>
      <w:r>
        <w:t>источн.,</w:t>
      </w:r>
      <w:r>
        <w:rPr>
          <w:spacing w:val="1"/>
        </w:rPr>
        <w:t xml:space="preserve"> </w:t>
      </w:r>
      <w:r>
        <w:t>3</w:t>
      </w:r>
      <w:r>
        <w:rPr>
          <w:spacing w:val="-1"/>
        </w:rPr>
        <w:t xml:space="preserve"> </w:t>
      </w:r>
      <w:r>
        <w:t>прил.</w:t>
      </w:r>
    </w:p>
    <w:p w14:paraId="15FC48AC" w14:textId="44FA6D6B" w:rsidR="00F970FB" w:rsidRDefault="00F970FB" w:rsidP="00F970FB">
      <w:pPr>
        <w:pStyle w:val="a3"/>
        <w:tabs>
          <w:tab w:val="left" w:pos="1793"/>
          <w:tab w:val="left" w:pos="3430"/>
          <w:tab w:val="left" w:pos="5056"/>
          <w:tab w:val="left" w:pos="7268"/>
        </w:tabs>
        <w:spacing w:before="182" w:line="376" w:lineRule="auto"/>
        <w:ind w:left="224" w:right="436" w:firstLine="540"/>
      </w:pPr>
      <w:r>
        <w:t>БАЗА</w:t>
      </w:r>
      <w:r>
        <w:tab/>
        <w:t>ДАННЫХ,</w:t>
      </w:r>
      <w:r>
        <w:tab/>
        <w:t>МАГАЗИН АВТОЗАПЧАСТЕЙ,</w:t>
      </w:r>
      <w:r>
        <w:tab/>
      </w:r>
      <w:r w:rsidR="00BF4934">
        <w:rPr>
          <w:spacing w:val="-1"/>
        </w:rPr>
        <w:t>ВЕБ-ИНТЕРФЕЙС.</w:t>
      </w:r>
    </w:p>
    <w:p w14:paraId="0A7CAB08" w14:textId="170891AA" w:rsidR="00F970FB" w:rsidRDefault="00F970FB" w:rsidP="00F970FB">
      <w:pPr>
        <w:pStyle w:val="a3"/>
        <w:spacing w:line="319" w:lineRule="exact"/>
        <w:ind w:left="764"/>
      </w:pPr>
      <w:r>
        <w:t>Объектом</w:t>
      </w:r>
      <w:r>
        <w:rPr>
          <w:spacing w:val="-4"/>
        </w:rPr>
        <w:t xml:space="preserve"> </w:t>
      </w:r>
      <w:r>
        <w:t>исследования</w:t>
      </w:r>
      <w:r>
        <w:rPr>
          <w:spacing w:val="-3"/>
        </w:rPr>
        <w:t xml:space="preserve"> </w:t>
      </w:r>
      <w:r>
        <w:t>является</w:t>
      </w:r>
      <w:r w:rsidR="00BF4934">
        <w:t xml:space="preserve"> магазин автозапчастей</w:t>
      </w:r>
      <w:r>
        <w:t>.</w:t>
      </w:r>
    </w:p>
    <w:p w14:paraId="6BB9FC63" w14:textId="0AB6D228" w:rsidR="00F970FB" w:rsidRPr="00F02364" w:rsidRDefault="00F970FB" w:rsidP="00F970FB">
      <w:pPr>
        <w:pStyle w:val="a3"/>
        <w:spacing w:before="182" w:line="376" w:lineRule="auto"/>
        <w:ind w:left="224" w:firstLine="540"/>
      </w:pPr>
      <w:r>
        <w:t>Предметом</w:t>
      </w:r>
      <w:r>
        <w:rPr>
          <w:spacing w:val="14"/>
        </w:rPr>
        <w:t xml:space="preserve"> </w:t>
      </w:r>
      <w:r>
        <w:t>исследования</w:t>
      </w:r>
      <w:r>
        <w:rPr>
          <w:spacing w:val="16"/>
        </w:rPr>
        <w:t xml:space="preserve"> </w:t>
      </w:r>
      <w:r>
        <w:t>является</w:t>
      </w:r>
      <w:r>
        <w:rPr>
          <w:spacing w:val="16"/>
        </w:rPr>
        <w:t xml:space="preserve"> </w:t>
      </w:r>
      <w:r>
        <w:t>система</w:t>
      </w:r>
      <w:r>
        <w:rPr>
          <w:spacing w:val="15"/>
        </w:rPr>
        <w:t xml:space="preserve"> </w:t>
      </w:r>
      <w:r>
        <w:t>хранения</w:t>
      </w:r>
      <w:r w:rsidR="00BF4934">
        <w:rPr>
          <w:spacing w:val="14"/>
        </w:rPr>
        <w:t xml:space="preserve"> и </w:t>
      </w:r>
      <w:r w:rsidR="00BF4934" w:rsidRPr="00BF4934">
        <w:t>ведения информации о магазине автозапчастей</w:t>
      </w:r>
      <w:r>
        <w:t>.</w:t>
      </w:r>
    </w:p>
    <w:p w14:paraId="591461CB" w14:textId="7ADA11AC" w:rsidR="00F970FB" w:rsidRDefault="00F970FB" w:rsidP="00F970FB">
      <w:pPr>
        <w:pStyle w:val="a3"/>
        <w:tabs>
          <w:tab w:val="left" w:pos="4564"/>
          <w:tab w:val="left" w:pos="6373"/>
        </w:tabs>
        <w:spacing w:line="376" w:lineRule="auto"/>
        <w:ind w:left="224" w:right="429" w:firstLine="540"/>
      </w:pPr>
      <w:r>
        <w:t>Цель</w:t>
      </w:r>
      <w:r>
        <w:rPr>
          <w:spacing w:val="123"/>
        </w:rPr>
        <w:t xml:space="preserve"> </w:t>
      </w:r>
      <w:r>
        <w:t>работы</w:t>
      </w:r>
      <w:r>
        <w:rPr>
          <w:spacing w:val="124"/>
        </w:rPr>
        <w:t xml:space="preserve"> </w:t>
      </w:r>
      <w:r>
        <w:t>–</w:t>
      </w:r>
      <w:r>
        <w:rPr>
          <w:spacing w:val="124"/>
        </w:rPr>
        <w:t xml:space="preserve"> </w:t>
      </w:r>
      <w:r w:rsidR="00B3475B">
        <w:t>проектирование базы данных и</w:t>
      </w:r>
      <w:r w:rsidR="00B3475B" w:rsidRPr="002A0D9D">
        <w:t>нформационн</w:t>
      </w:r>
      <w:r w:rsidR="00B3475B">
        <w:t>ой</w:t>
      </w:r>
      <w:r w:rsidR="00B3475B" w:rsidRPr="002A0D9D">
        <w:t xml:space="preserve"> систем</w:t>
      </w:r>
      <w:r w:rsidR="00B3475B">
        <w:t>ы</w:t>
      </w:r>
      <w:r w:rsidR="00B3475B" w:rsidRPr="002A0D9D">
        <w:t xml:space="preserve"> магазина автозапчастей</w:t>
      </w:r>
      <w:r w:rsidR="00B3475B" w:rsidRPr="000A74F2">
        <w:rPr>
          <w:i/>
          <w:iCs/>
        </w:rPr>
        <w:t xml:space="preserve"> </w:t>
      </w:r>
      <w:r w:rsidR="00B3475B">
        <w:t>и разработка интерфейса</w:t>
      </w:r>
      <w:r>
        <w:t>.</w:t>
      </w:r>
    </w:p>
    <w:p w14:paraId="1B611502" w14:textId="77777777" w:rsidR="00B3475B" w:rsidRPr="00B3475B" w:rsidRDefault="00B3475B" w:rsidP="00B3475B">
      <w:pPr>
        <w:ind w:left="708"/>
      </w:pPr>
      <w:r>
        <w:t>Задачи</w:t>
      </w:r>
      <w:r w:rsidRPr="00B3475B">
        <w:t>:</w:t>
      </w:r>
    </w:p>
    <w:p w14:paraId="766FBEB9" w14:textId="77777777" w:rsidR="00B3475B" w:rsidRPr="00B17286" w:rsidRDefault="00B3475B" w:rsidP="00B3475B">
      <w:pPr>
        <w:ind w:left="1416"/>
      </w:pPr>
      <w:r>
        <w:t>1)</w:t>
      </w:r>
      <w:r>
        <w:tab/>
        <w:t>Анализ предметной области</w:t>
      </w:r>
      <w:r w:rsidRPr="00B17286">
        <w:t>;</w:t>
      </w:r>
    </w:p>
    <w:p w14:paraId="37F4A69C" w14:textId="77777777" w:rsidR="00B3475B" w:rsidRDefault="00B3475B" w:rsidP="00B3475B">
      <w:pPr>
        <w:ind w:left="1416"/>
      </w:pPr>
      <w:r>
        <w:t>2)</w:t>
      </w:r>
      <w:r>
        <w:tab/>
        <w:t>Проектирование базы данных;</w:t>
      </w:r>
    </w:p>
    <w:p w14:paraId="3FA87BA0" w14:textId="77777777" w:rsidR="00B3475B" w:rsidRDefault="00B3475B" w:rsidP="00B3475B">
      <w:pPr>
        <w:ind w:left="1416"/>
      </w:pPr>
      <w:r>
        <w:t>3)</w:t>
      </w:r>
      <w:r>
        <w:tab/>
        <w:t xml:space="preserve">Разработка </w:t>
      </w:r>
      <w:r>
        <w:rPr>
          <w:lang w:val="en-US"/>
        </w:rPr>
        <w:t>web</w:t>
      </w:r>
      <w:r w:rsidRPr="00B17286">
        <w:t xml:space="preserve"> </w:t>
      </w:r>
      <w:r>
        <w:t>интерфейса;</w:t>
      </w:r>
    </w:p>
    <w:p w14:paraId="3D9B7182" w14:textId="77777777" w:rsidR="00B3475B" w:rsidRDefault="00B3475B" w:rsidP="00B3475B">
      <w:pPr>
        <w:ind w:left="1416"/>
      </w:pPr>
      <w:r>
        <w:t>4)</w:t>
      </w:r>
      <w:r>
        <w:tab/>
        <w:t>Проведение тестов.</w:t>
      </w:r>
    </w:p>
    <w:p w14:paraId="715B9ECC" w14:textId="77777777" w:rsidR="00F970FB" w:rsidRDefault="00F970FB" w:rsidP="00F970FB">
      <w:pPr>
        <w:pStyle w:val="a3"/>
        <w:spacing w:before="182" w:line="376" w:lineRule="auto"/>
        <w:ind w:left="224" w:right="436" w:firstLine="540"/>
        <w:jc w:val="both"/>
      </w:pPr>
      <w:r>
        <w:t>В ходе проведения работы были применены научные методы: анализ и</w:t>
      </w:r>
      <w:r>
        <w:rPr>
          <w:spacing w:val="1"/>
        </w:rPr>
        <w:t xml:space="preserve"> </w:t>
      </w:r>
      <w:r>
        <w:t>моделирование.</w:t>
      </w:r>
    </w:p>
    <w:p w14:paraId="62E7F3E4" w14:textId="4AAC0155" w:rsidR="00F970FB" w:rsidRDefault="00F970FB" w:rsidP="00F970FB">
      <w:pPr>
        <w:pStyle w:val="a3"/>
        <w:spacing w:line="376" w:lineRule="auto"/>
        <w:ind w:left="224" w:right="436" w:firstLine="540"/>
        <w:jc w:val="both"/>
      </w:pPr>
      <w:r>
        <w:t>По</w:t>
      </w:r>
      <w:r>
        <w:rPr>
          <w:spacing w:val="1"/>
        </w:rPr>
        <w:t xml:space="preserve"> </w:t>
      </w:r>
      <w:r>
        <w:t>итогу</w:t>
      </w:r>
      <w:r>
        <w:rPr>
          <w:spacing w:val="1"/>
        </w:rPr>
        <w:t xml:space="preserve"> </w:t>
      </w:r>
      <w:r>
        <w:t>работы</w:t>
      </w:r>
      <w:r>
        <w:rPr>
          <w:spacing w:val="1"/>
        </w:rPr>
        <w:t xml:space="preserve"> </w:t>
      </w:r>
      <w:r>
        <w:t>была</w:t>
      </w:r>
      <w:r>
        <w:rPr>
          <w:spacing w:val="1"/>
        </w:rPr>
        <w:t xml:space="preserve"> </w:t>
      </w:r>
      <w:r>
        <w:t>разработана</w:t>
      </w:r>
      <w:r>
        <w:rPr>
          <w:spacing w:val="1"/>
        </w:rPr>
        <w:t xml:space="preserve"> </w:t>
      </w:r>
      <w:r w:rsidR="00B3475B">
        <w:rPr>
          <w:spacing w:val="1"/>
        </w:rPr>
        <w:t xml:space="preserve">реляционная </w:t>
      </w:r>
      <w:r>
        <w:t>база</w:t>
      </w:r>
      <w:r>
        <w:rPr>
          <w:spacing w:val="1"/>
        </w:rPr>
        <w:t xml:space="preserve"> </w:t>
      </w:r>
      <w:r>
        <w:t>данных</w:t>
      </w:r>
      <w:r>
        <w:rPr>
          <w:spacing w:val="1"/>
        </w:rPr>
        <w:t xml:space="preserve"> </w:t>
      </w:r>
      <w:r>
        <w:t>и</w:t>
      </w:r>
      <w:r>
        <w:rPr>
          <w:spacing w:val="1"/>
        </w:rPr>
        <w:t xml:space="preserve"> </w:t>
      </w:r>
      <w:r w:rsidR="00B3475B">
        <w:t>веб</w:t>
      </w:r>
      <w:r>
        <w:rPr>
          <w:spacing w:val="1"/>
        </w:rPr>
        <w:t xml:space="preserve"> </w:t>
      </w:r>
      <w:r>
        <w:t>приложение</w:t>
      </w:r>
      <w:r>
        <w:rPr>
          <w:spacing w:val="-2"/>
        </w:rPr>
        <w:t xml:space="preserve"> </w:t>
      </w:r>
      <w:r w:rsidR="00B3475B">
        <w:t>для взаимодействия с системой.</w:t>
      </w:r>
    </w:p>
    <w:p w14:paraId="1B5F5894" w14:textId="3821349D" w:rsidR="000243D1" w:rsidRDefault="00F970FB" w:rsidP="00B3475B">
      <w:pPr>
        <w:pStyle w:val="a3"/>
        <w:spacing w:line="376" w:lineRule="auto"/>
        <w:ind w:left="224" w:right="435" w:firstLine="540"/>
        <w:jc w:val="both"/>
      </w:pPr>
      <w:r>
        <w:t>Результат проделанной работы обладает практической значимостью, так</w:t>
      </w:r>
      <w:r>
        <w:rPr>
          <w:spacing w:val="1"/>
        </w:rPr>
        <w:t xml:space="preserve"> </w:t>
      </w:r>
      <w:r>
        <w:t>как</w:t>
      </w:r>
      <w:r>
        <w:rPr>
          <w:spacing w:val="-3"/>
        </w:rPr>
        <w:t xml:space="preserve"> </w:t>
      </w:r>
      <w:r>
        <w:t>может</w:t>
      </w:r>
      <w:r>
        <w:rPr>
          <w:spacing w:val="-1"/>
        </w:rPr>
        <w:t xml:space="preserve"> </w:t>
      </w:r>
      <w:r>
        <w:t>применяться</w:t>
      </w:r>
      <w:r>
        <w:rPr>
          <w:spacing w:val="-3"/>
        </w:rPr>
        <w:t xml:space="preserve"> </w:t>
      </w:r>
      <w:r>
        <w:t>для</w:t>
      </w:r>
      <w:r>
        <w:rPr>
          <w:spacing w:val="-2"/>
        </w:rPr>
        <w:t xml:space="preserve"> </w:t>
      </w:r>
      <w:r w:rsidR="00B3475B">
        <w:t>учёта и ведения хозяйства предприятия, а именно магазина автозапчастей</w:t>
      </w:r>
      <w:r>
        <w:t>.</w:t>
      </w:r>
    </w:p>
    <w:p w14:paraId="32CD19B7" w14:textId="6AFEBD8F" w:rsidR="00B3475B" w:rsidRDefault="00B3475B">
      <w:pPr>
        <w:spacing w:line="259" w:lineRule="auto"/>
        <w:rPr>
          <w:rFonts w:eastAsia="Times New Roman" w:cs="Times New Roman"/>
          <w:kern w:val="0"/>
          <w:szCs w:val="28"/>
          <w14:ligatures w14:val="none"/>
        </w:rPr>
      </w:pPr>
      <w:r>
        <w:br w:type="page"/>
      </w:r>
    </w:p>
    <w:sdt>
      <w:sdtPr>
        <w:rPr>
          <w:rFonts w:asciiTheme="minorHAnsi" w:eastAsiaTheme="minorHAnsi" w:hAnsiTheme="minorHAnsi" w:cstheme="minorBidi"/>
          <w:color w:val="auto"/>
          <w:kern w:val="2"/>
          <w:sz w:val="22"/>
          <w:szCs w:val="22"/>
          <w:lang w:eastAsia="en-US"/>
          <w14:ligatures w14:val="standardContextual"/>
        </w:rPr>
        <w:id w:val="-560481824"/>
        <w:docPartObj>
          <w:docPartGallery w:val="Table of Contents"/>
          <w:docPartUnique/>
        </w:docPartObj>
      </w:sdtPr>
      <w:sdtEndPr>
        <w:rPr>
          <w:rFonts w:ascii="Times New Roman" w:hAnsi="Times New Roman" w:cs="Times New Roman"/>
          <w:sz w:val="24"/>
          <w:szCs w:val="24"/>
        </w:rPr>
      </w:sdtEndPr>
      <w:sdtContent>
        <w:p w14:paraId="2A87B963" w14:textId="77777777" w:rsidR="00B3475B" w:rsidRPr="00254FDB" w:rsidRDefault="00B3475B" w:rsidP="00B3475B">
          <w:pPr>
            <w:pStyle w:val="a8"/>
            <w:jc w:val="center"/>
            <w:rPr>
              <w:rFonts w:ascii="Times New Roman" w:hAnsi="Times New Roman" w:cs="Times New Roman"/>
              <w:b/>
              <w:bCs/>
              <w:color w:val="000000" w:themeColor="text1"/>
            </w:rPr>
          </w:pPr>
          <w:r w:rsidRPr="00254FDB">
            <w:rPr>
              <w:rFonts w:ascii="Times New Roman" w:hAnsi="Times New Roman" w:cs="Times New Roman"/>
              <w:b/>
              <w:bCs/>
              <w:color w:val="000000" w:themeColor="text1"/>
            </w:rPr>
            <w:t>Оглавление</w:t>
          </w:r>
        </w:p>
        <w:p w14:paraId="176E8D44" w14:textId="6F3E7380" w:rsidR="002F4369" w:rsidRDefault="00B3475B">
          <w:pPr>
            <w:pStyle w:val="11"/>
            <w:tabs>
              <w:tab w:val="right" w:leader="dot" w:pos="9345"/>
            </w:tabs>
            <w:rPr>
              <w:rFonts w:eastAsiaTheme="minorEastAsia"/>
              <w:noProof/>
              <w:kern w:val="2"/>
              <w:lang w:eastAsia="ru-RU"/>
              <w14:ligatures w14:val="standardContextual"/>
            </w:rPr>
          </w:pPr>
          <w:r w:rsidRPr="00254FDB">
            <w:rPr>
              <w:rFonts w:cs="Times New Roman"/>
              <w:sz w:val="24"/>
              <w:szCs w:val="24"/>
            </w:rPr>
            <w:fldChar w:fldCharType="begin"/>
          </w:r>
          <w:r w:rsidRPr="00254FDB">
            <w:rPr>
              <w:rFonts w:cs="Times New Roman"/>
              <w:sz w:val="24"/>
              <w:szCs w:val="24"/>
            </w:rPr>
            <w:instrText xml:space="preserve"> TOC \o "1-3" \h \z \u </w:instrText>
          </w:r>
          <w:r w:rsidRPr="00254FDB">
            <w:rPr>
              <w:rFonts w:cs="Times New Roman"/>
              <w:sz w:val="24"/>
              <w:szCs w:val="24"/>
            </w:rPr>
            <w:fldChar w:fldCharType="separate"/>
          </w:r>
          <w:hyperlink w:anchor="_Toc135871565" w:history="1">
            <w:r w:rsidR="002F4369" w:rsidRPr="00C16F15">
              <w:rPr>
                <w:rStyle w:val="a9"/>
                <w:rFonts w:ascii="Times New Roman" w:hAnsi="Times New Roman" w:cs="Times New Roman"/>
                <w:b/>
                <w:bCs/>
                <w:noProof/>
              </w:rPr>
              <w:t>Перечень сокращений и обозначений</w:t>
            </w:r>
            <w:r w:rsidR="002F4369">
              <w:rPr>
                <w:noProof/>
                <w:webHidden/>
              </w:rPr>
              <w:tab/>
            </w:r>
            <w:r w:rsidR="002F4369">
              <w:rPr>
                <w:noProof/>
                <w:webHidden/>
              </w:rPr>
              <w:fldChar w:fldCharType="begin"/>
            </w:r>
            <w:r w:rsidR="002F4369">
              <w:rPr>
                <w:noProof/>
                <w:webHidden/>
              </w:rPr>
              <w:instrText xml:space="preserve"> PAGEREF _Toc135871565 \h </w:instrText>
            </w:r>
            <w:r w:rsidR="002F4369">
              <w:rPr>
                <w:noProof/>
                <w:webHidden/>
              </w:rPr>
            </w:r>
            <w:r w:rsidR="002F4369">
              <w:rPr>
                <w:noProof/>
                <w:webHidden/>
              </w:rPr>
              <w:fldChar w:fldCharType="separate"/>
            </w:r>
            <w:r w:rsidR="002F4369">
              <w:rPr>
                <w:noProof/>
                <w:webHidden/>
              </w:rPr>
              <w:t>4</w:t>
            </w:r>
            <w:r w:rsidR="002F4369">
              <w:rPr>
                <w:noProof/>
                <w:webHidden/>
              </w:rPr>
              <w:fldChar w:fldCharType="end"/>
            </w:r>
          </w:hyperlink>
        </w:p>
        <w:p w14:paraId="072E2054" w14:textId="4D48EE58" w:rsidR="002F4369" w:rsidRDefault="002F4369">
          <w:pPr>
            <w:pStyle w:val="11"/>
            <w:tabs>
              <w:tab w:val="right" w:leader="dot" w:pos="9345"/>
            </w:tabs>
            <w:rPr>
              <w:rFonts w:eastAsiaTheme="minorEastAsia"/>
              <w:noProof/>
              <w:kern w:val="2"/>
              <w:lang w:eastAsia="ru-RU"/>
              <w14:ligatures w14:val="standardContextual"/>
            </w:rPr>
          </w:pPr>
          <w:hyperlink w:anchor="_Toc135871566" w:history="1">
            <w:r w:rsidRPr="00C16F15">
              <w:rPr>
                <w:rStyle w:val="a9"/>
                <w:rFonts w:ascii="Times New Roman" w:hAnsi="Times New Roman" w:cs="Times New Roman"/>
                <w:b/>
                <w:bCs/>
                <w:noProof/>
              </w:rPr>
              <w:t>Введение</w:t>
            </w:r>
            <w:r>
              <w:rPr>
                <w:noProof/>
                <w:webHidden/>
              </w:rPr>
              <w:tab/>
            </w:r>
            <w:r>
              <w:rPr>
                <w:noProof/>
                <w:webHidden/>
              </w:rPr>
              <w:fldChar w:fldCharType="begin"/>
            </w:r>
            <w:r>
              <w:rPr>
                <w:noProof/>
                <w:webHidden/>
              </w:rPr>
              <w:instrText xml:space="preserve"> PAGEREF _Toc135871566 \h </w:instrText>
            </w:r>
            <w:r>
              <w:rPr>
                <w:noProof/>
                <w:webHidden/>
              </w:rPr>
            </w:r>
            <w:r>
              <w:rPr>
                <w:noProof/>
                <w:webHidden/>
              </w:rPr>
              <w:fldChar w:fldCharType="separate"/>
            </w:r>
            <w:r>
              <w:rPr>
                <w:noProof/>
                <w:webHidden/>
              </w:rPr>
              <w:t>5</w:t>
            </w:r>
            <w:r>
              <w:rPr>
                <w:noProof/>
                <w:webHidden/>
              </w:rPr>
              <w:fldChar w:fldCharType="end"/>
            </w:r>
          </w:hyperlink>
        </w:p>
        <w:p w14:paraId="0F9AF9F4" w14:textId="0CB6B4C7" w:rsidR="002F4369" w:rsidRDefault="002F4369">
          <w:pPr>
            <w:pStyle w:val="11"/>
            <w:tabs>
              <w:tab w:val="left" w:pos="1100"/>
              <w:tab w:val="right" w:leader="dot" w:pos="9345"/>
            </w:tabs>
            <w:rPr>
              <w:rFonts w:eastAsiaTheme="minorEastAsia"/>
              <w:noProof/>
              <w:kern w:val="2"/>
              <w:lang w:eastAsia="ru-RU"/>
              <w14:ligatures w14:val="standardContextual"/>
            </w:rPr>
          </w:pPr>
          <w:hyperlink w:anchor="_Toc135871567" w:history="1">
            <w:r w:rsidRPr="00C16F15">
              <w:rPr>
                <w:rStyle w:val="a9"/>
                <w:rFonts w:ascii="Times New Roman" w:hAnsi="Times New Roman" w:cs="Times New Roman"/>
                <w:b/>
                <w:bCs/>
                <w:noProof/>
              </w:rPr>
              <w:t>1.</w:t>
            </w:r>
            <w:r>
              <w:rPr>
                <w:rFonts w:eastAsiaTheme="minorEastAsia"/>
                <w:noProof/>
                <w:kern w:val="2"/>
                <w:lang w:eastAsia="ru-RU"/>
                <w14:ligatures w14:val="standardContextual"/>
              </w:rPr>
              <w:tab/>
            </w:r>
            <w:r w:rsidRPr="00C16F15">
              <w:rPr>
                <w:rStyle w:val="a9"/>
                <w:rFonts w:ascii="Times New Roman" w:hAnsi="Times New Roman" w:cs="Times New Roman"/>
                <w:b/>
                <w:bCs/>
                <w:noProof/>
              </w:rPr>
              <w:t>Анализ предметной области</w:t>
            </w:r>
            <w:r>
              <w:rPr>
                <w:noProof/>
                <w:webHidden/>
              </w:rPr>
              <w:tab/>
            </w:r>
            <w:r>
              <w:rPr>
                <w:noProof/>
                <w:webHidden/>
              </w:rPr>
              <w:fldChar w:fldCharType="begin"/>
            </w:r>
            <w:r>
              <w:rPr>
                <w:noProof/>
                <w:webHidden/>
              </w:rPr>
              <w:instrText xml:space="preserve"> PAGEREF _Toc135871567 \h </w:instrText>
            </w:r>
            <w:r>
              <w:rPr>
                <w:noProof/>
                <w:webHidden/>
              </w:rPr>
            </w:r>
            <w:r>
              <w:rPr>
                <w:noProof/>
                <w:webHidden/>
              </w:rPr>
              <w:fldChar w:fldCharType="separate"/>
            </w:r>
            <w:r>
              <w:rPr>
                <w:noProof/>
                <w:webHidden/>
              </w:rPr>
              <w:t>6</w:t>
            </w:r>
            <w:r>
              <w:rPr>
                <w:noProof/>
                <w:webHidden/>
              </w:rPr>
              <w:fldChar w:fldCharType="end"/>
            </w:r>
          </w:hyperlink>
        </w:p>
        <w:p w14:paraId="4773CB66" w14:textId="15C219CF" w:rsidR="002F4369" w:rsidRDefault="002F4369">
          <w:pPr>
            <w:pStyle w:val="21"/>
            <w:tabs>
              <w:tab w:val="left" w:pos="1540"/>
              <w:tab w:val="right" w:leader="dot" w:pos="9345"/>
            </w:tabs>
            <w:rPr>
              <w:rFonts w:eastAsiaTheme="minorEastAsia"/>
              <w:noProof/>
              <w:kern w:val="2"/>
              <w:lang w:eastAsia="ru-RU"/>
              <w14:ligatures w14:val="standardContextual"/>
            </w:rPr>
          </w:pPr>
          <w:hyperlink w:anchor="_Toc135871568" w:history="1">
            <w:r w:rsidRPr="00C16F15">
              <w:rPr>
                <w:rStyle w:val="a9"/>
                <w:rFonts w:ascii="Times New Roman" w:eastAsia="Times New Roman" w:hAnsi="Times New Roman" w:cs="Times New Roman"/>
                <w:b/>
                <w:bCs/>
                <w:noProof/>
                <w:lang w:eastAsia="ru-RU"/>
              </w:rPr>
              <w:t>1.1</w:t>
            </w:r>
            <w:r>
              <w:rPr>
                <w:rFonts w:eastAsiaTheme="minorEastAsia"/>
                <w:noProof/>
                <w:kern w:val="2"/>
                <w:lang w:eastAsia="ru-RU"/>
                <w14:ligatures w14:val="standardContextual"/>
              </w:rPr>
              <w:tab/>
            </w:r>
            <w:r w:rsidRPr="00C16F15">
              <w:rPr>
                <w:rStyle w:val="a9"/>
                <w:rFonts w:ascii="Times New Roman" w:eastAsia="Times New Roman" w:hAnsi="Times New Roman" w:cs="Times New Roman"/>
                <w:b/>
                <w:bCs/>
                <w:noProof/>
                <w:lang w:eastAsia="ru-RU"/>
              </w:rPr>
              <w:t>Заданная предметная область</w:t>
            </w:r>
            <w:r>
              <w:rPr>
                <w:noProof/>
                <w:webHidden/>
              </w:rPr>
              <w:tab/>
            </w:r>
            <w:r>
              <w:rPr>
                <w:noProof/>
                <w:webHidden/>
              </w:rPr>
              <w:fldChar w:fldCharType="begin"/>
            </w:r>
            <w:r>
              <w:rPr>
                <w:noProof/>
                <w:webHidden/>
              </w:rPr>
              <w:instrText xml:space="preserve"> PAGEREF _Toc135871568 \h </w:instrText>
            </w:r>
            <w:r>
              <w:rPr>
                <w:noProof/>
                <w:webHidden/>
              </w:rPr>
            </w:r>
            <w:r>
              <w:rPr>
                <w:noProof/>
                <w:webHidden/>
              </w:rPr>
              <w:fldChar w:fldCharType="separate"/>
            </w:r>
            <w:r>
              <w:rPr>
                <w:noProof/>
                <w:webHidden/>
              </w:rPr>
              <w:t>6</w:t>
            </w:r>
            <w:r>
              <w:rPr>
                <w:noProof/>
                <w:webHidden/>
              </w:rPr>
              <w:fldChar w:fldCharType="end"/>
            </w:r>
          </w:hyperlink>
        </w:p>
        <w:p w14:paraId="404EE604" w14:textId="0AC018CE" w:rsidR="002F4369" w:rsidRDefault="002F4369">
          <w:pPr>
            <w:pStyle w:val="21"/>
            <w:tabs>
              <w:tab w:val="left" w:pos="1540"/>
              <w:tab w:val="right" w:leader="dot" w:pos="9345"/>
            </w:tabs>
            <w:rPr>
              <w:rFonts w:eastAsiaTheme="minorEastAsia"/>
              <w:noProof/>
              <w:kern w:val="2"/>
              <w:lang w:eastAsia="ru-RU"/>
              <w14:ligatures w14:val="standardContextual"/>
            </w:rPr>
          </w:pPr>
          <w:hyperlink w:anchor="_Toc135871569" w:history="1">
            <w:r w:rsidRPr="00C16F15">
              <w:rPr>
                <w:rStyle w:val="a9"/>
                <w:rFonts w:ascii="Times New Roman" w:eastAsia="Times New Roman" w:hAnsi="Times New Roman" w:cs="Times New Roman"/>
                <w:b/>
                <w:bCs/>
                <w:noProof/>
                <w:lang w:eastAsia="ru-RU"/>
              </w:rPr>
              <w:t>1.2</w:t>
            </w:r>
            <w:r>
              <w:rPr>
                <w:rFonts w:eastAsiaTheme="minorEastAsia"/>
                <w:noProof/>
                <w:kern w:val="2"/>
                <w:lang w:eastAsia="ru-RU"/>
                <w14:ligatures w14:val="standardContextual"/>
              </w:rPr>
              <w:tab/>
            </w:r>
            <w:r w:rsidRPr="00C16F15">
              <w:rPr>
                <w:rStyle w:val="a9"/>
                <w:rFonts w:ascii="Times New Roman" w:eastAsia="Times New Roman" w:hAnsi="Times New Roman" w:cs="Times New Roman"/>
                <w:b/>
                <w:bCs/>
                <w:noProof/>
                <w:lang w:eastAsia="ru-RU"/>
              </w:rPr>
              <w:t>Анализ</w:t>
            </w:r>
            <w:r>
              <w:rPr>
                <w:noProof/>
                <w:webHidden/>
              </w:rPr>
              <w:tab/>
            </w:r>
            <w:r>
              <w:rPr>
                <w:noProof/>
                <w:webHidden/>
              </w:rPr>
              <w:fldChar w:fldCharType="begin"/>
            </w:r>
            <w:r>
              <w:rPr>
                <w:noProof/>
                <w:webHidden/>
              </w:rPr>
              <w:instrText xml:space="preserve"> PAGEREF _Toc135871569 \h </w:instrText>
            </w:r>
            <w:r>
              <w:rPr>
                <w:noProof/>
                <w:webHidden/>
              </w:rPr>
            </w:r>
            <w:r>
              <w:rPr>
                <w:noProof/>
                <w:webHidden/>
              </w:rPr>
              <w:fldChar w:fldCharType="separate"/>
            </w:r>
            <w:r>
              <w:rPr>
                <w:noProof/>
                <w:webHidden/>
              </w:rPr>
              <w:t>7</w:t>
            </w:r>
            <w:r>
              <w:rPr>
                <w:noProof/>
                <w:webHidden/>
              </w:rPr>
              <w:fldChar w:fldCharType="end"/>
            </w:r>
          </w:hyperlink>
        </w:p>
        <w:p w14:paraId="2DDAF8C0" w14:textId="2B9AC343" w:rsidR="002F4369" w:rsidRDefault="002F4369">
          <w:pPr>
            <w:pStyle w:val="11"/>
            <w:tabs>
              <w:tab w:val="left" w:pos="1100"/>
              <w:tab w:val="right" w:leader="dot" w:pos="9345"/>
            </w:tabs>
            <w:rPr>
              <w:rFonts w:eastAsiaTheme="minorEastAsia"/>
              <w:noProof/>
              <w:kern w:val="2"/>
              <w:lang w:eastAsia="ru-RU"/>
              <w14:ligatures w14:val="standardContextual"/>
            </w:rPr>
          </w:pPr>
          <w:hyperlink w:anchor="_Toc135871570" w:history="1">
            <w:r w:rsidRPr="00C16F15">
              <w:rPr>
                <w:rStyle w:val="a9"/>
                <w:rFonts w:ascii="Times New Roman" w:hAnsi="Times New Roman" w:cs="Times New Roman"/>
                <w:b/>
                <w:bCs/>
                <w:noProof/>
              </w:rPr>
              <w:t>2.</w:t>
            </w:r>
            <w:r>
              <w:rPr>
                <w:rFonts w:eastAsiaTheme="minorEastAsia"/>
                <w:noProof/>
                <w:kern w:val="2"/>
                <w:lang w:eastAsia="ru-RU"/>
                <w14:ligatures w14:val="standardContextual"/>
              </w:rPr>
              <w:tab/>
            </w:r>
            <w:r w:rsidRPr="00C16F15">
              <w:rPr>
                <w:rStyle w:val="a9"/>
                <w:rFonts w:ascii="Times New Roman" w:hAnsi="Times New Roman" w:cs="Times New Roman"/>
                <w:b/>
                <w:bCs/>
                <w:noProof/>
              </w:rPr>
              <w:t>Проектирование базы данных</w:t>
            </w:r>
            <w:r>
              <w:rPr>
                <w:noProof/>
                <w:webHidden/>
              </w:rPr>
              <w:tab/>
            </w:r>
            <w:r>
              <w:rPr>
                <w:noProof/>
                <w:webHidden/>
              </w:rPr>
              <w:fldChar w:fldCharType="begin"/>
            </w:r>
            <w:r>
              <w:rPr>
                <w:noProof/>
                <w:webHidden/>
              </w:rPr>
              <w:instrText xml:space="preserve"> PAGEREF _Toc135871570 \h </w:instrText>
            </w:r>
            <w:r>
              <w:rPr>
                <w:noProof/>
                <w:webHidden/>
              </w:rPr>
            </w:r>
            <w:r>
              <w:rPr>
                <w:noProof/>
                <w:webHidden/>
              </w:rPr>
              <w:fldChar w:fldCharType="separate"/>
            </w:r>
            <w:r>
              <w:rPr>
                <w:noProof/>
                <w:webHidden/>
              </w:rPr>
              <w:t>9</w:t>
            </w:r>
            <w:r>
              <w:rPr>
                <w:noProof/>
                <w:webHidden/>
              </w:rPr>
              <w:fldChar w:fldCharType="end"/>
            </w:r>
          </w:hyperlink>
        </w:p>
        <w:p w14:paraId="4485BAA9" w14:textId="5E28B27C" w:rsidR="002F4369" w:rsidRDefault="002F4369">
          <w:pPr>
            <w:pStyle w:val="21"/>
            <w:tabs>
              <w:tab w:val="left" w:pos="1540"/>
              <w:tab w:val="right" w:leader="dot" w:pos="9345"/>
            </w:tabs>
            <w:rPr>
              <w:rFonts w:eastAsiaTheme="minorEastAsia"/>
              <w:noProof/>
              <w:kern w:val="2"/>
              <w:lang w:eastAsia="ru-RU"/>
              <w14:ligatures w14:val="standardContextual"/>
            </w:rPr>
          </w:pPr>
          <w:hyperlink w:anchor="_Toc135871571" w:history="1">
            <w:r w:rsidRPr="00C16F15">
              <w:rPr>
                <w:rStyle w:val="a9"/>
                <w:rFonts w:ascii="Times New Roman" w:eastAsia="Times New Roman" w:hAnsi="Times New Roman" w:cs="Times New Roman"/>
                <w:b/>
                <w:bCs/>
                <w:noProof/>
                <w:lang w:eastAsia="ru-RU"/>
              </w:rPr>
              <w:t>2.1</w:t>
            </w:r>
            <w:r>
              <w:rPr>
                <w:rFonts w:eastAsiaTheme="minorEastAsia"/>
                <w:noProof/>
                <w:kern w:val="2"/>
                <w:lang w:eastAsia="ru-RU"/>
                <w14:ligatures w14:val="standardContextual"/>
              </w:rPr>
              <w:tab/>
            </w:r>
            <w:r w:rsidRPr="00C16F15">
              <w:rPr>
                <w:rStyle w:val="a9"/>
                <w:rFonts w:ascii="Times New Roman" w:eastAsia="Times New Roman" w:hAnsi="Times New Roman" w:cs="Times New Roman"/>
                <w:b/>
                <w:bCs/>
                <w:noProof/>
                <w:lang w:eastAsia="ru-RU"/>
              </w:rPr>
              <w:t>Концептуальная модель</w:t>
            </w:r>
            <w:r>
              <w:rPr>
                <w:noProof/>
                <w:webHidden/>
              </w:rPr>
              <w:tab/>
            </w:r>
            <w:r>
              <w:rPr>
                <w:noProof/>
                <w:webHidden/>
              </w:rPr>
              <w:fldChar w:fldCharType="begin"/>
            </w:r>
            <w:r>
              <w:rPr>
                <w:noProof/>
                <w:webHidden/>
              </w:rPr>
              <w:instrText xml:space="preserve"> PAGEREF _Toc135871571 \h </w:instrText>
            </w:r>
            <w:r>
              <w:rPr>
                <w:noProof/>
                <w:webHidden/>
              </w:rPr>
            </w:r>
            <w:r>
              <w:rPr>
                <w:noProof/>
                <w:webHidden/>
              </w:rPr>
              <w:fldChar w:fldCharType="separate"/>
            </w:r>
            <w:r>
              <w:rPr>
                <w:noProof/>
                <w:webHidden/>
              </w:rPr>
              <w:t>9</w:t>
            </w:r>
            <w:r>
              <w:rPr>
                <w:noProof/>
                <w:webHidden/>
              </w:rPr>
              <w:fldChar w:fldCharType="end"/>
            </w:r>
          </w:hyperlink>
        </w:p>
        <w:p w14:paraId="5956C839" w14:textId="21089349" w:rsidR="002F4369" w:rsidRDefault="002F4369">
          <w:pPr>
            <w:pStyle w:val="21"/>
            <w:tabs>
              <w:tab w:val="left" w:pos="1540"/>
              <w:tab w:val="right" w:leader="dot" w:pos="9345"/>
            </w:tabs>
            <w:rPr>
              <w:rFonts w:eastAsiaTheme="minorEastAsia"/>
              <w:noProof/>
              <w:kern w:val="2"/>
              <w:lang w:eastAsia="ru-RU"/>
              <w14:ligatures w14:val="standardContextual"/>
            </w:rPr>
          </w:pPr>
          <w:hyperlink w:anchor="_Toc135871572" w:history="1">
            <w:r w:rsidRPr="00C16F15">
              <w:rPr>
                <w:rStyle w:val="a9"/>
                <w:rFonts w:ascii="Times New Roman" w:eastAsia="Times New Roman" w:hAnsi="Times New Roman" w:cs="Times New Roman"/>
                <w:b/>
                <w:bCs/>
                <w:noProof/>
                <w:lang w:eastAsia="ru-RU"/>
              </w:rPr>
              <w:t>2.2</w:t>
            </w:r>
            <w:r>
              <w:rPr>
                <w:rFonts w:eastAsiaTheme="minorEastAsia"/>
                <w:noProof/>
                <w:kern w:val="2"/>
                <w:lang w:eastAsia="ru-RU"/>
                <w14:ligatures w14:val="standardContextual"/>
              </w:rPr>
              <w:tab/>
            </w:r>
            <w:r w:rsidRPr="00C16F15">
              <w:rPr>
                <w:rStyle w:val="a9"/>
                <w:rFonts w:ascii="Times New Roman" w:eastAsia="Times New Roman" w:hAnsi="Times New Roman" w:cs="Times New Roman"/>
                <w:b/>
                <w:bCs/>
                <w:noProof/>
                <w:lang w:eastAsia="ru-RU"/>
              </w:rPr>
              <w:t>Логическая модель</w:t>
            </w:r>
            <w:r>
              <w:rPr>
                <w:noProof/>
                <w:webHidden/>
              </w:rPr>
              <w:tab/>
            </w:r>
            <w:r>
              <w:rPr>
                <w:noProof/>
                <w:webHidden/>
              </w:rPr>
              <w:fldChar w:fldCharType="begin"/>
            </w:r>
            <w:r>
              <w:rPr>
                <w:noProof/>
                <w:webHidden/>
              </w:rPr>
              <w:instrText xml:space="preserve"> PAGEREF _Toc135871572 \h </w:instrText>
            </w:r>
            <w:r>
              <w:rPr>
                <w:noProof/>
                <w:webHidden/>
              </w:rPr>
            </w:r>
            <w:r>
              <w:rPr>
                <w:noProof/>
                <w:webHidden/>
              </w:rPr>
              <w:fldChar w:fldCharType="separate"/>
            </w:r>
            <w:r>
              <w:rPr>
                <w:noProof/>
                <w:webHidden/>
              </w:rPr>
              <w:t>10</w:t>
            </w:r>
            <w:r>
              <w:rPr>
                <w:noProof/>
                <w:webHidden/>
              </w:rPr>
              <w:fldChar w:fldCharType="end"/>
            </w:r>
          </w:hyperlink>
        </w:p>
        <w:p w14:paraId="714C22F2" w14:textId="7F7506EA" w:rsidR="002F4369" w:rsidRDefault="002F4369">
          <w:pPr>
            <w:pStyle w:val="21"/>
            <w:tabs>
              <w:tab w:val="left" w:pos="1540"/>
              <w:tab w:val="right" w:leader="dot" w:pos="9345"/>
            </w:tabs>
            <w:rPr>
              <w:rFonts w:eastAsiaTheme="minorEastAsia"/>
              <w:noProof/>
              <w:kern w:val="2"/>
              <w:lang w:eastAsia="ru-RU"/>
              <w14:ligatures w14:val="standardContextual"/>
            </w:rPr>
          </w:pPr>
          <w:hyperlink w:anchor="_Toc135871573" w:history="1">
            <w:r w:rsidRPr="00C16F15">
              <w:rPr>
                <w:rStyle w:val="a9"/>
                <w:rFonts w:ascii="Times New Roman" w:eastAsia="Times New Roman" w:hAnsi="Times New Roman" w:cs="Times New Roman"/>
                <w:b/>
                <w:bCs/>
                <w:noProof/>
                <w:lang w:eastAsia="ru-RU"/>
              </w:rPr>
              <w:t>2.3</w:t>
            </w:r>
            <w:r>
              <w:rPr>
                <w:rFonts w:eastAsiaTheme="minorEastAsia"/>
                <w:noProof/>
                <w:kern w:val="2"/>
                <w:lang w:eastAsia="ru-RU"/>
                <w14:ligatures w14:val="standardContextual"/>
              </w:rPr>
              <w:tab/>
            </w:r>
            <w:r w:rsidRPr="00C16F15">
              <w:rPr>
                <w:rStyle w:val="a9"/>
                <w:rFonts w:ascii="Times New Roman" w:eastAsia="Times New Roman" w:hAnsi="Times New Roman" w:cs="Times New Roman"/>
                <w:b/>
                <w:bCs/>
                <w:noProof/>
                <w:lang w:eastAsia="ru-RU"/>
              </w:rPr>
              <w:t>Физическая модель</w:t>
            </w:r>
            <w:r>
              <w:rPr>
                <w:noProof/>
                <w:webHidden/>
              </w:rPr>
              <w:tab/>
            </w:r>
            <w:r>
              <w:rPr>
                <w:noProof/>
                <w:webHidden/>
              </w:rPr>
              <w:fldChar w:fldCharType="begin"/>
            </w:r>
            <w:r>
              <w:rPr>
                <w:noProof/>
                <w:webHidden/>
              </w:rPr>
              <w:instrText xml:space="preserve"> PAGEREF _Toc135871573 \h </w:instrText>
            </w:r>
            <w:r>
              <w:rPr>
                <w:noProof/>
                <w:webHidden/>
              </w:rPr>
            </w:r>
            <w:r>
              <w:rPr>
                <w:noProof/>
                <w:webHidden/>
              </w:rPr>
              <w:fldChar w:fldCharType="separate"/>
            </w:r>
            <w:r>
              <w:rPr>
                <w:noProof/>
                <w:webHidden/>
              </w:rPr>
              <w:t>13</w:t>
            </w:r>
            <w:r>
              <w:rPr>
                <w:noProof/>
                <w:webHidden/>
              </w:rPr>
              <w:fldChar w:fldCharType="end"/>
            </w:r>
          </w:hyperlink>
        </w:p>
        <w:p w14:paraId="10E5A1DE" w14:textId="5E82010E" w:rsidR="002F4369" w:rsidRDefault="002F4369">
          <w:pPr>
            <w:pStyle w:val="21"/>
            <w:tabs>
              <w:tab w:val="left" w:pos="1540"/>
              <w:tab w:val="right" w:leader="dot" w:pos="9345"/>
            </w:tabs>
            <w:rPr>
              <w:rFonts w:eastAsiaTheme="minorEastAsia"/>
              <w:noProof/>
              <w:kern w:val="2"/>
              <w:lang w:eastAsia="ru-RU"/>
              <w14:ligatures w14:val="standardContextual"/>
            </w:rPr>
          </w:pPr>
          <w:hyperlink w:anchor="_Toc135871574" w:history="1">
            <w:r w:rsidRPr="00C16F15">
              <w:rPr>
                <w:rStyle w:val="a9"/>
                <w:rFonts w:ascii="Times New Roman" w:eastAsia="Times New Roman" w:hAnsi="Times New Roman" w:cs="Times New Roman"/>
                <w:b/>
                <w:bCs/>
                <w:noProof/>
                <w:lang w:eastAsia="ru-RU"/>
              </w:rPr>
              <w:t>2.4</w:t>
            </w:r>
            <w:r>
              <w:rPr>
                <w:rFonts w:eastAsiaTheme="minorEastAsia"/>
                <w:noProof/>
                <w:kern w:val="2"/>
                <w:lang w:eastAsia="ru-RU"/>
                <w14:ligatures w14:val="standardContextual"/>
              </w:rPr>
              <w:tab/>
            </w:r>
            <w:r w:rsidRPr="00C16F15">
              <w:rPr>
                <w:rStyle w:val="a9"/>
                <w:rFonts w:ascii="Times New Roman" w:eastAsia="Times New Roman" w:hAnsi="Times New Roman" w:cs="Times New Roman"/>
                <w:b/>
                <w:bCs/>
                <w:noProof/>
                <w:lang w:eastAsia="ru-RU"/>
              </w:rPr>
              <w:t>Разграничение прав доступа</w:t>
            </w:r>
            <w:r>
              <w:rPr>
                <w:noProof/>
                <w:webHidden/>
              </w:rPr>
              <w:tab/>
            </w:r>
            <w:r>
              <w:rPr>
                <w:noProof/>
                <w:webHidden/>
              </w:rPr>
              <w:fldChar w:fldCharType="begin"/>
            </w:r>
            <w:r>
              <w:rPr>
                <w:noProof/>
                <w:webHidden/>
              </w:rPr>
              <w:instrText xml:space="preserve"> PAGEREF _Toc135871574 \h </w:instrText>
            </w:r>
            <w:r>
              <w:rPr>
                <w:noProof/>
                <w:webHidden/>
              </w:rPr>
            </w:r>
            <w:r>
              <w:rPr>
                <w:noProof/>
                <w:webHidden/>
              </w:rPr>
              <w:fldChar w:fldCharType="separate"/>
            </w:r>
            <w:r>
              <w:rPr>
                <w:noProof/>
                <w:webHidden/>
              </w:rPr>
              <w:t>15</w:t>
            </w:r>
            <w:r>
              <w:rPr>
                <w:noProof/>
                <w:webHidden/>
              </w:rPr>
              <w:fldChar w:fldCharType="end"/>
            </w:r>
          </w:hyperlink>
        </w:p>
        <w:p w14:paraId="547F702E" w14:textId="71420A74" w:rsidR="002F4369" w:rsidRDefault="002F4369">
          <w:pPr>
            <w:pStyle w:val="11"/>
            <w:tabs>
              <w:tab w:val="left" w:pos="1100"/>
              <w:tab w:val="right" w:leader="dot" w:pos="9345"/>
            </w:tabs>
            <w:rPr>
              <w:rFonts w:eastAsiaTheme="minorEastAsia"/>
              <w:noProof/>
              <w:kern w:val="2"/>
              <w:lang w:eastAsia="ru-RU"/>
              <w14:ligatures w14:val="standardContextual"/>
            </w:rPr>
          </w:pPr>
          <w:hyperlink w:anchor="_Toc135871575" w:history="1">
            <w:r w:rsidRPr="00C16F15">
              <w:rPr>
                <w:rStyle w:val="a9"/>
                <w:rFonts w:ascii="Times New Roman" w:eastAsia="Times New Roman" w:hAnsi="Times New Roman" w:cs="Times New Roman"/>
                <w:b/>
                <w:bCs/>
                <w:noProof/>
                <w:lang w:eastAsia="ru-RU"/>
              </w:rPr>
              <w:t>3.</w:t>
            </w:r>
            <w:r>
              <w:rPr>
                <w:rFonts w:eastAsiaTheme="minorEastAsia"/>
                <w:noProof/>
                <w:kern w:val="2"/>
                <w:lang w:eastAsia="ru-RU"/>
                <w14:ligatures w14:val="standardContextual"/>
              </w:rPr>
              <w:tab/>
            </w:r>
            <w:r w:rsidRPr="00C16F15">
              <w:rPr>
                <w:rStyle w:val="a9"/>
                <w:rFonts w:ascii="Times New Roman" w:eastAsia="Times New Roman" w:hAnsi="Times New Roman" w:cs="Times New Roman"/>
                <w:b/>
                <w:bCs/>
                <w:noProof/>
                <w:lang w:eastAsia="ru-RU"/>
              </w:rPr>
              <w:t>Разработка и реализация интерфейса</w:t>
            </w:r>
            <w:r>
              <w:rPr>
                <w:noProof/>
                <w:webHidden/>
              </w:rPr>
              <w:tab/>
            </w:r>
            <w:r>
              <w:rPr>
                <w:noProof/>
                <w:webHidden/>
              </w:rPr>
              <w:fldChar w:fldCharType="begin"/>
            </w:r>
            <w:r>
              <w:rPr>
                <w:noProof/>
                <w:webHidden/>
              </w:rPr>
              <w:instrText xml:space="preserve"> PAGEREF _Toc135871575 \h </w:instrText>
            </w:r>
            <w:r>
              <w:rPr>
                <w:noProof/>
                <w:webHidden/>
              </w:rPr>
            </w:r>
            <w:r>
              <w:rPr>
                <w:noProof/>
                <w:webHidden/>
              </w:rPr>
              <w:fldChar w:fldCharType="separate"/>
            </w:r>
            <w:r>
              <w:rPr>
                <w:noProof/>
                <w:webHidden/>
              </w:rPr>
              <w:t>16</w:t>
            </w:r>
            <w:r>
              <w:rPr>
                <w:noProof/>
                <w:webHidden/>
              </w:rPr>
              <w:fldChar w:fldCharType="end"/>
            </w:r>
          </w:hyperlink>
        </w:p>
        <w:p w14:paraId="37FF66D5" w14:textId="0268A26A" w:rsidR="002F4369" w:rsidRDefault="002F4369">
          <w:pPr>
            <w:pStyle w:val="11"/>
            <w:tabs>
              <w:tab w:val="left" w:pos="1100"/>
              <w:tab w:val="right" w:leader="dot" w:pos="9345"/>
            </w:tabs>
            <w:rPr>
              <w:rFonts w:eastAsiaTheme="minorEastAsia"/>
              <w:noProof/>
              <w:kern w:val="2"/>
              <w:lang w:eastAsia="ru-RU"/>
              <w14:ligatures w14:val="standardContextual"/>
            </w:rPr>
          </w:pPr>
          <w:hyperlink w:anchor="_Toc135871576" w:history="1">
            <w:r w:rsidRPr="00C16F15">
              <w:rPr>
                <w:rStyle w:val="a9"/>
                <w:rFonts w:ascii="Times New Roman" w:eastAsia="Times New Roman" w:hAnsi="Times New Roman" w:cs="Times New Roman"/>
                <w:b/>
                <w:bCs/>
                <w:noProof/>
                <w:lang w:eastAsia="ru-RU"/>
              </w:rPr>
              <w:t>4.</w:t>
            </w:r>
            <w:r>
              <w:rPr>
                <w:rFonts w:eastAsiaTheme="minorEastAsia"/>
                <w:noProof/>
                <w:kern w:val="2"/>
                <w:lang w:eastAsia="ru-RU"/>
                <w14:ligatures w14:val="standardContextual"/>
              </w:rPr>
              <w:tab/>
            </w:r>
            <w:r w:rsidRPr="00C16F15">
              <w:rPr>
                <w:rStyle w:val="a9"/>
                <w:rFonts w:ascii="Times New Roman" w:eastAsia="Times New Roman" w:hAnsi="Times New Roman" w:cs="Times New Roman"/>
                <w:b/>
                <w:bCs/>
                <w:noProof/>
                <w:lang w:eastAsia="ru-RU"/>
              </w:rPr>
              <w:t>Эксперименты</w:t>
            </w:r>
            <w:r>
              <w:rPr>
                <w:noProof/>
                <w:webHidden/>
              </w:rPr>
              <w:tab/>
            </w:r>
            <w:r>
              <w:rPr>
                <w:noProof/>
                <w:webHidden/>
              </w:rPr>
              <w:fldChar w:fldCharType="begin"/>
            </w:r>
            <w:r>
              <w:rPr>
                <w:noProof/>
                <w:webHidden/>
              </w:rPr>
              <w:instrText xml:space="preserve"> PAGEREF _Toc135871576 \h </w:instrText>
            </w:r>
            <w:r>
              <w:rPr>
                <w:noProof/>
                <w:webHidden/>
              </w:rPr>
            </w:r>
            <w:r>
              <w:rPr>
                <w:noProof/>
                <w:webHidden/>
              </w:rPr>
              <w:fldChar w:fldCharType="separate"/>
            </w:r>
            <w:r>
              <w:rPr>
                <w:noProof/>
                <w:webHidden/>
              </w:rPr>
              <w:t>22</w:t>
            </w:r>
            <w:r>
              <w:rPr>
                <w:noProof/>
                <w:webHidden/>
              </w:rPr>
              <w:fldChar w:fldCharType="end"/>
            </w:r>
          </w:hyperlink>
        </w:p>
        <w:p w14:paraId="5C18D637" w14:textId="4C445DF1" w:rsidR="002F4369" w:rsidRDefault="002F4369">
          <w:pPr>
            <w:pStyle w:val="11"/>
            <w:tabs>
              <w:tab w:val="right" w:leader="dot" w:pos="9345"/>
            </w:tabs>
            <w:rPr>
              <w:rFonts w:eastAsiaTheme="minorEastAsia"/>
              <w:noProof/>
              <w:kern w:val="2"/>
              <w:lang w:eastAsia="ru-RU"/>
              <w14:ligatures w14:val="standardContextual"/>
            </w:rPr>
          </w:pPr>
          <w:hyperlink w:anchor="_Toc135871577" w:history="1">
            <w:r w:rsidRPr="00C16F15">
              <w:rPr>
                <w:rStyle w:val="a9"/>
                <w:rFonts w:ascii="Times New Roman" w:eastAsia="Times New Roman" w:hAnsi="Times New Roman" w:cs="Times New Roman"/>
                <w:b/>
                <w:bCs/>
                <w:noProof/>
                <w:lang w:eastAsia="ru-RU"/>
              </w:rPr>
              <w:t>Заключение</w:t>
            </w:r>
            <w:r>
              <w:rPr>
                <w:noProof/>
                <w:webHidden/>
              </w:rPr>
              <w:tab/>
            </w:r>
            <w:r>
              <w:rPr>
                <w:noProof/>
                <w:webHidden/>
              </w:rPr>
              <w:fldChar w:fldCharType="begin"/>
            </w:r>
            <w:r>
              <w:rPr>
                <w:noProof/>
                <w:webHidden/>
              </w:rPr>
              <w:instrText xml:space="preserve"> PAGEREF _Toc135871577 \h </w:instrText>
            </w:r>
            <w:r>
              <w:rPr>
                <w:noProof/>
                <w:webHidden/>
              </w:rPr>
            </w:r>
            <w:r>
              <w:rPr>
                <w:noProof/>
                <w:webHidden/>
              </w:rPr>
              <w:fldChar w:fldCharType="separate"/>
            </w:r>
            <w:r>
              <w:rPr>
                <w:noProof/>
                <w:webHidden/>
              </w:rPr>
              <w:t>26</w:t>
            </w:r>
            <w:r>
              <w:rPr>
                <w:noProof/>
                <w:webHidden/>
              </w:rPr>
              <w:fldChar w:fldCharType="end"/>
            </w:r>
          </w:hyperlink>
        </w:p>
        <w:p w14:paraId="3FDED7D8" w14:textId="663B32FB" w:rsidR="002F4369" w:rsidRDefault="002F4369">
          <w:pPr>
            <w:pStyle w:val="11"/>
            <w:tabs>
              <w:tab w:val="right" w:leader="dot" w:pos="9345"/>
            </w:tabs>
            <w:rPr>
              <w:rFonts w:eastAsiaTheme="minorEastAsia"/>
              <w:noProof/>
              <w:kern w:val="2"/>
              <w:lang w:eastAsia="ru-RU"/>
              <w14:ligatures w14:val="standardContextual"/>
            </w:rPr>
          </w:pPr>
          <w:hyperlink w:anchor="_Toc135871578" w:history="1">
            <w:r w:rsidRPr="00C16F15">
              <w:rPr>
                <w:rStyle w:val="a9"/>
                <w:rFonts w:ascii="Times New Roman" w:eastAsia="Times New Roman" w:hAnsi="Times New Roman" w:cs="Times New Roman"/>
                <w:b/>
                <w:bCs/>
                <w:noProof/>
                <w:lang w:eastAsia="ru-RU"/>
              </w:rPr>
              <w:t>Список использованных источников</w:t>
            </w:r>
            <w:r>
              <w:rPr>
                <w:noProof/>
                <w:webHidden/>
              </w:rPr>
              <w:tab/>
            </w:r>
            <w:r>
              <w:rPr>
                <w:noProof/>
                <w:webHidden/>
              </w:rPr>
              <w:fldChar w:fldCharType="begin"/>
            </w:r>
            <w:r>
              <w:rPr>
                <w:noProof/>
                <w:webHidden/>
              </w:rPr>
              <w:instrText xml:space="preserve"> PAGEREF _Toc135871578 \h </w:instrText>
            </w:r>
            <w:r>
              <w:rPr>
                <w:noProof/>
                <w:webHidden/>
              </w:rPr>
            </w:r>
            <w:r>
              <w:rPr>
                <w:noProof/>
                <w:webHidden/>
              </w:rPr>
              <w:fldChar w:fldCharType="separate"/>
            </w:r>
            <w:r>
              <w:rPr>
                <w:noProof/>
                <w:webHidden/>
              </w:rPr>
              <w:t>27</w:t>
            </w:r>
            <w:r>
              <w:rPr>
                <w:noProof/>
                <w:webHidden/>
              </w:rPr>
              <w:fldChar w:fldCharType="end"/>
            </w:r>
          </w:hyperlink>
        </w:p>
        <w:p w14:paraId="630B4778" w14:textId="0C590C7A" w:rsidR="002F4369" w:rsidRDefault="002F4369">
          <w:pPr>
            <w:pStyle w:val="11"/>
            <w:tabs>
              <w:tab w:val="right" w:leader="dot" w:pos="9345"/>
            </w:tabs>
            <w:rPr>
              <w:rFonts w:eastAsiaTheme="minorEastAsia"/>
              <w:noProof/>
              <w:kern w:val="2"/>
              <w:lang w:eastAsia="ru-RU"/>
              <w14:ligatures w14:val="standardContextual"/>
            </w:rPr>
          </w:pPr>
          <w:hyperlink w:anchor="_Toc135871579" w:history="1">
            <w:r w:rsidRPr="00C16F15">
              <w:rPr>
                <w:rStyle w:val="a9"/>
                <w:rFonts w:ascii="Times New Roman" w:hAnsi="Times New Roman" w:cs="Times New Roman"/>
                <w:b/>
                <w:bCs/>
                <w:noProof/>
              </w:rPr>
              <w:t>Приложение 1</w:t>
            </w:r>
            <w:r>
              <w:rPr>
                <w:noProof/>
                <w:webHidden/>
              </w:rPr>
              <w:tab/>
            </w:r>
            <w:r>
              <w:rPr>
                <w:noProof/>
                <w:webHidden/>
              </w:rPr>
              <w:fldChar w:fldCharType="begin"/>
            </w:r>
            <w:r>
              <w:rPr>
                <w:noProof/>
                <w:webHidden/>
              </w:rPr>
              <w:instrText xml:space="preserve"> PAGEREF _Toc135871579 \h </w:instrText>
            </w:r>
            <w:r>
              <w:rPr>
                <w:noProof/>
                <w:webHidden/>
              </w:rPr>
            </w:r>
            <w:r>
              <w:rPr>
                <w:noProof/>
                <w:webHidden/>
              </w:rPr>
              <w:fldChar w:fldCharType="separate"/>
            </w:r>
            <w:r>
              <w:rPr>
                <w:noProof/>
                <w:webHidden/>
              </w:rPr>
              <w:t>28</w:t>
            </w:r>
            <w:r>
              <w:rPr>
                <w:noProof/>
                <w:webHidden/>
              </w:rPr>
              <w:fldChar w:fldCharType="end"/>
            </w:r>
          </w:hyperlink>
        </w:p>
        <w:p w14:paraId="42C1A3CE" w14:textId="2E8E08E2" w:rsidR="002F4369" w:rsidRDefault="002F4369">
          <w:pPr>
            <w:pStyle w:val="11"/>
            <w:tabs>
              <w:tab w:val="right" w:leader="dot" w:pos="9345"/>
            </w:tabs>
            <w:rPr>
              <w:rFonts w:eastAsiaTheme="minorEastAsia"/>
              <w:noProof/>
              <w:kern w:val="2"/>
              <w:lang w:eastAsia="ru-RU"/>
              <w14:ligatures w14:val="standardContextual"/>
            </w:rPr>
          </w:pPr>
          <w:hyperlink w:anchor="_Toc135871580" w:history="1">
            <w:r w:rsidRPr="00C16F15">
              <w:rPr>
                <w:rStyle w:val="a9"/>
                <w:rFonts w:ascii="Times New Roman" w:hAnsi="Times New Roman" w:cs="Times New Roman"/>
                <w:b/>
                <w:bCs/>
                <w:noProof/>
              </w:rPr>
              <w:t>Приложение 2</w:t>
            </w:r>
            <w:r>
              <w:rPr>
                <w:noProof/>
                <w:webHidden/>
              </w:rPr>
              <w:tab/>
            </w:r>
            <w:r>
              <w:rPr>
                <w:noProof/>
                <w:webHidden/>
              </w:rPr>
              <w:fldChar w:fldCharType="begin"/>
            </w:r>
            <w:r>
              <w:rPr>
                <w:noProof/>
                <w:webHidden/>
              </w:rPr>
              <w:instrText xml:space="preserve"> PAGEREF _Toc135871580 \h </w:instrText>
            </w:r>
            <w:r>
              <w:rPr>
                <w:noProof/>
                <w:webHidden/>
              </w:rPr>
            </w:r>
            <w:r>
              <w:rPr>
                <w:noProof/>
                <w:webHidden/>
              </w:rPr>
              <w:fldChar w:fldCharType="separate"/>
            </w:r>
            <w:r>
              <w:rPr>
                <w:noProof/>
                <w:webHidden/>
              </w:rPr>
              <w:t>29</w:t>
            </w:r>
            <w:r>
              <w:rPr>
                <w:noProof/>
                <w:webHidden/>
              </w:rPr>
              <w:fldChar w:fldCharType="end"/>
            </w:r>
          </w:hyperlink>
        </w:p>
        <w:p w14:paraId="19B5EE2E" w14:textId="3852E8F5" w:rsidR="002F4369" w:rsidRDefault="002F4369">
          <w:pPr>
            <w:pStyle w:val="11"/>
            <w:tabs>
              <w:tab w:val="right" w:leader="dot" w:pos="9345"/>
            </w:tabs>
            <w:rPr>
              <w:rFonts w:eastAsiaTheme="minorEastAsia"/>
              <w:noProof/>
              <w:kern w:val="2"/>
              <w:lang w:eastAsia="ru-RU"/>
              <w14:ligatures w14:val="standardContextual"/>
            </w:rPr>
          </w:pPr>
          <w:hyperlink w:anchor="_Toc135871581" w:history="1">
            <w:r w:rsidRPr="00C16F15">
              <w:rPr>
                <w:rStyle w:val="a9"/>
                <w:rFonts w:ascii="Times New Roman" w:hAnsi="Times New Roman" w:cs="Times New Roman"/>
                <w:b/>
                <w:bCs/>
                <w:noProof/>
              </w:rPr>
              <w:t>Приложение 3</w:t>
            </w:r>
            <w:r>
              <w:rPr>
                <w:noProof/>
                <w:webHidden/>
              </w:rPr>
              <w:tab/>
            </w:r>
            <w:r>
              <w:rPr>
                <w:noProof/>
                <w:webHidden/>
              </w:rPr>
              <w:fldChar w:fldCharType="begin"/>
            </w:r>
            <w:r>
              <w:rPr>
                <w:noProof/>
                <w:webHidden/>
              </w:rPr>
              <w:instrText xml:space="preserve"> PAGEREF _Toc135871581 \h </w:instrText>
            </w:r>
            <w:r>
              <w:rPr>
                <w:noProof/>
                <w:webHidden/>
              </w:rPr>
            </w:r>
            <w:r>
              <w:rPr>
                <w:noProof/>
                <w:webHidden/>
              </w:rPr>
              <w:fldChar w:fldCharType="separate"/>
            </w:r>
            <w:r>
              <w:rPr>
                <w:noProof/>
                <w:webHidden/>
              </w:rPr>
              <w:t>30</w:t>
            </w:r>
            <w:r>
              <w:rPr>
                <w:noProof/>
                <w:webHidden/>
              </w:rPr>
              <w:fldChar w:fldCharType="end"/>
            </w:r>
          </w:hyperlink>
        </w:p>
        <w:p w14:paraId="0A3C7CB9" w14:textId="737F141A" w:rsidR="00B3475B" w:rsidRDefault="00B3475B" w:rsidP="00B3475B">
          <w:pPr>
            <w:spacing w:after="0" w:line="240" w:lineRule="auto"/>
            <w:ind w:firstLine="709"/>
            <w:jc w:val="both"/>
            <w:rPr>
              <w:rFonts w:cs="Times New Roman"/>
              <w:sz w:val="24"/>
              <w:szCs w:val="24"/>
            </w:rPr>
          </w:pPr>
          <w:r w:rsidRPr="00254FDB">
            <w:rPr>
              <w:rFonts w:cs="Times New Roman"/>
              <w:sz w:val="24"/>
              <w:szCs w:val="24"/>
            </w:rPr>
            <w:fldChar w:fldCharType="end"/>
          </w:r>
        </w:p>
      </w:sdtContent>
    </w:sdt>
    <w:p w14:paraId="1223C29C" w14:textId="77777777" w:rsidR="000243D1" w:rsidRDefault="00F970FB" w:rsidP="000243D1">
      <w:pPr>
        <w:pStyle w:val="1"/>
        <w:jc w:val="center"/>
        <w:rPr>
          <w:rFonts w:ascii="Times New Roman" w:hAnsi="Times New Roman" w:cs="Times New Roman"/>
          <w:b/>
          <w:bCs/>
          <w:color w:val="auto"/>
        </w:rPr>
      </w:pPr>
      <w:r>
        <w:br w:type="page"/>
      </w:r>
      <w:bookmarkStart w:id="1" w:name="_Toc135871565"/>
      <w:r w:rsidR="000243D1" w:rsidRPr="000243D1">
        <w:rPr>
          <w:rFonts w:ascii="Times New Roman" w:hAnsi="Times New Roman" w:cs="Times New Roman"/>
          <w:b/>
          <w:bCs/>
          <w:color w:val="auto"/>
        </w:rPr>
        <w:lastRenderedPageBreak/>
        <w:t>Перечень сокращений и обозначений</w:t>
      </w:r>
      <w:bookmarkEnd w:id="1"/>
    </w:p>
    <w:p w14:paraId="32499D1B" w14:textId="77777777" w:rsidR="000243D1" w:rsidRPr="000243D1" w:rsidRDefault="000243D1" w:rsidP="000243D1"/>
    <w:p w14:paraId="00ED8B4E" w14:textId="77777777" w:rsidR="000243D1" w:rsidRDefault="000243D1" w:rsidP="000243D1">
      <w:pPr>
        <w:spacing w:line="259" w:lineRule="auto"/>
      </w:pPr>
      <w:r>
        <w:t>В настоящем отчете применяют следующие сокращения и обозначения</w:t>
      </w:r>
    </w:p>
    <w:p w14:paraId="3405DE64" w14:textId="77777777" w:rsidR="000243D1" w:rsidRDefault="000243D1" w:rsidP="000243D1">
      <w:pPr>
        <w:spacing w:line="259" w:lineRule="auto"/>
      </w:pPr>
      <w:r>
        <w:t xml:space="preserve">База данных (БД) – совокупность данных, хранимых в соответствии c схемой данных, манипулирование которыми выполняют в соответствии с правилами </w:t>
      </w:r>
    </w:p>
    <w:p w14:paraId="60317EDD" w14:textId="77777777" w:rsidR="000243D1" w:rsidRDefault="000243D1" w:rsidP="000243D1">
      <w:pPr>
        <w:spacing w:line="259" w:lineRule="auto"/>
      </w:pPr>
      <w:r>
        <w:t>средств моделирования данных</w:t>
      </w:r>
    </w:p>
    <w:p w14:paraId="65DCD623" w14:textId="77777777" w:rsidR="000243D1" w:rsidRDefault="000243D1" w:rsidP="000243D1">
      <w:pPr>
        <w:spacing w:line="259" w:lineRule="auto"/>
      </w:pPr>
      <w:r>
        <w:t>Система управления базами данных (СУБД) – это комплекс программно-языковых средств, позволяющих создать базы данных и управлять ими.</w:t>
      </w:r>
    </w:p>
    <w:p w14:paraId="640FE9CF" w14:textId="77777777" w:rsidR="000243D1" w:rsidRDefault="000243D1" w:rsidP="000243D1">
      <w:pPr>
        <w:spacing w:line="259" w:lineRule="auto"/>
      </w:pPr>
      <w:r>
        <w:t>Внешний ключ (FK, Foreign Key) – атрибут или группа атрибутов, однозначно идентифицирующих кортеж в отношении, на которое производится ссылка (внешнем отношении).</w:t>
      </w:r>
    </w:p>
    <w:p w14:paraId="51899605" w14:textId="77777777" w:rsidR="000243D1" w:rsidRDefault="000243D1" w:rsidP="000243D1">
      <w:pPr>
        <w:spacing w:line="259" w:lineRule="auto"/>
      </w:pPr>
      <w:r>
        <w:t>Первичный ключ (PK, Primary Key) – информация, уникально идентифицирующая строку таблицы.</w:t>
      </w:r>
    </w:p>
    <w:p w14:paraId="0691F584" w14:textId="6CB1AEAE" w:rsidR="000243D1" w:rsidRDefault="000243D1" w:rsidP="000243D1">
      <w:pPr>
        <w:spacing w:line="259" w:lineRule="auto"/>
        <w:rPr>
          <w:rFonts w:eastAsia="Times New Roman" w:cs="Times New Roman"/>
          <w:kern w:val="0"/>
          <w:szCs w:val="28"/>
          <w14:ligatures w14:val="none"/>
        </w:rPr>
      </w:pPr>
      <w:r>
        <w:rPr>
          <w:lang w:val="en-US"/>
        </w:rPr>
        <w:t>RLS</w:t>
      </w:r>
      <w:r w:rsidRPr="000243D1">
        <w:t xml:space="preserve"> (</w:t>
      </w:r>
      <w:r>
        <w:rPr>
          <w:lang w:val="en-US"/>
        </w:rPr>
        <w:t>Row</w:t>
      </w:r>
      <w:r w:rsidRPr="000243D1">
        <w:t xml:space="preserve"> </w:t>
      </w:r>
      <w:r>
        <w:rPr>
          <w:lang w:val="en-US"/>
        </w:rPr>
        <w:t>Level</w:t>
      </w:r>
      <w:r w:rsidRPr="000243D1">
        <w:t xml:space="preserve"> </w:t>
      </w:r>
      <w:r>
        <w:rPr>
          <w:lang w:val="en-US"/>
        </w:rPr>
        <w:t>Security</w:t>
      </w:r>
      <w:r w:rsidRPr="000243D1">
        <w:t xml:space="preserve">) – </w:t>
      </w:r>
      <w:r>
        <w:t xml:space="preserve">механизм разграничения прав доступа использующийся в </w:t>
      </w:r>
      <w:r>
        <w:rPr>
          <w:lang w:val="en-US"/>
        </w:rPr>
        <w:t>PostgreSQL</w:t>
      </w:r>
      <w:r>
        <w:t>.</w:t>
      </w:r>
      <w:r>
        <w:br w:type="page"/>
      </w:r>
    </w:p>
    <w:p w14:paraId="25D66E8F" w14:textId="77777777" w:rsidR="00F970FB" w:rsidRDefault="00F970FB" w:rsidP="00B3475B">
      <w:pPr>
        <w:pStyle w:val="a3"/>
        <w:spacing w:line="376" w:lineRule="auto"/>
        <w:ind w:left="224" w:right="435" w:firstLine="540"/>
        <w:jc w:val="both"/>
      </w:pPr>
    </w:p>
    <w:p w14:paraId="10853EDB" w14:textId="77777777" w:rsidR="00F02364" w:rsidRDefault="00B3475B" w:rsidP="00F02364">
      <w:pPr>
        <w:pStyle w:val="1"/>
        <w:jc w:val="center"/>
        <w:rPr>
          <w:rStyle w:val="10"/>
          <w:rFonts w:ascii="Times New Roman" w:hAnsi="Times New Roman" w:cs="Times New Roman"/>
          <w:b/>
          <w:bCs/>
          <w:color w:val="auto"/>
        </w:rPr>
      </w:pPr>
      <w:bookmarkStart w:id="2" w:name="_Toc135871566"/>
      <w:r w:rsidRPr="00F02364">
        <w:rPr>
          <w:rStyle w:val="10"/>
          <w:rFonts w:ascii="Times New Roman" w:hAnsi="Times New Roman" w:cs="Times New Roman"/>
          <w:b/>
          <w:bCs/>
          <w:color w:val="auto"/>
        </w:rPr>
        <w:t>Введение</w:t>
      </w:r>
      <w:bookmarkEnd w:id="2"/>
    </w:p>
    <w:p w14:paraId="0950AAB0" w14:textId="77777777" w:rsidR="00F02364" w:rsidRPr="00F02364" w:rsidRDefault="00F02364" w:rsidP="00F02364"/>
    <w:p w14:paraId="052F7100" w14:textId="76B0E7C5" w:rsidR="00B17286" w:rsidRDefault="00B3475B" w:rsidP="00F02364">
      <w:pPr>
        <w:jc w:val="both"/>
      </w:pPr>
      <w:r w:rsidRPr="00B17286">
        <w:t xml:space="preserve"> </w:t>
      </w:r>
      <w:r w:rsidR="00F02364">
        <w:tab/>
      </w:r>
      <w:r w:rsidR="00B17286" w:rsidRPr="00B17286">
        <w:t>Базы данных являются неотъемлемой частью современного информационного общества. Они служат основой для хранения, организации и управления большим объемом данных, которые важны для различных организаций и предприятий. Вместе с тем, с постоянным увеличением объемов информации, возникают сложности в эффективном управлении и использовании этих данных. Поэтому понимание баз данных и умение работать с ними становятся все более востребованными навыками.</w:t>
      </w:r>
    </w:p>
    <w:p w14:paraId="247603BE" w14:textId="1EDE6282" w:rsidR="00B17286" w:rsidRDefault="00B17286" w:rsidP="00F02364">
      <w:pPr>
        <w:jc w:val="both"/>
      </w:pPr>
      <w:r>
        <w:t>Цель работы</w:t>
      </w:r>
      <w:r w:rsidRPr="00B17286">
        <w:t xml:space="preserve">: </w:t>
      </w:r>
      <w:r>
        <w:t xml:space="preserve">проектирование базы данных </w:t>
      </w:r>
      <w:r w:rsidR="00BB7713" w:rsidRPr="002A0D9D">
        <w:t>магазина автозапчастей</w:t>
      </w:r>
      <w:r w:rsidRPr="000A74F2">
        <w:rPr>
          <w:i/>
          <w:iCs/>
        </w:rPr>
        <w:t xml:space="preserve"> </w:t>
      </w:r>
      <w:r>
        <w:t>и разработка интерфейса.</w:t>
      </w:r>
    </w:p>
    <w:p w14:paraId="3AAF24C1" w14:textId="172E1463" w:rsidR="00B17286" w:rsidRPr="00F02364" w:rsidRDefault="00B17286" w:rsidP="00F02364">
      <w:pPr>
        <w:jc w:val="both"/>
      </w:pPr>
      <w:r>
        <w:t>Задачи</w:t>
      </w:r>
      <w:r w:rsidRPr="00F02364">
        <w:t>:</w:t>
      </w:r>
    </w:p>
    <w:p w14:paraId="18D9CAA1" w14:textId="58A54EC9" w:rsidR="00B17286" w:rsidRPr="00B17286" w:rsidRDefault="00B17286" w:rsidP="00F02364">
      <w:pPr>
        <w:jc w:val="both"/>
      </w:pPr>
      <w:r>
        <w:t>1)</w:t>
      </w:r>
      <w:r>
        <w:tab/>
        <w:t>Анализ предметной области</w:t>
      </w:r>
      <w:r w:rsidRPr="00B17286">
        <w:t>;</w:t>
      </w:r>
    </w:p>
    <w:p w14:paraId="763F4E03" w14:textId="6FB033FC" w:rsidR="00B17286" w:rsidRDefault="00B17286" w:rsidP="00F02364">
      <w:pPr>
        <w:jc w:val="both"/>
      </w:pPr>
      <w:r>
        <w:t>2)</w:t>
      </w:r>
      <w:r>
        <w:tab/>
        <w:t>Проектирование базы данных;</w:t>
      </w:r>
    </w:p>
    <w:p w14:paraId="75A0CCE3" w14:textId="530BF572" w:rsidR="00B17286" w:rsidRDefault="00B17286" w:rsidP="00F02364">
      <w:pPr>
        <w:jc w:val="both"/>
      </w:pPr>
      <w:r>
        <w:t>3)</w:t>
      </w:r>
      <w:r>
        <w:tab/>
        <w:t xml:space="preserve">Разработка </w:t>
      </w:r>
      <w:r>
        <w:rPr>
          <w:lang w:val="en-US"/>
        </w:rPr>
        <w:t>web</w:t>
      </w:r>
      <w:r w:rsidRPr="00B17286">
        <w:t xml:space="preserve"> </w:t>
      </w:r>
      <w:r>
        <w:t>интерфейса;</w:t>
      </w:r>
    </w:p>
    <w:p w14:paraId="31E43181" w14:textId="03A1D3CC" w:rsidR="00BB7713" w:rsidRDefault="00B17286" w:rsidP="00F02364">
      <w:pPr>
        <w:jc w:val="both"/>
      </w:pPr>
      <w:r>
        <w:t>4)</w:t>
      </w:r>
      <w:r>
        <w:tab/>
        <w:t>Проведение тестов.</w:t>
      </w:r>
    </w:p>
    <w:p w14:paraId="7246D8BA" w14:textId="77777777" w:rsidR="00BB7713" w:rsidRDefault="00BB7713">
      <w:pPr>
        <w:spacing w:line="259" w:lineRule="auto"/>
      </w:pPr>
      <w:r>
        <w:br w:type="page"/>
      </w:r>
    </w:p>
    <w:p w14:paraId="0C00FBBF" w14:textId="08EA7E72" w:rsidR="00F02364" w:rsidRPr="00F02364" w:rsidRDefault="00F02364" w:rsidP="00F02364">
      <w:pPr>
        <w:pStyle w:val="1"/>
        <w:numPr>
          <w:ilvl w:val="0"/>
          <w:numId w:val="3"/>
        </w:numPr>
        <w:jc w:val="center"/>
        <w:rPr>
          <w:rFonts w:ascii="Times New Roman" w:hAnsi="Times New Roman" w:cs="Times New Roman"/>
          <w:b/>
          <w:bCs/>
          <w:color w:val="auto"/>
        </w:rPr>
      </w:pPr>
      <w:bookmarkStart w:id="3" w:name="_Toc135871567"/>
      <w:r>
        <w:rPr>
          <w:rStyle w:val="10"/>
          <w:rFonts w:ascii="Times New Roman" w:hAnsi="Times New Roman" w:cs="Times New Roman"/>
          <w:b/>
          <w:bCs/>
          <w:color w:val="auto"/>
        </w:rPr>
        <w:lastRenderedPageBreak/>
        <w:t>Анализ предметной области</w:t>
      </w:r>
      <w:bookmarkEnd w:id="3"/>
    </w:p>
    <w:p w14:paraId="03ADDD2A" w14:textId="074AA4B9" w:rsidR="00F02364" w:rsidRDefault="00F02364" w:rsidP="00F02364">
      <w:pPr>
        <w:pStyle w:val="2"/>
        <w:numPr>
          <w:ilvl w:val="1"/>
          <w:numId w:val="3"/>
        </w:numPr>
        <w:spacing w:before="0"/>
        <w:jc w:val="center"/>
        <w:rPr>
          <w:rFonts w:ascii="Times New Roman" w:eastAsia="Times New Roman" w:hAnsi="Times New Roman" w:cs="Times New Roman"/>
          <w:b/>
          <w:bCs/>
          <w:color w:val="auto"/>
          <w:sz w:val="32"/>
          <w:szCs w:val="32"/>
          <w:lang w:eastAsia="ru-RU"/>
        </w:rPr>
      </w:pPr>
      <w:bookmarkStart w:id="4" w:name="_Toc135871568"/>
      <w:r>
        <w:rPr>
          <w:rFonts w:ascii="Times New Roman" w:eastAsia="Times New Roman" w:hAnsi="Times New Roman" w:cs="Times New Roman"/>
          <w:b/>
          <w:bCs/>
          <w:color w:val="auto"/>
          <w:sz w:val="32"/>
          <w:szCs w:val="32"/>
          <w:lang w:eastAsia="ru-RU"/>
        </w:rPr>
        <w:t>Заданная предметная область</w:t>
      </w:r>
      <w:bookmarkEnd w:id="4"/>
    </w:p>
    <w:p w14:paraId="24CF0416" w14:textId="77777777" w:rsidR="003966DD" w:rsidRPr="00737AC0" w:rsidRDefault="003966DD" w:rsidP="003966DD">
      <w:pPr>
        <w:spacing w:after="0" w:line="240" w:lineRule="auto"/>
        <w:rPr>
          <w:szCs w:val="28"/>
          <w:lang w:eastAsia="ru-RU"/>
        </w:rPr>
      </w:pPr>
      <w:r w:rsidRPr="00737AC0">
        <w:rPr>
          <w:szCs w:val="28"/>
          <w:lang w:eastAsia="ru-RU"/>
        </w:rPr>
        <w:t>70(3). Информационная система магазина автозапчастей</w:t>
      </w:r>
    </w:p>
    <w:p w14:paraId="34DC7711" w14:textId="77777777" w:rsidR="003966DD" w:rsidRPr="00737AC0" w:rsidRDefault="003966DD" w:rsidP="003966DD">
      <w:pPr>
        <w:spacing w:after="0" w:line="240" w:lineRule="auto"/>
        <w:rPr>
          <w:szCs w:val="28"/>
          <w:lang w:eastAsia="ru-RU"/>
        </w:rPr>
      </w:pPr>
      <w:r w:rsidRPr="00737AC0">
        <w:rPr>
          <w:szCs w:val="28"/>
          <w:lang w:eastAsia="ru-RU"/>
        </w:rPr>
        <w:tab/>
        <w:t>Магазин розничной торговли осуществляет заказ запчастей в различных странах. Ведется статистика продаж, отражающая спрос на те или иные детали, и потребность магазина в них (сколько единиц, на какую сумму, какого товара продано за последнее время) и на ее основе составляются заказы (магазин) на требуемые товары. Выбор поставщика на каждый конкретный заказ осуществляют менеджеры магазина. В заказах (магазин) перечисляется наименование товара, количество. Если указанное наименование товара ранее не поставлялось, оно пополняет справочник номенклатуры товаров.</w:t>
      </w:r>
    </w:p>
    <w:p w14:paraId="08D08E10" w14:textId="77777777" w:rsidR="003966DD" w:rsidRPr="00737AC0" w:rsidRDefault="003966DD" w:rsidP="003966DD">
      <w:pPr>
        <w:spacing w:after="0" w:line="240" w:lineRule="auto"/>
        <w:rPr>
          <w:szCs w:val="28"/>
          <w:lang w:eastAsia="ru-RU"/>
        </w:rPr>
      </w:pPr>
      <w:r w:rsidRPr="00737AC0">
        <w:rPr>
          <w:szCs w:val="28"/>
          <w:lang w:eastAsia="ru-RU"/>
        </w:rPr>
        <w:tab/>
        <w:t>Поставщики бывают различных категорий: фирмы, непосредственно производящие детали, дилеры, небольшие производства, мелкие поставщики и магазины. В результате поставщики различных категорий имеют различающийся набор атрибутов. Фирмы и дилеры – это самые надежные партнеры, они могут предложить полный пакет документов, скидки, а главное – гарантию, чего не может сделать небольшое производство или мелкий магазин. У них же (фирмы и дилеры) закупается большой объем продукции. Небольшое производство – это низкие цены, но никакой гарантии качества. В мелких магазинах можно выгодно купить небольшое количество простых деталей, на которых сразу виден брак. Фирмы и дилеры поставляют детали на основе договоров, чего не делается для небольшого производства и мелкого магазина. В ходе маркетинговых работ изучается рынок поставщиков, в результате чего могут появляться новые поставщики и исчезать старые.</w:t>
      </w:r>
    </w:p>
    <w:p w14:paraId="43E6A8D8" w14:textId="77777777" w:rsidR="003966DD" w:rsidRPr="00737AC0" w:rsidRDefault="003966DD" w:rsidP="003966DD">
      <w:pPr>
        <w:spacing w:after="0" w:line="240" w:lineRule="auto"/>
        <w:rPr>
          <w:szCs w:val="28"/>
          <w:lang w:eastAsia="ru-RU"/>
        </w:rPr>
      </w:pPr>
      <w:r w:rsidRPr="00737AC0">
        <w:rPr>
          <w:szCs w:val="28"/>
          <w:lang w:eastAsia="ru-RU"/>
        </w:rPr>
        <w:tab/>
        <w:t>Когда ожидаются новые поставки, магазин собирает заявки от покупателей на свои товары. Груз приходит, производится его таможенное оформление, оплата пошлин, после чего он доставляется на склад в магазин. В первую очередь удовлетворяются заявки покупателей, а оставшийся товар продается в розницу.</w:t>
      </w:r>
    </w:p>
    <w:p w14:paraId="02E846AE" w14:textId="77777777" w:rsidR="003966DD" w:rsidRPr="00737AC0" w:rsidRDefault="003966DD" w:rsidP="003966DD">
      <w:pPr>
        <w:spacing w:after="0" w:line="240" w:lineRule="auto"/>
        <w:rPr>
          <w:szCs w:val="28"/>
          <w:lang w:eastAsia="ru-RU"/>
        </w:rPr>
      </w:pPr>
      <w:r w:rsidRPr="00737AC0">
        <w:rPr>
          <w:szCs w:val="28"/>
          <w:lang w:eastAsia="ru-RU"/>
        </w:rPr>
        <w:tab/>
        <w:t>В любой момент можно получить любую информацию о деталях, находящихся на складе, либо о поставляемых деталях. Детали хранятся на складе в определенных ячейках. Все ячейки пронумерованы. Касса занимается приемом денег от покупателей за товар, а также производит возврат денег за брак. Брак, если возможно, возвращается поставщику, который производит замену бракованной детали. Информация о браке (поставщик, фирма-производитель, деталь) фиксируется.</w:t>
      </w:r>
    </w:p>
    <w:p w14:paraId="66F2D782" w14:textId="4A63EACC" w:rsidR="00F02364" w:rsidRPr="003966DD" w:rsidRDefault="003966DD" w:rsidP="006D04E0">
      <w:pPr>
        <w:spacing w:after="0" w:line="240" w:lineRule="auto"/>
        <w:rPr>
          <w:sz w:val="20"/>
          <w:szCs w:val="20"/>
          <w:lang w:eastAsia="ru-RU"/>
        </w:rPr>
      </w:pPr>
      <w:r w:rsidRPr="003966DD">
        <w:rPr>
          <w:sz w:val="20"/>
          <w:szCs w:val="20"/>
          <w:lang w:eastAsia="ru-RU"/>
        </w:rPr>
        <w:tab/>
      </w:r>
    </w:p>
    <w:p w14:paraId="13989567" w14:textId="77777777" w:rsidR="00F02364" w:rsidRPr="00F02364" w:rsidRDefault="00F02364" w:rsidP="00F02364">
      <w:pPr>
        <w:ind w:left="360"/>
        <w:rPr>
          <w:lang w:eastAsia="ru-RU"/>
        </w:rPr>
      </w:pPr>
    </w:p>
    <w:p w14:paraId="3BF3957B" w14:textId="77777777" w:rsidR="00F02364" w:rsidRPr="00F02364" w:rsidRDefault="00F02364" w:rsidP="00F02364"/>
    <w:p w14:paraId="104008E4" w14:textId="3007FDBD" w:rsidR="003966DD" w:rsidRDefault="003966DD">
      <w:pPr>
        <w:spacing w:line="259" w:lineRule="auto"/>
      </w:pPr>
      <w:r>
        <w:br w:type="page"/>
      </w:r>
    </w:p>
    <w:p w14:paraId="7574D81E" w14:textId="291C28E7" w:rsidR="003966DD" w:rsidRDefault="003966DD" w:rsidP="003966DD">
      <w:pPr>
        <w:pStyle w:val="2"/>
        <w:numPr>
          <w:ilvl w:val="1"/>
          <w:numId w:val="3"/>
        </w:numPr>
        <w:spacing w:before="0"/>
        <w:jc w:val="center"/>
        <w:rPr>
          <w:rFonts w:ascii="Times New Roman" w:eastAsia="Times New Roman" w:hAnsi="Times New Roman" w:cs="Times New Roman"/>
          <w:b/>
          <w:bCs/>
          <w:color w:val="auto"/>
          <w:sz w:val="32"/>
          <w:szCs w:val="32"/>
          <w:lang w:eastAsia="ru-RU"/>
        </w:rPr>
      </w:pPr>
      <w:bookmarkStart w:id="5" w:name="_Toc135871569"/>
      <w:r>
        <w:rPr>
          <w:rFonts w:ascii="Times New Roman" w:eastAsia="Times New Roman" w:hAnsi="Times New Roman" w:cs="Times New Roman"/>
          <w:b/>
          <w:bCs/>
          <w:color w:val="auto"/>
          <w:sz w:val="32"/>
          <w:szCs w:val="32"/>
          <w:lang w:eastAsia="ru-RU"/>
        </w:rPr>
        <w:lastRenderedPageBreak/>
        <w:t>Анализ</w:t>
      </w:r>
      <w:bookmarkEnd w:id="5"/>
    </w:p>
    <w:p w14:paraId="7614567C" w14:textId="06C1AB6B" w:rsidR="003966DD" w:rsidRDefault="003966DD" w:rsidP="00473941">
      <w:pPr>
        <w:ind w:firstLine="360"/>
        <w:jc w:val="both"/>
      </w:pPr>
      <w:r>
        <w:t xml:space="preserve">Информационная система магазина автозапчастей разрабатывается для одного магазина. </w:t>
      </w:r>
    </w:p>
    <w:p w14:paraId="5F379512" w14:textId="4F80F24C" w:rsidR="003966DD" w:rsidRDefault="003966DD" w:rsidP="00473941">
      <w:pPr>
        <w:ind w:firstLine="708"/>
        <w:jc w:val="both"/>
        <w:rPr>
          <w:b/>
          <w:bCs/>
        </w:rPr>
      </w:pPr>
      <w:bookmarkStart w:id="6" w:name="_Hlk129822334"/>
      <w:r w:rsidRPr="003966DD">
        <w:t>Магазин осуществляет продажу своих</w:t>
      </w:r>
      <w:r w:rsidRPr="003966DD">
        <w:rPr>
          <w:b/>
          <w:bCs/>
        </w:rPr>
        <w:t xml:space="preserve"> товаров</w:t>
      </w:r>
      <w:r w:rsidRPr="003966DD">
        <w:t xml:space="preserve">. Товар — </w:t>
      </w:r>
      <w:r w:rsidRPr="003966DD">
        <w:rPr>
          <w:b/>
          <w:bCs/>
        </w:rPr>
        <w:t>запчасти</w:t>
      </w:r>
      <w:r w:rsidRPr="003966DD">
        <w:t xml:space="preserve">. </w:t>
      </w:r>
      <w:r w:rsidRPr="003966DD">
        <w:rPr>
          <w:b/>
          <w:bCs/>
        </w:rPr>
        <w:t xml:space="preserve">Товар </w:t>
      </w:r>
      <w:r w:rsidRPr="003966DD">
        <w:t xml:space="preserve">– это название из </w:t>
      </w:r>
      <w:r w:rsidRPr="003966DD">
        <w:rPr>
          <w:b/>
          <w:bCs/>
        </w:rPr>
        <w:t xml:space="preserve">справочника номенклатуры запчастей </w:t>
      </w:r>
      <w:r w:rsidRPr="003966DD">
        <w:t>и</w:t>
      </w:r>
      <w:r w:rsidRPr="003966DD">
        <w:rPr>
          <w:b/>
          <w:bCs/>
        </w:rPr>
        <w:t xml:space="preserve"> поставщик, </w:t>
      </w:r>
      <w:r w:rsidRPr="003966DD">
        <w:t>цена продажи.</w:t>
      </w:r>
      <w:r w:rsidRPr="003966DD">
        <w:rPr>
          <w:b/>
          <w:bCs/>
        </w:rPr>
        <w:t xml:space="preserve"> Справочник номенклатуры запчастей </w:t>
      </w:r>
      <w:bookmarkEnd w:id="6"/>
      <w:r w:rsidRPr="003966DD">
        <w:rPr>
          <w:b/>
          <w:bCs/>
        </w:rPr>
        <w:t>–</w:t>
      </w:r>
      <w:r w:rsidRPr="003966DD">
        <w:t xml:space="preserve"> это наименование запчасти и </w:t>
      </w:r>
      <w:r w:rsidRPr="003966DD">
        <w:rPr>
          <w:b/>
          <w:bCs/>
        </w:rPr>
        <w:t>вид запчасти.</w:t>
      </w:r>
    </w:p>
    <w:p w14:paraId="5F7212E4" w14:textId="69156A7B" w:rsidR="003966DD" w:rsidRPr="00407B9C" w:rsidRDefault="003966DD" w:rsidP="00407B9C">
      <w:pPr>
        <w:ind w:firstLine="708"/>
        <w:jc w:val="both"/>
        <w:rPr>
          <w:b/>
          <w:bCs/>
        </w:rPr>
      </w:pPr>
      <w:r w:rsidRPr="003966DD">
        <w:rPr>
          <w:b/>
          <w:bCs/>
        </w:rPr>
        <w:t xml:space="preserve">Вид запчасти: </w:t>
      </w:r>
      <w:r w:rsidR="00407B9C" w:rsidRPr="00407B9C">
        <w:rPr>
          <w:b/>
          <w:bCs/>
        </w:rPr>
        <w:t>Двигательные детали, Тормозные детали, Ходовые детали, Кузовные детали, Электрические детали, Системы охлаждения, Системы выхлопа, Расходники, Системы передачи, Салонные детали</w:t>
      </w:r>
      <w:r w:rsidR="00407B9C">
        <w:rPr>
          <w:b/>
          <w:bCs/>
        </w:rPr>
        <w:t>…</w:t>
      </w:r>
    </w:p>
    <w:p w14:paraId="364B9F14" w14:textId="77777777" w:rsidR="003966DD" w:rsidRDefault="003966DD" w:rsidP="00473941">
      <w:pPr>
        <w:numPr>
          <w:ilvl w:val="0"/>
          <w:numId w:val="5"/>
        </w:numPr>
        <w:jc w:val="both"/>
        <w:rPr>
          <w:i/>
          <w:iCs/>
        </w:rPr>
      </w:pPr>
      <w:r w:rsidRPr="003966DD">
        <w:rPr>
          <w:i/>
          <w:iCs/>
        </w:rPr>
        <w:t>Существует «Гайка 5 мл» — это одна запись в справочнике номенклатуры запчастей. Эта же гайка, может быть, от разных поставщиков, и поэтому «Гайка 5 мл» от «</w:t>
      </w:r>
      <w:r w:rsidRPr="003966DD">
        <w:rPr>
          <w:i/>
          <w:iCs/>
          <w:lang w:val="en-US"/>
        </w:rPr>
        <w:t>Honda</w:t>
      </w:r>
      <w:r w:rsidRPr="003966DD">
        <w:rPr>
          <w:i/>
          <w:iCs/>
        </w:rPr>
        <w:t>» и «От Михалыча» – разные товары.</w:t>
      </w:r>
    </w:p>
    <w:p w14:paraId="0F9EDAFC" w14:textId="431885C6" w:rsidR="003966DD" w:rsidRDefault="003966DD" w:rsidP="00473941">
      <w:pPr>
        <w:ind w:firstLine="360"/>
        <w:jc w:val="both"/>
      </w:pPr>
      <w:r w:rsidRPr="003966DD">
        <w:rPr>
          <w:b/>
          <w:bCs/>
        </w:rPr>
        <w:t xml:space="preserve">Поставщик – </w:t>
      </w:r>
      <w:r w:rsidRPr="003966DD">
        <w:t xml:space="preserve">это имя поставщика, и его </w:t>
      </w:r>
      <w:r w:rsidRPr="003966DD">
        <w:rPr>
          <w:b/>
          <w:bCs/>
        </w:rPr>
        <w:t>категория</w:t>
      </w:r>
      <w:r w:rsidRPr="003966DD">
        <w:t xml:space="preserve">, статус. </w:t>
      </w:r>
      <w:r w:rsidRPr="003966DD">
        <w:rPr>
          <w:b/>
          <w:bCs/>
        </w:rPr>
        <w:t>Категория</w:t>
      </w:r>
      <w:r w:rsidRPr="003966DD">
        <w:t xml:space="preserve">: дилер, маленький магазин, фирмы и т. д. Каждая категория имеет свои </w:t>
      </w:r>
      <w:r w:rsidRPr="003966DD">
        <w:rPr>
          <w:b/>
          <w:bCs/>
        </w:rPr>
        <w:t>атрибуты</w:t>
      </w:r>
      <w:r w:rsidRPr="003966DD">
        <w:t xml:space="preserve"> присущие этой категории. </w:t>
      </w:r>
      <w:r w:rsidRPr="003966DD">
        <w:rPr>
          <w:b/>
          <w:bCs/>
        </w:rPr>
        <w:t>Атрибуты</w:t>
      </w:r>
      <w:r w:rsidRPr="003966DD">
        <w:t>: наличие гарантии, скидки, пакет документов, низкие цены, наличие договора. Статус поставщика – это метка, которая показывает, доступен ли поставщик для оформления у него заказа магазина</w:t>
      </w:r>
      <w:r>
        <w:t>.</w:t>
      </w:r>
    </w:p>
    <w:p w14:paraId="16342F13" w14:textId="1ACAC92E" w:rsidR="003966DD" w:rsidRPr="003966DD" w:rsidRDefault="003966DD" w:rsidP="00473941">
      <w:pPr>
        <w:numPr>
          <w:ilvl w:val="0"/>
          <w:numId w:val="6"/>
        </w:numPr>
        <w:jc w:val="both"/>
        <w:rPr>
          <w:i/>
          <w:iCs/>
        </w:rPr>
      </w:pPr>
      <w:r w:rsidRPr="003966DD">
        <w:rPr>
          <w:i/>
          <w:iCs/>
        </w:rPr>
        <w:t>Фирмы – пакет документов, гарантия, скидки, поставка на основе договора.</w:t>
      </w:r>
      <w:r>
        <w:rPr>
          <w:i/>
          <w:iCs/>
        </w:rPr>
        <w:t xml:space="preserve"> </w:t>
      </w:r>
      <w:r w:rsidRPr="003966DD">
        <w:rPr>
          <w:i/>
          <w:iCs/>
        </w:rPr>
        <w:t>Небольшое производство – низкие цены, простые детали.</w:t>
      </w:r>
    </w:p>
    <w:p w14:paraId="6AFEAC57" w14:textId="77777777" w:rsidR="003966DD" w:rsidRDefault="003966DD" w:rsidP="00473941">
      <w:pPr>
        <w:numPr>
          <w:ilvl w:val="0"/>
          <w:numId w:val="6"/>
        </w:numPr>
        <w:jc w:val="both"/>
        <w:rPr>
          <w:i/>
          <w:iCs/>
        </w:rPr>
      </w:pPr>
      <w:r w:rsidRPr="003966DD">
        <w:rPr>
          <w:i/>
          <w:iCs/>
        </w:rPr>
        <w:t xml:space="preserve">Статус поставщика определяют в ходе «маркетинговых работ». </w:t>
      </w:r>
      <w:bookmarkStart w:id="7" w:name="_Hlk129823891"/>
      <w:r w:rsidRPr="003966DD">
        <w:rPr>
          <w:i/>
          <w:iCs/>
        </w:rPr>
        <w:t>Маркетинговые работы – это процесс появления новых поставщиков и исчезновение старых</w:t>
      </w:r>
      <w:bookmarkEnd w:id="7"/>
      <w:r w:rsidRPr="003966DD">
        <w:rPr>
          <w:i/>
          <w:iCs/>
        </w:rPr>
        <w:t xml:space="preserve">. Роль метки – это сохранение целостности базы данных. Если в результате «маркетинговых работ» решили, что поставщик больше не подходит (к примеру, из-за большого числа брака), то при простом удаление данных о поставщике из таблицы, нарушится </w:t>
      </w:r>
      <w:r w:rsidRPr="003966DD">
        <w:rPr>
          <w:i/>
          <w:iCs/>
        </w:rPr>
        <w:lastRenderedPageBreak/>
        <w:t>взаимосвязь между другими данными (к примеру, раннее оформленными поставками или договорами).</w:t>
      </w:r>
    </w:p>
    <w:p w14:paraId="112B22EE" w14:textId="2A237ACB" w:rsidR="003966DD" w:rsidRDefault="003966DD" w:rsidP="00473941">
      <w:pPr>
        <w:ind w:firstLine="360"/>
        <w:jc w:val="both"/>
      </w:pPr>
      <w:r w:rsidRPr="003966DD">
        <w:rPr>
          <w:b/>
          <w:bCs/>
        </w:rPr>
        <w:t>Менеджер</w:t>
      </w:r>
      <w:r w:rsidRPr="003966DD">
        <w:t xml:space="preserve"> – это тот, кто составляет поставки (заказы магазина), на основе статистики продаж. </w:t>
      </w:r>
    </w:p>
    <w:p w14:paraId="1304AB37" w14:textId="2786EF04" w:rsidR="00473941" w:rsidRDefault="00473941" w:rsidP="00473941">
      <w:pPr>
        <w:ind w:firstLine="360"/>
        <w:jc w:val="both"/>
        <w:rPr>
          <w:b/>
          <w:bCs/>
        </w:rPr>
      </w:pPr>
      <w:r w:rsidRPr="00473941">
        <w:rPr>
          <w:b/>
          <w:bCs/>
        </w:rPr>
        <w:t>Поставка (заказ магазина)</w:t>
      </w:r>
      <w:r w:rsidRPr="00473941">
        <w:t xml:space="preserve"> – это </w:t>
      </w:r>
      <w:r w:rsidRPr="00473941">
        <w:rPr>
          <w:b/>
          <w:bCs/>
        </w:rPr>
        <w:t>менеджер,</w:t>
      </w:r>
      <w:r w:rsidRPr="00473941">
        <w:t xml:space="preserve"> который оформил поставку, выбранный </w:t>
      </w:r>
      <w:r w:rsidRPr="00473941">
        <w:rPr>
          <w:b/>
          <w:bCs/>
        </w:rPr>
        <w:t>поставщик</w:t>
      </w:r>
      <w:r w:rsidRPr="00473941">
        <w:t xml:space="preserve"> для поставки, запчасть, </w:t>
      </w:r>
      <w:r w:rsidRPr="00473941">
        <w:rPr>
          <w:b/>
          <w:bCs/>
        </w:rPr>
        <w:t>договор</w:t>
      </w:r>
      <w:r w:rsidRPr="00473941">
        <w:t xml:space="preserve"> (не обязательное поле), сумма поставки, </w:t>
      </w:r>
      <w:r w:rsidRPr="00473941">
        <w:rPr>
          <w:b/>
          <w:bCs/>
        </w:rPr>
        <w:t>статус поставки.</w:t>
      </w:r>
    </w:p>
    <w:p w14:paraId="2BFD425F" w14:textId="71948589" w:rsidR="00473941" w:rsidRPr="00473941" w:rsidRDefault="00473941" w:rsidP="00473941">
      <w:pPr>
        <w:numPr>
          <w:ilvl w:val="0"/>
          <w:numId w:val="7"/>
        </w:numPr>
        <w:jc w:val="both"/>
        <w:rPr>
          <w:i/>
          <w:iCs/>
        </w:rPr>
      </w:pPr>
      <w:r w:rsidRPr="00473941">
        <w:rPr>
          <w:i/>
          <w:iCs/>
        </w:rPr>
        <w:t>Под “Товары” подразумевается 1 и более товаров.</w:t>
      </w:r>
    </w:p>
    <w:p w14:paraId="2DE7F17B" w14:textId="77777777" w:rsidR="00473941" w:rsidRPr="00473941" w:rsidRDefault="00473941" w:rsidP="00473941">
      <w:pPr>
        <w:numPr>
          <w:ilvl w:val="0"/>
          <w:numId w:val="7"/>
        </w:numPr>
        <w:jc w:val="both"/>
        <w:rPr>
          <w:i/>
          <w:iCs/>
        </w:rPr>
      </w:pPr>
      <w:r w:rsidRPr="00473941">
        <w:rPr>
          <w:i/>
          <w:iCs/>
        </w:rPr>
        <w:t xml:space="preserve">Если указанное наименование товара ранее не поставлялось, оно пополняет справочник номенклатуры запчастей до оформления поставки (заказа магазина). </w:t>
      </w:r>
    </w:p>
    <w:p w14:paraId="3627D3A6" w14:textId="77777777" w:rsidR="00473941" w:rsidRPr="00473941" w:rsidRDefault="00473941" w:rsidP="00473941">
      <w:pPr>
        <w:numPr>
          <w:ilvl w:val="0"/>
          <w:numId w:val="7"/>
        </w:numPr>
        <w:jc w:val="both"/>
        <w:rPr>
          <w:i/>
          <w:iCs/>
        </w:rPr>
      </w:pPr>
      <w:r w:rsidRPr="00473941">
        <w:rPr>
          <w:i/>
          <w:iCs/>
        </w:rPr>
        <w:t xml:space="preserve">Договор может отсутствовать. </w:t>
      </w:r>
    </w:p>
    <w:p w14:paraId="30EF6A96" w14:textId="77777777" w:rsidR="00473941" w:rsidRDefault="00473941" w:rsidP="00473941">
      <w:pPr>
        <w:numPr>
          <w:ilvl w:val="0"/>
          <w:numId w:val="7"/>
        </w:numPr>
        <w:jc w:val="both"/>
        <w:rPr>
          <w:i/>
          <w:iCs/>
        </w:rPr>
      </w:pPr>
      <w:r w:rsidRPr="00473941">
        <w:rPr>
          <w:i/>
          <w:iCs/>
        </w:rPr>
        <w:t>Товары из справочника номенклатуры не могут быть от разных поставщиков. Если есть необходимость товара от разных поставщиков, то это оформляется как несколько разных поставок.</w:t>
      </w:r>
    </w:p>
    <w:p w14:paraId="131DDFE7" w14:textId="6F78BE87" w:rsidR="00473941" w:rsidRDefault="00473941" w:rsidP="00473941">
      <w:pPr>
        <w:ind w:firstLine="360"/>
        <w:jc w:val="both"/>
      </w:pPr>
      <w:r w:rsidRPr="00473941">
        <w:t>Новые поставщики определяются в ходе неких “маркетинговых работ”. Маркетинговые работы – это процесс появления новых поставщиков и исчезновение старых. Результатами этих работ пользуются менеджеры как списком доступных поставщиков для оформления поставки (заказ магазина).</w:t>
      </w:r>
    </w:p>
    <w:p w14:paraId="474D7E25" w14:textId="4A0A9B10" w:rsidR="00473941" w:rsidRPr="00473941" w:rsidRDefault="00473941" w:rsidP="00473941">
      <w:pPr>
        <w:spacing w:line="259" w:lineRule="auto"/>
      </w:pPr>
      <w:r>
        <w:br w:type="page"/>
      </w:r>
    </w:p>
    <w:p w14:paraId="13EB8656" w14:textId="188B0334" w:rsidR="00473941" w:rsidRDefault="00473941" w:rsidP="00473941">
      <w:pPr>
        <w:pStyle w:val="1"/>
        <w:numPr>
          <w:ilvl w:val="0"/>
          <w:numId w:val="3"/>
        </w:numPr>
        <w:jc w:val="center"/>
        <w:rPr>
          <w:rStyle w:val="10"/>
          <w:rFonts w:ascii="Times New Roman" w:hAnsi="Times New Roman" w:cs="Times New Roman"/>
          <w:b/>
          <w:bCs/>
          <w:color w:val="auto"/>
        </w:rPr>
      </w:pPr>
      <w:bookmarkStart w:id="8" w:name="_Toc135871570"/>
      <w:r>
        <w:rPr>
          <w:rStyle w:val="10"/>
          <w:rFonts w:ascii="Times New Roman" w:hAnsi="Times New Roman" w:cs="Times New Roman"/>
          <w:b/>
          <w:bCs/>
          <w:color w:val="auto"/>
        </w:rPr>
        <w:lastRenderedPageBreak/>
        <w:t>Проектирование базы данных</w:t>
      </w:r>
      <w:bookmarkEnd w:id="8"/>
    </w:p>
    <w:p w14:paraId="1AC855FC" w14:textId="29618EE1" w:rsidR="00CA423F" w:rsidRDefault="00473941" w:rsidP="00CA423F">
      <w:pPr>
        <w:pStyle w:val="2"/>
        <w:numPr>
          <w:ilvl w:val="1"/>
          <w:numId w:val="3"/>
        </w:numPr>
        <w:spacing w:before="0"/>
        <w:jc w:val="center"/>
        <w:rPr>
          <w:rFonts w:ascii="Times New Roman" w:eastAsia="Times New Roman" w:hAnsi="Times New Roman" w:cs="Times New Roman"/>
          <w:b/>
          <w:bCs/>
          <w:color w:val="auto"/>
          <w:sz w:val="32"/>
          <w:szCs w:val="32"/>
          <w:lang w:eastAsia="ru-RU"/>
        </w:rPr>
      </w:pPr>
      <w:bookmarkStart w:id="9" w:name="_Toc135871571"/>
      <w:r>
        <w:rPr>
          <w:rFonts w:ascii="Times New Roman" w:eastAsia="Times New Roman" w:hAnsi="Times New Roman" w:cs="Times New Roman"/>
          <w:b/>
          <w:bCs/>
          <w:color w:val="auto"/>
          <w:sz w:val="32"/>
          <w:szCs w:val="32"/>
          <w:lang w:eastAsia="ru-RU"/>
        </w:rPr>
        <w:t xml:space="preserve">Концептуальная </w:t>
      </w:r>
      <w:r w:rsidR="00CA423F">
        <w:rPr>
          <w:rFonts w:ascii="Times New Roman" w:eastAsia="Times New Roman" w:hAnsi="Times New Roman" w:cs="Times New Roman"/>
          <w:b/>
          <w:bCs/>
          <w:color w:val="auto"/>
          <w:sz w:val="32"/>
          <w:szCs w:val="32"/>
          <w:lang w:eastAsia="ru-RU"/>
        </w:rPr>
        <w:t>модель</w:t>
      </w:r>
      <w:bookmarkEnd w:id="9"/>
    </w:p>
    <w:p w14:paraId="56C64FAF" w14:textId="77777777" w:rsidR="00CA423F" w:rsidRDefault="00CA423F" w:rsidP="00CA423F">
      <w:pPr>
        <w:rPr>
          <w:lang w:eastAsia="ru-RU"/>
        </w:rPr>
      </w:pPr>
    </w:p>
    <w:p w14:paraId="45DCF376" w14:textId="761F41E1" w:rsidR="00CA423F" w:rsidRDefault="00CA423F" w:rsidP="00CA423F">
      <w:pPr>
        <w:ind w:firstLine="360"/>
        <w:rPr>
          <w:lang w:eastAsia="ru-RU"/>
        </w:rPr>
      </w:pPr>
      <w:r>
        <w:rPr>
          <w:lang w:eastAsia="ru-RU"/>
        </w:rPr>
        <w:t>Концептуальная модель выполняется в нотации Питере Чена. Проектирование базы данных начинается с выявления сущностей предметной области. При анализе предметной области были выделены следующие сущности</w:t>
      </w:r>
      <w:r w:rsidRPr="00CA423F">
        <w:rPr>
          <w:lang w:eastAsia="ru-RU"/>
        </w:rPr>
        <w:t>:</w:t>
      </w:r>
    </w:p>
    <w:p w14:paraId="746884FF" w14:textId="29831EA0" w:rsidR="003966DD" w:rsidRPr="00CA423F" w:rsidRDefault="00CA423F" w:rsidP="00CA423F">
      <w:pPr>
        <w:pStyle w:val="a7"/>
        <w:numPr>
          <w:ilvl w:val="0"/>
          <w:numId w:val="14"/>
        </w:numPr>
        <w:spacing w:line="360" w:lineRule="auto"/>
        <w:jc w:val="both"/>
        <w:rPr>
          <w:sz w:val="28"/>
          <w:szCs w:val="28"/>
        </w:rPr>
      </w:pPr>
      <w:r w:rsidRPr="00CA423F">
        <w:rPr>
          <w:sz w:val="28"/>
          <w:szCs w:val="28"/>
        </w:rPr>
        <w:t>Товар</w:t>
      </w:r>
    </w:p>
    <w:p w14:paraId="3256D46F" w14:textId="2A5483FA" w:rsidR="00CA423F" w:rsidRDefault="00CA423F" w:rsidP="00CA423F">
      <w:pPr>
        <w:pStyle w:val="a7"/>
        <w:numPr>
          <w:ilvl w:val="0"/>
          <w:numId w:val="14"/>
        </w:numPr>
        <w:spacing w:line="360" w:lineRule="auto"/>
        <w:jc w:val="both"/>
        <w:rPr>
          <w:sz w:val="28"/>
          <w:szCs w:val="28"/>
        </w:rPr>
      </w:pPr>
      <w:r w:rsidRPr="00CA423F">
        <w:rPr>
          <w:sz w:val="28"/>
          <w:szCs w:val="28"/>
        </w:rPr>
        <w:t>Запчасть</w:t>
      </w:r>
    </w:p>
    <w:p w14:paraId="5870663E" w14:textId="41D6D594" w:rsidR="00CA423F" w:rsidRDefault="00CA423F" w:rsidP="00CA423F">
      <w:pPr>
        <w:pStyle w:val="a7"/>
        <w:numPr>
          <w:ilvl w:val="0"/>
          <w:numId w:val="14"/>
        </w:numPr>
        <w:spacing w:line="360" w:lineRule="auto"/>
        <w:jc w:val="both"/>
        <w:rPr>
          <w:sz w:val="28"/>
          <w:szCs w:val="28"/>
        </w:rPr>
      </w:pPr>
      <w:r>
        <w:rPr>
          <w:sz w:val="28"/>
          <w:szCs w:val="28"/>
        </w:rPr>
        <w:t>Вид запчасти</w:t>
      </w:r>
    </w:p>
    <w:p w14:paraId="5F29B2C2" w14:textId="4B251FFA" w:rsidR="00CA423F" w:rsidRDefault="00CA423F" w:rsidP="00CA423F">
      <w:pPr>
        <w:pStyle w:val="a7"/>
        <w:numPr>
          <w:ilvl w:val="0"/>
          <w:numId w:val="14"/>
        </w:numPr>
        <w:spacing w:line="360" w:lineRule="auto"/>
        <w:jc w:val="both"/>
        <w:rPr>
          <w:sz w:val="28"/>
          <w:szCs w:val="28"/>
        </w:rPr>
      </w:pPr>
      <w:r>
        <w:rPr>
          <w:sz w:val="28"/>
          <w:szCs w:val="28"/>
        </w:rPr>
        <w:t>Ячейка склада</w:t>
      </w:r>
    </w:p>
    <w:p w14:paraId="7C66F6CC" w14:textId="71311E6A" w:rsidR="00CA423F" w:rsidRDefault="00CA423F" w:rsidP="00CA423F">
      <w:pPr>
        <w:pStyle w:val="a7"/>
        <w:numPr>
          <w:ilvl w:val="0"/>
          <w:numId w:val="14"/>
        </w:numPr>
        <w:spacing w:line="360" w:lineRule="auto"/>
        <w:jc w:val="both"/>
        <w:rPr>
          <w:sz w:val="28"/>
          <w:szCs w:val="28"/>
        </w:rPr>
      </w:pPr>
      <w:r>
        <w:rPr>
          <w:sz w:val="28"/>
          <w:szCs w:val="28"/>
        </w:rPr>
        <w:t>Поставщик</w:t>
      </w:r>
    </w:p>
    <w:p w14:paraId="4233A7F0" w14:textId="60B963BD" w:rsidR="00CA423F" w:rsidRDefault="00CA423F" w:rsidP="00CA423F">
      <w:pPr>
        <w:pStyle w:val="a7"/>
        <w:numPr>
          <w:ilvl w:val="0"/>
          <w:numId w:val="14"/>
        </w:numPr>
        <w:spacing w:line="360" w:lineRule="auto"/>
        <w:jc w:val="both"/>
        <w:rPr>
          <w:sz w:val="28"/>
          <w:szCs w:val="28"/>
        </w:rPr>
      </w:pPr>
      <w:r>
        <w:rPr>
          <w:sz w:val="28"/>
          <w:szCs w:val="28"/>
        </w:rPr>
        <w:t>Категория поставщика</w:t>
      </w:r>
    </w:p>
    <w:p w14:paraId="459B50A2" w14:textId="655C7AA5" w:rsidR="00CA423F" w:rsidRDefault="00CA423F" w:rsidP="00CA423F">
      <w:pPr>
        <w:pStyle w:val="a7"/>
        <w:numPr>
          <w:ilvl w:val="0"/>
          <w:numId w:val="14"/>
        </w:numPr>
        <w:spacing w:line="360" w:lineRule="auto"/>
        <w:jc w:val="both"/>
        <w:rPr>
          <w:sz w:val="28"/>
          <w:szCs w:val="28"/>
        </w:rPr>
      </w:pPr>
      <w:r>
        <w:rPr>
          <w:sz w:val="28"/>
          <w:szCs w:val="28"/>
        </w:rPr>
        <w:t>Атрибут категории</w:t>
      </w:r>
    </w:p>
    <w:p w14:paraId="6D56BB11" w14:textId="0456A071" w:rsidR="00CA423F" w:rsidRDefault="00CA423F" w:rsidP="00CA423F">
      <w:pPr>
        <w:pStyle w:val="a7"/>
        <w:numPr>
          <w:ilvl w:val="0"/>
          <w:numId w:val="14"/>
        </w:numPr>
        <w:spacing w:line="360" w:lineRule="auto"/>
        <w:jc w:val="both"/>
        <w:rPr>
          <w:sz w:val="28"/>
          <w:szCs w:val="28"/>
        </w:rPr>
      </w:pPr>
      <w:r>
        <w:rPr>
          <w:sz w:val="28"/>
          <w:szCs w:val="28"/>
        </w:rPr>
        <w:t>Менеджер</w:t>
      </w:r>
    </w:p>
    <w:p w14:paraId="16D54990" w14:textId="69BA1E78" w:rsidR="00CA423F" w:rsidRDefault="00CA423F" w:rsidP="00CA423F">
      <w:pPr>
        <w:pStyle w:val="a7"/>
        <w:numPr>
          <w:ilvl w:val="0"/>
          <w:numId w:val="14"/>
        </w:numPr>
        <w:spacing w:line="360" w:lineRule="auto"/>
        <w:jc w:val="both"/>
        <w:rPr>
          <w:sz w:val="28"/>
          <w:szCs w:val="28"/>
        </w:rPr>
      </w:pPr>
      <w:r>
        <w:rPr>
          <w:sz w:val="28"/>
          <w:szCs w:val="28"/>
        </w:rPr>
        <w:t>Заказ магазина (поставка)</w:t>
      </w:r>
    </w:p>
    <w:p w14:paraId="58360BFA" w14:textId="01641540" w:rsidR="00CA423F" w:rsidRDefault="00CA423F" w:rsidP="00CA423F">
      <w:pPr>
        <w:pStyle w:val="a7"/>
        <w:numPr>
          <w:ilvl w:val="0"/>
          <w:numId w:val="14"/>
        </w:numPr>
        <w:spacing w:line="360" w:lineRule="auto"/>
        <w:jc w:val="both"/>
        <w:rPr>
          <w:sz w:val="28"/>
          <w:szCs w:val="28"/>
        </w:rPr>
      </w:pPr>
      <w:r>
        <w:rPr>
          <w:sz w:val="28"/>
          <w:szCs w:val="28"/>
        </w:rPr>
        <w:t>Договор</w:t>
      </w:r>
    </w:p>
    <w:p w14:paraId="67BD6B75" w14:textId="4804AC5B" w:rsidR="00CA423F" w:rsidRDefault="00CA423F" w:rsidP="00CA423F">
      <w:pPr>
        <w:pStyle w:val="a7"/>
        <w:numPr>
          <w:ilvl w:val="0"/>
          <w:numId w:val="14"/>
        </w:numPr>
        <w:spacing w:line="360" w:lineRule="auto"/>
        <w:jc w:val="both"/>
        <w:rPr>
          <w:sz w:val="28"/>
          <w:szCs w:val="28"/>
        </w:rPr>
      </w:pPr>
      <w:r>
        <w:rPr>
          <w:sz w:val="28"/>
          <w:szCs w:val="28"/>
        </w:rPr>
        <w:t>Покупатель</w:t>
      </w:r>
    </w:p>
    <w:p w14:paraId="37F3DDAA" w14:textId="338B75D9" w:rsidR="00CA423F" w:rsidRDefault="00CA423F" w:rsidP="00CA423F">
      <w:pPr>
        <w:pStyle w:val="a7"/>
        <w:numPr>
          <w:ilvl w:val="0"/>
          <w:numId w:val="14"/>
        </w:numPr>
        <w:spacing w:line="360" w:lineRule="auto"/>
        <w:jc w:val="both"/>
        <w:rPr>
          <w:sz w:val="28"/>
          <w:szCs w:val="28"/>
        </w:rPr>
      </w:pPr>
      <w:r>
        <w:rPr>
          <w:sz w:val="28"/>
          <w:szCs w:val="28"/>
        </w:rPr>
        <w:t>Заказ</w:t>
      </w:r>
    </w:p>
    <w:p w14:paraId="6E4AA89B" w14:textId="418F31E2" w:rsidR="00CA423F" w:rsidRDefault="00CA423F" w:rsidP="00CA423F">
      <w:pPr>
        <w:pStyle w:val="a7"/>
        <w:numPr>
          <w:ilvl w:val="0"/>
          <w:numId w:val="14"/>
        </w:numPr>
        <w:spacing w:line="360" w:lineRule="auto"/>
        <w:jc w:val="both"/>
        <w:rPr>
          <w:sz w:val="28"/>
          <w:szCs w:val="28"/>
        </w:rPr>
      </w:pPr>
      <w:r>
        <w:rPr>
          <w:sz w:val="28"/>
          <w:szCs w:val="28"/>
        </w:rPr>
        <w:t>Заявка</w:t>
      </w:r>
    </w:p>
    <w:p w14:paraId="2B5DD2AC" w14:textId="746C7824" w:rsidR="00CA423F" w:rsidRDefault="00CA423F" w:rsidP="00CA423F">
      <w:pPr>
        <w:pStyle w:val="a7"/>
        <w:numPr>
          <w:ilvl w:val="0"/>
          <w:numId w:val="14"/>
        </w:numPr>
        <w:spacing w:line="360" w:lineRule="auto"/>
        <w:jc w:val="both"/>
        <w:rPr>
          <w:sz w:val="28"/>
          <w:szCs w:val="28"/>
        </w:rPr>
      </w:pPr>
      <w:r>
        <w:rPr>
          <w:sz w:val="28"/>
          <w:szCs w:val="28"/>
        </w:rPr>
        <w:t>Брак</w:t>
      </w:r>
    </w:p>
    <w:p w14:paraId="1C8C7B3F" w14:textId="0D1CE2CE" w:rsidR="00CA423F" w:rsidRDefault="00CA423F" w:rsidP="00CA423F">
      <w:pPr>
        <w:pStyle w:val="a7"/>
        <w:numPr>
          <w:ilvl w:val="0"/>
          <w:numId w:val="14"/>
        </w:numPr>
        <w:spacing w:line="360" w:lineRule="auto"/>
        <w:jc w:val="both"/>
        <w:rPr>
          <w:sz w:val="28"/>
          <w:szCs w:val="28"/>
        </w:rPr>
      </w:pPr>
      <w:r>
        <w:rPr>
          <w:sz w:val="28"/>
          <w:szCs w:val="28"/>
        </w:rPr>
        <w:t>Накладные расходы</w:t>
      </w:r>
    </w:p>
    <w:p w14:paraId="2E44EA69" w14:textId="125D69CB" w:rsidR="00CA423F" w:rsidRDefault="00CA423F" w:rsidP="00CA423F">
      <w:pPr>
        <w:pStyle w:val="a7"/>
        <w:numPr>
          <w:ilvl w:val="0"/>
          <w:numId w:val="14"/>
        </w:numPr>
        <w:spacing w:line="360" w:lineRule="auto"/>
        <w:jc w:val="both"/>
        <w:rPr>
          <w:sz w:val="28"/>
          <w:szCs w:val="28"/>
        </w:rPr>
      </w:pPr>
      <w:r>
        <w:rPr>
          <w:sz w:val="28"/>
          <w:szCs w:val="28"/>
        </w:rPr>
        <w:t>Денежная операция</w:t>
      </w:r>
    </w:p>
    <w:p w14:paraId="184D3ADB" w14:textId="6A9CCB13" w:rsidR="00CA423F" w:rsidRDefault="00CA423F" w:rsidP="00CA423F">
      <w:pPr>
        <w:pStyle w:val="a7"/>
        <w:numPr>
          <w:ilvl w:val="0"/>
          <w:numId w:val="14"/>
        </w:numPr>
        <w:spacing w:line="360" w:lineRule="auto"/>
        <w:jc w:val="both"/>
        <w:rPr>
          <w:sz w:val="28"/>
          <w:szCs w:val="28"/>
        </w:rPr>
      </w:pPr>
      <w:r>
        <w:rPr>
          <w:sz w:val="28"/>
          <w:szCs w:val="28"/>
        </w:rPr>
        <w:t>Характер денежной операции</w:t>
      </w:r>
    </w:p>
    <w:p w14:paraId="6D633AE5" w14:textId="77777777" w:rsidR="001842C1" w:rsidRDefault="001842C1" w:rsidP="001842C1">
      <w:pPr>
        <w:jc w:val="both"/>
        <w:rPr>
          <w:szCs w:val="28"/>
        </w:rPr>
      </w:pPr>
    </w:p>
    <w:p w14:paraId="1D1FBFAC" w14:textId="25B9FE58" w:rsidR="001842C1" w:rsidRPr="001842C1" w:rsidRDefault="001842C1" w:rsidP="001842C1">
      <w:pPr>
        <w:ind w:left="360" w:firstLine="348"/>
        <w:jc w:val="both"/>
        <w:rPr>
          <w:szCs w:val="28"/>
        </w:rPr>
      </w:pPr>
      <w:r>
        <w:rPr>
          <w:szCs w:val="28"/>
        </w:rPr>
        <w:t>Каждая сущность связана между собой хотя бы одной связью, кроме одной – накладные расходы. Полная картина всех взаимосвязей отражена в Приложение №1.</w:t>
      </w:r>
    </w:p>
    <w:p w14:paraId="5E1BEE7A" w14:textId="749390E7" w:rsidR="001842C1" w:rsidRDefault="001842C1" w:rsidP="001842C1">
      <w:pPr>
        <w:pStyle w:val="2"/>
        <w:numPr>
          <w:ilvl w:val="1"/>
          <w:numId w:val="3"/>
        </w:numPr>
        <w:spacing w:before="0"/>
        <w:jc w:val="center"/>
        <w:rPr>
          <w:rFonts w:ascii="Times New Roman" w:eastAsia="Times New Roman" w:hAnsi="Times New Roman" w:cs="Times New Roman"/>
          <w:b/>
          <w:bCs/>
          <w:color w:val="auto"/>
          <w:sz w:val="32"/>
          <w:szCs w:val="32"/>
          <w:lang w:eastAsia="ru-RU"/>
        </w:rPr>
      </w:pPr>
      <w:bookmarkStart w:id="10" w:name="_Toc135871572"/>
      <w:r>
        <w:rPr>
          <w:rFonts w:ascii="Times New Roman" w:eastAsia="Times New Roman" w:hAnsi="Times New Roman" w:cs="Times New Roman"/>
          <w:b/>
          <w:bCs/>
          <w:color w:val="auto"/>
          <w:sz w:val="32"/>
          <w:szCs w:val="32"/>
          <w:lang w:eastAsia="ru-RU"/>
        </w:rPr>
        <w:lastRenderedPageBreak/>
        <w:t>Логическая модель</w:t>
      </w:r>
      <w:bookmarkEnd w:id="10"/>
    </w:p>
    <w:p w14:paraId="24E2C4CB" w14:textId="77777777" w:rsidR="001842C1" w:rsidRDefault="001842C1" w:rsidP="001842C1">
      <w:pPr>
        <w:rPr>
          <w:lang w:eastAsia="ru-RU"/>
        </w:rPr>
      </w:pPr>
    </w:p>
    <w:p w14:paraId="7FEB02EA" w14:textId="6D36E1BB" w:rsidR="001842C1" w:rsidRDefault="001842C1" w:rsidP="00B43E0C">
      <w:pPr>
        <w:ind w:firstLine="360"/>
        <w:rPr>
          <w:lang w:eastAsia="ru-RU"/>
        </w:rPr>
      </w:pPr>
      <w:r>
        <w:rPr>
          <w:lang w:eastAsia="ru-RU"/>
        </w:rPr>
        <w:t xml:space="preserve">Следующий этап проектирования предполагает </w:t>
      </w:r>
      <w:r w:rsidR="00B43E0C">
        <w:rPr>
          <w:lang w:eastAsia="ru-RU"/>
        </w:rPr>
        <w:t>построение логической модели. Модель будет выполнена в нотации Мартина</w:t>
      </w:r>
      <w:r w:rsidR="00B43E0C" w:rsidRPr="00B43E0C">
        <w:rPr>
          <w:lang w:eastAsia="ru-RU"/>
        </w:rPr>
        <w:t xml:space="preserve"> </w:t>
      </w:r>
      <w:r w:rsidR="00B43E0C">
        <w:rPr>
          <w:lang w:eastAsia="ru-RU"/>
        </w:rPr>
        <w:t xml:space="preserve">или как её называют по-другому – </w:t>
      </w:r>
      <w:r w:rsidR="00B43E0C" w:rsidRPr="00B43E0C">
        <w:rPr>
          <w:lang w:eastAsia="ru-RU"/>
        </w:rPr>
        <w:t>Crow’s Foot</w:t>
      </w:r>
      <w:r w:rsidR="00B43E0C">
        <w:rPr>
          <w:lang w:eastAsia="ru-RU"/>
        </w:rPr>
        <w:t>. В этой нотации необходимо из ранее выделенных сущностей, к каждой определить ключевые поля, а также показать их взаимодействие с другими полями сущностей. Но прежде всего следует определиться с СУБД. Для рассмотрения я взял следующие варианты</w:t>
      </w:r>
      <w:r w:rsidR="00B43E0C" w:rsidRPr="00B43E0C">
        <w:rPr>
          <w:lang w:eastAsia="ru-RU"/>
        </w:rPr>
        <w:t xml:space="preserve">: MySQL, </w:t>
      </w:r>
      <w:r w:rsidR="00B43E0C">
        <w:rPr>
          <w:lang w:val="en-US" w:eastAsia="ru-RU"/>
        </w:rPr>
        <w:t>MS</w:t>
      </w:r>
      <w:r w:rsidR="00B43E0C" w:rsidRPr="00B43E0C">
        <w:rPr>
          <w:lang w:eastAsia="ru-RU"/>
        </w:rPr>
        <w:t xml:space="preserve"> </w:t>
      </w:r>
      <w:r w:rsidR="00B43E0C">
        <w:rPr>
          <w:lang w:val="en-US" w:eastAsia="ru-RU"/>
        </w:rPr>
        <w:t>SQL</w:t>
      </w:r>
      <w:r w:rsidR="00B43E0C" w:rsidRPr="00B43E0C">
        <w:rPr>
          <w:lang w:eastAsia="ru-RU"/>
        </w:rPr>
        <w:t xml:space="preserve"> </w:t>
      </w:r>
      <w:r w:rsidR="00B43E0C">
        <w:rPr>
          <w:lang w:val="en-US" w:eastAsia="ru-RU"/>
        </w:rPr>
        <w:t>SERVER</w:t>
      </w:r>
      <w:r w:rsidR="00B43E0C" w:rsidRPr="00B43E0C">
        <w:rPr>
          <w:lang w:eastAsia="ru-RU"/>
        </w:rPr>
        <w:t xml:space="preserve">, </w:t>
      </w:r>
      <w:r w:rsidR="00B43E0C">
        <w:rPr>
          <w:lang w:val="en-US" w:eastAsia="ru-RU"/>
        </w:rPr>
        <w:t>PostgresSQL</w:t>
      </w:r>
      <w:r w:rsidR="00B43E0C" w:rsidRPr="00B43E0C">
        <w:rPr>
          <w:lang w:eastAsia="ru-RU"/>
        </w:rPr>
        <w:t xml:space="preserve">. </w:t>
      </w:r>
      <w:r w:rsidR="00B43E0C">
        <w:rPr>
          <w:lang w:eastAsia="ru-RU"/>
        </w:rPr>
        <w:t>Для удобства восприятия результаты представлены в виде таблицы.</w:t>
      </w:r>
    </w:p>
    <w:p w14:paraId="304DC747" w14:textId="3D786415" w:rsidR="00B43E0C" w:rsidRDefault="00B43E0C" w:rsidP="00B43E0C">
      <w:pPr>
        <w:ind w:firstLine="360"/>
        <w:rPr>
          <w:lang w:eastAsia="ru-RU"/>
        </w:rPr>
      </w:pPr>
      <w:r>
        <w:rPr>
          <w:lang w:eastAsia="ru-RU"/>
        </w:rPr>
        <w:t>Таблица №1 – сравнение СУБД</w:t>
      </w:r>
    </w:p>
    <w:tbl>
      <w:tblPr>
        <w:tblStyle w:val="aa"/>
        <w:tblW w:w="0" w:type="auto"/>
        <w:tblLook w:val="04A0" w:firstRow="1" w:lastRow="0" w:firstColumn="1" w:lastColumn="0" w:noHBand="0" w:noVBand="1"/>
      </w:tblPr>
      <w:tblGrid>
        <w:gridCol w:w="2336"/>
        <w:gridCol w:w="2336"/>
        <w:gridCol w:w="2336"/>
        <w:gridCol w:w="2337"/>
      </w:tblGrid>
      <w:tr w:rsidR="00B43E0C" w14:paraId="24B3D569" w14:textId="77777777" w:rsidTr="00B43E0C">
        <w:tc>
          <w:tcPr>
            <w:tcW w:w="2336" w:type="dxa"/>
          </w:tcPr>
          <w:p w14:paraId="21B9ECC8" w14:textId="3BE0C373" w:rsidR="00B43E0C" w:rsidRDefault="00B43E0C" w:rsidP="00B43E0C">
            <w:pPr>
              <w:jc w:val="center"/>
              <w:rPr>
                <w:lang w:eastAsia="ru-RU"/>
              </w:rPr>
            </w:pPr>
            <w:r>
              <w:rPr>
                <w:lang w:eastAsia="ru-RU"/>
              </w:rPr>
              <w:t>Критерий</w:t>
            </w:r>
          </w:p>
        </w:tc>
        <w:tc>
          <w:tcPr>
            <w:tcW w:w="2336" w:type="dxa"/>
          </w:tcPr>
          <w:p w14:paraId="74BD7A56" w14:textId="7FBA0476" w:rsidR="00B43E0C" w:rsidRPr="00B43E0C" w:rsidRDefault="00887555" w:rsidP="00B43E0C">
            <w:pPr>
              <w:jc w:val="center"/>
              <w:rPr>
                <w:lang w:val="en-US" w:eastAsia="ru-RU"/>
              </w:rPr>
            </w:pPr>
            <w:r>
              <w:rPr>
                <w:lang w:val="en-US" w:eastAsia="ru-RU"/>
              </w:rPr>
              <w:t>MySQL</w:t>
            </w:r>
          </w:p>
        </w:tc>
        <w:tc>
          <w:tcPr>
            <w:tcW w:w="2336" w:type="dxa"/>
          </w:tcPr>
          <w:p w14:paraId="240B3299" w14:textId="1ABB9457" w:rsidR="00B43E0C" w:rsidRPr="00887555" w:rsidRDefault="00887555" w:rsidP="00B43E0C">
            <w:pPr>
              <w:jc w:val="center"/>
              <w:rPr>
                <w:lang w:val="en-US" w:eastAsia="ru-RU"/>
              </w:rPr>
            </w:pPr>
            <w:r>
              <w:rPr>
                <w:lang w:val="en-US" w:eastAsia="ru-RU"/>
              </w:rPr>
              <w:t>MS SQL server</w:t>
            </w:r>
          </w:p>
        </w:tc>
        <w:tc>
          <w:tcPr>
            <w:tcW w:w="2337" w:type="dxa"/>
          </w:tcPr>
          <w:p w14:paraId="5CA0ED13" w14:textId="1B974F5A" w:rsidR="00B43E0C" w:rsidRDefault="00887555" w:rsidP="00B43E0C">
            <w:pPr>
              <w:jc w:val="center"/>
              <w:rPr>
                <w:lang w:eastAsia="ru-RU"/>
              </w:rPr>
            </w:pPr>
            <w:r>
              <w:rPr>
                <w:lang w:val="en-US" w:eastAsia="ru-RU"/>
              </w:rPr>
              <w:t>PostgreSQL</w:t>
            </w:r>
          </w:p>
        </w:tc>
      </w:tr>
      <w:tr w:rsidR="00B43E0C" w14:paraId="161AD2D6" w14:textId="77777777" w:rsidTr="00B43E0C">
        <w:tc>
          <w:tcPr>
            <w:tcW w:w="2336" w:type="dxa"/>
          </w:tcPr>
          <w:p w14:paraId="220ED904" w14:textId="7257FBDB" w:rsidR="00B43E0C" w:rsidRPr="00887555" w:rsidRDefault="00887555" w:rsidP="00B43E0C">
            <w:pPr>
              <w:jc w:val="center"/>
              <w:rPr>
                <w:lang w:eastAsia="ru-RU"/>
              </w:rPr>
            </w:pPr>
            <w:r>
              <w:rPr>
                <w:lang w:eastAsia="ru-RU"/>
              </w:rPr>
              <w:t>Исходный код</w:t>
            </w:r>
          </w:p>
        </w:tc>
        <w:tc>
          <w:tcPr>
            <w:tcW w:w="2336" w:type="dxa"/>
          </w:tcPr>
          <w:p w14:paraId="2EA826F3" w14:textId="2DE97DB6" w:rsidR="00B43E0C" w:rsidRDefault="00887555" w:rsidP="00B43E0C">
            <w:pPr>
              <w:jc w:val="center"/>
              <w:rPr>
                <w:lang w:eastAsia="ru-RU"/>
              </w:rPr>
            </w:pPr>
            <w:r>
              <w:rPr>
                <w:lang w:eastAsia="ru-RU"/>
              </w:rPr>
              <w:t>Открытый</w:t>
            </w:r>
          </w:p>
        </w:tc>
        <w:tc>
          <w:tcPr>
            <w:tcW w:w="2336" w:type="dxa"/>
          </w:tcPr>
          <w:p w14:paraId="03EB1079" w14:textId="3DC65AD7" w:rsidR="00B43E0C" w:rsidRDefault="00887555" w:rsidP="00B43E0C">
            <w:pPr>
              <w:jc w:val="center"/>
              <w:rPr>
                <w:lang w:eastAsia="ru-RU"/>
              </w:rPr>
            </w:pPr>
            <w:r>
              <w:rPr>
                <w:lang w:eastAsia="ru-RU"/>
              </w:rPr>
              <w:t>Закрытый</w:t>
            </w:r>
          </w:p>
        </w:tc>
        <w:tc>
          <w:tcPr>
            <w:tcW w:w="2337" w:type="dxa"/>
          </w:tcPr>
          <w:p w14:paraId="6BE39D6A" w14:textId="1ED06584" w:rsidR="00B43E0C" w:rsidRDefault="00887555" w:rsidP="00B43E0C">
            <w:pPr>
              <w:jc w:val="center"/>
              <w:rPr>
                <w:lang w:eastAsia="ru-RU"/>
              </w:rPr>
            </w:pPr>
            <w:r>
              <w:rPr>
                <w:lang w:eastAsia="ru-RU"/>
              </w:rPr>
              <w:t>Открытый</w:t>
            </w:r>
          </w:p>
        </w:tc>
      </w:tr>
      <w:tr w:rsidR="00B43E0C" w14:paraId="271AC6CD" w14:textId="77777777" w:rsidTr="00B43E0C">
        <w:tc>
          <w:tcPr>
            <w:tcW w:w="2336" w:type="dxa"/>
          </w:tcPr>
          <w:p w14:paraId="1E1721CD" w14:textId="546A9920" w:rsidR="00B43E0C" w:rsidRDefault="00887555" w:rsidP="00B43E0C">
            <w:pPr>
              <w:jc w:val="center"/>
              <w:rPr>
                <w:lang w:eastAsia="ru-RU"/>
              </w:rPr>
            </w:pPr>
            <w:r>
              <w:rPr>
                <w:lang w:eastAsia="ru-RU"/>
              </w:rPr>
              <w:t>Функционал</w:t>
            </w:r>
          </w:p>
        </w:tc>
        <w:tc>
          <w:tcPr>
            <w:tcW w:w="2336" w:type="dxa"/>
          </w:tcPr>
          <w:p w14:paraId="787888F1" w14:textId="1C248413" w:rsidR="00B43E0C" w:rsidRDefault="00887555" w:rsidP="00B43E0C">
            <w:pPr>
              <w:jc w:val="center"/>
              <w:rPr>
                <w:lang w:eastAsia="ru-RU"/>
              </w:rPr>
            </w:pPr>
            <w:r>
              <w:rPr>
                <w:lang w:eastAsia="ru-RU"/>
              </w:rPr>
              <w:t xml:space="preserve">Низкий </w:t>
            </w:r>
          </w:p>
        </w:tc>
        <w:tc>
          <w:tcPr>
            <w:tcW w:w="2336" w:type="dxa"/>
          </w:tcPr>
          <w:p w14:paraId="432A6CBA" w14:textId="45C42D9D" w:rsidR="00B43E0C" w:rsidRDefault="00887555" w:rsidP="00B43E0C">
            <w:pPr>
              <w:jc w:val="center"/>
              <w:rPr>
                <w:lang w:eastAsia="ru-RU"/>
              </w:rPr>
            </w:pPr>
            <w:r>
              <w:rPr>
                <w:lang w:eastAsia="ru-RU"/>
              </w:rPr>
              <w:t>Средний</w:t>
            </w:r>
          </w:p>
        </w:tc>
        <w:tc>
          <w:tcPr>
            <w:tcW w:w="2337" w:type="dxa"/>
          </w:tcPr>
          <w:p w14:paraId="4D99FA0E" w14:textId="328368FF" w:rsidR="00B43E0C" w:rsidRDefault="00887555" w:rsidP="00B43E0C">
            <w:pPr>
              <w:jc w:val="center"/>
              <w:rPr>
                <w:lang w:eastAsia="ru-RU"/>
              </w:rPr>
            </w:pPr>
            <w:r>
              <w:rPr>
                <w:lang w:eastAsia="ru-RU"/>
              </w:rPr>
              <w:t>Широкий</w:t>
            </w:r>
          </w:p>
        </w:tc>
      </w:tr>
      <w:tr w:rsidR="00B43E0C" w14:paraId="51D4D913" w14:textId="77777777" w:rsidTr="00B43E0C">
        <w:tc>
          <w:tcPr>
            <w:tcW w:w="2336" w:type="dxa"/>
          </w:tcPr>
          <w:p w14:paraId="49496689" w14:textId="521683DD" w:rsidR="00B43E0C" w:rsidRDefault="00887555" w:rsidP="00B43E0C">
            <w:pPr>
              <w:jc w:val="center"/>
              <w:rPr>
                <w:lang w:eastAsia="ru-RU"/>
              </w:rPr>
            </w:pPr>
            <w:r>
              <w:rPr>
                <w:lang w:eastAsia="ru-RU"/>
              </w:rPr>
              <w:t>Надежность</w:t>
            </w:r>
          </w:p>
        </w:tc>
        <w:tc>
          <w:tcPr>
            <w:tcW w:w="2336" w:type="dxa"/>
          </w:tcPr>
          <w:p w14:paraId="1FEF7B3A" w14:textId="1621342D" w:rsidR="00B43E0C" w:rsidRDefault="00887555" w:rsidP="00B43E0C">
            <w:pPr>
              <w:jc w:val="center"/>
              <w:rPr>
                <w:lang w:eastAsia="ru-RU"/>
              </w:rPr>
            </w:pPr>
            <w:r>
              <w:rPr>
                <w:lang w:eastAsia="ru-RU"/>
              </w:rPr>
              <w:t>Средняя</w:t>
            </w:r>
          </w:p>
        </w:tc>
        <w:tc>
          <w:tcPr>
            <w:tcW w:w="2336" w:type="dxa"/>
          </w:tcPr>
          <w:p w14:paraId="4157114C" w14:textId="1F2F1715" w:rsidR="00B43E0C" w:rsidRDefault="00887555" w:rsidP="00B43E0C">
            <w:pPr>
              <w:jc w:val="center"/>
              <w:rPr>
                <w:lang w:eastAsia="ru-RU"/>
              </w:rPr>
            </w:pPr>
            <w:r>
              <w:rPr>
                <w:lang w:eastAsia="ru-RU"/>
              </w:rPr>
              <w:t>Высокая</w:t>
            </w:r>
          </w:p>
        </w:tc>
        <w:tc>
          <w:tcPr>
            <w:tcW w:w="2337" w:type="dxa"/>
          </w:tcPr>
          <w:p w14:paraId="443F7769" w14:textId="56707BAF" w:rsidR="00B43E0C" w:rsidRDefault="00887555" w:rsidP="00B43E0C">
            <w:pPr>
              <w:jc w:val="center"/>
              <w:rPr>
                <w:lang w:eastAsia="ru-RU"/>
              </w:rPr>
            </w:pPr>
            <w:r>
              <w:rPr>
                <w:lang w:eastAsia="ru-RU"/>
              </w:rPr>
              <w:t>Высокая</w:t>
            </w:r>
          </w:p>
        </w:tc>
      </w:tr>
      <w:tr w:rsidR="00B43E0C" w14:paraId="698D2216" w14:textId="77777777" w:rsidTr="00B43E0C">
        <w:tc>
          <w:tcPr>
            <w:tcW w:w="2336" w:type="dxa"/>
          </w:tcPr>
          <w:p w14:paraId="6D989740" w14:textId="5F051336" w:rsidR="00B43E0C" w:rsidRDefault="00887555" w:rsidP="00B43E0C">
            <w:pPr>
              <w:jc w:val="center"/>
              <w:rPr>
                <w:lang w:eastAsia="ru-RU"/>
              </w:rPr>
            </w:pPr>
            <w:r>
              <w:rPr>
                <w:lang w:eastAsia="ru-RU"/>
              </w:rPr>
              <w:t>Расширяемость</w:t>
            </w:r>
          </w:p>
        </w:tc>
        <w:tc>
          <w:tcPr>
            <w:tcW w:w="2336" w:type="dxa"/>
          </w:tcPr>
          <w:p w14:paraId="11EF5AEE" w14:textId="47C8BB3D" w:rsidR="00B43E0C" w:rsidRDefault="00887555" w:rsidP="00B43E0C">
            <w:pPr>
              <w:jc w:val="center"/>
              <w:rPr>
                <w:lang w:eastAsia="ru-RU"/>
              </w:rPr>
            </w:pPr>
            <w:r>
              <w:rPr>
                <w:lang w:eastAsia="ru-RU"/>
              </w:rPr>
              <w:t>+</w:t>
            </w:r>
          </w:p>
        </w:tc>
        <w:tc>
          <w:tcPr>
            <w:tcW w:w="2336" w:type="dxa"/>
          </w:tcPr>
          <w:p w14:paraId="2680067F" w14:textId="76456B63" w:rsidR="00B43E0C" w:rsidRDefault="00887555" w:rsidP="00B43E0C">
            <w:pPr>
              <w:jc w:val="center"/>
              <w:rPr>
                <w:lang w:eastAsia="ru-RU"/>
              </w:rPr>
            </w:pPr>
            <w:r>
              <w:rPr>
                <w:lang w:eastAsia="ru-RU"/>
              </w:rPr>
              <w:t>-</w:t>
            </w:r>
          </w:p>
        </w:tc>
        <w:tc>
          <w:tcPr>
            <w:tcW w:w="2337" w:type="dxa"/>
          </w:tcPr>
          <w:p w14:paraId="18860C28" w14:textId="3445D692" w:rsidR="00B43E0C" w:rsidRDefault="00887555" w:rsidP="00B43E0C">
            <w:pPr>
              <w:jc w:val="center"/>
              <w:rPr>
                <w:lang w:eastAsia="ru-RU"/>
              </w:rPr>
            </w:pPr>
            <w:r>
              <w:rPr>
                <w:lang w:eastAsia="ru-RU"/>
              </w:rPr>
              <w:t>+</w:t>
            </w:r>
          </w:p>
        </w:tc>
      </w:tr>
      <w:tr w:rsidR="00B43E0C" w14:paraId="7DA56FC7" w14:textId="77777777" w:rsidTr="00B43E0C">
        <w:tc>
          <w:tcPr>
            <w:tcW w:w="2336" w:type="dxa"/>
          </w:tcPr>
          <w:p w14:paraId="666191BD" w14:textId="52C49A65" w:rsidR="00B43E0C" w:rsidRDefault="00887555" w:rsidP="00B43E0C">
            <w:pPr>
              <w:jc w:val="center"/>
              <w:rPr>
                <w:lang w:eastAsia="ru-RU"/>
              </w:rPr>
            </w:pPr>
            <w:r>
              <w:rPr>
                <w:lang w:eastAsia="ru-RU"/>
              </w:rPr>
              <w:t>Совместимость со стандартами</w:t>
            </w:r>
          </w:p>
        </w:tc>
        <w:tc>
          <w:tcPr>
            <w:tcW w:w="2336" w:type="dxa"/>
          </w:tcPr>
          <w:p w14:paraId="4820E124" w14:textId="43B22743" w:rsidR="00B43E0C" w:rsidRDefault="00887555" w:rsidP="00B43E0C">
            <w:pPr>
              <w:jc w:val="center"/>
              <w:rPr>
                <w:lang w:eastAsia="ru-RU"/>
              </w:rPr>
            </w:pPr>
            <w:r>
              <w:rPr>
                <w:lang w:eastAsia="ru-RU"/>
              </w:rPr>
              <w:t>Хорошее соответствие</w:t>
            </w:r>
          </w:p>
        </w:tc>
        <w:tc>
          <w:tcPr>
            <w:tcW w:w="2336" w:type="dxa"/>
          </w:tcPr>
          <w:p w14:paraId="306A07FB" w14:textId="1FE5C3A0" w:rsidR="00B43E0C" w:rsidRDefault="00887555" w:rsidP="00B43E0C">
            <w:pPr>
              <w:jc w:val="center"/>
              <w:rPr>
                <w:lang w:eastAsia="ru-RU"/>
              </w:rPr>
            </w:pPr>
            <w:r>
              <w:rPr>
                <w:lang w:eastAsia="ru-RU"/>
              </w:rPr>
              <w:t>Отклонение в пользу своих стандартов</w:t>
            </w:r>
          </w:p>
        </w:tc>
        <w:tc>
          <w:tcPr>
            <w:tcW w:w="2337" w:type="dxa"/>
          </w:tcPr>
          <w:p w14:paraId="6EC10338" w14:textId="3ACC6EB2" w:rsidR="00B43E0C" w:rsidRDefault="00887555" w:rsidP="00B43E0C">
            <w:pPr>
              <w:jc w:val="center"/>
              <w:rPr>
                <w:lang w:eastAsia="ru-RU"/>
              </w:rPr>
            </w:pPr>
            <w:r>
              <w:rPr>
                <w:lang w:eastAsia="ru-RU"/>
              </w:rPr>
              <w:t>С</w:t>
            </w:r>
            <w:r w:rsidRPr="00887555">
              <w:rPr>
                <w:lang w:eastAsia="ru-RU"/>
              </w:rPr>
              <w:t>тремится к соответствию стандартам</w:t>
            </w:r>
          </w:p>
        </w:tc>
      </w:tr>
    </w:tbl>
    <w:p w14:paraId="112B93E1" w14:textId="77777777" w:rsidR="00B43E0C" w:rsidRDefault="00B43E0C" w:rsidP="00B43E0C">
      <w:pPr>
        <w:ind w:firstLine="360"/>
        <w:rPr>
          <w:lang w:eastAsia="ru-RU"/>
        </w:rPr>
      </w:pPr>
    </w:p>
    <w:p w14:paraId="7E57C6B5" w14:textId="22F073BA" w:rsidR="00887555" w:rsidRDefault="00887555" w:rsidP="00B43E0C">
      <w:pPr>
        <w:ind w:firstLine="360"/>
        <w:rPr>
          <w:lang w:eastAsia="ru-RU"/>
        </w:rPr>
      </w:pPr>
      <w:r>
        <w:rPr>
          <w:lang w:eastAsia="ru-RU"/>
        </w:rPr>
        <w:t xml:space="preserve">Была выбрана СУБД </w:t>
      </w:r>
      <w:r>
        <w:rPr>
          <w:lang w:val="en-US" w:eastAsia="ru-RU"/>
        </w:rPr>
        <w:t>PostgreSQL</w:t>
      </w:r>
      <w:r w:rsidRPr="00887555">
        <w:rPr>
          <w:lang w:eastAsia="ru-RU"/>
        </w:rPr>
        <w:t xml:space="preserve"> </w:t>
      </w:r>
      <w:r>
        <w:rPr>
          <w:lang w:eastAsia="ru-RU"/>
        </w:rPr>
        <w:t>в силу ряда причин</w:t>
      </w:r>
      <w:r w:rsidRPr="00887555">
        <w:rPr>
          <w:lang w:eastAsia="ru-RU"/>
        </w:rPr>
        <w:t>:</w:t>
      </w:r>
    </w:p>
    <w:p w14:paraId="4ECF02A6" w14:textId="55125AC7" w:rsidR="00887555" w:rsidRPr="00887555" w:rsidRDefault="00887555" w:rsidP="00887555">
      <w:pPr>
        <w:pStyle w:val="a7"/>
        <w:numPr>
          <w:ilvl w:val="0"/>
          <w:numId w:val="16"/>
        </w:numPr>
        <w:spacing w:line="360" w:lineRule="auto"/>
        <w:jc w:val="both"/>
        <w:rPr>
          <w:sz w:val="28"/>
          <w:szCs w:val="28"/>
          <w:lang w:eastAsia="ru-RU"/>
        </w:rPr>
      </w:pPr>
      <w:r w:rsidRPr="00887555">
        <w:rPr>
          <w:sz w:val="28"/>
          <w:szCs w:val="28"/>
          <w:lang w:eastAsia="ru-RU"/>
        </w:rPr>
        <w:t xml:space="preserve">Открытый исходный код: PostgreSQL является свободной и открытой системой управления базами данных (СУБД), что означает, </w:t>
      </w:r>
      <w:r w:rsidR="001541C4">
        <w:rPr>
          <w:sz w:val="28"/>
          <w:szCs w:val="28"/>
          <w:lang w:eastAsia="ru-RU"/>
        </w:rPr>
        <w:t xml:space="preserve">что </w:t>
      </w:r>
      <w:r w:rsidRPr="00887555">
        <w:rPr>
          <w:sz w:val="28"/>
          <w:szCs w:val="28"/>
          <w:lang w:eastAsia="ru-RU"/>
        </w:rPr>
        <w:t>мож</w:t>
      </w:r>
      <w:r>
        <w:rPr>
          <w:sz w:val="28"/>
          <w:szCs w:val="28"/>
          <w:lang w:eastAsia="ru-RU"/>
        </w:rPr>
        <w:t>но</w:t>
      </w:r>
      <w:r w:rsidRPr="00887555">
        <w:rPr>
          <w:sz w:val="28"/>
          <w:szCs w:val="28"/>
          <w:lang w:eastAsia="ru-RU"/>
        </w:rPr>
        <w:t xml:space="preserve"> получить доступ к полному исходному коду и вносить изменения в систему согласно своим потребностям. Это позволяет более гибко настраивать и расширять функциональность PostgreSQL.</w:t>
      </w:r>
    </w:p>
    <w:p w14:paraId="5F2311EF" w14:textId="274D4839" w:rsidR="00887555" w:rsidRPr="00887555" w:rsidRDefault="00887555" w:rsidP="00887555">
      <w:pPr>
        <w:pStyle w:val="a7"/>
        <w:numPr>
          <w:ilvl w:val="0"/>
          <w:numId w:val="16"/>
        </w:numPr>
        <w:spacing w:line="360" w:lineRule="auto"/>
        <w:jc w:val="both"/>
        <w:rPr>
          <w:sz w:val="28"/>
          <w:szCs w:val="28"/>
          <w:lang w:eastAsia="ru-RU"/>
        </w:rPr>
      </w:pPr>
      <w:r w:rsidRPr="00887555">
        <w:rPr>
          <w:sz w:val="28"/>
          <w:szCs w:val="28"/>
          <w:lang w:eastAsia="ru-RU"/>
        </w:rPr>
        <w:t xml:space="preserve">Богатый набор функций: PostgreSQL предлагает широкий спектр функций и возможностей, которые позволяют разработчикам </w:t>
      </w:r>
      <w:r w:rsidRPr="00887555">
        <w:rPr>
          <w:sz w:val="28"/>
          <w:szCs w:val="28"/>
          <w:lang w:eastAsia="ru-RU"/>
        </w:rPr>
        <w:lastRenderedPageBreak/>
        <w:t>создавать сложные и мощные базы данных. Он поддерживает расширенные функции, такие как географическая информационная система (GIS), полнотекстовый поиск, JSON-обработка и многое другое.</w:t>
      </w:r>
    </w:p>
    <w:p w14:paraId="79ACABDC" w14:textId="71FB17A5" w:rsidR="00887555" w:rsidRPr="00887555" w:rsidRDefault="00887555" w:rsidP="00887555">
      <w:pPr>
        <w:pStyle w:val="a7"/>
        <w:numPr>
          <w:ilvl w:val="0"/>
          <w:numId w:val="16"/>
        </w:numPr>
        <w:spacing w:line="360" w:lineRule="auto"/>
        <w:jc w:val="both"/>
        <w:rPr>
          <w:sz w:val="28"/>
          <w:szCs w:val="28"/>
          <w:lang w:eastAsia="ru-RU"/>
        </w:rPr>
      </w:pPr>
      <w:r w:rsidRPr="00887555">
        <w:rPr>
          <w:sz w:val="28"/>
          <w:szCs w:val="28"/>
          <w:lang w:eastAsia="ru-RU"/>
        </w:rPr>
        <w:t>Надежность и целостность данных: PostgreSQL славится своей надежностью и поддержкой целостности данных. Он обеспечивает транзакционную безопасность, контроль целостности и возможности восстановления после сбоев. Это важные аспекты при работе с базами данных, особенно в профессиональной среде.</w:t>
      </w:r>
    </w:p>
    <w:p w14:paraId="6286197A" w14:textId="0A0217D2" w:rsidR="00887555" w:rsidRPr="00887555" w:rsidRDefault="00887555" w:rsidP="00887555">
      <w:pPr>
        <w:pStyle w:val="a7"/>
        <w:numPr>
          <w:ilvl w:val="0"/>
          <w:numId w:val="16"/>
        </w:numPr>
        <w:spacing w:line="360" w:lineRule="auto"/>
        <w:jc w:val="both"/>
        <w:rPr>
          <w:sz w:val="28"/>
          <w:szCs w:val="28"/>
          <w:lang w:eastAsia="ru-RU"/>
        </w:rPr>
      </w:pPr>
      <w:r w:rsidRPr="00887555">
        <w:rPr>
          <w:sz w:val="28"/>
          <w:szCs w:val="28"/>
          <w:lang w:eastAsia="ru-RU"/>
        </w:rPr>
        <w:t xml:space="preserve">Расширяемость и поддержка: Сообщество PostgreSQL активно развивается и поддерживает эту СУБД. </w:t>
      </w:r>
      <w:r w:rsidR="001541C4">
        <w:rPr>
          <w:sz w:val="28"/>
          <w:szCs w:val="28"/>
          <w:lang w:eastAsia="ru-RU"/>
        </w:rPr>
        <w:t>Можно найти</w:t>
      </w:r>
      <w:r w:rsidRPr="00887555">
        <w:rPr>
          <w:sz w:val="28"/>
          <w:szCs w:val="28"/>
          <w:lang w:eastAsia="ru-RU"/>
        </w:rPr>
        <w:t xml:space="preserve"> множество дополнительных модулей и расширений, разработанных сообществом, которые могут значительно расширить возможности PostgreSQL. </w:t>
      </w:r>
    </w:p>
    <w:p w14:paraId="3F7D4DF6" w14:textId="0E7045FF" w:rsidR="00887555" w:rsidRPr="003B5402" w:rsidRDefault="00887555" w:rsidP="00887555">
      <w:pPr>
        <w:pStyle w:val="a7"/>
        <w:numPr>
          <w:ilvl w:val="0"/>
          <w:numId w:val="16"/>
        </w:numPr>
        <w:spacing w:line="360" w:lineRule="auto"/>
        <w:jc w:val="both"/>
        <w:rPr>
          <w:lang w:eastAsia="ru-RU"/>
        </w:rPr>
      </w:pPr>
      <w:r w:rsidRPr="00887555">
        <w:rPr>
          <w:sz w:val="28"/>
          <w:szCs w:val="28"/>
          <w:lang w:eastAsia="ru-RU"/>
        </w:rPr>
        <w:t xml:space="preserve">Совместимость </w:t>
      </w:r>
      <w:r w:rsidR="003B5402" w:rsidRPr="00887555">
        <w:rPr>
          <w:sz w:val="28"/>
          <w:szCs w:val="28"/>
          <w:lang w:eastAsia="ru-RU"/>
        </w:rPr>
        <w:t>со стандартами</w:t>
      </w:r>
      <w:r w:rsidRPr="00887555">
        <w:rPr>
          <w:sz w:val="28"/>
          <w:szCs w:val="28"/>
          <w:lang w:eastAsia="ru-RU"/>
        </w:rPr>
        <w:t>: PostgreSQL стремится к соответствию стандартам ANSI SQL и SQL:2008. Это означает, что многие запросы и операции, которые вы изучите в контексте баз данных, должны быть применимы и в PostgreSQL. Это также способствует переносимости кода между различными СУБД, если вам в будущем потребуется работать с другими системами.</w:t>
      </w:r>
    </w:p>
    <w:p w14:paraId="42ADCB81" w14:textId="77777777" w:rsidR="003B5402" w:rsidRDefault="003B5402" w:rsidP="003B5402">
      <w:pPr>
        <w:jc w:val="both"/>
        <w:rPr>
          <w:lang w:eastAsia="ru-RU"/>
        </w:rPr>
      </w:pPr>
    </w:p>
    <w:p w14:paraId="5D306AD8" w14:textId="5AE26197" w:rsidR="003B5402" w:rsidRDefault="003B5402" w:rsidP="00C74A4E">
      <w:pPr>
        <w:ind w:firstLine="708"/>
        <w:jc w:val="both"/>
        <w:rPr>
          <w:lang w:val="en-US" w:eastAsia="ru-RU"/>
        </w:rPr>
      </w:pPr>
      <w:r>
        <w:rPr>
          <w:lang w:eastAsia="ru-RU"/>
        </w:rPr>
        <w:t>Так же на этом этапе была проведена нормализация до 3 нормальной формы. Это в свою очередь означает, что проектируемая база данн</w:t>
      </w:r>
      <w:r w:rsidR="00C74A4E">
        <w:rPr>
          <w:lang w:eastAsia="ru-RU"/>
        </w:rPr>
        <w:t>ых имеет свойства предыдущих форм включая третью нормальную форму. А именно</w:t>
      </w:r>
      <w:r w:rsidR="00C74A4E">
        <w:rPr>
          <w:lang w:val="en-US" w:eastAsia="ru-RU"/>
        </w:rPr>
        <w:t>:</w:t>
      </w:r>
    </w:p>
    <w:p w14:paraId="3E1B1331" w14:textId="38420DAE" w:rsidR="00C74A4E" w:rsidRPr="00C74A4E" w:rsidRDefault="00C74A4E" w:rsidP="00C74A4E">
      <w:pPr>
        <w:pStyle w:val="a7"/>
        <w:numPr>
          <w:ilvl w:val="0"/>
          <w:numId w:val="17"/>
        </w:numPr>
        <w:spacing w:line="360" w:lineRule="auto"/>
        <w:jc w:val="both"/>
        <w:rPr>
          <w:sz w:val="28"/>
          <w:szCs w:val="28"/>
          <w:lang w:eastAsia="ru-RU"/>
        </w:rPr>
      </w:pPr>
      <w:r w:rsidRPr="00C74A4E">
        <w:rPr>
          <w:sz w:val="28"/>
          <w:szCs w:val="28"/>
          <w:lang w:eastAsia="ru-RU"/>
        </w:rPr>
        <w:t>От первой нормальной формы – все атрибуты в таблице являются атомарными, то есть они не могут быть разделены на более мелкие части.</w:t>
      </w:r>
    </w:p>
    <w:p w14:paraId="60E77D20" w14:textId="0B493F4A" w:rsidR="00C74A4E" w:rsidRPr="00C74A4E" w:rsidRDefault="00C74A4E" w:rsidP="00C74A4E">
      <w:pPr>
        <w:pStyle w:val="a7"/>
        <w:numPr>
          <w:ilvl w:val="0"/>
          <w:numId w:val="17"/>
        </w:numPr>
        <w:spacing w:line="360" w:lineRule="auto"/>
        <w:jc w:val="both"/>
        <w:rPr>
          <w:sz w:val="28"/>
          <w:szCs w:val="28"/>
          <w:lang w:eastAsia="ru-RU"/>
        </w:rPr>
      </w:pPr>
      <w:r w:rsidRPr="00C74A4E">
        <w:rPr>
          <w:sz w:val="28"/>
          <w:szCs w:val="28"/>
          <w:lang w:eastAsia="ru-RU"/>
        </w:rPr>
        <w:t xml:space="preserve">Вторая нормальная форма (2NF): В этой форме все атрибуты в таблице должны зависеть от ее первичного ключа. Если в таблице есть составной </w:t>
      </w:r>
      <w:r w:rsidRPr="00C74A4E">
        <w:rPr>
          <w:sz w:val="28"/>
          <w:szCs w:val="28"/>
          <w:lang w:eastAsia="ru-RU"/>
        </w:rPr>
        <w:lastRenderedPageBreak/>
        <w:t>первичный ключ, каждый атрибут должен зависеть от всего составного ключа, а не от его частей.</w:t>
      </w:r>
    </w:p>
    <w:p w14:paraId="6D6FA0B1" w14:textId="253E7B91" w:rsidR="00C74A4E" w:rsidRDefault="00C74A4E" w:rsidP="00C74A4E">
      <w:pPr>
        <w:pStyle w:val="a7"/>
        <w:numPr>
          <w:ilvl w:val="0"/>
          <w:numId w:val="17"/>
        </w:numPr>
        <w:spacing w:line="360" w:lineRule="auto"/>
        <w:jc w:val="both"/>
        <w:rPr>
          <w:sz w:val="28"/>
          <w:szCs w:val="28"/>
          <w:lang w:eastAsia="ru-RU"/>
        </w:rPr>
      </w:pPr>
      <w:r w:rsidRPr="00C74A4E">
        <w:rPr>
          <w:sz w:val="28"/>
          <w:szCs w:val="28"/>
          <w:lang w:eastAsia="ru-RU"/>
        </w:rPr>
        <w:t>Третья нормальная форма (3NF): В этой форме все атрибуты в таблице должны зависеть только от ее первичного ключа или других атрибутов, которые уже являются ключами. Если атрибуты зависят от неключевых атрибутов, то эти неключевые атрибуты должны быть вынесены в отдельную таблицу.</w:t>
      </w:r>
    </w:p>
    <w:p w14:paraId="7A8B22DD" w14:textId="77777777" w:rsidR="00C74A4E" w:rsidRDefault="00C74A4E" w:rsidP="00C74A4E">
      <w:pPr>
        <w:jc w:val="both"/>
        <w:rPr>
          <w:szCs w:val="28"/>
          <w:lang w:eastAsia="ru-RU"/>
        </w:rPr>
      </w:pPr>
    </w:p>
    <w:p w14:paraId="1F3C35B7" w14:textId="4C13CF5B" w:rsidR="00C74A4E" w:rsidRDefault="00C74A4E" w:rsidP="001541C4">
      <w:pPr>
        <w:ind w:left="360" w:firstLine="348"/>
        <w:jc w:val="both"/>
        <w:rPr>
          <w:szCs w:val="28"/>
          <w:lang w:eastAsia="ru-RU"/>
        </w:rPr>
      </w:pPr>
      <w:r>
        <w:rPr>
          <w:szCs w:val="28"/>
          <w:lang w:eastAsia="ru-RU"/>
        </w:rPr>
        <w:t>Полученная логическая модель в ходе привидения к нормализации отражена в Приложение №2.</w:t>
      </w:r>
    </w:p>
    <w:p w14:paraId="605981C9" w14:textId="0D587888" w:rsidR="001541C4" w:rsidRPr="00C74A4E" w:rsidRDefault="001541C4" w:rsidP="001541C4">
      <w:pPr>
        <w:spacing w:line="259" w:lineRule="auto"/>
        <w:rPr>
          <w:szCs w:val="28"/>
          <w:lang w:eastAsia="ru-RU"/>
        </w:rPr>
      </w:pPr>
      <w:r>
        <w:rPr>
          <w:szCs w:val="28"/>
          <w:lang w:eastAsia="ru-RU"/>
        </w:rPr>
        <w:br w:type="page"/>
      </w:r>
    </w:p>
    <w:p w14:paraId="77A58815" w14:textId="3D435189" w:rsidR="001541C4" w:rsidRDefault="001541C4" w:rsidP="007A1180">
      <w:pPr>
        <w:pStyle w:val="2"/>
        <w:numPr>
          <w:ilvl w:val="1"/>
          <w:numId w:val="3"/>
        </w:numPr>
        <w:spacing w:before="0"/>
        <w:jc w:val="center"/>
        <w:rPr>
          <w:rFonts w:ascii="Times New Roman" w:eastAsia="Times New Roman" w:hAnsi="Times New Roman" w:cs="Times New Roman"/>
          <w:b/>
          <w:bCs/>
          <w:color w:val="auto"/>
          <w:sz w:val="32"/>
          <w:szCs w:val="32"/>
          <w:lang w:eastAsia="ru-RU"/>
        </w:rPr>
      </w:pPr>
      <w:bookmarkStart w:id="11" w:name="_Toc135871573"/>
      <w:r>
        <w:rPr>
          <w:rFonts w:ascii="Times New Roman" w:eastAsia="Times New Roman" w:hAnsi="Times New Roman" w:cs="Times New Roman"/>
          <w:b/>
          <w:bCs/>
          <w:color w:val="auto"/>
          <w:sz w:val="32"/>
          <w:szCs w:val="32"/>
          <w:lang w:eastAsia="ru-RU"/>
        </w:rPr>
        <w:lastRenderedPageBreak/>
        <w:t>Физическая модель</w:t>
      </w:r>
      <w:bookmarkEnd w:id="11"/>
    </w:p>
    <w:p w14:paraId="43520980" w14:textId="6C2FFA4F" w:rsidR="007A1180" w:rsidRDefault="007A1180" w:rsidP="007A1180">
      <w:pPr>
        <w:rPr>
          <w:lang w:eastAsia="ru-RU"/>
        </w:rPr>
      </w:pPr>
    </w:p>
    <w:p w14:paraId="048FEA9B" w14:textId="6C569261" w:rsidR="007A1180" w:rsidRDefault="007A1180" w:rsidP="00536E0E">
      <w:pPr>
        <w:ind w:firstLine="348"/>
        <w:jc w:val="both"/>
        <w:rPr>
          <w:lang w:eastAsia="ru-RU"/>
        </w:rPr>
      </w:pPr>
      <w:r>
        <w:rPr>
          <w:lang w:eastAsia="ru-RU"/>
        </w:rPr>
        <w:t xml:space="preserve">Физическая модель выполнена в нотации </w:t>
      </w:r>
      <w:r w:rsidRPr="007A1180">
        <w:rPr>
          <w:lang w:eastAsia="ru-RU"/>
        </w:rPr>
        <w:t>Crow’s Foot</w:t>
      </w:r>
      <w:r>
        <w:rPr>
          <w:lang w:eastAsia="ru-RU"/>
        </w:rPr>
        <w:t>. Модель составлена исходя из выбранной СУБД. М</w:t>
      </w:r>
      <w:r w:rsidRPr="007A1180">
        <w:rPr>
          <w:lang w:eastAsia="ru-RU"/>
        </w:rPr>
        <w:t xml:space="preserve">одель использует термины, названия и типы данных </w:t>
      </w:r>
      <w:r>
        <w:rPr>
          <w:lang w:val="en-US" w:eastAsia="ru-RU"/>
        </w:rPr>
        <w:t>PostgreSQL</w:t>
      </w:r>
      <w:r w:rsidRPr="007A1180">
        <w:rPr>
          <w:lang w:eastAsia="ru-RU"/>
        </w:rPr>
        <w:t xml:space="preserve"> для описания всех таблиц и полей базы данных. </w:t>
      </w:r>
    </w:p>
    <w:p w14:paraId="01859DDC" w14:textId="77777777" w:rsidR="00941286" w:rsidRDefault="00941286" w:rsidP="00536E0E">
      <w:pPr>
        <w:ind w:firstLine="348"/>
        <w:jc w:val="both"/>
        <w:rPr>
          <w:lang w:eastAsia="ru-RU"/>
        </w:rPr>
      </w:pPr>
      <w:r>
        <w:rPr>
          <w:lang w:eastAsia="ru-RU"/>
        </w:rPr>
        <w:t xml:space="preserve">Также на этом этапе к некоторым таблицам снизу отмечены короткие описания триггеров и триггерных функций, которые связаны с таблицей. </w:t>
      </w:r>
    </w:p>
    <w:p w14:paraId="0441D843" w14:textId="713AAF34" w:rsidR="00A108BF" w:rsidRDefault="00941286" w:rsidP="00536E0E">
      <w:pPr>
        <w:ind w:firstLine="348"/>
        <w:jc w:val="both"/>
        <w:rPr>
          <w:lang w:eastAsia="ru-RU"/>
        </w:rPr>
      </w:pPr>
      <w:r>
        <w:rPr>
          <w:lang w:eastAsia="ru-RU"/>
        </w:rPr>
        <w:t>Рассмотрим таблицу «Заказы». К этой таблице относиться триггер «</w:t>
      </w:r>
      <w:r>
        <w:rPr>
          <w:lang w:val="en-US" w:eastAsia="ru-RU"/>
        </w:rPr>
        <w:t>add</w:t>
      </w:r>
      <w:r w:rsidRPr="00941286">
        <w:rPr>
          <w:lang w:eastAsia="ru-RU"/>
        </w:rPr>
        <w:t>_</w:t>
      </w:r>
      <w:r>
        <w:rPr>
          <w:lang w:val="en-US" w:eastAsia="ru-RU"/>
        </w:rPr>
        <w:t>trans</w:t>
      </w:r>
      <w:r w:rsidRPr="00941286">
        <w:rPr>
          <w:lang w:eastAsia="ru-RU"/>
        </w:rPr>
        <w:t>_</w:t>
      </w:r>
      <w:r>
        <w:rPr>
          <w:lang w:val="en-US" w:eastAsia="ru-RU"/>
        </w:rPr>
        <w:t>order</w:t>
      </w:r>
      <w:r>
        <w:rPr>
          <w:lang w:eastAsia="ru-RU"/>
        </w:rPr>
        <w:t>» и относящаяся к нему триггерная функция «</w:t>
      </w:r>
      <w:r>
        <w:rPr>
          <w:lang w:val="en-US" w:eastAsia="ru-RU"/>
        </w:rPr>
        <w:t>add</w:t>
      </w:r>
      <w:r w:rsidRPr="00941286">
        <w:rPr>
          <w:lang w:eastAsia="ru-RU"/>
        </w:rPr>
        <w:t>_</w:t>
      </w:r>
      <w:r>
        <w:rPr>
          <w:lang w:val="en-US" w:eastAsia="ru-RU"/>
        </w:rPr>
        <w:t>trans</w:t>
      </w:r>
      <w:r w:rsidRPr="00941286">
        <w:rPr>
          <w:lang w:eastAsia="ru-RU"/>
        </w:rPr>
        <w:t>_</w:t>
      </w:r>
      <w:r>
        <w:rPr>
          <w:lang w:val="en-US" w:eastAsia="ru-RU"/>
        </w:rPr>
        <w:t>order</w:t>
      </w:r>
      <w:r w:rsidRPr="00941286">
        <w:rPr>
          <w:lang w:eastAsia="ru-RU"/>
        </w:rPr>
        <w:t>()</w:t>
      </w:r>
      <w:r>
        <w:rPr>
          <w:lang w:eastAsia="ru-RU"/>
        </w:rPr>
        <w:t>». Этот триггер поставлен на показатель «…</w:t>
      </w:r>
      <w:r>
        <w:rPr>
          <w:lang w:val="en-US" w:eastAsia="ru-RU"/>
        </w:rPr>
        <w:t>BEFORE</w:t>
      </w:r>
      <w:r>
        <w:rPr>
          <w:lang w:eastAsia="ru-RU"/>
        </w:rPr>
        <w:t xml:space="preserve"> </w:t>
      </w:r>
      <w:r>
        <w:rPr>
          <w:lang w:val="en-US" w:eastAsia="ru-RU"/>
        </w:rPr>
        <w:t>INSERT</w:t>
      </w:r>
      <w:r w:rsidRPr="00941286">
        <w:rPr>
          <w:lang w:eastAsia="ru-RU"/>
        </w:rPr>
        <w:t>…</w:t>
      </w:r>
      <w:r>
        <w:rPr>
          <w:lang w:eastAsia="ru-RU"/>
        </w:rPr>
        <w:t xml:space="preserve">», означает, что триггерная функция выполниться раньше, </w:t>
      </w:r>
      <w:r w:rsidR="00A108BF">
        <w:rPr>
          <w:lang w:eastAsia="ru-RU"/>
        </w:rPr>
        <w:t>вставки,</w:t>
      </w:r>
      <w:r>
        <w:rPr>
          <w:lang w:eastAsia="ru-RU"/>
        </w:rPr>
        <w:t xml:space="preserve"> то есть дословно переводится, как «…ДО</w:t>
      </w:r>
      <w:r w:rsidRPr="00941286">
        <w:rPr>
          <w:lang w:eastAsia="ru-RU"/>
        </w:rPr>
        <w:t xml:space="preserve"> </w:t>
      </w:r>
      <w:r w:rsidR="00A108BF">
        <w:rPr>
          <w:lang w:eastAsia="ru-RU"/>
        </w:rPr>
        <w:t>ВСТАВКИ</w:t>
      </w:r>
      <w:r>
        <w:rPr>
          <w:lang w:eastAsia="ru-RU"/>
        </w:rPr>
        <w:t xml:space="preserve">…».  </w:t>
      </w:r>
      <w:r w:rsidR="00A108BF">
        <w:rPr>
          <w:lang w:eastAsia="ru-RU"/>
        </w:rPr>
        <w:t xml:space="preserve">Для заказа необходима транзакция, отражающая на какую сумму товара находиться в заказе. Именно триггерная функция создаёт новую </w:t>
      </w:r>
      <w:r w:rsidR="00802C82">
        <w:rPr>
          <w:lang w:eastAsia="ru-RU"/>
        </w:rPr>
        <w:t>запись</w:t>
      </w:r>
      <w:r w:rsidR="00A108BF">
        <w:rPr>
          <w:lang w:eastAsia="ru-RU"/>
        </w:rPr>
        <w:t xml:space="preserve"> в таблице с денежными транзакциями, тем самым связывая между собой заказ и денежную транзакцию. </w:t>
      </w:r>
    </w:p>
    <w:p w14:paraId="7498D841" w14:textId="0A73E853" w:rsidR="00941286" w:rsidRDefault="00A108BF" w:rsidP="00536E0E">
      <w:pPr>
        <w:ind w:firstLine="348"/>
        <w:jc w:val="both"/>
        <w:rPr>
          <w:lang w:eastAsia="ru-RU"/>
        </w:rPr>
      </w:pPr>
      <w:r>
        <w:rPr>
          <w:lang w:eastAsia="ru-RU"/>
        </w:rPr>
        <w:t>Абсолютно такая же ситуация происходит и с таблицей «Заявки».</w:t>
      </w:r>
      <w:r w:rsidRPr="00A108BF">
        <w:rPr>
          <w:lang w:eastAsia="ru-RU"/>
        </w:rPr>
        <w:t xml:space="preserve"> </w:t>
      </w:r>
      <w:r>
        <w:rPr>
          <w:lang w:eastAsia="ru-RU"/>
        </w:rPr>
        <w:t>Триггер «</w:t>
      </w:r>
      <w:r>
        <w:rPr>
          <w:lang w:val="en-US" w:eastAsia="ru-RU"/>
        </w:rPr>
        <w:t>add</w:t>
      </w:r>
      <w:r w:rsidRPr="00A108BF">
        <w:rPr>
          <w:lang w:eastAsia="ru-RU"/>
        </w:rPr>
        <w:t>_</w:t>
      </w:r>
      <w:r>
        <w:rPr>
          <w:lang w:val="en-US" w:eastAsia="ru-RU"/>
        </w:rPr>
        <w:t>trans</w:t>
      </w:r>
      <w:r w:rsidRPr="00A108BF">
        <w:rPr>
          <w:lang w:eastAsia="ru-RU"/>
        </w:rPr>
        <w:t>_</w:t>
      </w:r>
      <w:r>
        <w:rPr>
          <w:lang w:val="en-US" w:eastAsia="ru-RU"/>
        </w:rPr>
        <w:t>request</w:t>
      </w:r>
      <w:r>
        <w:rPr>
          <w:lang w:eastAsia="ru-RU"/>
        </w:rPr>
        <w:t>» и триггерная функция «</w:t>
      </w:r>
      <w:r>
        <w:rPr>
          <w:lang w:val="en-US" w:eastAsia="ru-RU"/>
        </w:rPr>
        <w:t>add</w:t>
      </w:r>
      <w:r w:rsidRPr="00A108BF">
        <w:rPr>
          <w:lang w:eastAsia="ru-RU"/>
        </w:rPr>
        <w:t>_</w:t>
      </w:r>
      <w:r>
        <w:rPr>
          <w:lang w:val="en-US" w:eastAsia="ru-RU"/>
        </w:rPr>
        <w:t>trans</w:t>
      </w:r>
      <w:r w:rsidRPr="00A108BF">
        <w:rPr>
          <w:lang w:eastAsia="ru-RU"/>
        </w:rPr>
        <w:t>_</w:t>
      </w:r>
      <w:r>
        <w:rPr>
          <w:lang w:val="en-US" w:eastAsia="ru-RU"/>
        </w:rPr>
        <w:t>request</w:t>
      </w:r>
      <w:r w:rsidRPr="00A108BF">
        <w:rPr>
          <w:lang w:eastAsia="ru-RU"/>
        </w:rPr>
        <w:t>()</w:t>
      </w:r>
      <w:r>
        <w:rPr>
          <w:lang w:eastAsia="ru-RU"/>
        </w:rPr>
        <w:t>», выполняют такой же функционал.</w:t>
      </w:r>
    </w:p>
    <w:p w14:paraId="0CD05C07" w14:textId="6FC187BD" w:rsidR="00A108BF" w:rsidRDefault="00A108BF" w:rsidP="00536E0E">
      <w:pPr>
        <w:ind w:firstLine="348"/>
        <w:jc w:val="both"/>
        <w:rPr>
          <w:lang w:eastAsia="ru-RU"/>
        </w:rPr>
      </w:pPr>
      <w:r>
        <w:rPr>
          <w:lang w:eastAsia="ru-RU"/>
        </w:rPr>
        <w:t>Немного другая картина с вставкой значения для таблицы «Брак». В таблице брак присутствует ещё одно поле</w:t>
      </w:r>
      <w:r w:rsidR="001B1FA7">
        <w:rPr>
          <w:lang w:eastAsia="ru-RU"/>
        </w:rPr>
        <w:t xml:space="preserve"> «</w:t>
      </w:r>
      <w:r w:rsidR="001B1FA7">
        <w:rPr>
          <w:lang w:val="en-US" w:eastAsia="ru-RU"/>
        </w:rPr>
        <w:t>transaction</w:t>
      </w:r>
      <w:r w:rsidR="001B1FA7" w:rsidRPr="001B1FA7">
        <w:rPr>
          <w:lang w:eastAsia="ru-RU"/>
        </w:rPr>
        <w:t>_</w:t>
      </w:r>
      <w:r w:rsidR="001B1FA7">
        <w:rPr>
          <w:lang w:val="en-US" w:eastAsia="ru-RU"/>
        </w:rPr>
        <w:t>past</w:t>
      </w:r>
      <w:r w:rsidR="001B1FA7">
        <w:rPr>
          <w:lang w:eastAsia="ru-RU"/>
        </w:rPr>
        <w:t>»</w:t>
      </w:r>
      <w:r>
        <w:rPr>
          <w:lang w:eastAsia="ru-RU"/>
        </w:rPr>
        <w:t xml:space="preserve"> для </w:t>
      </w:r>
      <w:r w:rsidR="001B1FA7">
        <w:rPr>
          <w:lang w:eastAsia="ru-RU"/>
        </w:rPr>
        <w:t>ссылки на предыдущую транзакцию, указывающий в какой покупке был обнаружен бракованный товар, а поле «</w:t>
      </w:r>
      <w:r w:rsidR="001B1FA7">
        <w:rPr>
          <w:lang w:val="en-US" w:eastAsia="ru-RU"/>
        </w:rPr>
        <w:t>transaction</w:t>
      </w:r>
      <w:r w:rsidR="001B1FA7">
        <w:rPr>
          <w:lang w:eastAsia="ru-RU"/>
        </w:rPr>
        <w:t>» указывает на денежную операцию возврата средств за некачественный товар. Поэтому функционал триггерной функции немного отличается, наличием проверки на владение предыдущей транзакцией (ваша</w:t>
      </w:r>
      <w:r w:rsidR="001B1FA7" w:rsidRPr="001B1FA7">
        <w:rPr>
          <w:lang w:eastAsia="ru-RU"/>
        </w:rPr>
        <w:t>/</w:t>
      </w:r>
      <w:r w:rsidR="001B1FA7">
        <w:rPr>
          <w:lang w:eastAsia="ru-RU"/>
        </w:rPr>
        <w:t>не ваша покупка).</w:t>
      </w:r>
    </w:p>
    <w:p w14:paraId="3D2B0467" w14:textId="2D3B0B52" w:rsidR="001B1FA7" w:rsidRDefault="001B1FA7" w:rsidP="00536E0E">
      <w:pPr>
        <w:ind w:firstLine="348"/>
        <w:jc w:val="both"/>
        <w:rPr>
          <w:lang w:eastAsia="ru-RU"/>
        </w:rPr>
      </w:pPr>
      <w:r>
        <w:rPr>
          <w:lang w:eastAsia="ru-RU"/>
        </w:rPr>
        <w:t>Следующие виды триггеров – это триггеры для добавления товаров в таблицы «Заказ», «Заявки», «Брак». Для таблиц «Заказ», «Заявки»</w:t>
      </w:r>
      <w:r w:rsidRPr="001B1FA7">
        <w:rPr>
          <w:lang w:eastAsia="ru-RU"/>
        </w:rPr>
        <w:t xml:space="preserve"> </w:t>
      </w:r>
      <w:r>
        <w:rPr>
          <w:lang w:eastAsia="ru-RU"/>
        </w:rPr>
        <w:t xml:space="preserve">перед </w:t>
      </w:r>
      <w:r>
        <w:rPr>
          <w:lang w:eastAsia="ru-RU"/>
        </w:rPr>
        <w:lastRenderedPageBreak/>
        <w:t>вставкой проверяется на наличие товара, а также в поля</w:t>
      </w:r>
      <w:r w:rsidR="00536E0E">
        <w:rPr>
          <w:lang w:eastAsia="ru-RU"/>
        </w:rPr>
        <w:t xml:space="preserve"> </w:t>
      </w:r>
      <w:r>
        <w:rPr>
          <w:lang w:eastAsia="ru-RU"/>
        </w:rPr>
        <w:t>заносятся</w:t>
      </w:r>
      <w:r w:rsidRPr="001B1FA7">
        <w:rPr>
          <w:lang w:eastAsia="ru-RU"/>
        </w:rPr>
        <w:t>/</w:t>
      </w:r>
      <w:r>
        <w:rPr>
          <w:lang w:eastAsia="ru-RU"/>
        </w:rPr>
        <w:t>обновляется</w:t>
      </w:r>
      <w:r w:rsidRPr="001B1FA7">
        <w:rPr>
          <w:lang w:eastAsia="ru-RU"/>
        </w:rPr>
        <w:t>/</w:t>
      </w:r>
      <w:r>
        <w:rPr>
          <w:lang w:eastAsia="ru-RU"/>
        </w:rPr>
        <w:t>формируется информация о</w:t>
      </w:r>
      <w:r w:rsidRPr="001B1FA7">
        <w:rPr>
          <w:lang w:eastAsia="ru-RU"/>
        </w:rPr>
        <w:t>:</w:t>
      </w:r>
    </w:p>
    <w:p w14:paraId="473ED952" w14:textId="144D0C9B" w:rsidR="001B1FA7" w:rsidRPr="00862A5B" w:rsidRDefault="001B1FA7" w:rsidP="00536E0E">
      <w:pPr>
        <w:pStyle w:val="a7"/>
        <w:numPr>
          <w:ilvl w:val="0"/>
          <w:numId w:val="21"/>
        </w:numPr>
        <w:spacing w:line="360" w:lineRule="auto"/>
        <w:jc w:val="both"/>
        <w:rPr>
          <w:sz w:val="28"/>
          <w:szCs w:val="28"/>
          <w:lang w:eastAsia="ru-RU"/>
        </w:rPr>
      </w:pPr>
      <w:r w:rsidRPr="00862A5B">
        <w:rPr>
          <w:sz w:val="28"/>
          <w:szCs w:val="28"/>
          <w:lang w:eastAsia="ru-RU"/>
        </w:rPr>
        <w:t>Выбранное количество</w:t>
      </w:r>
    </w:p>
    <w:p w14:paraId="13F6E7BA" w14:textId="55B55D31" w:rsidR="001B1FA7" w:rsidRPr="00862A5B" w:rsidRDefault="001B1FA7" w:rsidP="00536E0E">
      <w:pPr>
        <w:pStyle w:val="a7"/>
        <w:numPr>
          <w:ilvl w:val="0"/>
          <w:numId w:val="21"/>
        </w:numPr>
        <w:spacing w:line="360" w:lineRule="auto"/>
        <w:jc w:val="both"/>
        <w:rPr>
          <w:sz w:val="28"/>
          <w:szCs w:val="28"/>
          <w:lang w:eastAsia="ru-RU"/>
        </w:rPr>
      </w:pPr>
      <w:r w:rsidRPr="00862A5B">
        <w:rPr>
          <w:sz w:val="28"/>
          <w:szCs w:val="28"/>
          <w:lang w:eastAsia="ru-RU"/>
        </w:rPr>
        <w:t>Цена в момент продажи</w:t>
      </w:r>
    </w:p>
    <w:p w14:paraId="49796832" w14:textId="77777777" w:rsidR="001B1FA7" w:rsidRPr="00862A5B" w:rsidRDefault="001B1FA7" w:rsidP="00536E0E">
      <w:pPr>
        <w:pStyle w:val="a7"/>
        <w:numPr>
          <w:ilvl w:val="0"/>
          <w:numId w:val="21"/>
        </w:numPr>
        <w:spacing w:line="360" w:lineRule="auto"/>
        <w:jc w:val="both"/>
        <w:rPr>
          <w:sz w:val="28"/>
          <w:szCs w:val="28"/>
          <w:lang w:eastAsia="ru-RU"/>
        </w:rPr>
      </w:pPr>
      <w:r w:rsidRPr="00862A5B">
        <w:rPr>
          <w:sz w:val="28"/>
          <w:szCs w:val="28"/>
          <w:lang w:eastAsia="ru-RU"/>
        </w:rPr>
        <w:t>Уменьшается доступное кол-во</w:t>
      </w:r>
    </w:p>
    <w:p w14:paraId="050F7469" w14:textId="55158B93" w:rsidR="001B1FA7" w:rsidRDefault="00862A5B" w:rsidP="00536E0E">
      <w:pPr>
        <w:pStyle w:val="a7"/>
        <w:numPr>
          <w:ilvl w:val="0"/>
          <w:numId w:val="21"/>
        </w:numPr>
        <w:spacing w:line="360" w:lineRule="auto"/>
        <w:jc w:val="both"/>
        <w:rPr>
          <w:sz w:val="28"/>
          <w:szCs w:val="28"/>
          <w:lang w:eastAsia="ru-RU"/>
        </w:rPr>
      </w:pPr>
      <w:r w:rsidRPr="00862A5B">
        <w:rPr>
          <w:sz w:val="28"/>
          <w:szCs w:val="28"/>
          <w:lang w:eastAsia="ru-RU"/>
        </w:rPr>
        <w:t>Пересчитывается полная сумма за заказ/заявку</w:t>
      </w:r>
      <w:r w:rsidR="001B1FA7" w:rsidRPr="00862A5B">
        <w:rPr>
          <w:sz w:val="28"/>
          <w:szCs w:val="28"/>
          <w:lang w:eastAsia="ru-RU"/>
        </w:rPr>
        <w:t xml:space="preserve"> </w:t>
      </w:r>
    </w:p>
    <w:p w14:paraId="0A0D287C" w14:textId="165A789F" w:rsidR="00862A5B" w:rsidRDefault="00862A5B" w:rsidP="00536E0E">
      <w:pPr>
        <w:jc w:val="both"/>
        <w:rPr>
          <w:szCs w:val="28"/>
          <w:lang w:eastAsia="ru-RU"/>
        </w:rPr>
      </w:pPr>
      <w:r>
        <w:rPr>
          <w:szCs w:val="28"/>
          <w:lang w:eastAsia="ru-RU"/>
        </w:rPr>
        <w:t>*Для «Брака» дополнительно проводиться проверка, был ли этот товар в предыдущей заявке</w:t>
      </w:r>
      <w:r w:rsidRPr="00862A5B">
        <w:rPr>
          <w:szCs w:val="28"/>
          <w:lang w:eastAsia="ru-RU"/>
        </w:rPr>
        <w:t>/</w:t>
      </w:r>
      <w:r>
        <w:rPr>
          <w:szCs w:val="28"/>
          <w:lang w:eastAsia="ru-RU"/>
        </w:rPr>
        <w:t>заказе.</w:t>
      </w:r>
    </w:p>
    <w:p w14:paraId="66F3EFDB" w14:textId="77777777" w:rsidR="00536E0E" w:rsidRDefault="00536E0E" w:rsidP="00862A5B">
      <w:pPr>
        <w:rPr>
          <w:szCs w:val="28"/>
          <w:lang w:eastAsia="ru-RU"/>
        </w:rPr>
      </w:pPr>
    </w:p>
    <w:p w14:paraId="794D41B3" w14:textId="2EE7D4CD" w:rsidR="00536E0E" w:rsidRDefault="00536E0E" w:rsidP="00862A5B">
      <w:pPr>
        <w:rPr>
          <w:szCs w:val="28"/>
          <w:lang w:eastAsia="ru-RU"/>
        </w:rPr>
      </w:pPr>
      <w:r>
        <w:rPr>
          <w:szCs w:val="28"/>
          <w:lang w:eastAsia="ru-RU"/>
        </w:rPr>
        <w:t>Получившиеся схема физической модели отражена в Приложение №3.</w:t>
      </w:r>
    </w:p>
    <w:p w14:paraId="015F3199" w14:textId="77777777" w:rsidR="00536E0E" w:rsidRDefault="00536E0E" w:rsidP="00862A5B">
      <w:pPr>
        <w:rPr>
          <w:szCs w:val="28"/>
          <w:lang w:eastAsia="ru-RU"/>
        </w:rPr>
      </w:pPr>
    </w:p>
    <w:p w14:paraId="1F03D350" w14:textId="77777777" w:rsidR="002B1852" w:rsidRDefault="002B1852" w:rsidP="00862A5B">
      <w:pPr>
        <w:rPr>
          <w:szCs w:val="28"/>
          <w:lang w:eastAsia="ru-RU"/>
        </w:rPr>
      </w:pPr>
    </w:p>
    <w:p w14:paraId="687F0197" w14:textId="11038694" w:rsidR="002B1852" w:rsidRPr="00862A5B" w:rsidRDefault="002B1852" w:rsidP="002B1852">
      <w:pPr>
        <w:spacing w:line="259" w:lineRule="auto"/>
        <w:rPr>
          <w:szCs w:val="28"/>
          <w:lang w:eastAsia="ru-RU"/>
        </w:rPr>
      </w:pPr>
      <w:r>
        <w:rPr>
          <w:szCs w:val="28"/>
          <w:lang w:eastAsia="ru-RU"/>
        </w:rPr>
        <w:br w:type="page"/>
      </w:r>
    </w:p>
    <w:p w14:paraId="3D69196D" w14:textId="6F4244D9" w:rsidR="002B1852" w:rsidRDefault="002B1852" w:rsidP="002B1852">
      <w:pPr>
        <w:pStyle w:val="2"/>
        <w:numPr>
          <w:ilvl w:val="1"/>
          <w:numId w:val="3"/>
        </w:numPr>
        <w:spacing w:before="0"/>
        <w:jc w:val="center"/>
        <w:rPr>
          <w:rFonts w:ascii="Times New Roman" w:eastAsia="Times New Roman" w:hAnsi="Times New Roman" w:cs="Times New Roman"/>
          <w:b/>
          <w:bCs/>
          <w:color w:val="auto"/>
          <w:sz w:val="32"/>
          <w:szCs w:val="32"/>
          <w:lang w:eastAsia="ru-RU"/>
        </w:rPr>
      </w:pPr>
      <w:bookmarkStart w:id="12" w:name="_Toc135871574"/>
      <w:r>
        <w:rPr>
          <w:rFonts w:ascii="Times New Roman" w:eastAsia="Times New Roman" w:hAnsi="Times New Roman" w:cs="Times New Roman"/>
          <w:b/>
          <w:bCs/>
          <w:color w:val="auto"/>
          <w:sz w:val="32"/>
          <w:szCs w:val="32"/>
          <w:lang w:eastAsia="ru-RU"/>
        </w:rPr>
        <w:lastRenderedPageBreak/>
        <w:t>Разграничение прав доступа</w:t>
      </w:r>
      <w:bookmarkEnd w:id="12"/>
    </w:p>
    <w:p w14:paraId="16E678F5" w14:textId="77777777" w:rsidR="000C3AB2" w:rsidRDefault="000C3AB2" w:rsidP="000C3AB2">
      <w:pPr>
        <w:jc w:val="both"/>
        <w:rPr>
          <w:lang w:eastAsia="ru-RU"/>
        </w:rPr>
      </w:pPr>
    </w:p>
    <w:p w14:paraId="69657B38" w14:textId="21DC2E3C" w:rsidR="002B1852" w:rsidRDefault="002B1852" w:rsidP="00536E0E">
      <w:pPr>
        <w:ind w:firstLine="360"/>
        <w:jc w:val="both"/>
        <w:rPr>
          <w:lang w:eastAsia="ru-RU"/>
        </w:rPr>
      </w:pPr>
      <w:r>
        <w:rPr>
          <w:lang w:eastAsia="ru-RU"/>
        </w:rPr>
        <w:t>В результате анализа предметной области были выделены следующие роли, взаимодействующие с СУБД</w:t>
      </w:r>
      <w:r w:rsidRPr="002B1852">
        <w:rPr>
          <w:lang w:eastAsia="ru-RU"/>
        </w:rPr>
        <w:t>:</w:t>
      </w:r>
    </w:p>
    <w:p w14:paraId="4025C335" w14:textId="6A468D5E" w:rsidR="002B1852" w:rsidRPr="000C3AB2" w:rsidRDefault="002B1852" w:rsidP="00536E0E">
      <w:pPr>
        <w:pStyle w:val="a7"/>
        <w:numPr>
          <w:ilvl w:val="0"/>
          <w:numId w:val="23"/>
        </w:numPr>
        <w:spacing w:line="360" w:lineRule="auto"/>
        <w:jc w:val="both"/>
        <w:rPr>
          <w:sz w:val="28"/>
          <w:szCs w:val="28"/>
          <w:lang w:eastAsia="ru-RU"/>
        </w:rPr>
      </w:pPr>
      <w:r w:rsidRPr="000C3AB2">
        <w:rPr>
          <w:sz w:val="28"/>
          <w:szCs w:val="28"/>
          <w:lang w:eastAsia="ru-RU"/>
        </w:rPr>
        <w:t>«</w:t>
      </w:r>
      <w:r w:rsidRPr="002B1852">
        <w:rPr>
          <w:sz w:val="28"/>
          <w:szCs w:val="28"/>
          <w:lang w:val="en-US" w:eastAsia="ru-RU"/>
        </w:rPr>
        <w:t>group</w:t>
      </w:r>
      <w:r w:rsidRPr="000C3AB2">
        <w:rPr>
          <w:sz w:val="28"/>
          <w:szCs w:val="28"/>
          <w:lang w:eastAsia="ru-RU"/>
        </w:rPr>
        <w:t>_</w:t>
      </w:r>
      <w:r w:rsidRPr="002B1852">
        <w:rPr>
          <w:sz w:val="28"/>
          <w:szCs w:val="28"/>
          <w:lang w:val="en-US" w:eastAsia="ru-RU"/>
        </w:rPr>
        <w:t>user</w:t>
      </w:r>
      <w:r w:rsidRPr="000C3AB2">
        <w:rPr>
          <w:sz w:val="28"/>
          <w:szCs w:val="28"/>
          <w:lang w:eastAsia="ru-RU"/>
        </w:rPr>
        <w:t>»</w:t>
      </w:r>
      <w:r>
        <w:rPr>
          <w:sz w:val="28"/>
          <w:szCs w:val="28"/>
          <w:lang w:eastAsia="ru-RU"/>
        </w:rPr>
        <w:t xml:space="preserve"> – покупатель. </w:t>
      </w:r>
      <w:r w:rsidR="000C3AB2">
        <w:rPr>
          <w:sz w:val="28"/>
          <w:szCs w:val="28"/>
          <w:lang w:eastAsia="ru-RU"/>
        </w:rPr>
        <w:t>Имеет права на формирование заказов</w:t>
      </w:r>
      <w:r w:rsidR="000C3AB2" w:rsidRPr="000C3AB2">
        <w:rPr>
          <w:sz w:val="28"/>
          <w:szCs w:val="28"/>
          <w:lang w:eastAsia="ru-RU"/>
        </w:rPr>
        <w:t>/</w:t>
      </w:r>
      <w:r w:rsidR="000C3AB2">
        <w:rPr>
          <w:sz w:val="28"/>
          <w:szCs w:val="28"/>
          <w:lang w:eastAsia="ru-RU"/>
        </w:rPr>
        <w:t>заявок</w:t>
      </w:r>
      <w:r w:rsidR="000C3AB2" w:rsidRPr="000C3AB2">
        <w:rPr>
          <w:sz w:val="28"/>
          <w:szCs w:val="28"/>
          <w:lang w:eastAsia="ru-RU"/>
        </w:rPr>
        <w:t>/</w:t>
      </w:r>
      <w:r w:rsidR="000C3AB2">
        <w:rPr>
          <w:sz w:val="28"/>
          <w:szCs w:val="28"/>
          <w:lang w:eastAsia="ru-RU"/>
        </w:rPr>
        <w:t>браков. Просматривать имеет право только свои заказы</w:t>
      </w:r>
      <w:r w:rsidR="000C3AB2" w:rsidRPr="000C3AB2">
        <w:rPr>
          <w:sz w:val="28"/>
          <w:szCs w:val="28"/>
          <w:lang w:eastAsia="ru-RU"/>
        </w:rPr>
        <w:t>/</w:t>
      </w:r>
      <w:r w:rsidR="000C3AB2">
        <w:rPr>
          <w:sz w:val="28"/>
          <w:szCs w:val="28"/>
          <w:lang w:eastAsia="ru-RU"/>
        </w:rPr>
        <w:t>заявки</w:t>
      </w:r>
      <w:r w:rsidR="000C3AB2" w:rsidRPr="000C3AB2">
        <w:rPr>
          <w:sz w:val="28"/>
          <w:szCs w:val="28"/>
          <w:lang w:eastAsia="ru-RU"/>
        </w:rPr>
        <w:t>/</w:t>
      </w:r>
      <w:r w:rsidR="000C3AB2">
        <w:rPr>
          <w:sz w:val="28"/>
          <w:szCs w:val="28"/>
          <w:lang w:eastAsia="ru-RU"/>
        </w:rPr>
        <w:t>браки. Имеет доступ к просмотру всего ассортимента товаров. Имеет право редактировать информацию только о себе. Вход по паролю.</w:t>
      </w:r>
    </w:p>
    <w:p w14:paraId="4368C3E0" w14:textId="0051A131" w:rsidR="002B1852" w:rsidRPr="000C3AB2" w:rsidRDefault="002B1852" w:rsidP="00536E0E">
      <w:pPr>
        <w:pStyle w:val="a7"/>
        <w:numPr>
          <w:ilvl w:val="0"/>
          <w:numId w:val="23"/>
        </w:numPr>
        <w:spacing w:line="360" w:lineRule="auto"/>
        <w:jc w:val="both"/>
        <w:rPr>
          <w:sz w:val="28"/>
          <w:szCs w:val="28"/>
          <w:lang w:eastAsia="ru-RU"/>
        </w:rPr>
      </w:pPr>
      <w:r w:rsidRPr="000C3AB2">
        <w:rPr>
          <w:sz w:val="28"/>
          <w:szCs w:val="28"/>
          <w:lang w:eastAsia="ru-RU"/>
        </w:rPr>
        <w:t>«</w:t>
      </w:r>
      <w:r w:rsidRPr="002B1852">
        <w:rPr>
          <w:sz w:val="28"/>
          <w:szCs w:val="28"/>
          <w:lang w:val="en-US" w:eastAsia="ru-RU"/>
        </w:rPr>
        <w:t>group</w:t>
      </w:r>
      <w:r w:rsidRPr="000C3AB2">
        <w:rPr>
          <w:sz w:val="28"/>
          <w:szCs w:val="28"/>
          <w:lang w:eastAsia="ru-RU"/>
        </w:rPr>
        <w:t>_</w:t>
      </w:r>
      <w:r w:rsidRPr="002B1852">
        <w:rPr>
          <w:sz w:val="28"/>
          <w:szCs w:val="28"/>
          <w:lang w:val="en-US" w:eastAsia="ru-RU"/>
        </w:rPr>
        <w:t>manager</w:t>
      </w:r>
      <w:r w:rsidRPr="000C3AB2">
        <w:rPr>
          <w:sz w:val="28"/>
          <w:szCs w:val="28"/>
          <w:lang w:eastAsia="ru-RU"/>
        </w:rPr>
        <w:t>»</w:t>
      </w:r>
      <w:r w:rsidR="000C3AB2">
        <w:rPr>
          <w:sz w:val="28"/>
          <w:szCs w:val="28"/>
          <w:lang w:eastAsia="ru-RU"/>
        </w:rPr>
        <w:t xml:space="preserve"> – менеджер. Имеет право на просмотр информации всех таблиц. Не имеет право создавать или как-то редактировать заказы</w:t>
      </w:r>
      <w:r w:rsidR="000C3AB2" w:rsidRPr="000C3AB2">
        <w:rPr>
          <w:sz w:val="28"/>
          <w:szCs w:val="28"/>
          <w:lang w:eastAsia="ru-RU"/>
        </w:rPr>
        <w:t>/</w:t>
      </w:r>
      <w:r w:rsidR="000C3AB2">
        <w:rPr>
          <w:sz w:val="28"/>
          <w:szCs w:val="28"/>
          <w:lang w:eastAsia="ru-RU"/>
        </w:rPr>
        <w:t>заявки</w:t>
      </w:r>
      <w:r w:rsidR="000C3AB2" w:rsidRPr="000C3AB2">
        <w:rPr>
          <w:sz w:val="28"/>
          <w:szCs w:val="28"/>
          <w:lang w:eastAsia="ru-RU"/>
        </w:rPr>
        <w:t>/</w:t>
      </w:r>
      <w:r w:rsidR="000C3AB2">
        <w:rPr>
          <w:sz w:val="28"/>
          <w:szCs w:val="28"/>
          <w:lang w:eastAsia="ru-RU"/>
        </w:rPr>
        <w:t>браки. Вход по паролю.</w:t>
      </w:r>
    </w:p>
    <w:p w14:paraId="425BA0EB" w14:textId="77777777" w:rsidR="000C3AB2" w:rsidRDefault="002B1852" w:rsidP="00536E0E">
      <w:pPr>
        <w:pStyle w:val="a7"/>
        <w:numPr>
          <w:ilvl w:val="0"/>
          <w:numId w:val="23"/>
        </w:numPr>
        <w:spacing w:line="360" w:lineRule="auto"/>
        <w:jc w:val="both"/>
        <w:rPr>
          <w:sz w:val="28"/>
          <w:szCs w:val="28"/>
          <w:lang w:eastAsia="ru-RU"/>
        </w:rPr>
      </w:pPr>
      <w:r w:rsidRPr="000C3AB2">
        <w:rPr>
          <w:sz w:val="28"/>
          <w:szCs w:val="28"/>
          <w:lang w:eastAsia="ru-RU"/>
        </w:rPr>
        <w:t>«</w:t>
      </w:r>
      <w:r w:rsidRPr="002B1852">
        <w:rPr>
          <w:sz w:val="28"/>
          <w:szCs w:val="28"/>
          <w:lang w:val="en-US" w:eastAsia="ru-RU"/>
        </w:rPr>
        <w:t>group</w:t>
      </w:r>
      <w:r w:rsidRPr="000C3AB2">
        <w:rPr>
          <w:sz w:val="28"/>
          <w:szCs w:val="28"/>
          <w:lang w:eastAsia="ru-RU"/>
        </w:rPr>
        <w:t>_</w:t>
      </w:r>
      <w:r w:rsidRPr="002B1852">
        <w:rPr>
          <w:sz w:val="28"/>
          <w:szCs w:val="28"/>
          <w:lang w:val="en-US" w:eastAsia="ru-RU"/>
        </w:rPr>
        <w:t>admin</w:t>
      </w:r>
      <w:r w:rsidRPr="000C3AB2">
        <w:rPr>
          <w:sz w:val="28"/>
          <w:szCs w:val="28"/>
          <w:lang w:eastAsia="ru-RU"/>
        </w:rPr>
        <w:t>»</w:t>
      </w:r>
      <w:r w:rsidR="000C3AB2">
        <w:rPr>
          <w:sz w:val="28"/>
          <w:szCs w:val="28"/>
          <w:lang w:eastAsia="ru-RU"/>
        </w:rPr>
        <w:t xml:space="preserve"> – администратор. Имеет доступ к просмотру, вставке, изменению по всем таблицам. Однако есть запрет на вставку и редактирование на таблицу «Денежные транзакции».</w:t>
      </w:r>
    </w:p>
    <w:p w14:paraId="5182C02C" w14:textId="77777777" w:rsidR="000C3AB2" w:rsidRDefault="000C3AB2" w:rsidP="00536E0E">
      <w:pPr>
        <w:jc w:val="both"/>
        <w:rPr>
          <w:szCs w:val="28"/>
          <w:lang w:eastAsia="ru-RU"/>
        </w:rPr>
      </w:pPr>
    </w:p>
    <w:p w14:paraId="2B511903" w14:textId="2B821FBB" w:rsidR="00536E0E" w:rsidRDefault="000C3AB2" w:rsidP="00536E0E">
      <w:pPr>
        <w:jc w:val="both"/>
        <w:rPr>
          <w:szCs w:val="28"/>
          <w:lang w:eastAsia="ru-RU"/>
        </w:rPr>
      </w:pPr>
      <w:r>
        <w:rPr>
          <w:szCs w:val="28"/>
          <w:lang w:eastAsia="ru-RU"/>
        </w:rPr>
        <w:t xml:space="preserve">Помимо </w:t>
      </w:r>
      <w:r w:rsidR="00536E0E">
        <w:rPr>
          <w:szCs w:val="28"/>
          <w:lang w:eastAsia="ru-RU"/>
        </w:rPr>
        <w:t xml:space="preserve">раздачи привилегий, продумана защита по столбцам и строкам. Реализована за счёт встроенного в </w:t>
      </w:r>
      <w:r w:rsidR="00536E0E">
        <w:rPr>
          <w:szCs w:val="28"/>
          <w:lang w:val="en-US" w:eastAsia="ru-RU"/>
        </w:rPr>
        <w:t>PostgreSQL</w:t>
      </w:r>
      <w:r w:rsidR="00536E0E" w:rsidRPr="00536E0E">
        <w:rPr>
          <w:szCs w:val="28"/>
          <w:lang w:eastAsia="ru-RU"/>
        </w:rPr>
        <w:t xml:space="preserve"> </w:t>
      </w:r>
      <w:r w:rsidR="00536E0E">
        <w:rPr>
          <w:szCs w:val="28"/>
          <w:lang w:eastAsia="ru-RU"/>
        </w:rPr>
        <w:t>механизма «</w:t>
      </w:r>
      <w:r w:rsidR="00536E0E">
        <w:rPr>
          <w:szCs w:val="28"/>
          <w:lang w:val="en-US" w:eastAsia="ru-RU"/>
        </w:rPr>
        <w:t>ROW</w:t>
      </w:r>
      <w:r w:rsidR="00536E0E" w:rsidRPr="00536E0E">
        <w:rPr>
          <w:szCs w:val="28"/>
          <w:lang w:eastAsia="ru-RU"/>
        </w:rPr>
        <w:t xml:space="preserve"> </w:t>
      </w:r>
      <w:r w:rsidR="00536E0E">
        <w:rPr>
          <w:szCs w:val="28"/>
          <w:lang w:val="en-US" w:eastAsia="ru-RU"/>
        </w:rPr>
        <w:t>LEVEL</w:t>
      </w:r>
      <w:r w:rsidR="00536E0E" w:rsidRPr="00536E0E">
        <w:rPr>
          <w:szCs w:val="28"/>
          <w:lang w:eastAsia="ru-RU"/>
        </w:rPr>
        <w:t xml:space="preserve"> </w:t>
      </w:r>
      <w:r w:rsidR="00536E0E">
        <w:rPr>
          <w:szCs w:val="28"/>
          <w:lang w:val="en-US" w:eastAsia="ru-RU"/>
        </w:rPr>
        <w:t>SECURITY</w:t>
      </w:r>
      <w:r w:rsidR="00536E0E">
        <w:rPr>
          <w:szCs w:val="28"/>
          <w:lang w:eastAsia="ru-RU"/>
        </w:rPr>
        <w:t>» или по-другому «защита на уровне строк». Представляет из себя более гибкий аналог «</w:t>
      </w:r>
      <w:r w:rsidR="00536E0E">
        <w:rPr>
          <w:szCs w:val="28"/>
          <w:lang w:val="en-US" w:eastAsia="ru-RU"/>
        </w:rPr>
        <w:t>VIEW</w:t>
      </w:r>
      <w:r w:rsidR="00536E0E">
        <w:rPr>
          <w:szCs w:val="28"/>
          <w:lang w:eastAsia="ru-RU"/>
        </w:rPr>
        <w:t>». «</w:t>
      </w:r>
      <w:r w:rsidR="00536E0E">
        <w:rPr>
          <w:szCs w:val="28"/>
          <w:lang w:val="en-US" w:eastAsia="ru-RU"/>
        </w:rPr>
        <w:t>VIEW</w:t>
      </w:r>
      <w:r w:rsidR="00536E0E">
        <w:rPr>
          <w:szCs w:val="28"/>
          <w:lang w:eastAsia="ru-RU"/>
        </w:rPr>
        <w:t>»</w:t>
      </w:r>
      <w:r w:rsidR="00536E0E" w:rsidRPr="00536E0E">
        <w:rPr>
          <w:szCs w:val="28"/>
          <w:lang w:eastAsia="ru-RU"/>
        </w:rPr>
        <w:t xml:space="preserve"> является статическим объектом базы данных и может быть определен заранее с фиксированными условиями фильтрации данных. RLS предоставляет возможность динамического управления доступом к данным на основе контекста пользователя, переменных сессии или параметров запроса</w:t>
      </w:r>
      <w:r w:rsidR="00536E0E">
        <w:rPr>
          <w:szCs w:val="28"/>
          <w:lang w:eastAsia="ru-RU"/>
        </w:rPr>
        <w:t>, что активно используется в реализованной базе данных</w:t>
      </w:r>
      <w:r w:rsidR="00536E0E" w:rsidRPr="00536E0E">
        <w:rPr>
          <w:szCs w:val="28"/>
          <w:lang w:eastAsia="ru-RU"/>
        </w:rPr>
        <w:t>. Это позволяет реализовывать динамические политики безопасности и учитывать изменения в состоянии пользователя или среды выполнения.</w:t>
      </w:r>
    </w:p>
    <w:p w14:paraId="3A080B78" w14:textId="77777777" w:rsidR="00536E0E" w:rsidRDefault="00536E0E">
      <w:pPr>
        <w:spacing w:line="259" w:lineRule="auto"/>
        <w:rPr>
          <w:szCs w:val="28"/>
          <w:lang w:eastAsia="ru-RU"/>
        </w:rPr>
      </w:pPr>
      <w:r>
        <w:rPr>
          <w:szCs w:val="28"/>
          <w:lang w:eastAsia="ru-RU"/>
        </w:rPr>
        <w:br w:type="page"/>
      </w:r>
    </w:p>
    <w:p w14:paraId="21730006" w14:textId="5632F527" w:rsidR="00536E0E" w:rsidRPr="00A72A0A" w:rsidRDefault="00536E0E" w:rsidP="00A72A0A">
      <w:pPr>
        <w:pStyle w:val="1"/>
        <w:numPr>
          <w:ilvl w:val="0"/>
          <w:numId w:val="3"/>
        </w:numPr>
        <w:jc w:val="center"/>
        <w:rPr>
          <w:rFonts w:ascii="Times New Roman" w:eastAsia="Times New Roman" w:hAnsi="Times New Roman" w:cs="Times New Roman"/>
          <w:b/>
          <w:bCs/>
          <w:color w:val="auto"/>
          <w:lang w:eastAsia="ru-RU"/>
        </w:rPr>
      </w:pPr>
      <w:bookmarkStart w:id="13" w:name="_Toc135871575"/>
      <w:r w:rsidRPr="00A72A0A">
        <w:rPr>
          <w:rFonts w:ascii="Times New Roman" w:eastAsia="Times New Roman" w:hAnsi="Times New Roman" w:cs="Times New Roman"/>
          <w:b/>
          <w:bCs/>
          <w:color w:val="auto"/>
          <w:lang w:eastAsia="ru-RU"/>
        </w:rPr>
        <w:lastRenderedPageBreak/>
        <w:t>Разработка</w:t>
      </w:r>
      <w:r w:rsidR="0072569D" w:rsidRPr="00A72A0A">
        <w:rPr>
          <w:rFonts w:ascii="Times New Roman" w:eastAsia="Times New Roman" w:hAnsi="Times New Roman" w:cs="Times New Roman"/>
          <w:b/>
          <w:bCs/>
          <w:color w:val="auto"/>
          <w:lang w:eastAsia="ru-RU"/>
        </w:rPr>
        <w:t xml:space="preserve"> и реализация</w:t>
      </w:r>
      <w:r w:rsidRPr="00A72A0A">
        <w:rPr>
          <w:rFonts w:ascii="Times New Roman" w:eastAsia="Times New Roman" w:hAnsi="Times New Roman" w:cs="Times New Roman"/>
          <w:b/>
          <w:bCs/>
          <w:color w:val="auto"/>
          <w:lang w:eastAsia="ru-RU"/>
        </w:rPr>
        <w:t xml:space="preserve"> интерфейса</w:t>
      </w:r>
      <w:bookmarkEnd w:id="13"/>
    </w:p>
    <w:p w14:paraId="5144BF65" w14:textId="77777777" w:rsidR="00536E0E" w:rsidRDefault="00536E0E" w:rsidP="00536E0E">
      <w:pPr>
        <w:rPr>
          <w:lang w:eastAsia="ru-RU"/>
        </w:rPr>
      </w:pPr>
    </w:p>
    <w:p w14:paraId="2AE1EAE7" w14:textId="2139D7C0" w:rsidR="00536E0E" w:rsidRDefault="00923108" w:rsidP="00536E0E">
      <w:pPr>
        <w:ind w:firstLine="360"/>
        <w:rPr>
          <w:lang w:eastAsia="ru-RU"/>
        </w:rPr>
      </w:pPr>
      <w:r>
        <w:rPr>
          <w:lang w:eastAsia="ru-RU"/>
        </w:rPr>
        <w:t xml:space="preserve">В качестве интерфейса был выбран </w:t>
      </w:r>
      <w:r>
        <w:rPr>
          <w:lang w:val="en-US" w:eastAsia="ru-RU"/>
        </w:rPr>
        <w:t>web</w:t>
      </w:r>
      <w:r w:rsidRPr="00923108">
        <w:rPr>
          <w:lang w:eastAsia="ru-RU"/>
        </w:rPr>
        <w:t>-</w:t>
      </w:r>
      <w:r>
        <w:rPr>
          <w:lang w:eastAsia="ru-RU"/>
        </w:rPr>
        <w:t>интерфейс в силу его доступности, простоты, гибкости использования, наличие широких возможностей разработки.</w:t>
      </w:r>
    </w:p>
    <w:p w14:paraId="566C0DC8" w14:textId="7810E91C" w:rsidR="00923108" w:rsidRDefault="00923108" w:rsidP="00536E0E">
      <w:pPr>
        <w:ind w:firstLine="360"/>
        <w:rPr>
          <w:lang w:eastAsia="ru-RU"/>
        </w:rPr>
      </w:pPr>
      <w:r>
        <w:rPr>
          <w:lang w:eastAsia="ru-RU"/>
        </w:rPr>
        <w:t xml:space="preserve">Для </w:t>
      </w:r>
      <w:r w:rsidR="0002320D">
        <w:rPr>
          <w:lang w:eastAsia="ru-RU"/>
        </w:rPr>
        <w:t xml:space="preserve">базы </w:t>
      </w:r>
      <w:r w:rsidR="0002320D">
        <w:rPr>
          <w:lang w:val="en-US" w:eastAsia="ru-RU"/>
        </w:rPr>
        <w:t>web</w:t>
      </w:r>
      <w:r w:rsidR="0002320D" w:rsidRPr="00923108">
        <w:rPr>
          <w:lang w:eastAsia="ru-RU"/>
        </w:rPr>
        <w:t>-</w:t>
      </w:r>
      <w:r w:rsidR="0002320D">
        <w:rPr>
          <w:lang w:eastAsia="ru-RU"/>
        </w:rPr>
        <w:t>интерфейса использован фреймворк «</w:t>
      </w:r>
      <w:r w:rsidR="0002320D">
        <w:rPr>
          <w:lang w:val="en-US" w:eastAsia="ru-RU"/>
        </w:rPr>
        <w:t>Flask</w:t>
      </w:r>
      <w:r w:rsidR="0002320D">
        <w:rPr>
          <w:lang w:eastAsia="ru-RU"/>
        </w:rPr>
        <w:t xml:space="preserve">», в силу поддержки СУБД </w:t>
      </w:r>
      <w:r w:rsidR="0002320D">
        <w:rPr>
          <w:lang w:val="en-US" w:eastAsia="ru-RU"/>
        </w:rPr>
        <w:t>PostgreSQL</w:t>
      </w:r>
      <w:r w:rsidR="0002320D" w:rsidRPr="0002320D">
        <w:rPr>
          <w:lang w:eastAsia="ru-RU"/>
        </w:rPr>
        <w:t xml:space="preserve">, </w:t>
      </w:r>
      <w:r w:rsidR="0002320D">
        <w:rPr>
          <w:lang w:eastAsia="ru-RU"/>
        </w:rPr>
        <w:t>а также легкой разработкой</w:t>
      </w:r>
      <w:r w:rsidR="0002320D" w:rsidRPr="0002320D">
        <w:rPr>
          <w:lang w:eastAsia="ru-RU"/>
        </w:rPr>
        <w:t xml:space="preserve"> </w:t>
      </w:r>
      <w:r w:rsidR="0002320D">
        <w:rPr>
          <w:lang w:val="en-US" w:eastAsia="ru-RU"/>
        </w:rPr>
        <w:t>web</w:t>
      </w:r>
      <w:r w:rsidR="0002320D" w:rsidRPr="00923108">
        <w:rPr>
          <w:lang w:eastAsia="ru-RU"/>
        </w:rPr>
        <w:t>-</w:t>
      </w:r>
      <w:r w:rsidR="0002320D">
        <w:rPr>
          <w:lang w:eastAsia="ru-RU"/>
        </w:rPr>
        <w:t>интерфейса.</w:t>
      </w:r>
    </w:p>
    <w:p w14:paraId="04C9C8EC" w14:textId="04DC86E3" w:rsidR="0002320D" w:rsidRDefault="0002320D" w:rsidP="00536E0E">
      <w:pPr>
        <w:ind w:firstLine="360"/>
        <w:rPr>
          <w:lang w:val="en-US" w:eastAsia="ru-RU"/>
        </w:rPr>
      </w:pPr>
      <w:r>
        <w:rPr>
          <w:lang w:eastAsia="ru-RU"/>
        </w:rPr>
        <w:t>Реализованный вариант интерфейса поддерживает все сценарии взаимодействия с группой роли «</w:t>
      </w:r>
      <w:r>
        <w:rPr>
          <w:lang w:val="en-US" w:eastAsia="ru-RU"/>
        </w:rPr>
        <w:t>group</w:t>
      </w:r>
      <w:r w:rsidRPr="0002320D">
        <w:rPr>
          <w:lang w:eastAsia="ru-RU"/>
        </w:rPr>
        <w:t>-</w:t>
      </w:r>
      <w:r>
        <w:rPr>
          <w:lang w:val="en-US" w:eastAsia="ru-RU"/>
        </w:rPr>
        <w:t>user</w:t>
      </w:r>
      <w:r>
        <w:rPr>
          <w:lang w:eastAsia="ru-RU"/>
        </w:rPr>
        <w:t>». Реализованы следующие сценарии</w:t>
      </w:r>
      <w:r>
        <w:rPr>
          <w:lang w:val="en-US" w:eastAsia="ru-RU"/>
        </w:rPr>
        <w:t>:</w:t>
      </w:r>
    </w:p>
    <w:p w14:paraId="050A845A" w14:textId="5DED9DA4" w:rsidR="0002320D" w:rsidRDefault="0002320D" w:rsidP="0002320D">
      <w:pPr>
        <w:pStyle w:val="a7"/>
        <w:numPr>
          <w:ilvl w:val="0"/>
          <w:numId w:val="25"/>
        </w:numPr>
        <w:spacing w:line="360" w:lineRule="auto"/>
        <w:rPr>
          <w:sz w:val="28"/>
          <w:szCs w:val="28"/>
          <w:lang w:eastAsia="ru-RU"/>
        </w:rPr>
      </w:pPr>
      <w:r w:rsidRPr="0002320D">
        <w:rPr>
          <w:sz w:val="28"/>
          <w:szCs w:val="28"/>
          <w:lang w:eastAsia="ru-RU"/>
        </w:rPr>
        <w:t>Авторизация. Без авторизации покупатель не сможет использовать другой функционал.</w:t>
      </w:r>
      <w:r>
        <w:rPr>
          <w:sz w:val="28"/>
          <w:szCs w:val="28"/>
          <w:lang w:eastAsia="ru-RU"/>
        </w:rPr>
        <w:t xml:space="preserve"> Рисунок №1</w:t>
      </w:r>
    </w:p>
    <w:p w14:paraId="58A6F2A6" w14:textId="747710FC" w:rsidR="0002320D" w:rsidRDefault="0002320D" w:rsidP="0002320D">
      <w:pPr>
        <w:ind w:left="360"/>
        <w:rPr>
          <w:szCs w:val="28"/>
          <w:lang w:eastAsia="ru-RU"/>
        </w:rPr>
      </w:pPr>
      <w:r w:rsidRPr="0002320D">
        <w:rPr>
          <w:noProof/>
          <w:szCs w:val="28"/>
          <w:lang w:eastAsia="ru-RU"/>
        </w:rPr>
        <w:drawing>
          <wp:inline distT="0" distB="0" distL="0" distR="0" wp14:anchorId="16D3776E" wp14:editId="12DF5E1F">
            <wp:extent cx="5214988" cy="3409950"/>
            <wp:effectExtent l="0" t="0" r="5080" b="0"/>
            <wp:docPr id="1472274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74014" name=""/>
                    <pic:cNvPicPr/>
                  </pic:nvPicPr>
                  <pic:blipFill>
                    <a:blip r:embed="rId5"/>
                    <a:stretch>
                      <a:fillRect/>
                    </a:stretch>
                  </pic:blipFill>
                  <pic:spPr>
                    <a:xfrm>
                      <a:off x="0" y="0"/>
                      <a:ext cx="5233302" cy="3421925"/>
                    </a:xfrm>
                    <a:prstGeom prst="rect">
                      <a:avLst/>
                    </a:prstGeom>
                  </pic:spPr>
                </pic:pic>
              </a:graphicData>
            </a:graphic>
          </wp:inline>
        </w:drawing>
      </w:r>
    </w:p>
    <w:p w14:paraId="6146D392" w14:textId="53A38BE0" w:rsidR="0002320D" w:rsidRDefault="0002320D" w:rsidP="0002320D">
      <w:pPr>
        <w:ind w:left="360"/>
        <w:jc w:val="center"/>
        <w:rPr>
          <w:szCs w:val="28"/>
          <w:lang w:eastAsia="ru-RU"/>
        </w:rPr>
      </w:pPr>
      <w:r>
        <w:rPr>
          <w:szCs w:val="28"/>
          <w:lang w:eastAsia="ru-RU"/>
        </w:rPr>
        <w:t>Рисунок №1 – окно авторизации пользователя</w:t>
      </w:r>
    </w:p>
    <w:p w14:paraId="58276EA8" w14:textId="77777777" w:rsidR="0002320D" w:rsidRDefault="0002320D" w:rsidP="0002320D">
      <w:pPr>
        <w:ind w:left="360"/>
        <w:jc w:val="center"/>
        <w:rPr>
          <w:szCs w:val="28"/>
          <w:lang w:eastAsia="ru-RU"/>
        </w:rPr>
      </w:pPr>
    </w:p>
    <w:p w14:paraId="059FDF90" w14:textId="77777777" w:rsidR="0002320D" w:rsidRDefault="0002320D" w:rsidP="0002320D">
      <w:pPr>
        <w:ind w:left="360"/>
        <w:jc w:val="center"/>
        <w:rPr>
          <w:szCs w:val="28"/>
          <w:lang w:eastAsia="ru-RU"/>
        </w:rPr>
      </w:pPr>
    </w:p>
    <w:p w14:paraId="5F55046F" w14:textId="77777777" w:rsidR="0002320D" w:rsidRPr="0002320D" w:rsidRDefault="0002320D" w:rsidP="0002320D">
      <w:pPr>
        <w:ind w:left="360"/>
        <w:jc w:val="center"/>
        <w:rPr>
          <w:szCs w:val="28"/>
          <w:lang w:eastAsia="ru-RU"/>
        </w:rPr>
      </w:pPr>
    </w:p>
    <w:p w14:paraId="2D5879CD" w14:textId="5F2DE987" w:rsidR="0002320D" w:rsidRDefault="0002320D" w:rsidP="0002320D">
      <w:pPr>
        <w:pStyle w:val="a7"/>
        <w:numPr>
          <w:ilvl w:val="0"/>
          <w:numId w:val="25"/>
        </w:numPr>
        <w:spacing w:line="360" w:lineRule="auto"/>
        <w:rPr>
          <w:sz w:val="28"/>
          <w:szCs w:val="28"/>
          <w:lang w:eastAsia="ru-RU"/>
        </w:rPr>
      </w:pPr>
      <w:r w:rsidRPr="0002320D">
        <w:rPr>
          <w:sz w:val="28"/>
          <w:szCs w:val="28"/>
          <w:lang w:eastAsia="ru-RU"/>
        </w:rPr>
        <w:lastRenderedPageBreak/>
        <w:t xml:space="preserve">Создание нового </w:t>
      </w:r>
      <w:r>
        <w:rPr>
          <w:sz w:val="28"/>
          <w:szCs w:val="28"/>
          <w:lang w:eastAsia="ru-RU"/>
        </w:rPr>
        <w:t>пользователя Рисунок №2.</w:t>
      </w:r>
    </w:p>
    <w:p w14:paraId="716EEFB3" w14:textId="5DE0DB4A" w:rsidR="0002320D" w:rsidRDefault="0002320D" w:rsidP="0002320D">
      <w:pPr>
        <w:ind w:left="360"/>
        <w:rPr>
          <w:szCs w:val="28"/>
          <w:lang w:eastAsia="ru-RU"/>
        </w:rPr>
      </w:pPr>
      <w:r w:rsidRPr="0002320D">
        <w:rPr>
          <w:noProof/>
          <w:szCs w:val="28"/>
          <w:lang w:eastAsia="ru-RU"/>
        </w:rPr>
        <w:drawing>
          <wp:inline distT="0" distB="0" distL="0" distR="0" wp14:anchorId="16498857" wp14:editId="112625EE">
            <wp:extent cx="5447473" cy="2905125"/>
            <wp:effectExtent l="0" t="0" r="1270" b="0"/>
            <wp:docPr id="1900476609" name="Рисунок 1" descr="Изображение выглядит как снимок экрана, текст,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76609" name="Рисунок 1" descr="Изображение выглядит как снимок экрана, текст, программное обеспечение, Значок на компьютере&#10;&#10;Автоматически созданное описание"/>
                    <pic:cNvPicPr/>
                  </pic:nvPicPr>
                  <pic:blipFill>
                    <a:blip r:embed="rId6"/>
                    <a:stretch>
                      <a:fillRect/>
                    </a:stretch>
                  </pic:blipFill>
                  <pic:spPr>
                    <a:xfrm>
                      <a:off x="0" y="0"/>
                      <a:ext cx="5451788" cy="2907426"/>
                    </a:xfrm>
                    <a:prstGeom prst="rect">
                      <a:avLst/>
                    </a:prstGeom>
                  </pic:spPr>
                </pic:pic>
              </a:graphicData>
            </a:graphic>
          </wp:inline>
        </w:drawing>
      </w:r>
    </w:p>
    <w:p w14:paraId="17DD9AA3" w14:textId="34B0AA93" w:rsidR="002B1852" w:rsidRDefault="0002320D" w:rsidP="0002320D">
      <w:pPr>
        <w:ind w:left="360"/>
        <w:jc w:val="center"/>
        <w:rPr>
          <w:szCs w:val="28"/>
          <w:lang w:eastAsia="ru-RU"/>
        </w:rPr>
      </w:pPr>
      <w:r>
        <w:rPr>
          <w:szCs w:val="28"/>
          <w:lang w:eastAsia="ru-RU"/>
        </w:rPr>
        <w:t>Рисунок №2 – окно регистрации</w:t>
      </w:r>
    </w:p>
    <w:p w14:paraId="788D5BD7" w14:textId="77777777" w:rsidR="0002320D" w:rsidRDefault="0002320D" w:rsidP="0002320D">
      <w:pPr>
        <w:ind w:left="360"/>
        <w:jc w:val="center"/>
        <w:rPr>
          <w:szCs w:val="28"/>
          <w:lang w:eastAsia="ru-RU"/>
        </w:rPr>
      </w:pPr>
    </w:p>
    <w:p w14:paraId="7B755BC5" w14:textId="0AB4C056" w:rsidR="0002320D" w:rsidRPr="00E23C0A" w:rsidRDefault="0002320D" w:rsidP="0002320D">
      <w:pPr>
        <w:pStyle w:val="a7"/>
        <w:numPr>
          <w:ilvl w:val="0"/>
          <w:numId w:val="25"/>
        </w:numPr>
        <w:spacing w:line="360" w:lineRule="auto"/>
        <w:rPr>
          <w:sz w:val="28"/>
          <w:szCs w:val="28"/>
          <w:lang w:eastAsia="ru-RU"/>
        </w:rPr>
      </w:pPr>
      <w:r w:rsidRPr="0002320D">
        <w:rPr>
          <w:sz w:val="28"/>
          <w:szCs w:val="28"/>
          <w:lang w:eastAsia="ru-RU"/>
        </w:rPr>
        <w:t>Профиль</w:t>
      </w:r>
      <w:r w:rsidR="00E23C0A">
        <w:rPr>
          <w:sz w:val="28"/>
          <w:szCs w:val="28"/>
          <w:lang w:eastAsia="ru-RU"/>
        </w:rPr>
        <w:t>.</w:t>
      </w:r>
      <w:r w:rsidR="00E23C0A" w:rsidRPr="00E23C0A">
        <w:rPr>
          <w:sz w:val="28"/>
          <w:szCs w:val="28"/>
          <w:lang w:eastAsia="ru-RU"/>
        </w:rPr>
        <w:t xml:space="preserve"> </w:t>
      </w:r>
      <w:r w:rsidR="00E23C0A">
        <w:rPr>
          <w:sz w:val="28"/>
          <w:szCs w:val="28"/>
          <w:lang w:eastAsia="ru-RU"/>
        </w:rPr>
        <w:t>Реализована возможность смены информации о себе. Просмотр оформленных заказов</w:t>
      </w:r>
      <w:r w:rsidR="00E23C0A" w:rsidRPr="00E23C0A">
        <w:rPr>
          <w:sz w:val="28"/>
          <w:szCs w:val="28"/>
          <w:lang w:eastAsia="ru-RU"/>
        </w:rPr>
        <w:t>/</w:t>
      </w:r>
      <w:r w:rsidR="00E23C0A">
        <w:rPr>
          <w:sz w:val="28"/>
          <w:szCs w:val="28"/>
          <w:lang w:eastAsia="ru-RU"/>
        </w:rPr>
        <w:t>заявок</w:t>
      </w:r>
      <w:r w:rsidR="00E23C0A" w:rsidRPr="00E23C0A">
        <w:rPr>
          <w:sz w:val="28"/>
          <w:szCs w:val="28"/>
          <w:lang w:eastAsia="ru-RU"/>
        </w:rPr>
        <w:t>/</w:t>
      </w:r>
      <w:r w:rsidR="00E23C0A">
        <w:rPr>
          <w:sz w:val="28"/>
          <w:szCs w:val="28"/>
          <w:lang w:eastAsia="ru-RU"/>
        </w:rPr>
        <w:t>браков. Просмотр транзакций. Возможность выйти из системы. Рисунок №3</w:t>
      </w:r>
    </w:p>
    <w:p w14:paraId="7D761052" w14:textId="355D1FFD" w:rsidR="00E23C0A" w:rsidRDefault="00E23C0A" w:rsidP="00E23C0A">
      <w:pPr>
        <w:rPr>
          <w:szCs w:val="28"/>
          <w:lang w:eastAsia="ru-RU"/>
        </w:rPr>
      </w:pPr>
      <w:r w:rsidRPr="00E23C0A">
        <w:rPr>
          <w:noProof/>
          <w:lang w:eastAsia="ru-RU"/>
        </w:rPr>
        <w:drawing>
          <wp:inline distT="0" distB="0" distL="0" distR="0" wp14:anchorId="714E03DD" wp14:editId="3753EAC7">
            <wp:extent cx="5940425" cy="3093085"/>
            <wp:effectExtent l="0" t="0" r="3175" b="0"/>
            <wp:docPr id="175097659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659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7"/>
                    <a:stretch>
                      <a:fillRect/>
                    </a:stretch>
                  </pic:blipFill>
                  <pic:spPr>
                    <a:xfrm>
                      <a:off x="0" y="0"/>
                      <a:ext cx="5940425" cy="3093085"/>
                    </a:xfrm>
                    <a:prstGeom prst="rect">
                      <a:avLst/>
                    </a:prstGeom>
                  </pic:spPr>
                </pic:pic>
              </a:graphicData>
            </a:graphic>
          </wp:inline>
        </w:drawing>
      </w:r>
    </w:p>
    <w:p w14:paraId="48A4726D" w14:textId="664160C5" w:rsidR="00E23C0A" w:rsidRPr="00E23C0A" w:rsidRDefault="00E23C0A" w:rsidP="00E23C0A">
      <w:pPr>
        <w:jc w:val="center"/>
        <w:rPr>
          <w:szCs w:val="28"/>
          <w:lang w:eastAsia="ru-RU"/>
        </w:rPr>
      </w:pPr>
      <w:r>
        <w:rPr>
          <w:szCs w:val="28"/>
          <w:lang w:eastAsia="ru-RU"/>
        </w:rPr>
        <w:t>Рисунок №3 – окно профиля</w:t>
      </w:r>
    </w:p>
    <w:p w14:paraId="4740FCBC" w14:textId="77777777" w:rsidR="00E23C0A" w:rsidRDefault="00E23C0A" w:rsidP="00E23C0A">
      <w:pPr>
        <w:pStyle w:val="a7"/>
        <w:spacing w:line="360" w:lineRule="auto"/>
        <w:ind w:left="720" w:firstLine="0"/>
        <w:rPr>
          <w:sz w:val="28"/>
          <w:szCs w:val="28"/>
          <w:lang w:eastAsia="ru-RU"/>
        </w:rPr>
      </w:pPr>
    </w:p>
    <w:p w14:paraId="54853F35" w14:textId="6907CCE7" w:rsidR="00E23C0A" w:rsidRDefault="00E23C0A" w:rsidP="0002320D">
      <w:pPr>
        <w:pStyle w:val="a7"/>
        <w:numPr>
          <w:ilvl w:val="0"/>
          <w:numId w:val="25"/>
        </w:numPr>
        <w:spacing w:line="360" w:lineRule="auto"/>
        <w:rPr>
          <w:sz w:val="28"/>
          <w:szCs w:val="28"/>
          <w:lang w:eastAsia="ru-RU"/>
        </w:rPr>
      </w:pPr>
      <w:r>
        <w:rPr>
          <w:sz w:val="28"/>
          <w:szCs w:val="28"/>
          <w:lang w:eastAsia="ru-RU"/>
        </w:rPr>
        <w:lastRenderedPageBreak/>
        <w:t>Ассортимент Рисунок №4</w:t>
      </w:r>
    </w:p>
    <w:p w14:paraId="775F6205" w14:textId="098D2DCE" w:rsidR="00E23C0A" w:rsidRDefault="00E23C0A" w:rsidP="00E23C0A">
      <w:pPr>
        <w:rPr>
          <w:szCs w:val="28"/>
          <w:lang w:eastAsia="ru-RU"/>
        </w:rPr>
      </w:pPr>
      <w:r w:rsidRPr="00E23C0A">
        <w:rPr>
          <w:noProof/>
          <w:szCs w:val="28"/>
          <w:lang w:eastAsia="ru-RU"/>
        </w:rPr>
        <w:drawing>
          <wp:inline distT="0" distB="0" distL="0" distR="0" wp14:anchorId="0822DF07" wp14:editId="76A1CCDA">
            <wp:extent cx="3990975" cy="3648830"/>
            <wp:effectExtent l="0" t="0" r="0" b="8890"/>
            <wp:docPr id="931390343"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90343"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8"/>
                    <a:stretch>
                      <a:fillRect/>
                    </a:stretch>
                  </pic:blipFill>
                  <pic:spPr>
                    <a:xfrm>
                      <a:off x="0" y="0"/>
                      <a:ext cx="4003295" cy="3660093"/>
                    </a:xfrm>
                    <a:prstGeom prst="rect">
                      <a:avLst/>
                    </a:prstGeom>
                  </pic:spPr>
                </pic:pic>
              </a:graphicData>
            </a:graphic>
          </wp:inline>
        </w:drawing>
      </w:r>
    </w:p>
    <w:p w14:paraId="34A6C711" w14:textId="1B230108" w:rsidR="00E23C0A" w:rsidRPr="00E23C0A" w:rsidRDefault="00E23C0A" w:rsidP="00E23C0A">
      <w:pPr>
        <w:jc w:val="center"/>
        <w:rPr>
          <w:szCs w:val="28"/>
          <w:lang w:eastAsia="ru-RU"/>
        </w:rPr>
      </w:pPr>
      <w:r>
        <w:rPr>
          <w:szCs w:val="28"/>
          <w:lang w:eastAsia="ru-RU"/>
        </w:rPr>
        <w:t>Рисунок №4 – окно ассортимента товаров</w:t>
      </w:r>
    </w:p>
    <w:p w14:paraId="3B4A8395" w14:textId="77777777" w:rsidR="00E23C0A" w:rsidRPr="00E23C0A" w:rsidRDefault="00E23C0A" w:rsidP="00E23C0A">
      <w:pPr>
        <w:rPr>
          <w:szCs w:val="28"/>
          <w:lang w:eastAsia="ru-RU"/>
        </w:rPr>
      </w:pPr>
    </w:p>
    <w:p w14:paraId="67B613E0" w14:textId="477FC4C6" w:rsidR="00E23C0A" w:rsidRDefault="00E23C0A" w:rsidP="0002320D">
      <w:pPr>
        <w:pStyle w:val="a7"/>
        <w:numPr>
          <w:ilvl w:val="0"/>
          <w:numId w:val="25"/>
        </w:numPr>
        <w:spacing w:line="360" w:lineRule="auto"/>
        <w:rPr>
          <w:sz w:val="28"/>
          <w:szCs w:val="28"/>
          <w:lang w:eastAsia="ru-RU"/>
        </w:rPr>
      </w:pPr>
      <w:r>
        <w:rPr>
          <w:sz w:val="28"/>
          <w:szCs w:val="28"/>
          <w:lang w:eastAsia="ru-RU"/>
        </w:rPr>
        <w:t>Просмотр информации о заказах Рисунок №5</w:t>
      </w:r>
    </w:p>
    <w:p w14:paraId="7B31B9D0" w14:textId="2DA4318E" w:rsidR="00E23C0A" w:rsidRDefault="00E23C0A" w:rsidP="00E23C0A">
      <w:pPr>
        <w:rPr>
          <w:szCs w:val="28"/>
          <w:lang w:eastAsia="ru-RU"/>
        </w:rPr>
      </w:pPr>
      <w:r w:rsidRPr="00E23C0A">
        <w:rPr>
          <w:noProof/>
          <w:szCs w:val="28"/>
          <w:lang w:eastAsia="ru-RU"/>
        </w:rPr>
        <w:drawing>
          <wp:inline distT="0" distB="0" distL="0" distR="0" wp14:anchorId="0F0DDD32" wp14:editId="227760AF">
            <wp:extent cx="4362450" cy="3437265"/>
            <wp:effectExtent l="0" t="0" r="0" b="0"/>
            <wp:docPr id="136621925" name="Рисунок 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1925" name="Рисунок 1" descr="Изображение выглядит как текст, электроника, снимок экрана, программное обеспечение&#10;&#10;Автоматически созданное описание"/>
                    <pic:cNvPicPr/>
                  </pic:nvPicPr>
                  <pic:blipFill>
                    <a:blip r:embed="rId9"/>
                    <a:stretch>
                      <a:fillRect/>
                    </a:stretch>
                  </pic:blipFill>
                  <pic:spPr>
                    <a:xfrm>
                      <a:off x="0" y="0"/>
                      <a:ext cx="4380277" cy="3451311"/>
                    </a:xfrm>
                    <a:prstGeom prst="rect">
                      <a:avLst/>
                    </a:prstGeom>
                  </pic:spPr>
                </pic:pic>
              </a:graphicData>
            </a:graphic>
          </wp:inline>
        </w:drawing>
      </w:r>
    </w:p>
    <w:p w14:paraId="753DFAC4" w14:textId="3CD1D885" w:rsidR="00E23C0A" w:rsidRPr="00E23C0A" w:rsidRDefault="00E23C0A" w:rsidP="00E23C0A">
      <w:pPr>
        <w:jc w:val="center"/>
        <w:rPr>
          <w:szCs w:val="28"/>
          <w:lang w:eastAsia="ru-RU"/>
        </w:rPr>
      </w:pPr>
      <w:r>
        <w:rPr>
          <w:szCs w:val="28"/>
          <w:lang w:eastAsia="ru-RU"/>
        </w:rPr>
        <w:t>Рисунок №5 – окно подробной информации о заказах</w:t>
      </w:r>
    </w:p>
    <w:p w14:paraId="14CC916D" w14:textId="77777777" w:rsidR="00E23C0A" w:rsidRPr="00E23C0A" w:rsidRDefault="00E23C0A" w:rsidP="00E23C0A">
      <w:pPr>
        <w:rPr>
          <w:szCs w:val="28"/>
          <w:lang w:eastAsia="ru-RU"/>
        </w:rPr>
      </w:pPr>
    </w:p>
    <w:p w14:paraId="785AC60A" w14:textId="3B2CBC78" w:rsidR="00E23C0A" w:rsidRDefault="00E23C0A" w:rsidP="0002320D">
      <w:pPr>
        <w:pStyle w:val="a7"/>
        <w:numPr>
          <w:ilvl w:val="0"/>
          <w:numId w:val="25"/>
        </w:numPr>
        <w:spacing w:line="360" w:lineRule="auto"/>
        <w:rPr>
          <w:sz w:val="28"/>
          <w:szCs w:val="28"/>
          <w:lang w:eastAsia="ru-RU"/>
        </w:rPr>
      </w:pPr>
      <w:r>
        <w:rPr>
          <w:sz w:val="28"/>
          <w:szCs w:val="28"/>
          <w:lang w:eastAsia="ru-RU"/>
        </w:rPr>
        <w:t>Формирование заказа Рисунок №6</w:t>
      </w:r>
    </w:p>
    <w:p w14:paraId="47E64780" w14:textId="47A370A9" w:rsidR="00E23C0A" w:rsidRDefault="00E23C0A" w:rsidP="00E23C0A">
      <w:pPr>
        <w:rPr>
          <w:szCs w:val="28"/>
          <w:lang w:eastAsia="ru-RU"/>
        </w:rPr>
      </w:pPr>
      <w:r w:rsidRPr="00E23C0A">
        <w:rPr>
          <w:noProof/>
          <w:szCs w:val="28"/>
          <w:lang w:eastAsia="ru-RU"/>
        </w:rPr>
        <w:drawing>
          <wp:inline distT="0" distB="0" distL="0" distR="0" wp14:anchorId="6425D883" wp14:editId="617E0D83">
            <wp:extent cx="5115320" cy="3905250"/>
            <wp:effectExtent l="0" t="0" r="9525" b="0"/>
            <wp:docPr id="1062394307" name="Рисунок 1"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94307" name="Рисунок 1" descr="Изображение выглядит как текст, снимок экрана, число, Параллельный&#10;&#10;Автоматически созданное описание"/>
                    <pic:cNvPicPr/>
                  </pic:nvPicPr>
                  <pic:blipFill>
                    <a:blip r:embed="rId10"/>
                    <a:stretch>
                      <a:fillRect/>
                    </a:stretch>
                  </pic:blipFill>
                  <pic:spPr>
                    <a:xfrm>
                      <a:off x="0" y="0"/>
                      <a:ext cx="5125894" cy="3913322"/>
                    </a:xfrm>
                    <a:prstGeom prst="rect">
                      <a:avLst/>
                    </a:prstGeom>
                  </pic:spPr>
                </pic:pic>
              </a:graphicData>
            </a:graphic>
          </wp:inline>
        </w:drawing>
      </w:r>
    </w:p>
    <w:p w14:paraId="30C7EC9D" w14:textId="4D961F1A" w:rsidR="00E23C0A" w:rsidRDefault="00E23C0A" w:rsidP="00E23C0A">
      <w:pPr>
        <w:jc w:val="center"/>
        <w:rPr>
          <w:szCs w:val="28"/>
          <w:lang w:eastAsia="ru-RU"/>
        </w:rPr>
      </w:pPr>
      <w:r>
        <w:rPr>
          <w:szCs w:val="28"/>
          <w:lang w:eastAsia="ru-RU"/>
        </w:rPr>
        <w:t>Рисунок №6 – окно добавления товаров в заказ</w:t>
      </w:r>
    </w:p>
    <w:p w14:paraId="42A17E1A" w14:textId="76D53028" w:rsidR="00E23C0A" w:rsidRPr="00E23C0A" w:rsidRDefault="00E23C0A" w:rsidP="00E23C0A">
      <w:pPr>
        <w:rPr>
          <w:szCs w:val="28"/>
          <w:lang w:eastAsia="ru-RU"/>
        </w:rPr>
      </w:pPr>
    </w:p>
    <w:p w14:paraId="71DC1051" w14:textId="40F1355F" w:rsidR="00E23C0A" w:rsidRDefault="00E23C0A" w:rsidP="0002320D">
      <w:pPr>
        <w:pStyle w:val="a7"/>
        <w:numPr>
          <w:ilvl w:val="0"/>
          <w:numId w:val="25"/>
        </w:numPr>
        <w:spacing w:line="360" w:lineRule="auto"/>
        <w:rPr>
          <w:sz w:val="28"/>
          <w:szCs w:val="28"/>
          <w:lang w:eastAsia="ru-RU"/>
        </w:rPr>
      </w:pPr>
      <w:r>
        <w:rPr>
          <w:sz w:val="28"/>
          <w:szCs w:val="28"/>
          <w:lang w:eastAsia="ru-RU"/>
        </w:rPr>
        <w:t>Просмотр информации о заявках</w:t>
      </w:r>
      <w:r w:rsidR="0072569D">
        <w:rPr>
          <w:sz w:val="28"/>
          <w:szCs w:val="28"/>
          <w:lang w:eastAsia="ru-RU"/>
        </w:rPr>
        <w:t xml:space="preserve"> Рисунок 7</w:t>
      </w:r>
    </w:p>
    <w:p w14:paraId="1673C0F7" w14:textId="786E4F9F" w:rsidR="0072569D" w:rsidRDefault="0072569D" w:rsidP="0072569D">
      <w:pPr>
        <w:rPr>
          <w:szCs w:val="28"/>
          <w:lang w:eastAsia="ru-RU"/>
        </w:rPr>
      </w:pPr>
      <w:r w:rsidRPr="0072569D">
        <w:rPr>
          <w:noProof/>
          <w:szCs w:val="28"/>
          <w:lang w:eastAsia="ru-RU"/>
        </w:rPr>
        <w:drawing>
          <wp:inline distT="0" distB="0" distL="0" distR="0" wp14:anchorId="3AF18817" wp14:editId="110E1428">
            <wp:extent cx="5629275" cy="2814938"/>
            <wp:effectExtent l="0" t="0" r="0" b="5080"/>
            <wp:docPr id="20937255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5588" name=""/>
                    <pic:cNvPicPr/>
                  </pic:nvPicPr>
                  <pic:blipFill>
                    <a:blip r:embed="rId11"/>
                    <a:stretch>
                      <a:fillRect/>
                    </a:stretch>
                  </pic:blipFill>
                  <pic:spPr>
                    <a:xfrm>
                      <a:off x="0" y="0"/>
                      <a:ext cx="5637190" cy="2818896"/>
                    </a:xfrm>
                    <a:prstGeom prst="rect">
                      <a:avLst/>
                    </a:prstGeom>
                  </pic:spPr>
                </pic:pic>
              </a:graphicData>
            </a:graphic>
          </wp:inline>
        </w:drawing>
      </w:r>
    </w:p>
    <w:p w14:paraId="6468AE7F" w14:textId="152B1EAF" w:rsidR="0072569D" w:rsidRPr="0072569D" w:rsidRDefault="0072569D" w:rsidP="0072569D">
      <w:pPr>
        <w:jc w:val="center"/>
        <w:rPr>
          <w:szCs w:val="28"/>
          <w:lang w:eastAsia="ru-RU"/>
        </w:rPr>
      </w:pPr>
      <w:r>
        <w:rPr>
          <w:szCs w:val="28"/>
          <w:lang w:eastAsia="ru-RU"/>
        </w:rPr>
        <w:t>Рисунок №7 – окно подробной информации о заявках</w:t>
      </w:r>
    </w:p>
    <w:p w14:paraId="5E350399" w14:textId="57939AF5" w:rsidR="00E23C0A" w:rsidRDefault="00E23C0A" w:rsidP="0002320D">
      <w:pPr>
        <w:pStyle w:val="a7"/>
        <w:numPr>
          <w:ilvl w:val="0"/>
          <w:numId w:val="25"/>
        </w:numPr>
        <w:spacing w:line="360" w:lineRule="auto"/>
        <w:rPr>
          <w:sz w:val="28"/>
          <w:szCs w:val="28"/>
          <w:lang w:eastAsia="ru-RU"/>
        </w:rPr>
      </w:pPr>
      <w:r>
        <w:rPr>
          <w:sz w:val="28"/>
          <w:szCs w:val="28"/>
          <w:lang w:eastAsia="ru-RU"/>
        </w:rPr>
        <w:lastRenderedPageBreak/>
        <w:t>Формирование заявки</w:t>
      </w:r>
      <w:r w:rsidR="0072569D">
        <w:rPr>
          <w:sz w:val="28"/>
          <w:szCs w:val="28"/>
          <w:lang w:eastAsia="ru-RU"/>
        </w:rPr>
        <w:t xml:space="preserve"> Рисунок №8</w:t>
      </w:r>
    </w:p>
    <w:p w14:paraId="2A4D707A" w14:textId="2401966F" w:rsidR="0072569D" w:rsidRDefault="0072569D" w:rsidP="0072569D">
      <w:pPr>
        <w:rPr>
          <w:szCs w:val="28"/>
          <w:lang w:eastAsia="ru-RU"/>
        </w:rPr>
      </w:pPr>
      <w:r>
        <w:rPr>
          <w:noProof/>
        </w:rPr>
        <w:drawing>
          <wp:inline distT="0" distB="0" distL="0" distR="0" wp14:anchorId="6BF4F2AB" wp14:editId="30A9BABD">
            <wp:extent cx="4733925" cy="3614077"/>
            <wp:effectExtent l="0" t="0" r="0" b="5715"/>
            <wp:docPr id="1473490888" name="Рисунок 1"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90888" name="Рисунок 1" descr="Изображение выглядит как текст, снимок экрана, число, Параллельный&#10;&#10;Автоматически созданное описание"/>
                    <pic:cNvPicPr/>
                  </pic:nvPicPr>
                  <pic:blipFill>
                    <a:blip r:embed="rId12"/>
                    <a:stretch>
                      <a:fillRect/>
                    </a:stretch>
                  </pic:blipFill>
                  <pic:spPr>
                    <a:xfrm>
                      <a:off x="0" y="0"/>
                      <a:ext cx="4739301" cy="3618181"/>
                    </a:xfrm>
                    <a:prstGeom prst="rect">
                      <a:avLst/>
                    </a:prstGeom>
                  </pic:spPr>
                </pic:pic>
              </a:graphicData>
            </a:graphic>
          </wp:inline>
        </w:drawing>
      </w:r>
    </w:p>
    <w:p w14:paraId="0BAC66F0" w14:textId="4F070FA8" w:rsidR="0072569D" w:rsidRDefault="0072569D" w:rsidP="0072569D">
      <w:pPr>
        <w:jc w:val="center"/>
        <w:rPr>
          <w:szCs w:val="28"/>
          <w:lang w:eastAsia="ru-RU"/>
        </w:rPr>
      </w:pPr>
      <w:r>
        <w:rPr>
          <w:szCs w:val="28"/>
          <w:lang w:eastAsia="ru-RU"/>
        </w:rPr>
        <w:t>Рисунок №8 – окно формирования заявки</w:t>
      </w:r>
    </w:p>
    <w:p w14:paraId="5AAE7A29" w14:textId="77777777" w:rsidR="0072569D" w:rsidRPr="0072569D" w:rsidRDefault="0072569D" w:rsidP="0072569D">
      <w:pPr>
        <w:rPr>
          <w:szCs w:val="28"/>
          <w:lang w:eastAsia="ru-RU"/>
        </w:rPr>
      </w:pPr>
    </w:p>
    <w:p w14:paraId="3CB46DB5" w14:textId="2E523310" w:rsidR="00E23C0A" w:rsidRDefault="00E23C0A" w:rsidP="0002320D">
      <w:pPr>
        <w:pStyle w:val="a7"/>
        <w:numPr>
          <w:ilvl w:val="0"/>
          <w:numId w:val="25"/>
        </w:numPr>
        <w:spacing w:line="360" w:lineRule="auto"/>
        <w:rPr>
          <w:sz w:val="28"/>
          <w:szCs w:val="28"/>
          <w:lang w:eastAsia="ru-RU"/>
        </w:rPr>
      </w:pPr>
      <w:r>
        <w:rPr>
          <w:sz w:val="28"/>
          <w:szCs w:val="28"/>
          <w:lang w:eastAsia="ru-RU"/>
        </w:rPr>
        <w:t>Просмотр информации о браках</w:t>
      </w:r>
      <w:r w:rsidR="0072569D">
        <w:rPr>
          <w:sz w:val="28"/>
          <w:szCs w:val="28"/>
          <w:lang w:eastAsia="ru-RU"/>
        </w:rPr>
        <w:t xml:space="preserve"> Рисунок №9</w:t>
      </w:r>
    </w:p>
    <w:p w14:paraId="13C1CC2F" w14:textId="503792E9" w:rsidR="0072569D" w:rsidRDefault="0072569D" w:rsidP="0072569D">
      <w:pPr>
        <w:rPr>
          <w:szCs w:val="28"/>
          <w:lang w:eastAsia="ru-RU"/>
        </w:rPr>
      </w:pPr>
      <w:r w:rsidRPr="0072569D">
        <w:rPr>
          <w:noProof/>
          <w:szCs w:val="28"/>
          <w:lang w:eastAsia="ru-RU"/>
        </w:rPr>
        <w:drawing>
          <wp:inline distT="0" distB="0" distL="0" distR="0" wp14:anchorId="7F0BCAF5" wp14:editId="60A95D86">
            <wp:extent cx="5940425" cy="2143760"/>
            <wp:effectExtent l="0" t="0" r="3175" b="8890"/>
            <wp:docPr id="1227934559"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34559" name="Рисунок 1" descr="Изображение выглядит как текст, снимок экрана, Шрифт, линия&#10;&#10;Автоматически созданное описание"/>
                    <pic:cNvPicPr/>
                  </pic:nvPicPr>
                  <pic:blipFill>
                    <a:blip r:embed="rId13"/>
                    <a:stretch>
                      <a:fillRect/>
                    </a:stretch>
                  </pic:blipFill>
                  <pic:spPr>
                    <a:xfrm>
                      <a:off x="0" y="0"/>
                      <a:ext cx="5940425" cy="2143760"/>
                    </a:xfrm>
                    <a:prstGeom prst="rect">
                      <a:avLst/>
                    </a:prstGeom>
                  </pic:spPr>
                </pic:pic>
              </a:graphicData>
            </a:graphic>
          </wp:inline>
        </w:drawing>
      </w:r>
    </w:p>
    <w:p w14:paraId="057F2EB4" w14:textId="150D35B6" w:rsidR="0072569D" w:rsidRDefault="0072569D" w:rsidP="0072569D">
      <w:pPr>
        <w:jc w:val="center"/>
        <w:rPr>
          <w:szCs w:val="28"/>
          <w:lang w:eastAsia="ru-RU"/>
        </w:rPr>
      </w:pPr>
      <w:r>
        <w:rPr>
          <w:szCs w:val="28"/>
          <w:lang w:eastAsia="ru-RU"/>
        </w:rPr>
        <w:t>Рисунок №9 – окно подробной информации о браке</w:t>
      </w:r>
    </w:p>
    <w:p w14:paraId="2F8367A6" w14:textId="77777777" w:rsidR="0072569D" w:rsidRDefault="0072569D" w:rsidP="0072569D">
      <w:pPr>
        <w:rPr>
          <w:szCs w:val="28"/>
          <w:lang w:eastAsia="ru-RU"/>
        </w:rPr>
      </w:pPr>
    </w:p>
    <w:p w14:paraId="3E5D3A01" w14:textId="77777777" w:rsidR="0072569D" w:rsidRDefault="0072569D" w:rsidP="0072569D">
      <w:pPr>
        <w:rPr>
          <w:szCs w:val="28"/>
          <w:lang w:eastAsia="ru-RU"/>
        </w:rPr>
      </w:pPr>
    </w:p>
    <w:p w14:paraId="70058D36" w14:textId="77777777" w:rsidR="0072569D" w:rsidRPr="0072569D" w:rsidRDefault="0072569D" w:rsidP="0072569D">
      <w:pPr>
        <w:rPr>
          <w:szCs w:val="28"/>
          <w:lang w:eastAsia="ru-RU"/>
        </w:rPr>
      </w:pPr>
    </w:p>
    <w:p w14:paraId="026C1DA2" w14:textId="11E89E9F" w:rsidR="00E23C0A" w:rsidRDefault="00E23C0A" w:rsidP="0002320D">
      <w:pPr>
        <w:pStyle w:val="a7"/>
        <w:numPr>
          <w:ilvl w:val="0"/>
          <w:numId w:val="25"/>
        </w:numPr>
        <w:spacing w:line="360" w:lineRule="auto"/>
        <w:rPr>
          <w:sz w:val="28"/>
          <w:szCs w:val="28"/>
          <w:lang w:eastAsia="ru-RU"/>
        </w:rPr>
      </w:pPr>
      <w:r>
        <w:rPr>
          <w:sz w:val="28"/>
          <w:szCs w:val="28"/>
          <w:lang w:eastAsia="ru-RU"/>
        </w:rPr>
        <w:lastRenderedPageBreak/>
        <w:t>Формирование брака</w:t>
      </w:r>
      <w:r w:rsidR="0072569D">
        <w:rPr>
          <w:sz w:val="28"/>
          <w:szCs w:val="28"/>
          <w:lang w:eastAsia="ru-RU"/>
        </w:rPr>
        <w:t xml:space="preserve"> Рисунок №10. Реализован Фильтр для более удобного поиска по прошлым заказам</w:t>
      </w:r>
      <w:r w:rsidR="0072569D" w:rsidRPr="0072569D">
        <w:rPr>
          <w:sz w:val="28"/>
          <w:szCs w:val="28"/>
          <w:lang w:eastAsia="ru-RU"/>
        </w:rPr>
        <w:t>/</w:t>
      </w:r>
      <w:r w:rsidR="0072569D">
        <w:rPr>
          <w:sz w:val="28"/>
          <w:szCs w:val="28"/>
          <w:lang w:eastAsia="ru-RU"/>
        </w:rPr>
        <w:t>заявкам, также добавлено окно прошлых транзакций не включающий транзакции за брак.</w:t>
      </w:r>
    </w:p>
    <w:p w14:paraId="14750EE4" w14:textId="357D7537" w:rsidR="0072569D" w:rsidRDefault="0072569D" w:rsidP="0072569D">
      <w:pPr>
        <w:rPr>
          <w:szCs w:val="28"/>
          <w:lang w:eastAsia="ru-RU"/>
        </w:rPr>
      </w:pPr>
      <w:r w:rsidRPr="0072569D">
        <w:rPr>
          <w:noProof/>
          <w:szCs w:val="28"/>
          <w:lang w:eastAsia="ru-RU"/>
        </w:rPr>
        <w:drawing>
          <wp:inline distT="0" distB="0" distL="0" distR="0" wp14:anchorId="29068EDB" wp14:editId="07E3AC12">
            <wp:extent cx="5940425" cy="4732020"/>
            <wp:effectExtent l="0" t="0" r="3175" b="0"/>
            <wp:docPr id="467660018" name="Рисунок 1"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60018" name="Рисунок 1" descr="Изображение выглядит как текст, снимок экрана, число, Параллельный&#10;&#10;Автоматически созданное описание"/>
                    <pic:cNvPicPr/>
                  </pic:nvPicPr>
                  <pic:blipFill>
                    <a:blip r:embed="rId14"/>
                    <a:stretch>
                      <a:fillRect/>
                    </a:stretch>
                  </pic:blipFill>
                  <pic:spPr>
                    <a:xfrm>
                      <a:off x="0" y="0"/>
                      <a:ext cx="5940425" cy="4732020"/>
                    </a:xfrm>
                    <a:prstGeom prst="rect">
                      <a:avLst/>
                    </a:prstGeom>
                  </pic:spPr>
                </pic:pic>
              </a:graphicData>
            </a:graphic>
          </wp:inline>
        </w:drawing>
      </w:r>
    </w:p>
    <w:p w14:paraId="6E494520" w14:textId="24C5A6DD" w:rsidR="0072569D" w:rsidRDefault="0072569D" w:rsidP="0072569D">
      <w:pPr>
        <w:jc w:val="center"/>
        <w:rPr>
          <w:szCs w:val="28"/>
          <w:lang w:eastAsia="ru-RU"/>
        </w:rPr>
      </w:pPr>
      <w:r>
        <w:rPr>
          <w:szCs w:val="28"/>
          <w:lang w:eastAsia="ru-RU"/>
        </w:rPr>
        <w:t>Рисунок №10 – окно формирования брака</w:t>
      </w:r>
    </w:p>
    <w:p w14:paraId="54F4C036" w14:textId="77777777" w:rsidR="0072569D" w:rsidRPr="0072569D" w:rsidRDefault="0072569D" w:rsidP="0072569D">
      <w:pPr>
        <w:rPr>
          <w:szCs w:val="28"/>
          <w:lang w:eastAsia="ru-RU"/>
        </w:rPr>
      </w:pPr>
    </w:p>
    <w:p w14:paraId="53529E6F" w14:textId="77777777" w:rsidR="0072569D" w:rsidRPr="0072569D" w:rsidRDefault="0072569D" w:rsidP="0072569D">
      <w:pPr>
        <w:rPr>
          <w:szCs w:val="28"/>
          <w:lang w:eastAsia="ru-RU"/>
        </w:rPr>
      </w:pPr>
    </w:p>
    <w:p w14:paraId="05C4827D" w14:textId="77777777" w:rsidR="002B1852" w:rsidRPr="000C3AB2" w:rsidRDefault="002B1852" w:rsidP="002B1852">
      <w:pPr>
        <w:rPr>
          <w:lang w:eastAsia="ru-RU"/>
        </w:rPr>
      </w:pPr>
    </w:p>
    <w:p w14:paraId="51BFF284" w14:textId="6620EFBA" w:rsidR="001B1FA7" w:rsidRPr="000C3AB2" w:rsidRDefault="001B1FA7" w:rsidP="001B1FA7">
      <w:pPr>
        <w:ind w:firstLine="348"/>
        <w:rPr>
          <w:lang w:eastAsia="ru-RU"/>
        </w:rPr>
      </w:pPr>
    </w:p>
    <w:p w14:paraId="1917D8B8" w14:textId="77777777" w:rsidR="001B1FA7" w:rsidRPr="000C3AB2" w:rsidRDefault="001B1FA7" w:rsidP="001B1FA7">
      <w:pPr>
        <w:pStyle w:val="a7"/>
        <w:ind w:left="1140" w:firstLine="0"/>
        <w:rPr>
          <w:lang w:eastAsia="ru-RU"/>
        </w:rPr>
      </w:pPr>
    </w:p>
    <w:p w14:paraId="66A57A1D" w14:textId="4BB5EFA5" w:rsidR="00A108BF" w:rsidRPr="000C3AB2" w:rsidRDefault="00A108BF" w:rsidP="00A108BF">
      <w:pPr>
        <w:rPr>
          <w:lang w:eastAsia="ru-RU"/>
        </w:rPr>
      </w:pPr>
    </w:p>
    <w:p w14:paraId="6DEFF925" w14:textId="093E016D" w:rsidR="00A245C0" w:rsidRDefault="00A245C0">
      <w:pPr>
        <w:spacing w:line="259" w:lineRule="auto"/>
        <w:rPr>
          <w:lang w:eastAsia="ru-RU"/>
        </w:rPr>
      </w:pPr>
      <w:r>
        <w:rPr>
          <w:lang w:eastAsia="ru-RU"/>
        </w:rPr>
        <w:br w:type="page"/>
      </w:r>
    </w:p>
    <w:p w14:paraId="2E3977A2" w14:textId="50812FAE" w:rsidR="00A245C0" w:rsidRDefault="00D67820" w:rsidP="00A245C0">
      <w:pPr>
        <w:pStyle w:val="1"/>
        <w:numPr>
          <w:ilvl w:val="0"/>
          <w:numId w:val="3"/>
        </w:numPr>
        <w:jc w:val="center"/>
        <w:rPr>
          <w:rFonts w:ascii="Times New Roman" w:eastAsia="Times New Roman" w:hAnsi="Times New Roman" w:cs="Times New Roman"/>
          <w:b/>
          <w:bCs/>
          <w:color w:val="auto"/>
          <w:lang w:eastAsia="ru-RU"/>
        </w:rPr>
      </w:pPr>
      <w:bookmarkStart w:id="14" w:name="_Toc135871576"/>
      <w:r>
        <w:rPr>
          <w:rFonts w:ascii="Times New Roman" w:eastAsia="Times New Roman" w:hAnsi="Times New Roman" w:cs="Times New Roman"/>
          <w:b/>
          <w:bCs/>
          <w:color w:val="auto"/>
          <w:lang w:eastAsia="ru-RU"/>
        </w:rPr>
        <w:lastRenderedPageBreak/>
        <w:t>Эксперименты</w:t>
      </w:r>
      <w:bookmarkEnd w:id="14"/>
    </w:p>
    <w:p w14:paraId="320F4E7A" w14:textId="77777777" w:rsidR="00A245C0" w:rsidRDefault="00A245C0" w:rsidP="00A245C0">
      <w:pPr>
        <w:rPr>
          <w:lang w:eastAsia="ru-RU"/>
        </w:rPr>
      </w:pPr>
    </w:p>
    <w:p w14:paraId="5E878B68" w14:textId="3777CFDF" w:rsidR="00A245C0" w:rsidRPr="00566427" w:rsidRDefault="00A245C0" w:rsidP="00BA3E67">
      <w:pPr>
        <w:pStyle w:val="a7"/>
        <w:numPr>
          <w:ilvl w:val="0"/>
          <w:numId w:val="25"/>
        </w:numPr>
        <w:spacing w:line="360" w:lineRule="auto"/>
        <w:rPr>
          <w:sz w:val="28"/>
          <w:szCs w:val="28"/>
          <w:u w:val="single"/>
          <w:lang w:eastAsia="ru-RU"/>
        </w:rPr>
      </w:pPr>
      <w:r w:rsidRPr="00566427">
        <w:rPr>
          <w:sz w:val="28"/>
          <w:szCs w:val="28"/>
          <w:u w:val="single"/>
          <w:lang w:eastAsia="ru-RU"/>
        </w:rPr>
        <w:t>Проверка триггерной функции на привязку транзакции к заказу</w:t>
      </w:r>
    </w:p>
    <w:p w14:paraId="1D1F5E44" w14:textId="4F4E908B" w:rsidR="00F11C7D" w:rsidRDefault="00D21038" w:rsidP="00F11C7D">
      <w:pPr>
        <w:rPr>
          <w:szCs w:val="28"/>
          <w:lang w:eastAsia="ru-RU"/>
        </w:rPr>
      </w:pPr>
      <w:r>
        <w:rPr>
          <w:szCs w:val="28"/>
          <w:lang w:eastAsia="ru-RU"/>
        </w:rPr>
        <w:t>При создание нового заказа, должна быть создана и привязана</w:t>
      </w:r>
      <w:r w:rsidR="00DA27BD">
        <w:rPr>
          <w:szCs w:val="28"/>
          <w:lang w:eastAsia="ru-RU"/>
        </w:rPr>
        <w:t xml:space="preserve"> новая</w:t>
      </w:r>
      <w:r>
        <w:rPr>
          <w:szCs w:val="28"/>
          <w:lang w:eastAsia="ru-RU"/>
        </w:rPr>
        <w:t xml:space="preserve"> транзакция. Таблицы </w:t>
      </w:r>
      <w:r w:rsidR="00566427">
        <w:rPr>
          <w:szCs w:val="28"/>
          <w:lang w:eastAsia="ru-RU"/>
        </w:rPr>
        <w:t xml:space="preserve">«Транзакции» </w:t>
      </w:r>
      <w:r>
        <w:rPr>
          <w:szCs w:val="28"/>
          <w:lang w:eastAsia="ru-RU"/>
        </w:rPr>
        <w:t xml:space="preserve">и </w:t>
      </w:r>
      <w:r w:rsidR="00DA27BD">
        <w:rPr>
          <w:szCs w:val="28"/>
          <w:lang w:eastAsia="ru-RU"/>
        </w:rPr>
        <w:t>«З</w:t>
      </w:r>
      <w:r>
        <w:rPr>
          <w:szCs w:val="28"/>
          <w:lang w:eastAsia="ru-RU"/>
        </w:rPr>
        <w:t>аказы</w:t>
      </w:r>
      <w:r w:rsidR="00DA27BD">
        <w:rPr>
          <w:szCs w:val="28"/>
          <w:lang w:eastAsia="ru-RU"/>
        </w:rPr>
        <w:t>»</w:t>
      </w:r>
      <w:r>
        <w:rPr>
          <w:szCs w:val="28"/>
          <w:lang w:eastAsia="ru-RU"/>
        </w:rPr>
        <w:t xml:space="preserve"> до добавление нового заказа Рисунок №</w:t>
      </w:r>
      <w:r w:rsidR="00566427">
        <w:rPr>
          <w:szCs w:val="28"/>
          <w:lang w:eastAsia="ru-RU"/>
        </w:rPr>
        <w:t>11</w:t>
      </w:r>
      <w:r>
        <w:rPr>
          <w:szCs w:val="28"/>
          <w:lang w:eastAsia="ru-RU"/>
        </w:rPr>
        <w:t xml:space="preserve"> и Рисунок №</w:t>
      </w:r>
      <w:r w:rsidR="00566427">
        <w:rPr>
          <w:szCs w:val="28"/>
          <w:lang w:eastAsia="ru-RU"/>
        </w:rPr>
        <w:t>12</w:t>
      </w:r>
      <w:r w:rsidRPr="00D21038">
        <w:rPr>
          <w:szCs w:val="28"/>
          <w:lang w:eastAsia="ru-RU"/>
        </w:rPr>
        <w:t>:</w:t>
      </w:r>
    </w:p>
    <w:p w14:paraId="79E566A2" w14:textId="471F41FE" w:rsidR="00DA27BD" w:rsidRDefault="00DA27BD" w:rsidP="00566427">
      <w:pPr>
        <w:jc w:val="center"/>
        <w:rPr>
          <w:szCs w:val="28"/>
          <w:lang w:eastAsia="ru-RU"/>
        </w:rPr>
      </w:pPr>
      <w:r w:rsidRPr="00DA27BD">
        <w:rPr>
          <w:noProof/>
          <w:szCs w:val="28"/>
          <w:lang w:eastAsia="ru-RU"/>
        </w:rPr>
        <w:drawing>
          <wp:inline distT="0" distB="0" distL="0" distR="0" wp14:anchorId="153378E1" wp14:editId="3DEC9317">
            <wp:extent cx="5350934" cy="1395647"/>
            <wp:effectExtent l="0" t="0" r="2540" b="0"/>
            <wp:docPr id="18845115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11563" name=""/>
                    <pic:cNvPicPr/>
                  </pic:nvPicPr>
                  <pic:blipFill>
                    <a:blip r:embed="rId15"/>
                    <a:stretch>
                      <a:fillRect/>
                    </a:stretch>
                  </pic:blipFill>
                  <pic:spPr>
                    <a:xfrm>
                      <a:off x="0" y="0"/>
                      <a:ext cx="5366809" cy="1399788"/>
                    </a:xfrm>
                    <a:prstGeom prst="rect">
                      <a:avLst/>
                    </a:prstGeom>
                  </pic:spPr>
                </pic:pic>
              </a:graphicData>
            </a:graphic>
          </wp:inline>
        </w:drawing>
      </w:r>
    </w:p>
    <w:p w14:paraId="177283AB" w14:textId="535A9580" w:rsidR="00DA27BD" w:rsidRDefault="00DA27BD" w:rsidP="00DA27BD">
      <w:pPr>
        <w:jc w:val="center"/>
        <w:rPr>
          <w:szCs w:val="28"/>
          <w:lang w:eastAsia="ru-RU"/>
        </w:rPr>
      </w:pPr>
      <w:r w:rsidRPr="00566427">
        <w:rPr>
          <w:szCs w:val="28"/>
          <w:lang w:eastAsia="ru-RU"/>
        </w:rPr>
        <w:t xml:space="preserve">Рисунок №11 – </w:t>
      </w:r>
      <w:r w:rsidR="00566427" w:rsidRPr="00566427">
        <w:rPr>
          <w:szCs w:val="28"/>
          <w:lang w:eastAsia="ru-RU"/>
        </w:rPr>
        <w:t>Таблицы «Транзакции» до вставки</w:t>
      </w:r>
    </w:p>
    <w:p w14:paraId="6CFBEAFB" w14:textId="5A9224DF" w:rsidR="00DA27BD" w:rsidRDefault="00DA27BD" w:rsidP="00F11C7D">
      <w:pPr>
        <w:rPr>
          <w:szCs w:val="28"/>
          <w:lang w:val="en-US" w:eastAsia="ru-RU"/>
        </w:rPr>
      </w:pPr>
      <w:r w:rsidRPr="00DA27BD">
        <w:rPr>
          <w:noProof/>
          <w:szCs w:val="28"/>
          <w:lang w:val="en-US" w:eastAsia="ru-RU"/>
        </w:rPr>
        <w:drawing>
          <wp:inline distT="0" distB="0" distL="0" distR="0" wp14:anchorId="339D74E0" wp14:editId="39C432AE">
            <wp:extent cx="5940425" cy="815340"/>
            <wp:effectExtent l="0" t="0" r="3175" b="3810"/>
            <wp:docPr id="576268497" name="Рисунок 1"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68497" name="Рисунок 1" descr="Изображение выглядит как снимок экрана, текст&#10;&#10;Автоматически созданное описание"/>
                    <pic:cNvPicPr/>
                  </pic:nvPicPr>
                  <pic:blipFill>
                    <a:blip r:embed="rId16"/>
                    <a:stretch>
                      <a:fillRect/>
                    </a:stretch>
                  </pic:blipFill>
                  <pic:spPr>
                    <a:xfrm>
                      <a:off x="0" y="0"/>
                      <a:ext cx="5940425" cy="815340"/>
                    </a:xfrm>
                    <a:prstGeom prst="rect">
                      <a:avLst/>
                    </a:prstGeom>
                  </pic:spPr>
                </pic:pic>
              </a:graphicData>
            </a:graphic>
          </wp:inline>
        </w:drawing>
      </w:r>
    </w:p>
    <w:p w14:paraId="79E7D277" w14:textId="3529CC1E" w:rsidR="00DA27BD" w:rsidRDefault="00DA27BD" w:rsidP="00DA27BD">
      <w:pPr>
        <w:jc w:val="center"/>
        <w:rPr>
          <w:szCs w:val="28"/>
          <w:lang w:eastAsia="ru-RU"/>
        </w:rPr>
      </w:pPr>
      <w:r w:rsidRPr="00566427">
        <w:rPr>
          <w:szCs w:val="28"/>
          <w:lang w:eastAsia="ru-RU"/>
        </w:rPr>
        <w:t>Рисунок №</w:t>
      </w:r>
      <w:r w:rsidR="00566427" w:rsidRPr="00566427">
        <w:rPr>
          <w:szCs w:val="28"/>
          <w:lang w:eastAsia="ru-RU"/>
        </w:rPr>
        <w:t>12</w:t>
      </w:r>
      <w:r w:rsidRPr="00566427">
        <w:rPr>
          <w:szCs w:val="28"/>
          <w:lang w:eastAsia="ru-RU"/>
        </w:rPr>
        <w:t xml:space="preserve"> – </w:t>
      </w:r>
      <w:r w:rsidR="00566427">
        <w:rPr>
          <w:szCs w:val="28"/>
          <w:lang w:eastAsia="ru-RU"/>
        </w:rPr>
        <w:t>Таблица «Заказы» до вставки</w:t>
      </w:r>
    </w:p>
    <w:p w14:paraId="3FF48F4D" w14:textId="5E529F97" w:rsidR="00DA27BD" w:rsidRDefault="00DA27BD" w:rsidP="00F11C7D">
      <w:pPr>
        <w:rPr>
          <w:szCs w:val="28"/>
          <w:lang w:eastAsia="ru-RU"/>
        </w:rPr>
      </w:pPr>
      <w:r>
        <w:rPr>
          <w:szCs w:val="28"/>
          <w:lang w:eastAsia="ru-RU"/>
        </w:rPr>
        <w:t>Изменяем таблицу заказы, путем добавления нового заказа, через консоль командой</w:t>
      </w:r>
      <w:r w:rsidRPr="00DA27BD">
        <w:rPr>
          <w:szCs w:val="28"/>
          <w:lang w:eastAsia="ru-RU"/>
        </w:rPr>
        <w:t xml:space="preserve"> </w:t>
      </w:r>
    </w:p>
    <w:p w14:paraId="3AB1620D" w14:textId="77777777" w:rsidR="00DA27BD" w:rsidRPr="00DA27BD" w:rsidRDefault="00DA27BD" w:rsidP="00DA27BD">
      <w:pPr>
        <w:pStyle w:val="li1"/>
        <w:numPr>
          <w:ilvl w:val="0"/>
          <w:numId w:val="32"/>
        </w:numPr>
        <w:shd w:val="clear" w:color="auto" w:fill="FFFFFF"/>
        <w:spacing w:before="0" w:beforeAutospacing="0" w:after="0" w:afterAutospacing="0"/>
        <w:ind w:left="630"/>
        <w:textAlignment w:val="top"/>
        <w:rPr>
          <w:rFonts w:ascii="Consolas" w:hAnsi="Consolas"/>
          <w:color w:val="000000"/>
          <w:sz w:val="18"/>
          <w:szCs w:val="18"/>
          <w:lang w:val="en-US"/>
        </w:rPr>
      </w:pPr>
      <w:r w:rsidRPr="00DA27BD">
        <w:rPr>
          <w:rStyle w:val="kw1"/>
          <w:rFonts w:ascii="Consolas" w:hAnsi="Consolas"/>
          <w:b/>
          <w:bCs/>
          <w:caps/>
          <w:color w:val="000000"/>
          <w:sz w:val="18"/>
          <w:szCs w:val="18"/>
          <w:lang w:val="en-US"/>
        </w:rPr>
        <w:t>INSERT</w:t>
      </w:r>
      <w:r w:rsidRPr="00DA27BD">
        <w:rPr>
          <w:rFonts w:ascii="Consolas" w:hAnsi="Consolas"/>
          <w:color w:val="000000"/>
          <w:sz w:val="18"/>
          <w:szCs w:val="18"/>
          <w:lang w:val="en-US"/>
        </w:rPr>
        <w:t xml:space="preserve"> </w:t>
      </w:r>
      <w:r w:rsidRPr="00DA27BD">
        <w:rPr>
          <w:rStyle w:val="kw1"/>
          <w:rFonts w:ascii="Consolas" w:hAnsi="Consolas"/>
          <w:b/>
          <w:bCs/>
          <w:caps/>
          <w:color w:val="000000"/>
          <w:sz w:val="18"/>
          <w:szCs w:val="18"/>
          <w:lang w:val="en-US"/>
        </w:rPr>
        <w:t>INTO</w:t>
      </w:r>
      <w:r w:rsidRPr="00DA27BD">
        <w:rPr>
          <w:rFonts w:ascii="Consolas" w:hAnsi="Consolas"/>
          <w:color w:val="000000"/>
          <w:sz w:val="18"/>
          <w:szCs w:val="18"/>
          <w:lang w:val="en-US"/>
        </w:rPr>
        <w:t xml:space="preserve"> orders_customers</w:t>
      </w:r>
      <w:r w:rsidRPr="00DA27BD">
        <w:rPr>
          <w:rStyle w:val="br0"/>
          <w:rFonts w:ascii="Consolas" w:hAnsi="Consolas"/>
          <w:color w:val="66CC66"/>
          <w:sz w:val="18"/>
          <w:szCs w:val="18"/>
          <w:lang w:val="en-US"/>
        </w:rPr>
        <w:t>(</w:t>
      </w:r>
      <w:r w:rsidRPr="00DA27BD">
        <w:rPr>
          <w:rFonts w:ascii="Consolas" w:hAnsi="Consolas"/>
          <w:color w:val="000000"/>
          <w:sz w:val="18"/>
          <w:szCs w:val="18"/>
          <w:lang w:val="en-US"/>
        </w:rPr>
        <w:t>customer_login</w:t>
      </w:r>
      <w:r w:rsidRPr="00DA27BD">
        <w:rPr>
          <w:rStyle w:val="br0"/>
          <w:rFonts w:ascii="Consolas" w:hAnsi="Consolas"/>
          <w:color w:val="66CC66"/>
          <w:sz w:val="18"/>
          <w:szCs w:val="18"/>
          <w:lang w:val="en-US"/>
        </w:rPr>
        <w:t>)</w:t>
      </w:r>
      <w:r w:rsidRPr="00DA27BD">
        <w:rPr>
          <w:rFonts w:ascii="Consolas" w:hAnsi="Consolas"/>
          <w:color w:val="000000"/>
          <w:sz w:val="18"/>
          <w:szCs w:val="18"/>
          <w:lang w:val="en-US"/>
        </w:rPr>
        <w:t xml:space="preserve"> </w:t>
      </w:r>
      <w:r w:rsidRPr="00DA27BD">
        <w:rPr>
          <w:rStyle w:val="kw1"/>
          <w:rFonts w:ascii="Consolas" w:hAnsi="Consolas"/>
          <w:b/>
          <w:bCs/>
          <w:caps/>
          <w:color w:val="000000"/>
          <w:sz w:val="18"/>
          <w:szCs w:val="18"/>
          <w:lang w:val="en-US"/>
        </w:rPr>
        <w:t>VALUES</w:t>
      </w:r>
      <w:r w:rsidRPr="00DA27BD">
        <w:rPr>
          <w:rFonts w:ascii="Consolas" w:hAnsi="Consolas"/>
          <w:color w:val="000000"/>
          <w:sz w:val="18"/>
          <w:szCs w:val="18"/>
          <w:lang w:val="en-US"/>
        </w:rPr>
        <w:t xml:space="preserve"> </w:t>
      </w:r>
      <w:r w:rsidRPr="00DA27BD">
        <w:rPr>
          <w:rStyle w:val="br0"/>
          <w:rFonts w:ascii="Consolas" w:hAnsi="Consolas"/>
          <w:color w:val="66CC66"/>
          <w:sz w:val="18"/>
          <w:szCs w:val="18"/>
          <w:lang w:val="en-US"/>
        </w:rPr>
        <w:t>(</w:t>
      </w:r>
      <w:r w:rsidRPr="00DA27BD">
        <w:rPr>
          <w:rStyle w:val="st0"/>
          <w:rFonts w:ascii="Consolas" w:hAnsi="Consolas"/>
          <w:color w:val="FF0000"/>
          <w:sz w:val="18"/>
          <w:szCs w:val="18"/>
          <w:lang w:val="en-US"/>
        </w:rPr>
        <w:t>"current_user"</w:t>
      </w:r>
      <w:r w:rsidRPr="00DA27BD">
        <w:rPr>
          <w:rStyle w:val="br0"/>
          <w:rFonts w:ascii="Consolas" w:hAnsi="Consolas"/>
          <w:color w:val="66CC66"/>
          <w:sz w:val="18"/>
          <w:szCs w:val="18"/>
          <w:lang w:val="en-US"/>
        </w:rPr>
        <w:t>())</w:t>
      </w:r>
      <w:r w:rsidRPr="00DA27BD">
        <w:rPr>
          <w:rFonts w:ascii="Consolas" w:hAnsi="Consolas"/>
          <w:color w:val="000000"/>
          <w:sz w:val="18"/>
          <w:szCs w:val="18"/>
          <w:lang w:val="en-US"/>
        </w:rPr>
        <w:t>;</w:t>
      </w:r>
    </w:p>
    <w:p w14:paraId="2BC86226" w14:textId="77777777" w:rsidR="00DA27BD" w:rsidRDefault="00DA27BD" w:rsidP="00F11C7D">
      <w:pPr>
        <w:rPr>
          <w:szCs w:val="28"/>
          <w:lang w:val="en-US" w:eastAsia="ru-RU"/>
        </w:rPr>
      </w:pPr>
    </w:p>
    <w:p w14:paraId="051946FB" w14:textId="1E591D33" w:rsidR="00DA27BD" w:rsidRDefault="00DA27BD" w:rsidP="00F11C7D">
      <w:pPr>
        <w:rPr>
          <w:szCs w:val="28"/>
          <w:lang w:eastAsia="ru-RU"/>
        </w:rPr>
      </w:pPr>
      <w:r>
        <w:rPr>
          <w:szCs w:val="28"/>
          <w:lang w:eastAsia="ru-RU"/>
        </w:rPr>
        <w:t xml:space="preserve">Результат работы </w:t>
      </w:r>
      <w:r w:rsidR="00566427">
        <w:rPr>
          <w:szCs w:val="28"/>
          <w:lang w:eastAsia="ru-RU"/>
        </w:rPr>
        <w:t xml:space="preserve">после </w:t>
      </w:r>
      <w:r>
        <w:rPr>
          <w:szCs w:val="28"/>
          <w:lang w:eastAsia="ru-RU"/>
        </w:rPr>
        <w:t>вставки в таблице «Транзакции» и «Заказы»</w:t>
      </w:r>
      <w:r w:rsidR="00566427">
        <w:rPr>
          <w:szCs w:val="28"/>
          <w:lang w:eastAsia="ru-RU"/>
        </w:rPr>
        <w:t xml:space="preserve"> Рисунок №13 и Рисунок №14</w:t>
      </w:r>
      <w:r w:rsidR="00566427" w:rsidRPr="00566427">
        <w:rPr>
          <w:szCs w:val="28"/>
          <w:lang w:eastAsia="ru-RU"/>
        </w:rPr>
        <w:t>:</w:t>
      </w:r>
    </w:p>
    <w:p w14:paraId="2996A696" w14:textId="146E508C" w:rsidR="00566427" w:rsidRDefault="00566427" w:rsidP="00F11C7D">
      <w:pPr>
        <w:rPr>
          <w:szCs w:val="28"/>
          <w:lang w:eastAsia="ru-RU"/>
        </w:rPr>
      </w:pPr>
      <w:r>
        <w:rPr>
          <w:noProof/>
        </w:rPr>
        <w:drawing>
          <wp:inline distT="0" distB="0" distL="0" distR="0" wp14:anchorId="6714D0C4" wp14:editId="32D8DE97">
            <wp:extent cx="5940425" cy="894715"/>
            <wp:effectExtent l="0" t="0" r="3175" b="635"/>
            <wp:docPr id="1259315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15472" name=""/>
                    <pic:cNvPicPr/>
                  </pic:nvPicPr>
                  <pic:blipFill>
                    <a:blip r:embed="rId17"/>
                    <a:stretch>
                      <a:fillRect/>
                    </a:stretch>
                  </pic:blipFill>
                  <pic:spPr>
                    <a:xfrm>
                      <a:off x="0" y="0"/>
                      <a:ext cx="5940425" cy="894715"/>
                    </a:xfrm>
                    <a:prstGeom prst="rect">
                      <a:avLst/>
                    </a:prstGeom>
                  </pic:spPr>
                </pic:pic>
              </a:graphicData>
            </a:graphic>
          </wp:inline>
        </w:drawing>
      </w:r>
    </w:p>
    <w:p w14:paraId="18D1FC21" w14:textId="19EF905E" w:rsidR="00566427" w:rsidRDefault="00566427" w:rsidP="00566427">
      <w:pPr>
        <w:jc w:val="center"/>
        <w:rPr>
          <w:szCs w:val="28"/>
          <w:lang w:eastAsia="ru-RU"/>
        </w:rPr>
      </w:pPr>
      <w:r w:rsidRPr="00566427">
        <w:rPr>
          <w:szCs w:val="28"/>
          <w:lang w:eastAsia="ru-RU"/>
        </w:rPr>
        <w:t xml:space="preserve">Рисунок №13 – </w:t>
      </w:r>
      <w:r>
        <w:rPr>
          <w:szCs w:val="28"/>
          <w:lang w:eastAsia="ru-RU"/>
        </w:rPr>
        <w:t>Таблица «Заказы» после вставки</w:t>
      </w:r>
    </w:p>
    <w:p w14:paraId="6402CD77" w14:textId="77777777" w:rsidR="00566427" w:rsidRDefault="00566427" w:rsidP="00F11C7D">
      <w:pPr>
        <w:rPr>
          <w:szCs w:val="28"/>
          <w:lang w:eastAsia="ru-RU"/>
        </w:rPr>
      </w:pPr>
    </w:p>
    <w:p w14:paraId="7E4410D4" w14:textId="0488A43B" w:rsidR="00566427" w:rsidRDefault="00566427" w:rsidP="00F11C7D">
      <w:pPr>
        <w:rPr>
          <w:szCs w:val="28"/>
          <w:lang w:eastAsia="ru-RU"/>
        </w:rPr>
      </w:pPr>
      <w:r w:rsidRPr="00566427">
        <w:rPr>
          <w:noProof/>
          <w:szCs w:val="28"/>
          <w:lang w:eastAsia="ru-RU"/>
        </w:rPr>
        <w:lastRenderedPageBreak/>
        <w:drawing>
          <wp:inline distT="0" distB="0" distL="0" distR="0" wp14:anchorId="09111AB8" wp14:editId="21320D21">
            <wp:extent cx="5940425" cy="1012190"/>
            <wp:effectExtent l="0" t="0" r="3175" b="0"/>
            <wp:docPr id="78352026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20267" name="Рисунок 1" descr="Изображение выглядит как текст, снимок экрана, Шрифт, линия&#10;&#10;Автоматически созданное описание"/>
                    <pic:cNvPicPr/>
                  </pic:nvPicPr>
                  <pic:blipFill>
                    <a:blip r:embed="rId18"/>
                    <a:stretch>
                      <a:fillRect/>
                    </a:stretch>
                  </pic:blipFill>
                  <pic:spPr>
                    <a:xfrm>
                      <a:off x="0" y="0"/>
                      <a:ext cx="5940425" cy="1012190"/>
                    </a:xfrm>
                    <a:prstGeom prst="rect">
                      <a:avLst/>
                    </a:prstGeom>
                  </pic:spPr>
                </pic:pic>
              </a:graphicData>
            </a:graphic>
          </wp:inline>
        </w:drawing>
      </w:r>
    </w:p>
    <w:p w14:paraId="37D1B622" w14:textId="7E6B0E17" w:rsidR="00566427" w:rsidRDefault="00566427" w:rsidP="00566427">
      <w:pPr>
        <w:jc w:val="center"/>
        <w:rPr>
          <w:szCs w:val="28"/>
          <w:lang w:eastAsia="ru-RU"/>
        </w:rPr>
      </w:pPr>
      <w:r w:rsidRPr="00566427">
        <w:rPr>
          <w:szCs w:val="28"/>
          <w:lang w:eastAsia="ru-RU"/>
        </w:rPr>
        <w:t>Рисунок №1</w:t>
      </w:r>
      <w:r>
        <w:rPr>
          <w:szCs w:val="28"/>
          <w:lang w:eastAsia="ru-RU"/>
        </w:rPr>
        <w:t>4</w:t>
      </w:r>
      <w:r w:rsidRPr="00566427">
        <w:rPr>
          <w:szCs w:val="28"/>
          <w:lang w:eastAsia="ru-RU"/>
        </w:rPr>
        <w:t xml:space="preserve"> – Таблицы «Транзакции» </w:t>
      </w:r>
      <w:r>
        <w:rPr>
          <w:szCs w:val="28"/>
          <w:lang w:eastAsia="ru-RU"/>
        </w:rPr>
        <w:t>после</w:t>
      </w:r>
      <w:r w:rsidRPr="00566427">
        <w:rPr>
          <w:szCs w:val="28"/>
          <w:lang w:eastAsia="ru-RU"/>
        </w:rPr>
        <w:t xml:space="preserve"> вставки</w:t>
      </w:r>
    </w:p>
    <w:p w14:paraId="093CB9CF" w14:textId="77777777" w:rsidR="00566427" w:rsidRDefault="00566427" w:rsidP="00F11C7D">
      <w:pPr>
        <w:rPr>
          <w:szCs w:val="28"/>
          <w:lang w:eastAsia="ru-RU"/>
        </w:rPr>
      </w:pPr>
    </w:p>
    <w:p w14:paraId="1497CC24" w14:textId="5A51E0FF" w:rsidR="00566427" w:rsidRPr="00566427" w:rsidRDefault="00566427" w:rsidP="00F11C7D">
      <w:pPr>
        <w:rPr>
          <w:szCs w:val="28"/>
          <w:lang w:eastAsia="ru-RU"/>
        </w:rPr>
      </w:pPr>
      <w:r>
        <w:rPr>
          <w:szCs w:val="28"/>
          <w:lang w:eastAsia="ru-RU"/>
        </w:rPr>
        <w:t>На рисунках видно, что после вставки в таблицу</w:t>
      </w:r>
      <w:r>
        <w:rPr>
          <w:kern w:val="0"/>
          <w:szCs w:val="28"/>
          <w:lang w:eastAsia="ru-RU"/>
          <w14:ligatures w14:val="none"/>
        </w:rPr>
        <w:t xml:space="preserve"> «Заказы», была добавлена и привязана новая запись из таблицы «Транзакции».</w:t>
      </w:r>
    </w:p>
    <w:p w14:paraId="10EE475B" w14:textId="77777777" w:rsidR="00566427" w:rsidRPr="00566427" w:rsidRDefault="00566427" w:rsidP="00F11C7D">
      <w:pPr>
        <w:rPr>
          <w:szCs w:val="28"/>
          <w:lang w:eastAsia="ru-RU"/>
        </w:rPr>
      </w:pPr>
    </w:p>
    <w:p w14:paraId="1FAC9B55" w14:textId="5EF185B4" w:rsidR="00A245C0" w:rsidRPr="00566427" w:rsidRDefault="00A245C0" w:rsidP="00BA3E67">
      <w:pPr>
        <w:pStyle w:val="a7"/>
        <w:numPr>
          <w:ilvl w:val="0"/>
          <w:numId w:val="25"/>
        </w:numPr>
        <w:spacing w:line="360" w:lineRule="auto"/>
        <w:rPr>
          <w:sz w:val="28"/>
          <w:szCs w:val="28"/>
          <w:u w:val="single"/>
          <w:lang w:eastAsia="ru-RU"/>
        </w:rPr>
      </w:pPr>
      <w:r w:rsidRPr="00566427">
        <w:rPr>
          <w:sz w:val="28"/>
          <w:szCs w:val="28"/>
          <w:u w:val="single"/>
          <w:lang w:eastAsia="ru-RU"/>
        </w:rPr>
        <w:t>Проверка интерфейса</w:t>
      </w:r>
    </w:p>
    <w:p w14:paraId="2F7DAF98" w14:textId="58CB878E" w:rsidR="005A4294" w:rsidRPr="00F11C7D" w:rsidRDefault="005A4294" w:rsidP="00F11C7D">
      <w:pPr>
        <w:rPr>
          <w:szCs w:val="28"/>
          <w:lang w:eastAsia="ru-RU"/>
        </w:rPr>
      </w:pPr>
      <w:r w:rsidRPr="00F11C7D">
        <w:rPr>
          <w:szCs w:val="28"/>
          <w:lang w:eastAsia="ru-RU"/>
        </w:rPr>
        <w:t>Вход выполнен под пользователем «</w:t>
      </w:r>
      <w:r w:rsidRPr="00F11C7D">
        <w:rPr>
          <w:szCs w:val="28"/>
          <w:lang w:val="en-US" w:eastAsia="ru-RU"/>
        </w:rPr>
        <w:t>mark</w:t>
      </w:r>
      <w:r w:rsidRPr="00F11C7D">
        <w:rPr>
          <w:szCs w:val="28"/>
          <w:lang w:eastAsia="ru-RU"/>
        </w:rPr>
        <w:t xml:space="preserve">». Вид информации о профиле из интерфейса и консоли </w:t>
      </w:r>
      <w:r w:rsidRPr="00566427">
        <w:rPr>
          <w:szCs w:val="28"/>
          <w:lang w:eastAsia="ru-RU"/>
        </w:rPr>
        <w:t xml:space="preserve">Рисунок </w:t>
      </w:r>
      <w:r w:rsidR="00566427" w:rsidRPr="00566427">
        <w:rPr>
          <w:szCs w:val="28"/>
          <w:lang w:eastAsia="ru-RU"/>
        </w:rPr>
        <w:t>№</w:t>
      </w:r>
      <w:r w:rsidRPr="00566427">
        <w:rPr>
          <w:szCs w:val="28"/>
          <w:lang w:eastAsia="ru-RU"/>
        </w:rPr>
        <w:t>1</w:t>
      </w:r>
      <w:r w:rsidR="00566427" w:rsidRPr="00566427">
        <w:rPr>
          <w:szCs w:val="28"/>
          <w:lang w:eastAsia="ru-RU"/>
        </w:rPr>
        <w:t>5</w:t>
      </w:r>
      <w:r w:rsidR="00D21038" w:rsidRPr="00D21038">
        <w:rPr>
          <w:szCs w:val="28"/>
          <w:lang w:eastAsia="ru-RU"/>
        </w:rPr>
        <w:t xml:space="preserve"> </w:t>
      </w:r>
      <w:r w:rsidR="00D21038">
        <w:rPr>
          <w:szCs w:val="28"/>
          <w:lang w:eastAsia="ru-RU"/>
        </w:rPr>
        <w:t xml:space="preserve">и </w:t>
      </w:r>
      <w:r w:rsidR="00566427">
        <w:rPr>
          <w:szCs w:val="28"/>
          <w:lang w:eastAsia="ru-RU"/>
        </w:rPr>
        <w:t>Р</w:t>
      </w:r>
      <w:r w:rsidR="00D21038">
        <w:rPr>
          <w:szCs w:val="28"/>
          <w:lang w:eastAsia="ru-RU"/>
        </w:rPr>
        <w:t xml:space="preserve">исунок </w:t>
      </w:r>
      <w:r w:rsidR="00566427">
        <w:rPr>
          <w:szCs w:val="28"/>
          <w:lang w:eastAsia="ru-RU"/>
        </w:rPr>
        <w:t>№</w:t>
      </w:r>
      <w:r w:rsidR="00D21038">
        <w:rPr>
          <w:szCs w:val="28"/>
          <w:lang w:eastAsia="ru-RU"/>
        </w:rPr>
        <w:t>1</w:t>
      </w:r>
      <w:r w:rsidR="00566427">
        <w:rPr>
          <w:szCs w:val="28"/>
          <w:lang w:eastAsia="ru-RU"/>
        </w:rPr>
        <w:t>6</w:t>
      </w:r>
      <w:r w:rsidRPr="00F11C7D">
        <w:rPr>
          <w:szCs w:val="28"/>
          <w:lang w:eastAsia="ru-RU"/>
        </w:rPr>
        <w:t>:</w:t>
      </w:r>
    </w:p>
    <w:p w14:paraId="49E4BF05" w14:textId="29C40932" w:rsidR="005A4294" w:rsidRDefault="005A4294" w:rsidP="005A4294">
      <w:pPr>
        <w:pStyle w:val="a7"/>
        <w:spacing w:line="360" w:lineRule="auto"/>
        <w:ind w:left="720" w:firstLine="0"/>
        <w:jc w:val="center"/>
        <w:rPr>
          <w:sz w:val="28"/>
          <w:szCs w:val="28"/>
          <w:lang w:eastAsia="ru-RU"/>
        </w:rPr>
      </w:pPr>
      <w:r w:rsidRPr="005A4294">
        <w:rPr>
          <w:noProof/>
          <w:sz w:val="28"/>
          <w:szCs w:val="28"/>
          <w:lang w:eastAsia="ru-RU"/>
        </w:rPr>
        <w:drawing>
          <wp:inline distT="0" distB="0" distL="0" distR="0" wp14:anchorId="60A195F5" wp14:editId="454200F6">
            <wp:extent cx="2802467" cy="1684022"/>
            <wp:effectExtent l="0" t="0" r="0" b="0"/>
            <wp:docPr id="179136309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63096" name="Рисунок 1" descr="Изображение выглядит как текст, снимок экрана, Шрифт, число&#10;&#10;Автоматически созданное описание"/>
                    <pic:cNvPicPr/>
                  </pic:nvPicPr>
                  <pic:blipFill>
                    <a:blip r:embed="rId19"/>
                    <a:stretch>
                      <a:fillRect/>
                    </a:stretch>
                  </pic:blipFill>
                  <pic:spPr>
                    <a:xfrm>
                      <a:off x="0" y="0"/>
                      <a:ext cx="2810319" cy="1688740"/>
                    </a:xfrm>
                    <a:prstGeom prst="rect">
                      <a:avLst/>
                    </a:prstGeom>
                  </pic:spPr>
                </pic:pic>
              </a:graphicData>
            </a:graphic>
          </wp:inline>
        </w:drawing>
      </w:r>
    </w:p>
    <w:p w14:paraId="676FC2EA" w14:textId="08CFD0A0" w:rsidR="005A4294" w:rsidRDefault="005A4294" w:rsidP="005A4294">
      <w:pPr>
        <w:jc w:val="center"/>
        <w:rPr>
          <w:szCs w:val="28"/>
          <w:lang w:eastAsia="ru-RU"/>
        </w:rPr>
      </w:pPr>
      <w:r w:rsidRPr="00566427">
        <w:rPr>
          <w:szCs w:val="28"/>
          <w:lang w:eastAsia="ru-RU"/>
        </w:rPr>
        <w:t>Рисунок №1</w:t>
      </w:r>
      <w:r w:rsidR="00566427" w:rsidRPr="00566427">
        <w:rPr>
          <w:szCs w:val="28"/>
          <w:lang w:eastAsia="ru-RU"/>
        </w:rPr>
        <w:t>5</w:t>
      </w:r>
      <w:r w:rsidRPr="00566427">
        <w:rPr>
          <w:szCs w:val="28"/>
          <w:lang w:eastAsia="ru-RU"/>
        </w:rPr>
        <w:t xml:space="preserve"> – </w:t>
      </w:r>
      <w:r w:rsidR="00566427">
        <w:rPr>
          <w:szCs w:val="28"/>
          <w:lang w:eastAsia="ru-RU"/>
        </w:rPr>
        <w:t>Вид на информацию о покупатели из интерфейса</w:t>
      </w:r>
    </w:p>
    <w:p w14:paraId="33E08552" w14:textId="77777777" w:rsidR="00F11C7D" w:rsidRDefault="00F11C7D" w:rsidP="005A4294">
      <w:pPr>
        <w:jc w:val="center"/>
        <w:rPr>
          <w:szCs w:val="28"/>
          <w:lang w:eastAsia="ru-RU"/>
        </w:rPr>
      </w:pPr>
    </w:p>
    <w:p w14:paraId="7856DB77" w14:textId="4E5C1B5D" w:rsidR="005A4294" w:rsidRDefault="005A4294" w:rsidP="005A4294">
      <w:pPr>
        <w:pStyle w:val="a7"/>
        <w:spacing w:line="360" w:lineRule="auto"/>
        <w:ind w:left="720" w:firstLine="0"/>
        <w:jc w:val="center"/>
        <w:rPr>
          <w:sz w:val="28"/>
          <w:szCs w:val="28"/>
          <w:lang w:val="en-US" w:eastAsia="ru-RU"/>
        </w:rPr>
      </w:pPr>
      <w:r w:rsidRPr="005A4294">
        <w:rPr>
          <w:noProof/>
          <w:sz w:val="28"/>
          <w:szCs w:val="28"/>
          <w:lang w:val="en-US" w:eastAsia="ru-RU"/>
        </w:rPr>
        <w:drawing>
          <wp:inline distT="0" distB="0" distL="0" distR="0" wp14:anchorId="3E929A20" wp14:editId="192F8137">
            <wp:extent cx="4248743" cy="819264"/>
            <wp:effectExtent l="0" t="0" r="0" b="0"/>
            <wp:docPr id="430731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31539" name=""/>
                    <pic:cNvPicPr/>
                  </pic:nvPicPr>
                  <pic:blipFill>
                    <a:blip r:embed="rId20"/>
                    <a:stretch>
                      <a:fillRect/>
                    </a:stretch>
                  </pic:blipFill>
                  <pic:spPr>
                    <a:xfrm>
                      <a:off x="0" y="0"/>
                      <a:ext cx="4248743" cy="819264"/>
                    </a:xfrm>
                    <a:prstGeom prst="rect">
                      <a:avLst/>
                    </a:prstGeom>
                  </pic:spPr>
                </pic:pic>
              </a:graphicData>
            </a:graphic>
          </wp:inline>
        </w:drawing>
      </w:r>
    </w:p>
    <w:p w14:paraId="3FF308CA" w14:textId="2311797B" w:rsidR="005A4294" w:rsidRDefault="005A4294" w:rsidP="005A4294">
      <w:pPr>
        <w:jc w:val="center"/>
        <w:rPr>
          <w:szCs w:val="28"/>
          <w:lang w:eastAsia="ru-RU"/>
        </w:rPr>
      </w:pPr>
      <w:r w:rsidRPr="00566427">
        <w:rPr>
          <w:szCs w:val="28"/>
          <w:lang w:eastAsia="ru-RU"/>
        </w:rPr>
        <w:t>Рисунок №1</w:t>
      </w:r>
      <w:r w:rsidR="00566427" w:rsidRPr="00566427">
        <w:rPr>
          <w:szCs w:val="28"/>
          <w:lang w:eastAsia="ru-RU"/>
        </w:rPr>
        <w:t>6</w:t>
      </w:r>
      <w:r w:rsidRPr="00566427">
        <w:rPr>
          <w:szCs w:val="28"/>
          <w:lang w:eastAsia="ru-RU"/>
        </w:rPr>
        <w:t xml:space="preserve"> – </w:t>
      </w:r>
      <w:r w:rsidR="00566427">
        <w:rPr>
          <w:szCs w:val="28"/>
          <w:lang w:eastAsia="ru-RU"/>
        </w:rPr>
        <w:t>Вид на информацию о покупатели из консоли</w:t>
      </w:r>
    </w:p>
    <w:p w14:paraId="241D7AC8" w14:textId="2F806681" w:rsidR="005A4294" w:rsidRDefault="005A4294" w:rsidP="005A4294">
      <w:pPr>
        <w:pStyle w:val="a7"/>
        <w:spacing w:line="360" w:lineRule="auto"/>
        <w:ind w:left="720" w:firstLine="0"/>
        <w:rPr>
          <w:sz w:val="28"/>
          <w:szCs w:val="28"/>
          <w:lang w:eastAsia="ru-RU"/>
        </w:rPr>
      </w:pPr>
    </w:p>
    <w:p w14:paraId="69B72601" w14:textId="3CE2583A" w:rsidR="005A4294" w:rsidRDefault="005A4294" w:rsidP="005A4294">
      <w:pPr>
        <w:pStyle w:val="a7"/>
        <w:spacing w:line="360" w:lineRule="auto"/>
        <w:ind w:left="720" w:firstLine="0"/>
        <w:rPr>
          <w:sz w:val="28"/>
          <w:szCs w:val="28"/>
          <w:lang w:eastAsia="ru-RU"/>
        </w:rPr>
      </w:pPr>
      <w:r>
        <w:rPr>
          <w:sz w:val="28"/>
          <w:szCs w:val="28"/>
          <w:lang w:eastAsia="ru-RU"/>
        </w:rPr>
        <w:t>Имя и фамилия были изменены через страницу интерфейс</w:t>
      </w:r>
      <w:r w:rsidR="00F11C7D">
        <w:rPr>
          <w:sz w:val="28"/>
          <w:szCs w:val="28"/>
          <w:lang w:eastAsia="ru-RU"/>
        </w:rPr>
        <w:t>а. Результат после изменения в интерфейсе и консоли</w:t>
      </w:r>
      <w:r w:rsidR="00F11C7D" w:rsidRPr="00F11C7D">
        <w:rPr>
          <w:sz w:val="28"/>
          <w:szCs w:val="28"/>
          <w:lang w:eastAsia="ru-RU"/>
        </w:rPr>
        <w:t>:</w:t>
      </w:r>
    </w:p>
    <w:p w14:paraId="63C77AA1" w14:textId="6268816D" w:rsidR="00F11C7D" w:rsidRDefault="00F11C7D" w:rsidP="005A4294">
      <w:pPr>
        <w:pStyle w:val="a7"/>
        <w:spacing w:line="360" w:lineRule="auto"/>
        <w:ind w:left="720" w:firstLine="0"/>
        <w:rPr>
          <w:sz w:val="28"/>
          <w:szCs w:val="28"/>
          <w:lang w:eastAsia="ru-RU"/>
        </w:rPr>
      </w:pPr>
      <w:r w:rsidRPr="00F11C7D">
        <w:rPr>
          <w:noProof/>
          <w:sz w:val="28"/>
          <w:szCs w:val="28"/>
          <w:lang w:eastAsia="ru-RU"/>
        </w:rPr>
        <w:lastRenderedPageBreak/>
        <w:drawing>
          <wp:inline distT="0" distB="0" distL="0" distR="0" wp14:anchorId="5E3A2709" wp14:editId="16A7F159">
            <wp:extent cx="2988734" cy="2174157"/>
            <wp:effectExtent l="0" t="0" r="2540" b="0"/>
            <wp:docPr id="71849744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97441" name="Рисунок 1" descr="Изображение выглядит как текст, снимок экрана, Шрифт&#10;&#10;Автоматически созданное описание"/>
                    <pic:cNvPicPr/>
                  </pic:nvPicPr>
                  <pic:blipFill>
                    <a:blip r:embed="rId21"/>
                    <a:stretch>
                      <a:fillRect/>
                    </a:stretch>
                  </pic:blipFill>
                  <pic:spPr>
                    <a:xfrm>
                      <a:off x="0" y="0"/>
                      <a:ext cx="2990570" cy="2175492"/>
                    </a:xfrm>
                    <a:prstGeom prst="rect">
                      <a:avLst/>
                    </a:prstGeom>
                  </pic:spPr>
                </pic:pic>
              </a:graphicData>
            </a:graphic>
          </wp:inline>
        </w:drawing>
      </w:r>
    </w:p>
    <w:p w14:paraId="79FE7170" w14:textId="45B129ED" w:rsidR="00F11C7D" w:rsidRDefault="00F11C7D" w:rsidP="00F11C7D">
      <w:pPr>
        <w:jc w:val="center"/>
        <w:rPr>
          <w:szCs w:val="28"/>
          <w:lang w:eastAsia="ru-RU"/>
        </w:rPr>
      </w:pPr>
      <w:r w:rsidRPr="00566427">
        <w:rPr>
          <w:szCs w:val="28"/>
          <w:lang w:eastAsia="ru-RU"/>
        </w:rPr>
        <w:t>Рисунок №1</w:t>
      </w:r>
      <w:r w:rsidR="00566427" w:rsidRPr="00566427">
        <w:rPr>
          <w:szCs w:val="28"/>
          <w:lang w:eastAsia="ru-RU"/>
        </w:rPr>
        <w:t>7</w:t>
      </w:r>
      <w:r w:rsidRPr="00566427">
        <w:rPr>
          <w:szCs w:val="28"/>
          <w:lang w:eastAsia="ru-RU"/>
        </w:rPr>
        <w:t xml:space="preserve"> – Результат </w:t>
      </w:r>
      <w:r w:rsidR="00566427">
        <w:rPr>
          <w:szCs w:val="28"/>
          <w:lang w:eastAsia="ru-RU"/>
        </w:rPr>
        <w:t>после изменения информации из интерфейса</w:t>
      </w:r>
    </w:p>
    <w:p w14:paraId="2F2F5A41" w14:textId="77777777" w:rsidR="00F11C7D" w:rsidRDefault="00F11C7D" w:rsidP="00F11C7D">
      <w:pPr>
        <w:jc w:val="center"/>
        <w:rPr>
          <w:szCs w:val="28"/>
          <w:lang w:eastAsia="ru-RU"/>
        </w:rPr>
      </w:pPr>
    </w:p>
    <w:p w14:paraId="6675983B" w14:textId="35F0123D" w:rsidR="00F11C7D" w:rsidRDefault="00F11C7D" w:rsidP="005A4294">
      <w:pPr>
        <w:pStyle w:val="a7"/>
        <w:spacing w:line="360" w:lineRule="auto"/>
        <w:ind w:left="720" w:firstLine="0"/>
        <w:rPr>
          <w:sz w:val="28"/>
          <w:szCs w:val="28"/>
          <w:lang w:eastAsia="ru-RU"/>
        </w:rPr>
      </w:pPr>
      <w:r w:rsidRPr="00F11C7D">
        <w:rPr>
          <w:noProof/>
          <w:sz w:val="28"/>
          <w:szCs w:val="28"/>
          <w:lang w:eastAsia="ru-RU"/>
        </w:rPr>
        <w:drawing>
          <wp:inline distT="0" distB="0" distL="0" distR="0" wp14:anchorId="55F87AF6" wp14:editId="3892102D">
            <wp:extent cx="4382112" cy="1114581"/>
            <wp:effectExtent l="0" t="0" r="0" b="9525"/>
            <wp:docPr id="142956806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68060" name="Рисунок 1" descr="Изображение выглядит как текст, снимок экрана, Шрифт, число&#10;&#10;Автоматически созданное описание"/>
                    <pic:cNvPicPr/>
                  </pic:nvPicPr>
                  <pic:blipFill>
                    <a:blip r:embed="rId22"/>
                    <a:stretch>
                      <a:fillRect/>
                    </a:stretch>
                  </pic:blipFill>
                  <pic:spPr>
                    <a:xfrm>
                      <a:off x="0" y="0"/>
                      <a:ext cx="4382112" cy="1114581"/>
                    </a:xfrm>
                    <a:prstGeom prst="rect">
                      <a:avLst/>
                    </a:prstGeom>
                  </pic:spPr>
                </pic:pic>
              </a:graphicData>
            </a:graphic>
          </wp:inline>
        </w:drawing>
      </w:r>
    </w:p>
    <w:p w14:paraId="005167B4" w14:textId="463FB600" w:rsidR="00F11C7D" w:rsidRDefault="00F11C7D" w:rsidP="00F11C7D">
      <w:pPr>
        <w:jc w:val="center"/>
        <w:rPr>
          <w:szCs w:val="28"/>
          <w:lang w:eastAsia="ru-RU"/>
        </w:rPr>
      </w:pPr>
      <w:r w:rsidRPr="00566427">
        <w:rPr>
          <w:szCs w:val="28"/>
          <w:lang w:eastAsia="ru-RU"/>
        </w:rPr>
        <w:t>Рисунок №1</w:t>
      </w:r>
      <w:r w:rsidR="00566427" w:rsidRPr="00566427">
        <w:rPr>
          <w:szCs w:val="28"/>
          <w:lang w:eastAsia="ru-RU"/>
        </w:rPr>
        <w:t>8</w:t>
      </w:r>
      <w:r w:rsidRPr="00566427">
        <w:rPr>
          <w:szCs w:val="28"/>
          <w:lang w:eastAsia="ru-RU"/>
        </w:rPr>
        <w:t xml:space="preserve"> – </w:t>
      </w:r>
      <w:r w:rsidR="00566427" w:rsidRPr="00566427">
        <w:rPr>
          <w:szCs w:val="28"/>
          <w:lang w:eastAsia="ru-RU"/>
        </w:rPr>
        <w:t xml:space="preserve">Результат </w:t>
      </w:r>
      <w:r w:rsidR="00566427">
        <w:rPr>
          <w:szCs w:val="28"/>
          <w:lang w:eastAsia="ru-RU"/>
        </w:rPr>
        <w:t>после изменения информации из консоли</w:t>
      </w:r>
    </w:p>
    <w:p w14:paraId="08696053" w14:textId="77777777" w:rsidR="00F11C7D" w:rsidRDefault="00F11C7D" w:rsidP="005A4294">
      <w:pPr>
        <w:pStyle w:val="a7"/>
        <w:spacing w:line="360" w:lineRule="auto"/>
        <w:ind w:left="720" w:firstLine="0"/>
        <w:rPr>
          <w:sz w:val="28"/>
          <w:szCs w:val="28"/>
          <w:lang w:eastAsia="ru-RU"/>
        </w:rPr>
      </w:pPr>
    </w:p>
    <w:p w14:paraId="74261B44" w14:textId="5B3076E2" w:rsidR="00F11C7D" w:rsidRDefault="00566427" w:rsidP="005A4294">
      <w:pPr>
        <w:pStyle w:val="a7"/>
        <w:spacing w:line="360" w:lineRule="auto"/>
        <w:ind w:left="720" w:firstLine="0"/>
        <w:rPr>
          <w:sz w:val="28"/>
          <w:szCs w:val="28"/>
          <w:lang w:eastAsia="ru-RU"/>
        </w:rPr>
      </w:pPr>
      <w:r>
        <w:rPr>
          <w:sz w:val="28"/>
          <w:szCs w:val="28"/>
          <w:lang w:eastAsia="ru-RU"/>
        </w:rPr>
        <w:t>Исходя из</w:t>
      </w:r>
      <w:r w:rsidR="00F11C7D">
        <w:rPr>
          <w:sz w:val="28"/>
          <w:szCs w:val="28"/>
          <w:lang w:eastAsia="ru-RU"/>
        </w:rPr>
        <w:t xml:space="preserve"> результатам, можно сделать вывод, что интерфейс работает корректно.</w:t>
      </w:r>
    </w:p>
    <w:p w14:paraId="3A381C82" w14:textId="77777777" w:rsidR="00F11C7D" w:rsidRPr="00F11C7D" w:rsidRDefault="00F11C7D" w:rsidP="005A4294">
      <w:pPr>
        <w:pStyle w:val="a7"/>
        <w:spacing w:line="360" w:lineRule="auto"/>
        <w:ind w:left="720" w:firstLine="0"/>
        <w:rPr>
          <w:sz w:val="28"/>
          <w:szCs w:val="28"/>
          <w:lang w:eastAsia="ru-RU"/>
        </w:rPr>
      </w:pPr>
    </w:p>
    <w:p w14:paraId="7F415E1F" w14:textId="6CC47378" w:rsidR="00502971" w:rsidRDefault="00502971" w:rsidP="00BA3E67">
      <w:pPr>
        <w:pStyle w:val="a7"/>
        <w:numPr>
          <w:ilvl w:val="0"/>
          <w:numId w:val="25"/>
        </w:numPr>
        <w:spacing w:line="360" w:lineRule="auto"/>
        <w:rPr>
          <w:sz w:val="28"/>
          <w:szCs w:val="28"/>
          <w:lang w:eastAsia="ru-RU"/>
        </w:rPr>
      </w:pPr>
      <w:r w:rsidRPr="00BA3E67">
        <w:rPr>
          <w:sz w:val="28"/>
          <w:szCs w:val="28"/>
          <w:lang w:eastAsia="ru-RU"/>
        </w:rPr>
        <w:t>Проверка запроса</w:t>
      </w:r>
      <w:r w:rsidR="00883B46" w:rsidRPr="00BA3E67">
        <w:rPr>
          <w:sz w:val="28"/>
          <w:szCs w:val="28"/>
          <w:lang w:eastAsia="ru-RU"/>
        </w:rPr>
        <w:t xml:space="preserve"> «</w:t>
      </w:r>
      <w:r w:rsidR="00A76416" w:rsidRPr="00BA3E67">
        <w:rPr>
          <w:sz w:val="28"/>
          <w:szCs w:val="28"/>
          <w:lang w:eastAsia="ru-RU"/>
        </w:rPr>
        <w:t>6) Получите среднее число продаж на месяц по любому виду деталей</w:t>
      </w:r>
      <w:r w:rsidR="00883B46" w:rsidRPr="00BA3E67">
        <w:rPr>
          <w:sz w:val="28"/>
          <w:szCs w:val="28"/>
          <w:lang w:eastAsia="ru-RU"/>
        </w:rPr>
        <w:t>»</w:t>
      </w:r>
    </w:p>
    <w:p w14:paraId="7034B208" w14:textId="7BDF038E" w:rsidR="00BA3E67" w:rsidRPr="00BA3E67" w:rsidRDefault="00BA3E67" w:rsidP="00BA3E67">
      <w:pPr>
        <w:pStyle w:val="a7"/>
        <w:spacing w:line="360" w:lineRule="auto"/>
        <w:ind w:left="720" w:firstLine="0"/>
        <w:rPr>
          <w:b/>
          <w:bCs/>
          <w:sz w:val="28"/>
          <w:szCs w:val="28"/>
          <w:lang w:val="en-US" w:eastAsia="ru-RU"/>
        </w:rPr>
      </w:pPr>
      <w:r w:rsidRPr="00BA3E67">
        <w:rPr>
          <w:b/>
          <w:bCs/>
          <w:sz w:val="28"/>
          <w:szCs w:val="28"/>
          <w:lang w:eastAsia="ru-RU"/>
        </w:rPr>
        <w:t>Запрос для решения</w:t>
      </w:r>
      <w:r w:rsidRPr="00BA3E67">
        <w:rPr>
          <w:b/>
          <w:bCs/>
          <w:sz w:val="28"/>
          <w:szCs w:val="28"/>
          <w:lang w:val="en-US" w:eastAsia="ru-RU"/>
        </w:rPr>
        <w:t>:</w:t>
      </w:r>
    </w:p>
    <w:p w14:paraId="75D44142" w14:textId="77777777" w:rsidR="00BA3E67" w:rsidRPr="00BA3E67" w:rsidRDefault="00BA3E67" w:rsidP="00BA3E67">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lang w:val="en-US"/>
        </w:rPr>
      </w:pPr>
      <w:r w:rsidRPr="00BA3E67">
        <w:rPr>
          <w:rStyle w:val="kw1"/>
          <w:rFonts w:ascii="Consolas" w:hAnsi="Consolas"/>
          <w:b/>
          <w:bCs/>
          <w:caps/>
          <w:color w:val="000000"/>
          <w:sz w:val="18"/>
          <w:szCs w:val="18"/>
          <w:lang w:val="en-US"/>
        </w:rPr>
        <w:t>SELECT</w:t>
      </w:r>
      <w:r w:rsidRPr="00BA3E67">
        <w:rPr>
          <w:rFonts w:ascii="Consolas" w:hAnsi="Consolas"/>
          <w:color w:val="000000"/>
          <w:sz w:val="18"/>
          <w:szCs w:val="18"/>
          <w:lang w:val="en-US"/>
        </w:rPr>
        <w:t xml:space="preserve"> </w:t>
      </w:r>
      <w:r w:rsidRPr="00BA3E67">
        <w:rPr>
          <w:rStyle w:val="kw3"/>
          <w:rFonts w:ascii="Consolas" w:hAnsi="Consolas"/>
          <w:b/>
          <w:bCs/>
          <w:caps/>
          <w:color w:val="333399"/>
          <w:sz w:val="18"/>
          <w:szCs w:val="18"/>
          <w:lang w:val="en-US"/>
        </w:rPr>
        <w:t>EXTRACT</w:t>
      </w:r>
      <w:r w:rsidRPr="00BA3E67">
        <w:rPr>
          <w:rStyle w:val="br0"/>
          <w:rFonts w:ascii="Consolas" w:hAnsi="Consolas"/>
          <w:color w:val="66CC66"/>
          <w:sz w:val="18"/>
          <w:szCs w:val="18"/>
          <w:lang w:val="en-US"/>
        </w:rPr>
        <w:t>(</w:t>
      </w:r>
      <w:r w:rsidRPr="00BA3E67">
        <w:rPr>
          <w:rStyle w:val="kw1"/>
          <w:rFonts w:ascii="Consolas" w:hAnsi="Consolas"/>
          <w:b/>
          <w:bCs/>
          <w:caps/>
          <w:color w:val="000000"/>
          <w:sz w:val="18"/>
          <w:szCs w:val="18"/>
          <w:lang w:val="en-US"/>
        </w:rPr>
        <w:t>MONTH</w:t>
      </w:r>
      <w:r w:rsidRPr="00BA3E67">
        <w:rPr>
          <w:rFonts w:ascii="Consolas" w:hAnsi="Consolas"/>
          <w:color w:val="000000"/>
          <w:sz w:val="18"/>
          <w:szCs w:val="18"/>
          <w:lang w:val="en-US"/>
        </w:rPr>
        <w:t xml:space="preserve"> </w:t>
      </w:r>
      <w:r w:rsidRPr="00BA3E67">
        <w:rPr>
          <w:rStyle w:val="kw1"/>
          <w:rFonts w:ascii="Consolas" w:hAnsi="Consolas"/>
          <w:b/>
          <w:bCs/>
          <w:caps/>
          <w:color w:val="000000"/>
          <w:sz w:val="18"/>
          <w:szCs w:val="18"/>
          <w:lang w:val="en-US"/>
        </w:rPr>
        <w:t>FROM</w:t>
      </w:r>
      <w:r w:rsidRPr="00BA3E67">
        <w:rPr>
          <w:rFonts w:ascii="Consolas" w:hAnsi="Consolas"/>
          <w:color w:val="000000"/>
          <w:sz w:val="18"/>
          <w:szCs w:val="18"/>
          <w:lang w:val="en-US"/>
        </w:rPr>
        <w:t xml:space="preserve"> order_date</w:t>
      </w:r>
      <w:r w:rsidRPr="00BA3E67">
        <w:rPr>
          <w:rStyle w:val="br0"/>
          <w:rFonts w:ascii="Consolas" w:hAnsi="Consolas"/>
          <w:color w:val="66CC66"/>
          <w:sz w:val="18"/>
          <w:szCs w:val="18"/>
          <w:lang w:val="en-US"/>
        </w:rPr>
        <w:t>)</w:t>
      </w:r>
      <w:r w:rsidRPr="00BA3E67">
        <w:rPr>
          <w:rFonts w:ascii="Consolas" w:hAnsi="Consolas"/>
          <w:color w:val="000000"/>
          <w:sz w:val="18"/>
          <w:szCs w:val="18"/>
          <w:lang w:val="en-US"/>
        </w:rPr>
        <w:t xml:space="preserve"> </w:t>
      </w:r>
      <w:r w:rsidRPr="00BA3E67">
        <w:rPr>
          <w:rStyle w:val="kw1"/>
          <w:rFonts w:ascii="Consolas" w:hAnsi="Consolas"/>
          <w:b/>
          <w:bCs/>
          <w:caps/>
          <w:color w:val="000000"/>
          <w:sz w:val="18"/>
          <w:szCs w:val="18"/>
          <w:lang w:val="en-US"/>
        </w:rPr>
        <w:t>AS</w:t>
      </w:r>
      <w:r w:rsidRPr="00BA3E67">
        <w:rPr>
          <w:rFonts w:ascii="Consolas" w:hAnsi="Consolas"/>
          <w:color w:val="000000"/>
          <w:sz w:val="18"/>
          <w:szCs w:val="18"/>
          <w:lang w:val="en-US"/>
        </w:rPr>
        <w:t xml:space="preserve"> sale_month, </w:t>
      </w:r>
      <w:r w:rsidRPr="00BA3E67">
        <w:rPr>
          <w:rStyle w:val="kw3"/>
          <w:rFonts w:ascii="Consolas" w:hAnsi="Consolas"/>
          <w:b/>
          <w:bCs/>
          <w:caps/>
          <w:color w:val="333399"/>
          <w:sz w:val="18"/>
          <w:szCs w:val="18"/>
          <w:lang w:val="en-US"/>
        </w:rPr>
        <w:t>AVG</w:t>
      </w:r>
      <w:r w:rsidRPr="00BA3E67">
        <w:rPr>
          <w:rStyle w:val="br0"/>
          <w:rFonts w:ascii="Consolas" w:hAnsi="Consolas"/>
          <w:color w:val="66CC66"/>
          <w:sz w:val="18"/>
          <w:szCs w:val="18"/>
          <w:lang w:val="en-US"/>
        </w:rPr>
        <w:t>(</w:t>
      </w:r>
      <w:r w:rsidRPr="00BA3E67">
        <w:rPr>
          <w:rFonts w:ascii="Consolas" w:hAnsi="Consolas"/>
          <w:color w:val="000000"/>
          <w:sz w:val="18"/>
          <w:szCs w:val="18"/>
          <w:lang w:val="en-US"/>
        </w:rPr>
        <w:t>count</w:t>
      </w:r>
      <w:r w:rsidRPr="00BA3E67">
        <w:rPr>
          <w:rStyle w:val="br0"/>
          <w:rFonts w:ascii="Consolas" w:hAnsi="Consolas"/>
          <w:color w:val="66CC66"/>
          <w:sz w:val="18"/>
          <w:szCs w:val="18"/>
          <w:lang w:val="en-US"/>
        </w:rPr>
        <w:t>)</w:t>
      </w:r>
      <w:r w:rsidRPr="00BA3E67">
        <w:rPr>
          <w:rFonts w:ascii="Consolas" w:hAnsi="Consolas"/>
          <w:color w:val="000000"/>
          <w:sz w:val="18"/>
          <w:szCs w:val="18"/>
          <w:lang w:val="en-US"/>
        </w:rPr>
        <w:t xml:space="preserve"> </w:t>
      </w:r>
      <w:r w:rsidRPr="00BA3E67">
        <w:rPr>
          <w:rStyle w:val="kw1"/>
          <w:rFonts w:ascii="Consolas" w:hAnsi="Consolas"/>
          <w:b/>
          <w:bCs/>
          <w:caps/>
          <w:color w:val="000000"/>
          <w:sz w:val="18"/>
          <w:szCs w:val="18"/>
          <w:lang w:val="en-US"/>
        </w:rPr>
        <w:t>AS</w:t>
      </w:r>
      <w:r w:rsidRPr="00BA3E67">
        <w:rPr>
          <w:rFonts w:ascii="Consolas" w:hAnsi="Consolas"/>
          <w:color w:val="000000"/>
          <w:sz w:val="18"/>
          <w:szCs w:val="18"/>
          <w:lang w:val="en-US"/>
        </w:rPr>
        <w:t xml:space="preserve"> average_sales</w:t>
      </w:r>
    </w:p>
    <w:p w14:paraId="6AD8867F" w14:textId="77777777" w:rsidR="00BA3E67" w:rsidRDefault="00BA3E67" w:rsidP="00BA3E67">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Style w:val="kw1"/>
          <w:rFonts w:ascii="Consolas" w:hAnsi="Consolas"/>
          <w:b/>
          <w:bCs/>
          <w:caps/>
          <w:color w:val="000000"/>
          <w:sz w:val="18"/>
          <w:szCs w:val="18"/>
        </w:rPr>
        <w:t>FROM</w:t>
      </w:r>
      <w:r>
        <w:rPr>
          <w:rFonts w:ascii="Consolas" w:hAnsi="Consolas"/>
          <w:color w:val="000000"/>
          <w:sz w:val="18"/>
          <w:szCs w:val="18"/>
        </w:rPr>
        <w:t xml:space="preserve"> orders_customers</w:t>
      </w:r>
    </w:p>
    <w:p w14:paraId="0FACAA5B" w14:textId="77777777" w:rsidR="00BA3E67" w:rsidRPr="00BA3E67" w:rsidRDefault="00BA3E67" w:rsidP="00BA3E67">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lang w:val="en-US"/>
        </w:rPr>
      </w:pPr>
      <w:r w:rsidRPr="00BA3E67">
        <w:rPr>
          <w:rStyle w:val="kw1"/>
          <w:rFonts w:ascii="Consolas" w:hAnsi="Consolas"/>
          <w:b/>
          <w:bCs/>
          <w:caps/>
          <w:color w:val="000000"/>
          <w:sz w:val="18"/>
          <w:szCs w:val="18"/>
          <w:lang w:val="en-US"/>
        </w:rPr>
        <w:t>JOIN</w:t>
      </w:r>
      <w:r w:rsidRPr="00BA3E67">
        <w:rPr>
          <w:rFonts w:ascii="Consolas" w:hAnsi="Consolas"/>
          <w:color w:val="000000"/>
          <w:sz w:val="18"/>
          <w:szCs w:val="18"/>
          <w:lang w:val="en-US"/>
        </w:rPr>
        <w:t xml:space="preserve"> orders_customers_products ocp </w:t>
      </w:r>
      <w:r w:rsidRPr="00BA3E67">
        <w:rPr>
          <w:rStyle w:val="kw1"/>
          <w:rFonts w:ascii="Consolas" w:hAnsi="Consolas"/>
          <w:b/>
          <w:bCs/>
          <w:caps/>
          <w:color w:val="000000"/>
          <w:sz w:val="18"/>
          <w:szCs w:val="18"/>
          <w:lang w:val="en-US"/>
        </w:rPr>
        <w:t>ON</w:t>
      </w:r>
      <w:r w:rsidRPr="00BA3E67">
        <w:rPr>
          <w:rFonts w:ascii="Consolas" w:hAnsi="Consolas"/>
          <w:color w:val="000000"/>
          <w:sz w:val="18"/>
          <w:szCs w:val="18"/>
          <w:lang w:val="en-US"/>
        </w:rPr>
        <w:t xml:space="preserve"> orders_customers.id_order_customer </w:t>
      </w:r>
      <w:r w:rsidRPr="00BA3E67">
        <w:rPr>
          <w:rStyle w:val="sy0"/>
          <w:rFonts w:ascii="Consolas" w:eastAsiaTheme="majorEastAsia" w:hAnsi="Consolas"/>
          <w:color w:val="66CC66"/>
          <w:sz w:val="18"/>
          <w:szCs w:val="18"/>
          <w:lang w:val="en-US"/>
        </w:rPr>
        <w:t>=</w:t>
      </w:r>
      <w:r w:rsidRPr="00BA3E67">
        <w:rPr>
          <w:rFonts w:ascii="Consolas" w:hAnsi="Consolas"/>
          <w:color w:val="000000"/>
          <w:sz w:val="18"/>
          <w:szCs w:val="18"/>
          <w:lang w:val="en-US"/>
        </w:rPr>
        <w:t xml:space="preserve"> ocp.order_customer</w:t>
      </w:r>
    </w:p>
    <w:p w14:paraId="6E100E0B" w14:textId="77777777" w:rsidR="00BA3E67" w:rsidRPr="00BA3E67" w:rsidRDefault="00BA3E67" w:rsidP="00BA3E67">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lang w:val="en-US"/>
        </w:rPr>
      </w:pPr>
      <w:r w:rsidRPr="00BA3E67">
        <w:rPr>
          <w:rStyle w:val="kw1"/>
          <w:rFonts w:ascii="Consolas" w:hAnsi="Consolas"/>
          <w:b/>
          <w:bCs/>
          <w:caps/>
          <w:color w:val="000000"/>
          <w:sz w:val="18"/>
          <w:szCs w:val="18"/>
          <w:lang w:val="en-US"/>
        </w:rPr>
        <w:t>JOIN</w:t>
      </w:r>
      <w:r w:rsidRPr="00BA3E67">
        <w:rPr>
          <w:rFonts w:ascii="Consolas" w:hAnsi="Consolas"/>
          <w:color w:val="000000"/>
          <w:sz w:val="18"/>
          <w:szCs w:val="18"/>
          <w:lang w:val="en-US"/>
        </w:rPr>
        <w:t xml:space="preserve"> products p </w:t>
      </w:r>
      <w:r w:rsidRPr="00BA3E67">
        <w:rPr>
          <w:rStyle w:val="kw1"/>
          <w:rFonts w:ascii="Consolas" w:hAnsi="Consolas"/>
          <w:b/>
          <w:bCs/>
          <w:caps/>
          <w:color w:val="000000"/>
          <w:sz w:val="18"/>
          <w:szCs w:val="18"/>
          <w:lang w:val="en-US"/>
        </w:rPr>
        <w:t>ON</w:t>
      </w:r>
      <w:r w:rsidRPr="00BA3E67">
        <w:rPr>
          <w:rFonts w:ascii="Consolas" w:hAnsi="Consolas"/>
          <w:color w:val="000000"/>
          <w:sz w:val="18"/>
          <w:szCs w:val="18"/>
          <w:lang w:val="en-US"/>
        </w:rPr>
        <w:t xml:space="preserve"> p.id_product </w:t>
      </w:r>
      <w:r w:rsidRPr="00BA3E67">
        <w:rPr>
          <w:rStyle w:val="sy0"/>
          <w:rFonts w:ascii="Consolas" w:eastAsiaTheme="majorEastAsia" w:hAnsi="Consolas"/>
          <w:color w:val="66CC66"/>
          <w:sz w:val="18"/>
          <w:szCs w:val="18"/>
          <w:lang w:val="en-US"/>
        </w:rPr>
        <w:t>=</w:t>
      </w:r>
      <w:r w:rsidRPr="00BA3E67">
        <w:rPr>
          <w:rFonts w:ascii="Consolas" w:hAnsi="Consolas"/>
          <w:color w:val="000000"/>
          <w:sz w:val="18"/>
          <w:szCs w:val="18"/>
          <w:lang w:val="en-US"/>
        </w:rPr>
        <w:t xml:space="preserve"> ocp.product</w:t>
      </w:r>
    </w:p>
    <w:p w14:paraId="78F7A38B" w14:textId="77777777" w:rsidR="00BA3E67" w:rsidRPr="00BA3E67" w:rsidRDefault="00BA3E67" w:rsidP="00BA3E67">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lang w:val="en-US"/>
        </w:rPr>
      </w:pPr>
      <w:r w:rsidRPr="00BA3E67">
        <w:rPr>
          <w:rStyle w:val="kw1"/>
          <w:rFonts w:ascii="Consolas" w:hAnsi="Consolas"/>
          <w:b/>
          <w:bCs/>
          <w:caps/>
          <w:color w:val="000000"/>
          <w:sz w:val="18"/>
          <w:szCs w:val="18"/>
          <w:lang w:val="en-US"/>
        </w:rPr>
        <w:t>JOIN</w:t>
      </w:r>
      <w:r w:rsidRPr="00BA3E67">
        <w:rPr>
          <w:rFonts w:ascii="Consolas" w:hAnsi="Consolas"/>
          <w:color w:val="000000"/>
          <w:sz w:val="18"/>
          <w:szCs w:val="18"/>
          <w:lang w:val="en-US"/>
        </w:rPr>
        <w:t xml:space="preserve"> machine_parts mp </w:t>
      </w:r>
      <w:r w:rsidRPr="00BA3E67">
        <w:rPr>
          <w:rStyle w:val="kw1"/>
          <w:rFonts w:ascii="Consolas" w:hAnsi="Consolas"/>
          <w:b/>
          <w:bCs/>
          <w:caps/>
          <w:color w:val="000000"/>
          <w:sz w:val="18"/>
          <w:szCs w:val="18"/>
          <w:lang w:val="en-US"/>
        </w:rPr>
        <w:t>ON</w:t>
      </w:r>
      <w:r w:rsidRPr="00BA3E67">
        <w:rPr>
          <w:rFonts w:ascii="Consolas" w:hAnsi="Consolas"/>
          <w:color w:val="000000"/>
          <w:sz w:val="18"/>
          <w:szCs w:val="18"/>
          <w:lang w:val="en-US"/>
        </w:rPr>
        <w:t xml:space="preserve"> mp.id_machine_part </w:t>
      </w:r>
      <w:r w:rsidRPr="00BA3E67">
        <w:rPr>
          <w:rStyle w:val="sy0"/>
          <w:rFonts w:ascii="Consolas" w:eastAsiaTheme="majorEastAsia" w:hAnsi="Consolas"/>
          <w:color w:val="66CC66"/>
          <w:sz w:val="18"/>
          <w:szCs w:val="18"/>
          <w:lang w:val="en-US"/>
        </w:rPr>
        <w:t>=</w:t>
      </w:r>
      <w:r w:rsidRPr="00BA3E67">
        <w:rPr>
          <w:rFonts w:ascii="Consolas" w:hAnsi="Consolas"/>
          <w:color w:val="000000"/>
          <w:sz w:val="18"/>
          <w:szCs w:val="18"/>
          <w:lang w:val="en-US"/>
        </w:rPr>
        <w:t xml:space="preserve"> p.machine_part</w:t>
      </w:r>
    </w:p>
    <w:p w14:paraId="4F4A0CE6" w14:textId="77777777" w:rsidR="00BA3E67" w:rsidRPr="00BA3E67" w:rsidRDefault="00BA3E67" w:rsidP="00BA3E67">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lang w:val="en-US"/>
        </w:rPr>
      </w:pPr>
      <w:r w:rsidRPr="00BA3E67">
        <w:rPr>
          <w:rStyle w:val="kw1"/>
          <w:rFonts w:ascii="Consolas" w:hAnsi="Consolas"/>
          <w:b/>
          <w:bCs/>
          <w:caps/>
          <w:color w:val="000000"/>
          <w:sz w:val="18"/>
          <w:szCs w:val="18"/>
          <w:lang w:val="en-US"/>
        </w:rPr>
        <w:t>JOIN</w:t>
      </w:r>
      <w:r w:rsidRPr="00BA3E67">
        <w:rPr>
          <w:rFonts w:ascii="Consolas" w:hAnsi="Consolas"/>
          <w:color w:val="000000"/>
          <w:sz w:val="18"/>
          <w:szCs w:val="18"/>
          <w:lang w:val="en-US"/>
        </w:rPr>
        <w:t xml:space="preserve"> types_machine_part tmp </w:t>
      </w:r>
      <w:r w:rsidRPr="00BA3E67">
        <w:rPr>
          <w:rStyle w:val="kw1"/>
          <w:rFonts w:ascii="Consolas" w:hAnsi="Consolas"/>
          <w:b/>
          <w:bCs/>
          <w:caps/>
          <w:color w:val="000000"/>
          <w:sz w:val="18"/>
          <w:szCs w:val="18"/>
          <w:lang w:val="en-US"/>
        </w:rPr>
        <w:t>ON</w:t>
      </w:r>
      <w:r w:rsidRPr="00BA3E67">
        <w:rPr>
          <w:rFonts w:ascii="Consolas" w:hAnsi="Consolas"/>
          <w:color w:val="000000"/>
          <w:sz w:val="18"/>
          <w:szCs w:val="18"/>
          <w:lang w:val="en-US"/>
        </w:rPr>
        <w:t xml:space="preserve"> mp.type_machine_part </w:t>
      </w:r>
      <w:r w:rsidRPr="00BA3E67">
        <w:rPr>
          <w:rStyle w:val="sy0"/>
          <w:rFonts w:ascii="Consolas" w:eastAsiaTheme="majorEastAsia" w:hAnsi="Consolas"/>
          <w:color w:val="66CC66"/>
          <w:sz w:val="18"/>
          <w:szCs w:val="18"/>
          <w:lang w:val="en-US"/>
        </w:rPr>
        <w:t>=</w:t>
      </w:r>
      <w:r w:rsidRPr="00BA3E67">
        <w:rPr>
          <w:rFonts w:ascii="Consolas" w:hAnsi="Consolas"/>
          <w:color w:val="000000"/>
          <w:sz w:val="18"/>
          <w:szCs w:val="18"/>
          <w:lang w:val="en-US"/>
        </w:rPr>
        <w:t xml:space="preserve"> tmp.id_type_machine_part</w:t>
      </w:r>
    </w:p>
    <w:p w14:paraId="66DDA1B4" w14:textId="77777777" w:rsidR="00BA3E67" w:rsidRPr="00BA3E67" w:rsidRDefault="00BA3E67" w:rsidP="00BA3E67">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lang w:val="en-US"/>
        </w:rPr>
      </w:pPr>
      <w:r w:rsidRPr="00BA3E67">
        <w:rPr>
          <w:rStyle w:val="kw1"/>
          <w:rFonts w:ascii="Consolas" w:hAnsi="Consolas"/>
          <w:b/>
          <w:bCs/>
          <w:caps/>
          <w:color w:val="000000"/>
          <w:sz w:val="18"/>
          <w:szCs w:val="18"/>
          <w:lang w:val="en-US"/>
        </w:rPr>
        <w:t>WHERE</w:t>
      </w:r>
      <w:r w:rsidRPr="00BA3E67">
        <w:rPr>
          <w:rFonts w:ascii="Consolas" w:hAnsi="Consolas"/>
          <w:color w:val="000000"/>
          <w:sz w:val="18"/>
          <w:szCs w:val="18"/>
          <w:lang w:val="en-US"/>
        </w:rPr>
        <w:t xml:space="preserve"> tmp.name_type </w:t>
      </w:r>
      <w:r w:rsidRPr="00BA3E67">
        <w:rPr>
          <w:rStyle w:val="sy0"/>
          <w:rFonts w:ascii="Consolas" w:eastAsiaTheme="majorEastAsia" w:hAnsi="Consolas"/>
          <w:color w:val="66CC66"/>
          <w:sz w:val="18"/>
          <w:szCs w:val="18"/>
          <w:lang w:val="en-US"/>
        </w:rPr>
        <w:t>=</w:t>
      </w:r>
      <w:r w:rsidRPr="00BA3E67">
        <w:rPr>
          <w:rFonts w:ascii="Consolas" w:hAnsi="Consolas"/>
          <w:color w:val="000000"/>
          <w:sz w:val="18"/>
          <w:szCs w:val="18"/>
          <w:lang w:val="en-US"/>
        </w:rPr>
        <w:t xml:space="preserve"> </w:t>
      </w:r>
      <w:r w:rsidRPr="00BA3E67">
        <w:rPr>
          <w:rStyle w:val="st0"/>
          <w:rFonts w:ascii="Consolas" w:hAnsi="Consolas"/>
          <w:color w:val="FF0000"/>
          <w:sz w:val="18"/>
          <w:szCs w:val="18"/>
          <w:lang w:val="en-US"/>
        </w:rPr>
        <w:t>'</w:t>
      </w:r>
      <w:r>
        <w:rPr>
          <w:rStyle w:val="st0"/>
          <w:rFonts w:ascii="Consolas" w:hAnsi="Consolas"/>
          <w:color w:val="FF0000"/>
          <w:sz w:val="18"/>
          <w:szCs w:val="18"/>
        </w:rPr>
        <w:t>Ходовые</w:t>
      </w:r>
      <w:r w:rsidRPr="00BA3E67">
        <w:rPr>
          <w:rStyle w:val="st0"/>
          <w:rFonts w:ascii="Consolas" w:hAnsi="Consolas"/>
          <w:color w:val="FF0000"/>
          <w:sz w:val="18"/>
          <w:szCs w:val="18"/>
          <w:lang w:val="en-US"/>
        </w:rPr>
        <w:t xml:space="preserve"> </w:t>
      </w:r>
      <w:r>
        <w:rPr>
          <w:rStyle w:val="st0"/>
          <w:rFonts w:ascii="Consolas" w:hAnsi="Consolas"/>
          <w:color w:val="FF0000"/>
          <w:sz w:val="18"/>
          <w:szCs w:val="18"/>
        </w:rPr>
        <w:t>детали</w:t>
      </w:r>
      <w:r w:rsidRPr="00BA3E67">
        <w:rPr>
          <w:rStyle w:val="st0"/>
          <w:rFonts w:ascii="Consolas" w:hAnsi="Consolas"/>
          <w:color w:val="FF0000"/>
          <w:sz w:val="18"/>
          <w:szCs w:val="18"/>
          <w:lang w:val="en-US"/>
        </w:rPr>
        <w:t>'</w:t>
      </w:r>
    </w:p>
    <w:p w14:paraId="5F916189" w14:textId="77777777" w:rsidR="00BA3E67" w:rsidRDefault="00BA3E67" w:rsidP="00BA3E67">
      <w:pPr>
        <w:pStyle w:val="li1"/>
        <w:numPr>
          <w:ilvl w:val="0"/>
          <w:numId w:val="30"/>
        </w:numPr>
        <w:shd w:val="clear" w:color="auto" w:fill="FFFFFF"/>
        <w:spacing w:before="0" w:beforeAutospacing="0" w:after="0" w:afterAutospacing="0"/>
        <w:ind w:left="630"/>
        <w:textAlignment w:val="top"/>
        <w:rPr>
          <w:rFonts w:ascii="Consolas" w:hAnsi="Consolas"/>
          <w:color w:val="000000"/>
          <w:sz w:val="18"/>
          <w:szCs w:val="18"/>
        </w:rPr>
      </w:pPr>
      <w:r>
        <w:rPr>
          <w:rStyle w:val="kw1"/>
          <w:rFonts w:ascii="Consolas" w:hAnsi="Consolas"/>
          <w:b/>
          <w:bCs/>
          <w:caps/>
          <w:color w:val="000000"/>
          <w:sz w:val="18"/>
          <w:szCs w:val="18"/>
        </w:rPr>
        <w:t>GROUP</w:t>
      </w:r>
      <w:r>
        <w:rPr>
          <w:rFonts w:ascii="Consolas" w:hAnsi="Consolas"/>
          <w:color w:val="000000"/>
          <w:sz w:val="18"/>
          <w:szCs w:val="18"/>
        </w:rPr>
        <w:t xml:space="preserve"> </w:t>
      </w:r>
      <w:r>
        <w:rPr>
          <w:rStyle w:val="kw1"/>
          <w:rFonts w:ascii="Consolas" w:hAnsi="Consolas"/>
          <w:b/>
          <w:bCs/>
          <w:caps/>
          <w:color w:val="000000"/>
          <w:sz w:val="18"/>
          <w:szCs w:val="18"/>
        </w:rPr>
        <w:t>BY</w:t>
      </w:r>
      <w:r>
        <w:rPr>
          <w:rFonts w:ascii="Consolas" w:hAnsi="Consolas"/>
          <w:color w:val="000000"/>
          <w:sz w:val="18"/>
          <w:szCs w:val="18"/>
        </w:rPr>
        <w:t xml:space="preserve"> sale_month;</w:t>
      </w:r>
    </w:p>
    <w:p w14:paraId="26266188" w14:textId="77777777" w:rsidR="00BA3E67" w:rsidRDefault="00BA3E67" w:rsidP="00BA3E67">
      <w:pPr>
        <w:pStyle w:val="a7"/>
        <w:spacing w:line="360" w:lineRule="auto"/>
        <w:ind w:left="720" w:firstLine="0"/>
        <w:rPr>
          <w:sz w:val="28"/>
          <w:szCs w:val="28"/>
          <w:lang w:val="en-US" w:eastAsia="ru-RU"/>
        </w:rPr>
      </w:pPr>
    </w:p>
    <w:p w14:paraId="0F66790D" w14:textId="7EA31C85" w:rsidR="00566427" w:rsidRPr="00566427" w:rsidRDefault="00566427" w:rsidP="00566427">
      <w:pPr>
        <w:spacing w:line="259" w:lineRule="auto"/>
        <w:rPr>
          <w:rFonts w:eastAsia="Times New Roman" w:cs="Times New Roman"/>
          <w:kern w:val="0"/>
          <w:szCs w:val="28"/>
          <w:lang w:val="en-US" w:eastAsia="ru-RU"/>
          <w14:ligatures w14:val="none"/>
        </w:rPr>
      </w:pPr>
      <w:r>
        <w:rPr>
          <w:szCs w:val="28"/>
          <w:lang w:val="en-US" w:eastAsia="ru-RU"/>
        </w:rPr>
        <w:br w:type="page"/>
      </w:r>
    </w:p>
    <w:p w14:paraId="297C636E" w14:textId="56B456BF" w:rsidR="00BA3E67" w:rsidRPr="00BA3E67" w:rsidRDefault="00BA3E67" w:rsidP="00BA3E67">
      <w:pPr>
        <w:pStyle w:val="a7"/>
        <w:spacing w:line="360" w:lineRule="auto"/>
        <w:ind w:left="720" w:firstLine="0"/>
        <w:rPr>
          <w:b/>
          <w:bCs/>
          <w:sz w:val="28"/>
          <w:szCs w:val="28"/>
          <w:lang w:val="en-US" w:eastAsia="ru-RU"/>
        </w:rPr>
      </w:pPr>
      <w:r w:rsidRPr="00566427">
        <w:rPr>
          <w:b/>
          <w:bCs/>
          <w:sz w:val="28"/>
          <w:szCs w:val="28"/>
          <w:lang w:eastAsia="ru-RU"/>
        </w:rPr>
        <w:lastRenderedPageBreak/>
        <w:t>Результат</w:t>
      </w:r>
      <w:r w:rsidRPr="00566427">
        <w:rPr>
          <w:b/>
          <w:bCs/>
          <w:sz w:val="28"/>
          <w:szCs w:val="28"/>
          <w:lang w:val="en-US" w:eastAsia="ru-RU"/>
        </w:rPr>
        <w:t xml:space="preserve"> </w:t>
      </w:r>
      <w:r w:rsidRPr="00566427">
        <w:rPr>
          <w:b/>
          <w:bCs/>
          <w:sz w:val="28"/>
          <w:szCs w:val="28"/>
          <w:lang w:eastAsia="ru-RU"/>
        </w:rPr>
        <w:t>работы запроса Рисунок №1</w:t>
      </w:r>
      <w:r w:rsidR="00566427" w:rsidRPr="00566427">
        <w:rPr>
          <w:b/>
          <w:bCs/>
          <w:sz w:val="28"/>
          <w:szCs w:val="28"/>
          <w:lang w:eastAsia="ru-RU"/>
        </w:rPr>
        <w:t>9</w:t>
      </w:r>
      <w:r w:rsidRPr="00566427">
        <w:rPr>
          <w:b/>
          <w:bCs/>
          <w:sz w:val="28"/>
          <w:szCs w:val="28"/>
          <w:lang w:val="en-US" w:eastAsia="ru-RU"/>
        </w:rPr>
        <w:t>:</w:t>
      </w:r>
    </w:p>
    <w:p w14:paraId="1EFB09CA" w14:textId="5BEE6BF8" w:rsidR="00BA3E67" w:rsidRDefault="00BA3E67" w:rsidP="009314D9">
      <w:pPr>
        <w:pStyle w:val="a7"/>
        <w:spacing w:line="360" w:lineRule="auto"/>
        <w:ind w:left="720" w:firstLine="0"/>
        <w:rPr>
          <w:sz w:val="28"/>
          <w:szCs w:val="28"/>
          <w:lang w:val="en-US" w:eastAsia="ru-RU"/>
        </w:rPr>
      </w:pPr>
      <w:r w:rsidRPr="00BA3E67">
        <w:rPr>
          <w:noProof/>
          <w:sz w:val="28"/>
          <w:szCs w:val="28"/>
          <w:lang w:val="en-US" w:eastAsia="ru-RU"/>
        </w:rPr>
        <w:drawing>
          <wp:inline distT="0" distB="0" distL="0" distR="0" wp14:anchorId="64B0F6B6" wp14:editId="73F59A5A">
            <wp:extent cx="4772691" cy="1200318"/>
            <wp:effectExtent l="0" t="0" r="0" b="0"/>
            <wp:docPr id="1600149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9920" name=""/>
                    <pic:cNvPicPr/>
                  </pic:nvPicPr>
                  <pic:blipFill>
                    <a:blip r:embed="rId23"/>
                    <a:stretch>
                      <a:fillRect/>
                    </a:stretch>
                  </pic:blipFill>
                  <pic:spPr>
                    <a:xfrm>
                      <a:off x="0" y="0"/>
                      <a:ext cx="4772691" cy="1200318"/>
                    </a:xfrm>
                    <a:prstGeom prst="rect">
                      <a:avLst/>
                    </a:prstGeom>
                  </pic:spPr>
                </pic:pic>
              </a:graphicData>
            </a:graphic>
          </wp:inline>
        </w:drawing>
      </w:r>
    </w:p>
    <w:p w14:paraId="0458DA92" w14:textId="01350921" w:rsidR="00BA3E67" w:rsidRDefault="00BA3E67" w:rsidP="00BA3E67">
      <w:pPr>
        <w:jc w:val="center"/>
        <w:rPr>
          <w:szCs w:val="28"/>
          <w:lang w:eastAsia="ru-RU"/>
        </w:rPr>
      </w:pPr>
      <w:r w:rsidRPr="00566427">
        <w:rPr>
          <w:szCs w:val="28"/>
          <w:lang w:eastAsia="ru-RU"/>
        </w:rPr>
        <w:t>Рисунок №1</w:t>
      </w:r>
      <w:r w:rsidR="00566427" w:rsidRPr="00566427">
        <w:rPr>
          <w:szCs w:val="28"/>
          <w:lang w:eastAsia="ru-RU"/>
        </w:rPr>
        <w:t>9</w:t>
      </w:r>
      <w:r w:rsidRPr="00566427">
        <w:rPr>
          <w:szCs w:val="28"/>
          <w:lang w:eastAsia="ru-RU"/>
        </w:rPr>
        <w:t xml:space="preserve"> – Результат работы запроса</w:t>
      </w:r>
    </w:p>
    <w:p w14:paraId="249C17E0" w14:textId="4BA6FBEF" w:rsidR="00BA3E67" w:rsidRDefault="00BA3E67" w:rsidP="00BA3E67">
      <w:pPr>
        <w:pStyle w:val="a7"/>
        <w:spacing w:line="360" w:lineRule="auto"/>
        <w:ind w:left="720" w:firstLine="0"/>
        <w:rPr>
          <w:sz w:val="28"/>
          <w:szCs w:val="28"/>
          <w:lang w:val="en-US" w:eastAsia="ru-RU"/>
        </w:rPr>
      </w:pPr>
      <w:r>
        <w:rPr>
          <w:sz w:val="28"/>
          <w:szCs w:val="28"/>
          <w:lang w:eastAsia="ru-RU"/>
        </w:rPr>
        <w:t>Для проверки правильности</w:t>
      </w:r>
      <w:r w:rsidR="009314D9" w:rsidRPr="009314D9">
        <w:rPr>
          <w:sz w:val="28"/>
          <w:szCs w:val="28"/>
          <w:lang w:eastAsia="ru-RU"/>
        </w:rPr>
        <w:t xml:space="preserve"> </w:t>
      </w:r>
      <w:r w:rsidR="009314D9">
        <w:rPr>
          <w:sz w:val="28"/>
          <w:szCs w:val="28"/>
          <w:lang w:eastAsia="ru-RU"/>
        </w:rPr>
        <w:t>запроса проверяются все позиции, где фигурирует данный вид товара. Данную проверку можно выполнить следующим запросом</w:t>
      </w:r>
      <w:r w:rsidR="009314D9">
        <w:rPr>
          <w:sz w:val="28"/>
          <w:szCs w:val="28"/>
          <w:lang w:val="en-US" w:eastAsia="ru-RU"/>
        </w:rPr>
        <w:t>:</w:t>
      </w:r>
    </w:p>
    <w:p w14:paraId="33E2B04D" w14:textId="77777777" w:rsidR="009314D9" w:rsidRPr="009314D9" w:rsidRDefault="009314D9" w:rsidP="009314D9">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lang w:val="en-US"/>
        </w:rPr>
      </w:pPr>
      <w:r w:rsidRPr="009314D9">
        <w:rPr>
          <w:rStyle w:val="kw1"/>
          <w:rFonts w:ascii="Consolas" w:hAnsi="Consolas"/>
          <w:b/>
          <w:bCs/>
          <w:caps/>
          <w:color w:val="000000"/>
          <w:sz w:val="18"/>
          <w:szCs w:val="18"/>
          <w:lang w:val="en-US"/>
        </w:rPr>
        <w:t>SELECT</w:t>
      </w:r>
      <w:r w:rsidRPr="009314D9">
        <w:rPr>
          <w:rFonts w:ascii="Consolas" w:hAnsi="Consolas"/>
          <w:color w:val="000000"/>
          <w:sz w:val="18"/>
          <w:szCs w:val="18"/>
          <w:lang w:val="en-US"/>
        </w:rPr>
        <w:t xml:space="preserve"> count, oc.order_date </w:t>
      </w:r>
      <w:r w:rsidRPr="009314D9">
        <w:rPr>
          <w:rStyle w:val="kw1"/>
          <w:rFonts w:ascii="Consolas" w:hAnsi="Consolas"/>
          <w:b/>
          <w:bCs/>
          <w:caps/>
          <w:color w:val="000000"/>
          <w:sz w:val="18"/>
          <w:szCs w:val="18"/>
          <w:lang w:val="en-US"/>
        </w:rPr>
        <w:t>FROM</w:t>
      </w:r>
      <w:r w:rsidRPr="009314D9">
        <w:rPr>
          <w:rFonts w:ascii="Consolas" w:hAnsi="Consolas"/>
          <w:color w:val="000000"/>
          <w:sz w:val="18"/>
          <w:szCs w:val="18"/>
          <w:lang w:val="en-US"/>
        </w:rPr>
        <w:t xml:space="preserve"> orders_customers_products</w:t>
      </w:r>
    </w:p>
    <w:p w14:paraId="1A923E89" w14:textId="77777777" w:rsidR="009314D9" w:rsidRPr="009314D9" w:rsidRDefault="009314D9" w:rsidP="009314D9">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lang w:val="en-US"/>
        </w:rPr>
      </w:pPr>
      <w:r w:rsidRPr="009314D9">
        <w:rPr>
          <w:rStyle w:val="kw1"/>
          <w:rFonts w:ascii="Consolas" w:hAnsi="Consolas"/>
          <w:b/>
          <w:bCs/>
          <w:caps/>
          <w:color w:val="000000"/>
          <w:sz w:val="18"/>
          <w:szCs w:val="18"/>
          <w:lang w:val="en-US"/>
        </w:rPr>
        <w:t>JOIN</w:t>
      </w:r>
      <w:r w:rsidRPr="009314D9">
        <w:rPr>
          <w:rFonts w:ascii="Consolas" w:hAnsi="Consolas"/>
          <w:color w:val="000000"/>
          <w:sz w:val="18"/>
          <w:szCs w:val="18"/>
          <w:lang w:val="en-US"/>
        </w:rPr>
        <w:t xml:space="preserve"> products p </w:t>
      </w:r>
      <w:r w:rsidRPr="009314D9">
        <w:rPr>
          <w:rStyle w:val="kw1"/>
          <w:rFonts w:ascii="Consolas" w:hAnsi="Consolas"/>
          <w:b/>
          <w:bCs/>
          <w:caps/>
          <w:color w:val="000000"/>
          <w:sz w:val="18"/>
          <w:szCs w:val="18"/>
          <w:lang w:val="en-US"/>
        </w:rPr>
        <w:t>ON</w:t>
      </w:r>
      <w:r w:rsidRPr="009314D9">
        <w:rPr>
          <w:rFonts w:ascii="Consolas" w:hAnsi="Consolas"/>
          <w:color w:val="000000"/>
          <w:sz w:val="18"/>
          <w:szCs w:val="18"/>
          <w:lang w:val="en-US"/>
        </w:rPr>
        <w:t xml:space="preserve"> p.id_product </w:t>
      </w:r>
      <w:r w:rsidRPr="009314D9">
        <w:rPr>
          <w:rStyle w:val="sy0"/>
          <w:rFonts w:ascii="Consolas" w:hAnsi="Consolas"/>
          <w:color w:val="66CC66"/>
          <w:sz w:val="18"/>
          <w:szCs w:val="18"/>
          <w:lang w:val="en-US"/>
        </w:rPr>
        <w:t>=</w:t>
      </w:r>
      <w:r w:rsidRPr="009314D9">
        <w:rPr>
          <w:rFonts w:ascii="Consolas" w:hAnsi="Consolas"/>
          <w:color w:val="000000"/>
          <w:sz w:val="18"/>
          <w:szCs w:val="18"/>
          <w:lang w:val="en-US"/>
        </w:rPr>
        <w:t xml:space="preserve"> orders_customers_products.product</w:t>
      </w:r>
    </w:p>
    <w:p w14:paraId="7775C8F6" w14:textId="77777777" w:rsidR="009314D9" w:rsidRPr="009314D9" w:rsidRDefault="009314D9" w:rsidP="009314D9">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lang w:val="en-US"/>
        </w:rPr>
      </w:pPr>
      <w:r w:rsidRPr="009314D9">
        <w:rPr>
          <w:rStyle w:val="kw1"/>
          <w:rFonts w:ascii="Consolas" w:hAnsi="Consolas"/>
          <w:b/>
          <w:bCs/>
          <w:caps/>
          <w:color w:val="000000"/>
          <w:sz w:val="18"/>
          <w:szCs w:val="18"/>
          <w:lang w:val="en-US"/>
        </w:rPr>
        <w:t>JOIN</w:t>
      </w:r>
      <w:r w:rsidRPr="009314D9">
        <w:rPr>
          <w:rFonts w:ascii="Consolas" w:hAnsi="Consolas"/>
          <w:color w:val="000000"/>
          <w:sz w:val="18"/>
          <w:szCs w:val="18"/>
          <w:lang w:val="en-US"/>
        </w:rPr>
        <w:t xml:space="preserve"> machine_parts mp </w:t>
      </w:r>
      <w:r w:rsidRPr="009314D9">
        <w:rPr>
          <w:rStyle w:val="kw1"/>
          <w:rFonts w:ascii="Consolas" w:hAnsi="Consolas"/>
          <w:b/>
          <w:bCs/>
          <w:caps/>
          <w:color w:val="000000"/>
          <w:sz w:val="18"/>
          <w:szCs w:val="18"/>
          <w:lang w:val="en-US"/>
        </w:rPr>
        <w:t>ON</w:t>
      </w:r>
      <w:r w:rsidRPr="009314D9">
        <w:rPr>
          <w:rFonts w:ascii="Consolas" w:hAnsi="Consolas"/>
          <w:color w:val="000000"/>
          <w:sz w:val="18"/>
          <w:szCs w:val="18"/>
          <w:lang w:val="en-US"/>
        </w:rPr>
        <w:t xml:space="preserve"> mp.id_machine_part </w:t>
      </w:r>
      <w:r w:rsidRPr="009314D9">
        <w:rPr>
          <w:rStyle w:val="sy0"/>
          <w:rFonts w:ascii="Consolas" w:hAnsi="Consolas"/>
          <w:color w:val="66CC66"/>
          <w:sz w:val="18"/>
          <w:szCs w:val="18"/>
          <w:lang w:val="en-US"/>
        </w:rPr>
        <w:t>=</w:t>
      </w:r>
      <w:r w:rsidRPr="009314D9">
        <w:rPr>
          <w:rFonts w:ascii="Consolas" w:hAnsi="Consolas"/>
          <w:color w:val="000000"/>
          <w:sz w:val="18"/>
          <w:szCs w:val="18"/>
          <w:lang w:val="en-US"/>
        </w:rPr>
        <w:t xml:space="preserve"> p.machine_part</w:t>
      </w:r>
    </w:p>
    <w:p w14:paraId="7CAB723C" w14:textId="77777777" w:rsidR="009314D9" w:rsidRPr="009314D9" w:rsidRDefault="009314D9" w:rsidP="009314D9">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lang w:val="en-US"/>
        </w:rPr>
      </w:pPr>
      <w:r w:rsidRPr="009314D9">
        <w:rPr>
          <w:rStyle w:val="kw1"/>
          <w:rFonts w:ascii="Consolas" w:hAnsi="Consolas"/>
          <w:b/>
          <w:bCs/>
          <w:caps/>
          <w:color w:val="000000"/>
          <w:sz w:val="18"/>
          <w:szCs w:val="18"/>
          <w:lang w:val="en-US"/>
        </w:rPr>
        <w:t>JOIN</w:t>
      </w:r>
      <w:r w:rsidRPr="009314D9">
        <w:rPr>
          <w:rFonts w:ascii="Consolas" w:hAnsi="Consolas"/>
          <w:color w:val="000000"/>
          <w:sz w:val="18"/>
          <w:szCs w:val="18"/>
          <w:lang w:val="en-US"/>
        </w:rPr>
        <w:t xml:space="preserve"> types_machine_part tmp </w:t>
      </w:r>
      <w:r w:rsidRPr="009314D9">
        <w:rPr>
          <w:rStyle w:val="kw1"/>
          <w:rFonts w:ascii="Consolas" w:hAnsi="Consolas"/>
          <w:b/>
          <w:bCs/>
          <w:caps/>
          <w:color w:val="000000"/>
          <w:sz w:val="18"/>
          <w:szCs w:val="18"/>
          <w:lang w:val="en-US"/>
        </w:rPr>
        <w:t>ON</w:t>
      </w:r>
      <w:r w:rsidRPr="009314D9">
        <w:rPr>
          <w:rFonts w:ascii="Consolas" w:hAnsi="Consolas"/>
          <w:color w:val="000000"/>
          <w:sz w:val="18"/>
          <w:szCs w:val="18"/>
          <w:lang w:val="en-US"/>
        </w:rPr>
        <w:t xml:space="preserve"> tmp.id_type_machine_part </w:t>
      </w:r>
      <w:r w:rsidRPr="009314D9">
        <w:rPr>
          <w:rStyle w:val="sy0"/>
          <w:rFonts w:ascii="Consolas" w:hAnsi="Consolas"/>
          <w:color w:val="66CC66"/>
          <w:sz w:val="18"/>
          <w:szCs w:val="18"/>
          <w:lang w:val="en-US"/>
        </w:rPr>
        <w:t>=</w:t>
      </w:r>
      <w:r w:rsidRPr="009314D9">
        <w:rPr>
          <w:rFonts w:ascii="Consolas" w:hAnsi="Consolas"/>
          <w:color w:val="000000"/>
          <w:sz w:val="18"/>
          <w:szCs w:val="18"/>
          <w:lang w:val="en-US"/>
        </w:rPr>
        <w:t xml:space="preserve"> mp.type_machine_part</w:t>
      </w:r>
    </w:p>
    <w:p w14:paraId="584A6527" w14:textId="77777777" w:rsidR="009314D9" w:rsidRPr="009314D9" w:rsidRDefault="009314D9" w:rsidP="009314D9">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lang w:val="en-US"/>
        </w:rPr>
      </w:pPr>
      <w:r w:rsidRPr="009314D9">
        <w:rPr>
          <w:rStyle w:val="kw1"/>
          <w:rFonts w:ascii="Consolas" w:hAnsi="Consolas"/>
          <w:b/>
          <w:bCs/>
          <w:caps/>
          <w:color w:val="000000"/>
          <w:sz w:val="18"/>
          <w:szCs w:val="18"/>
          <w:lang w:val="en-US"/>
        </w:rPr>
        <w:t>JOIN</w:t>
      </w:r>
      <w:r w:rsidRPr="009314D9">
        <w:rPr>
          <w:rFonts w:ascii="Consolas" w:hAnsi="Consolas"/>
          <w:color w:val="000000"/>
          <w:sz w:val="18"/>
          <w:szCs w:val="18"/>
          <w:lang w:val="en-US"/>
        </w:rPr>
        <w:t xml:space="preserve"> orders_customers oc </w:t>
      </w:r>
      <w:r w:rsidRPr="009314D9">
        <w:rPr>
          <w:rStyle w:val="kw1"/>
          <w:rFonts w:ascii="Consolas" w:hAnsi="Consolas"/>
          <w:b/>
          <w:bCs/>
          <w:caps/>
          <w:color w:val="000000"/>
          <w:sz w:val="18"/>
          <w:szCs w:val="18"/>
          <w:lang w:val="en-US"/>
        </w:rPr>
        <w:t>ON</w:t>
      </w:r>
      <w:r w:rsidRPr="009314D9">
        <w:rPr>
          <w:rFonts w:ascii="Consolas" w:hAnsi="Consolas"/>
          <w:color w:val="000000"/>
          <w:sz w:val="18"/>
          <w:szCs w:val="18"/>
          <w:lang w:val="en-US"/>
        </w:rPr>
        <w:t xml:space="preserve"> oc.id_order_customer </w:t>
      </w:r>
      <w:r w:rsidRPr="009314D9">
        <w:rPr>
          <w:rStyle w:val="sy0"/>
          <w:rFonts w:ascii="Consolas" w:hAnsi="Consolas"/>
          <w:color w:val="66CC66"/>
          <w:sz w:val="18"/>
          <w:szCs w:val="18"/>
          <w:lang w:val="en-US"/>
        </w:rPr>
        <w:t>=</w:t>
      </w:r>
      <w:r w:rsidRPr="009314D9">
        <w:rPr>
          <w:rFonts w:ascii="Consolas" w:hAnsi="Consolas"/>
          <w:color w:val="000000"/>
          <w:sz w:val="18"/>
          <w:szCs w:val="18"/>
          <w:lang w:val="en-US"/>
        </w:rPr>
        <w:t xml:space="preserve"> orders_customers_products.order_customer</w:t>
      </w:r>
    </w:p>
    <w:p w14:paraId="39175EA9" w14:textId="77777777" w:rsidR="009314D9" w:rsidRPr="009314D9" w:rsidRDefault="009314D9" w:rsidP="009314D9">
      <w:pPr>
        <w:pStyle w:val="li1"/>
        <w:numPr>
          <w:ilvl w:val="0"/>
          <w:numId w:val="31"/>
        </w:numPr>
        <w:shd w:val="clear" w:color="auto" w:fill="FFFFFF"/>
        <w:spacing w:before="0" w:beforeAutospacing="0" w:after="0" w:afterAutospacing="0"/>
        <w:ind w:left="630"/>
        <w:textAlignment w:val="top"/>
        <w:rPr>
          <w:rFonts w:ascii="Consolas" w:hAnsi="Consolas"/>
          <w:color w:val="000000"/>
          <w:sz w:val="18"/>
          <w:szCs w:val="18"/>
          <w:lang w:val="en-US"/>
        </w:rPr>
      </w:pPr>
      <w:r w:rsidRPr="009314D9">
        <w:rPr>
          <w:rStyle w:val="kw1"/>
          <w:rFonts w:ascii="Consolas" w:hAnsi="Consolas"/>
          <w:b/>
          <w:bCs/>
          <w:caps/>
          <w:color w:val="000000"/>
          <w:sz w:val="18"/>
          <w:szCs w:val="18"/>
          <w:lang w:val="en-US"/>
        </w:rPr>
        <w:t>WHERE</w:t>
      </w:r>
      <w:r w:rsidRPr="009314D9">
        <w:rPr>
          <w:rFonts w:ascii="Consolas" w:hAnsi="Consolas"/>
          <w:color w:val="000000"/>
          <w:sz w:val="18"/>
          <w:szCs w:val="18"/>
          <w:lang w:val="en-US"/>
        </w:rPr>
        <w:t xml:space="preserve"> tmp.name_type </w:t>
      </w:r>
      <w:r w:rsidRPr="009314D9">
        <w:rPr>
          <w:rStyle w:val="sy0"/>
          <w:rFonts w:ascii="Consolas" w:hAnsi="Consolas"/>
          <w:color w:val="66CC66"/>
          <w:sz w:val="18"/>
          <w:szCs w:val="18"/>
          <w:lang w:val="en-US"/>
        </w:rPr>
        <w:t>=</w:t>
      </w:r>
      <w:r w:rsidRPr="009314D9">
        <w:rPr>
          <w:rFonts w:ascii="Consolas" w:hAnsi="Consolas"/>
          <w:color w:val="000000"/>
          <w:sz w:val="18"/>
          <w:szCs w:val="18"/>
          <w:lang w:val="en-US"/>
        </w:rPr>
        <w:t xml:space="preserve"> </w:t>
      </w:r>
      <w:r w:rsidRPr="009314D9">
        <w:rPr>
          <w:rStyle w:val="st0"/>
          <w:rFonts w:ascii="Consolas" w:hAnsi="Consolas"/>
          <w:color w:val="FF0000"/>
          <w:sz w:val="18"/>
          <w:szCs w:val="18"/>
          <w:lang w:val="en-US"/>
        </w:rPr>
        <w:t>'</w:t>
      </w:r>
      <w:r>
        <w:rPr>
          <w:rStyle w:val="st0"/>
          <w:rFonts w:ascii="Consolas" w:hAnsi="Consolas"/>
          <w:color w:val="FF0000"/>
          <w:sz w:val="18"/>
          <w:szCs w:val="18"/>
        </w:rPr>
        <w:t>Ходовые</w:t>
      </w:r>
      <w:r w:rsidRPr="009314D9">
        <w:rPr>
          <w:rStyle w:val="st0"/>
          <w:rFonts w:ascii="Consolas" w:hAnsi="Consolas"/>
          <w:color w:val="FF0000"/>
          <w:sz w:val="18"/>
          <w:szCs w:val="18"/>
          <w:lang w:val="en-US"/>
        </w:rPr>
        <w:t xml:space="preserve"> </w:t>
      </w:r>
      <w:r>
        <w:rPr>
          <w:rStyle w:val="st0"/>
          <w:rFonts w:ascii="Consolas" w:hAnsi="Consolas"/>
          <w:color w:val="FF0000"/>
          <w:sz w:val="18"/>
          <w:szCs w:val="18"/>
        </w:rPr>
        <w:t>детали</w:t>
      </w:r>
      <w:r w:rsidRPr="009314D9">
        <w:rPr>
          <w:rStyle w:val="st0"/>
          <w:rFonts w:ascii="Consolas" w:hAnsi="Consolas"/>
          <w:color w:val="FF0000"/>
          <w:sz w:val="18"/>
          <w:szCs w:val="18"/>
          <w:lang w:val="en-US"/>
        </w:rPr>
        <w:t>'</w:t>
      </w:r>
    </w:p>
    <w:p w14:paraId="26F30683" w14:textId="77777777" w:rsidR="009314D9" w:rsidRPr="009314D9" w:rsidRDefault="009314D9" w:rsidP="00BA3E67">
      <w:pPr>
        <w:pStyle w:val="a7"/>
        <w:spacing w:line="360" w:lineRule="auto"/>
        <w:ind w:left="720" w:firstLine="0"/>
        <w:rPr>
          <w:sz w:val="28"/>
          <w:szCs w:val="28"/>
          <w:lang w:val="en-US" w:eastAsia="ru-RU"/>
        </w:rPr>
      </w:pPr>
    </w:p>
    <w:p w14:paraId="3EFEFC92" w14:textId="192E016C" w:rsidR="00BA3E67" w:rsidRPr="009314D9" w:rsidRDefault="009314D9" w:rsidP="009314D9">
      <w:pPr>
        <w:pStyle w:val="a7"/>
        <w:spacing w:line="360" w:lineRule="auto"/>
        <w:ind w:left="720" w:firstLine="0"/>
        <w:jc w:val="center"/>
        <w:rPr>
          <w:sz w:val="28"/>
          <w:szCs w:val="28"/>
          <w:lang w:val="en-US" w:eastAsia="ru-RU"/>
        </w:rPr>
      </w:pPr>
      <w:r w:rsidRPr="009314D9">
        <w:rPr>
          <w:noProof/>
          <w:sz w:val="28"/>
          <w:szCs w:val="28"/>
          <w:lang w:val="en-US" w:eastAsia="ru-RU"/>
        </w:rPr>
        <w:drawing>
          <wp:inline distT="0" distB="0" distL="0" distR="0" wp14:anchorId="14F95E49" wp14:editId="1F60EB33">
            <wp:extent cx="3098800" cy="1737206"/>
            <wp:effectExtent l="0" t="0" r="6350" b="0"/>
            <wp:docPr id="97103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33821" name=""/>
                    <pic:cNvPicPr/>
                  </pic:nvPicPr>
                  <pic:blipFill>
                    <a:blip r:embed="rId24"/>
                    <a:stretch>
                      <a:fillRect/>
                    </a:stretch>
                  </pic:blipFill>
                  <pic:spPr>
                    <a:xfrm>
                      <a:off x="0" y="0"/>
                      <a:ext cx="3103418" cy="1739795"/>
                    </a:xfrm>
                    <a:prstGeom prst="rect">
                      <a:avLst/>
                    </a:prstGeom>
                  </pic:spPr>
                </pic:pic>
              </a:graphicData>
            </a:graphic>
          </wp:inline>
        </w:drawing>
      </w:r>
    </w:p>
    <w:p w14:paraId="0D8C1208" w14:textId="0F73620D" w:rsidR="009314D9" w:rsidRDefault="009314D9" w:rsidP="009314D9">
      <w:pPr>
        <w:jc w:val="center"/>
        <w:rPr>
          <w:szCs w:val="28"/>
          <w:lang w:eastAsia="ru-RU"/>
        </w:rPr>
      </w:pPr>
      <w:r w:rsidRPr="00C908F2">
        <w:rPr>
          <w:szCs w:val="28"/>
          <w:lang w:eastAsia="ru-RU"/>
        </w:rPr>
        <w:t>Рисунок №</w:t>
      </w:r>
      <w:r w:rsidR="00C908F2" w:rsidRPr="00C908F2">
        <w:rPr>
          <w:szCs w:val="28"/>
          <w:lang w:eastAsia="ru-RU"/>
        </w:rPr>
        <w:t>20</w:t>
      </w:r>
      <w:r w:rsidRPr="00C908F2">
        <w:rPr>
          <w:szCs w:val="28"/>
          <w:lang w:eastAsia="ru-RU"/>
        </w:rPr>
        <w:t xml:space="preserve"> – Результат раб</w:t>
      </w:r>
      <w:r w:rsidR="005A4294" w:rsidRPr="00C908F2">
        <w:rPr>
          <w:szCs w:val="28"/>
          <w:lang w:eastAsia="ru-RU"/>
        </w:rPr>
        <w:t>оты проверки</w:t>
      </w:r>
    </w:p>
    <w:p w14:paraId="4BC671DA" w14:textId="7E900670" w:rsidR="009314D9" w:rsidRPr="009314D9" w:rsidRDefault="009314D9" w:rsidP="009314D9">
      <w:pPr>
        <w:rPr>
          <w:szCs w:val="28"/>
          <w:lang w:eastAsia="ru-RU"/>
        </w:rPr>
      </w:pPr>
      <w:r>
        <w:rPr>
          <w:szCs w:val="28"/>
          <w:lang w:eastAsia="ru-RU"/>
        </w:rPr>
        <w:t>Исходя из проверки запрос работает правильно.</w:t>
      </w:r>
    </w:p>
    <w:p w14:paraId="09994961" w14:textId="77777777" w:rsidR="00BA3E67" w:rsidRPr="009314D9" w:rsidRDefault="00BA3E67" w:rsidP="00BA3E67">
      <w:pPr>
        <w:pStyle w:val="a7"/>
        <w:spacing w:line="360" w:lineRule="auto"/>
        <w:ind w:left="720" w:firstLine="0"/>
        <w:rPr>
          <w:sz w:val="28"/>
          <w:szCs w:val="28"/>
          <w:lang w:eastAsia="ru-RU"/>
        </w:rPr>
      </w:pPr>
    </w:p>
    <w:p w14:paraId="0B2B8F36" w14:textId="77777777" w:rsidR="00BA3E67" w:rsidRPr="009314D9" w:rsidRDefault="00BA3E67" w:rsidP="00A245C0">
      <w:pPr>
        <w:rPr>
          <w:lang w:eastAsia="ru-RU"/>
        </w:rPr>
      </w:pPr>
    </w:p>
    <w:p w14:paraId="212B0CF6" w14:textId="77777777" w:rsidR="00A245C0" w:rsidRPr="009314D9" w:rsidRDefault="00A245C0" w:rsidP="00A245C0">
      <w:pPr>
        <w:ind w:left="360"/>
        <w:rPr>
          <w:lang w:eastAsia="ru-RU"/>
        </w:rPr>
      </w:pPr>
    </w:p>
    <w:p w14:paraId="2AA9A2F5" w14:textId="579DD32B" w:rsidR="00B43E0C" w:rsidRPr="009314D9" w:rsidRDefault="00A245C0" w:rsidP="005A4294">
      <w:pPr>
        <w:spacing w:line="259" w:lineRule="auto"/>
        <w:rPr>
          <w:lang w:eastAsia="ru-RU"/>
        </w:rPr>
      </w:pPr>
      <w:r w:rsidRPr="009314D9">
        <w:rPr>
          <w:lang w:eastAsia="ru-RU"/>
        </w:rPr>
        <w:br w:type="page"/>
      </w:r>
    </w:p>
    <w:p w14:paraId="1882B510" w14:textId="4ED8536E" w:rsidR="0072569D" w:rsidRPr="00A72A0A" w:rsidRDefault="0072569D" w:rsidP="00A72A0A">
      <w:pPr>
        <w:pStyle w:val="1"/>
        <w:jc w:val="center"/>
        <w:rPr>
          <w:rFonts w:ascii="Times New Roman" w:eastAsia="Times New Roman" w:hAnsi="Times New Roman" w:cs="Times New Roman"/>
          <w:b/>
          <w:bCs/>
          <w:color w:val="auto"/>
          <w:lang w:eastAsia="ru-RU"/>
        </w:rPr>
      </w:pPr>
      <w:bookmarkStart w:id="15" w:name="_Toc135871577"/>
      <w:r w:rsidRPr="00A72A0A">
        <w:rPr>
          <w:rFonts w:ascii="Times New Roman" w:eastAsia="Times New Roman" w:hAnsi="Times New Roman" w:cs="Times New Roman"/>
          <w:b/>
          <w:bCs/>
          <w:color w:val="auto"/>
          <w:lang w:eastAsia="ru-RU"/>
        </w:rPr>
        <w:lastRenderedPageBreak/>
        <w:t>Заключение</w:t>
      </w:r>
      <w:bookmarkEnd w:id="15"/>
    </w:p>
    <w:p w14:paraId="475CC041" w14:textId="77777777" w:rsidR="00F06D85" w:rsidRDefault="00F06D85" w:rsidP="00F06D85">
      <w:pPr>
        <w:rPr>
          <w:lang w:eastAsia="ru-RU"/>
        </w:rPr>
      </w:pPr>
    </w:p>
    <w:p w14:paraId="08B83073" w14:textId="5A2175D9" w:rsidR="00F06D85" w:rsidRDefault="00F06D85" w:rsidP="00F06D85">
      <w:pPr>
        <w:ind w:firstLine="708"/>
        <w:jc w:val="both"/>
        <w:rPr>
          <w:lang w:eastAsia="ru-RU"/>
        </w:rPr>
      </w:pPr>
      <w:r>
        <w:rPr>
          <w:lang w:eastAsia="ru-RU"/>
        </w:rPr>
        <w:t xml:space="preserve">В ходе данной работы была смоделирована и разработана база данных магазина автозапчастей. Были выделены ключевые аспекты работы, спроектированы три последовательные модели базы данных, выбрана наиболее подходящая для решения данной задачи СУБД, определены разграничения прав доступа. Также было разработан </w:t>
      </w:r>
      <w:r>
        <w:rPr>
          <w:lang w:val="en-US" w:eastAsia="ru-RU"/>
        </w:rPr>
        <w:t>web</w:t>
      </w:r>
      <w:r w:rsidRPr="00F06D85">
        <w:rPr>
          <w:lang w:eastAsia="ru-RU"/>
        </w:rPr>
        <w:t xml:space="preserve"> </w:t>
      </w:r>
      <w:r>
        <w:rPr>
          <w:lang w:eastAsia="ru-RU"/>
        </w:rPr>
        <w:t>интерфейс для работы с базой данных. Вся система была протестирована.</w:t>
      </w:r>
    </w:p>
    <w:p w14:paraId="1077B5FC" w14:textId="0C893AC0" w:rsidR="00F06D85" w:rsidRDefault="00F06D85" w:rsidP="00F06D85">
      <w:pPr>
        <w:ind w:firstLine="708"/>
        <w:jc w:val="both"/>
        <w:rPr>
          <w:lang w:eastAsia="ru-RU"/>
        </w:rPr>
      </w:pPr>
      <w:r>
        <w:rPr>
          <w:lang w:eastAsia="ru-RU"/>
        </w:rPr>
        <w:t>Цель работы была достигнута. Все обозначенные ранее задачи были выполнены.</w:t>
      </w:r>
    </w:p>
    <w:p w14:paraId="2FB79BC8" w14:textId="2939F732" w:rsidR="00F06D85" w:rsidRDefault="00F06D85" w:rsidP="00F06D85">
      <w:pPr>
        <w:ind w:firstLine="708"/>
        <w:jc w:val="both"/>
        <w:rPr>
          <w:lang w:eastAsia="ru-RU"/>
        </w:rPr>
      </w:pPr>
      <w:r>
        <w:rPr>
          <w:lang w:eastAsia="ru-RU"/>
        </w:rPr>
        <w:t>Данная работа имеет потенциал для дальнейших доработок. Можно выделить следующие векторы развития:</w:t>
      </w:r>
    </w:p>
    <w:p w14:paraId="31E00EC4" w14:textId="061E2205" w:rsidR="00F06D85" w:rsidRPr="00F06D85" w:rsidRDefault="00F06D85" w:rsidP="00F06D85">
      <w:pPr>
        <w:pStyle w:val="a7"/>
        <w:numPr>
          <w:ilvl w:val="0"/>
          <w:numId w:val="25"/>
        </w:numPr>
        <w:spacing w:line="360" w:lineRule="auto"/>
        <w:jc w:val="both"/>
        <w:rPr>
          <w:sz w:val="28"/>
          <w:szCs w:val="28"/>
          <w:lang w:eastAsia="ru-RU"/>
        </w:rPr>
      </w:pPr>
      <w:r w:rsidRPr="00F06D85">
        <w:rPr>
          <w:sz w:val="28"/>
          <w:szCs w:val="28"/>
          <w:lang w:eastAsia="ru-RU"/>
        </w:rPr>
        <w:t>Оптимизация запросов.</w:t>
      </w:r>
    </w:p>
    <w:p w14:paraId="7BA33723" w14:textId="304EA138" w:rsidR="00F06D85" w:rsidRDefault="00F06D85" w:rsidP="00F06D85">
      <w:pPr>
        <w:pStyle w:val="a7"/>
        <w:numPr>
          <w:ilvl w:val="0"/>
          <w:numId w:val="25"/>
        </w:numPr>
        <w:spacing w:line="360" w:lineRule="auto"/>
        <w:jc w:val="both"/>
        <w:rPr>
          <w:sz w:val="28"/>
          <w:szCs w:val="28"/>
          <w:lang w:eastAsia="ru-RU"/>
        </w:rPr>
      </w:pPr>
      <w:r w:rsidRPr="00F06D85">
        <w:rPr>
          <w:sz w:val="28"/>
          <w:szCs w:val="28"/>
          <w:lang w:eastAsia="ru-RU"/>
        </w:rPr>
        <w:t xml:space="preserve">Доработка </w:t>
      </w:r>
      <w:r w:rsidRPr="00F06D85">
        <w:rPr>
          <w:sz w:val="28"/>
          <w:szCs w:val="28"/>
          <w:lang w:val="en-US" w:eastAsia="ru-RU"/>
        </w:rPr>
        <w:t>web</w:t>
      </w:r>
      <w:r w:rsidRPr="00F06D85">
        <w:rPr>
          <w:sz w:val="28"/>
          <w:szCs w:val="28"/>
          <w:lang w:eastAsia="ru-RU"/>
        </w:rPr>
        <w:t xml:space="preserve"> интерфейса.</w:t>
      </w:r>
    </w:p>
    <w:p w14:paraId="68ACA70D" w14:textId="77777777" w:rsidR="00F06D85" w:rsidRDefault="00F06D85" w:rsidP="00F06D85">
      <w:pPr>
        <w:jc w:val="both"/>
        <w:rPr>
          <w:szCs w:val="28"/>
          <w:lang w:eastAsia="ru-RU"/>
        </w:rPr>
      </w:pPr>
    </w:p>
    <w:p w14:paraId="59E5E896" w14:textId="6418AEB0" w:rsidR="00F06D85" w:rsidRDefault="00F06D85">
      <w:pPr>
        <w:spacing w:line="259" w:lineRule="auto"/>
        <w:rPr>
          <w:szCs w:val="28"/>
          <w:lang w:eastAsia="ru-RU"/>
        </w:rPr>
      </w:pPr>
      <w:r>
        <w:rPr>
          <w:szCs w:val="28"/>
          <w:lang w:eastAsia="ru-RU"/>
        </w:rPr>
        <w:br w:type="page"/>
      </w:r>
    </w:p>
    <w:p w14:paraId="180A3916" w14:textId="5B3CC613" w:rsidR="00F06D85" w:rsidRPr="00A72A0A" w:rsidRDefault="00F06D85" w:rsidP="00A72A0A">
      <w:pPr>
        <w:pStyle w:val="1"/>
        <w:jc w:val="center"/>
        <w:rPr>
          <w:rFonts w:ascii="Times New Roman" w:eastAsia="Times New Roman" w:hAnsi="Times New Roman" w:cs="Times New Roman"/>
          <w:b/>
          <w:bCs/>
          <w:color w:val="auto"/>
          <w:lang w:eastAsia="ru-RU"/>
        </w:rPr>
      </w:pPr>
      <w:bookmarkStart w:id="16" w:name="_Toc135871578"/>
      <w:r w:rsidRPr="00A72A0A">
        <w:rPr>
          <w:rFonts w:ascii="Times New Roman" w:eastAsia="Times New Roman" w:hAnsi="Times New Roman" w:cs="Times New Roman"/>
          <w:b/>
          <w:bCs/>
          <w:color w:val="auto"/>
          <w:lang w:eastAsia="ru-RU"/>
        </w:rPr>
        <w:lastRenderedPageBreak/>
        <w:t>Список использованных источников</w:t>
      </w:r>
      <w:bookmarkEnd w:id="16"/>
    </w:p>
    <w:p w14:paraId="01E60B67" w14:textId="77777777" w:rsidR="00F06D85" w:rsidRDefault="00F06D85" w:rsidP="00F06D85">
      <w:pPr>
        <w:rPr>
          <w:lang w:eastAsia="ru-RU"/>
        </w:rPr>
      </w:pPr>
    </w:p>
    <w:p w14:paraId="23127CAD" w14:textId="77777777" w:rsidR="00F06D85" w:rsidRPr="00F06D85" w:rsidRDefault="00F06D85" w:rsidP="00F06D85">
      <w:pPr>
        <w:widowControl w:val="0"/>
        <w:numPr>
          <w:ilvl w:val="0"/>
          <w:numId w:val="28"/>
        </w:numPr>
        <w:tabs>
          <w:tab w:val="left" w:pos="943"/>
          <w:tab w:val="left" w:pos="944"/>
        </w:tabs>
        <w:autoSpaceDE w:val="0"/>
        <w:autoSpaceDN w:val="0"/>
        <w:spacing w:before="184" w:after="0" w:line="376" w:lineRule="auto"/>
        <w:ind w:right="1179"/>
        <w:rPr>
          <w:rFonts w:eastAsia="Times New Roman" w:cs="Times New Roman"/>
          <w:kern w:val="0"/>
          <w14:ligatures w14:val="none"/>
        </w:rPr>
      </w:pPr>
      <w:r w:rsidRPr="00F06D85">
        <w:rPr>
          <w:rFonts w:eastAsia="Times New Roman" w:cs="Times New Roman"/>
          <w:kern w:val="0"/>
          <w14:ligatures w14:val="none"/>
        </w:rPr>
        <w:t>Чен</w:t>
      </w:r>
      <w:r w:rsidRPr="00F06D85">
        <w:rPr>
          <w:rFonts w:eastAsia="Times New Roman" w:cs="Times New Roman"/>
          <w:spacing w:val="-4"/>
          <w:kern w:val="0"/>
          <w14:ligatures w14:val="none"/>
        </w:rPr>
        <w:t xml:space="preserve"> </w:t>
      </w:r>
      <w:r w:rsidRPr="00F06D85">
        <w:rPr>
          <w:rFonts w:eastAsia="Times New Roman" w:cs="Times New Roman"/>
          <w:kern w:val="0"/>
          <w14:ligatures w14:val="none"/>
        </w:rPr>
        <w:t>П.</w:t>
      </w:r>
      <w:r w:rsidRPr="00F06D85">
        <w:rPr>
          <w:rFonts w:eastAsia="Times New Roman" w:cs="Times New Roman"/>
          <w:spacing w:val="-3"/>
          <w:kern w:val="0"/>
          <w14:ligatures w14:val="none"/>
        </w:rPr>
        <w:t xml:space="preserve"> </w:t>
      </w:r>
      <w:r w:rsidRPr="00F06D85">
        <w:rPr>
          <w:rFonts w:eastAsia="Times New Roman" w:cs="Times New Roman"/>
          <w:kern w:val="0"/>
          <w14:ligatures w14:val="none"/>
        </w:rPr>
        <w:t>Модель</w:t>
      </w:r>
      <w:r w:rsidRPr="00F06D85">
        <w:rPr>
          <w:rFonts w:eastAsia="Times New Roman" w:cs="Times New Roman"/>
          <w:spacing w:val="-2"/>
          <w:kern w:val="0"/>
          <w14:ligatures w14:val="none"/>
        </w:rPr>
        <w:t xml:space="preserve"> </w:t>
      </w:r>
      <w:r w:rsidRPr="00F06D85">
        <w:rPr>
          <w:rFonts w:eastAsia="Times New Roman" w:cs="Times New Roman"/>
          <w:kern w:val="0"/>
          <w14:ligatures w14:val="none"/>
        </w:rPr>
        <w:t>"сущность-связь"</w:t>
      </w:r>
      <w:r w:rsidRPr="00F06D85">
        <w:rPr>
          <w:rFonts w:eastAsia="Times New Roman" w:cs="Times New Roman"/>
          <w:spacing w:val="-2"/>
          <w:kern w:val="0"/>
          <w14:ligatures w14:val="none"/>
        </w:rPr>
        <w:t xml:space="preserve"> </w:t>
      </w:r>
      <w:r w:rsidRPr="00F06D85">
        <w:rPr>
          <w:rFonts w:eastAsia="Times New Roman" w:cs="Times New Roman"/>
          <w:kern w:val="0"/>
          <w14:ligatures w14:val="none"/>
        </w:rPr>
        <w:t>–</w:t>
      </w:r>
      <w:r w:rsidRPr="00F06D85">
        <w:rPr>
          <w:rFonts w:eastAsia="Times New Roman" w:cs="Times New Roman"/>
          <w:spacing w:val="-4"/>
          <w:kern w:val="0"/>
          <w14:ligatures w14:val="none"/>
        </w:rPr>
        <w:t xml:space="preserve"> </w:t>
      </w:r>
      <w:r w:rsidRPr="00F06D85">
        <w:rPr>
          <w:rFonts w:eastAsia="Times New Roman" w:cs="Times New Roman"/>
          <w:kern w:val="0"/>
          <w14:ligatures w14:val="none"/>
        </w:rPr>
        <w:t>шаг</w:t>
      </w:r>
      <w:r w:rsidRPr="00F06D85">
        <w:rPr>
          <w:rFonts w:eastAsia="Times New Roman" w:cs="Times New Roman"/>
          <w:spacing w:val="-3"/>
          <w:kern w:val="0"/>
          <w14:ligatures w14:val="none"/>
        </w:rPr>
        <w:t xml:space="preserve"> </w:t>
      </w:r>
      <w:r w:rsidRPr="00F06D85">
        <w:rPr>
          <w:rFonts w:eastAsia="Times New Roman" w:cs="Times New Roman"/>
          <w:kern w:val="0"/>
          <w14:ligatures w14:val="none"/>
        </w:rPr>
        <w:t>к</w:t>
      </w:r>
      <w:r w:rsidRPr="00F06D85">
        <w:rPr>
          <w:rFonts w:eastAsia="Times New Roman" w:cs="Times New Roman"/>
          <w:spacing w:val="-3"/>
          <w:kern w:val="0"/>
          <w14:ligatures w14:val="none"/>
        </w:rPr>
        <w:t xml:space="preserve"> </w:t>
      </w:r>
      <w:r w:rsidRPr="00F06D85">
        <w:rPr>
          <w:rFonts w:eastAsia="Times New Roman" w:cs="Times New Roman"/>
          <w:kern w:val="0"/>
          <w14:ligatures w14:val="none"/>
        </w:rPr>
        <w:t>единому</w:t>
      </w:r>
      <w:r w:rsidRPr="00F06D85">
        <w:rPr>
          <w:rFonts w:eastAsia="Times New Roman" w:cs="Times New Roman"/>
          <w:spacing w:val="-3"/>
          <w:kern w:val="0"/>
          <w14:ligatures w14:val="none"/>
        </w:rPr>
        <w:t xml:space="preserve"> </w:t>
      </w:r>
      <w:r w:rsidRPr="00F06D85">
        <w:rPr>
          <w:rFonts w:eastAsia="Times New Roman" w:cs="Times New Roman"/>
          <w:kern w:val="0"/>
          <w14:ligatures w14:val="none"/>
        </w:rPr>
        <w:t>представлению</w:t>
      </w:r>
      <w:r w:rsidRPr="00F06D85">
        <w:rPr>
          <w:rFonts w:eastAsia="Times New Roman" w:cs="Times New Roman"/>
          <w:spacing w:val="-67"/>
          <w:kern w:val="0"/>
          <w14:ligatures w14:val="none"/>
        </w:rPr>
        <w:t xml:space="preserve"> </w:t>
      </w:r>
      <w:r w:rsidRPr="00F06D85">
        <w:rPr>
          <w:rFonts w:eastAsia="Times New Roman" w:cs="Times New Roman"/>
          <w:kern w:val="0"/>
          <w14:ligatures w14:val="none"/>
        </w:rPr>
        <w:t>данных</w:t>
      </w:r>
      <w:r w:rsidRPr="00F06D85">
        <w:rPr>
          <w:rFonts w:eastAsia="Times New Roman" w:cs="Times New Roman"/>
          <w:spacing w:val="-1"/>
          <w:kern w:val="0"/>
          <w14:ligatures w14:val="none"/>
        </w:rPr>
        <w:t xml:space="preserve"> </w:t>
      </w:r>
      <w:r w:rsidRPr="00F06D85">
        <w:rPr>
          <w:rFonts w:eastAsia="Times New Roman" w:cs="Times New Roman"/>
          <w:kern w:val="0"/>
          <w14:ligatures w14:val="none"/>
        </w:rPr>
        <w:t>// СУБД.</w:t>
      </w:r>
      <w:r w:rsidRPr="00F06D85">
        <w:rPr>
          <w:rFonts w:eastAsia="Times New Roman" w:cs="Times New Roman"/>
          <w:spacing w:val="1"/>
          <w:kern w:val="0"/>
          <w14:ligatures w14:val="none"/>
        </w:rPr>
        <w:t xml:space="preserve"> </w:t>
      </w:r>
      <w:r w:rsidRPr="00F06D85">
        <w:rPr>
          <w:rFonts w:eastAsia="Times New Roman" w:cs="Times New Roman"/>
          <w:kern w:val="0"/>
          <w14:ligatures w14:val="none"/>
        </w:rPr>
        <w:t>№ 3. 1995.</w:t>
      </w:r>
    </w:p>
    <w:p w14:paraId="1745B11F" w14:textId="77777777" w:rsidR="00F06D85" w:rsidRPr="00F06D85" w:rsidRDefault="00F06D85" w:rsidP="00F06D85">
      <w:pPr>
        <w:widowControl w:val="0"/>
        <w:numPr>
          <w:ilvl w:val="0"/>
          <w:numId w:val="28"/>
        </w:numPr>
        <w:tabs>
          <w:tab w:val="left" w:pos="943"/>
          <w:tab w:val="left" w:pos="944"/>
        </w:tabs>
        <w:autoSpaceDE w:val="0"/>
        <w:autoSpaceDN w:val="0"/>
        <w:spacing w:after="0" w:line="376" w:lineRule="auto"/>
        <w:ind w:right="762"/>
        <w:rPr>
          <w:rFonts w:eastAsia="Times New Roman" w:cs="Times New Roman"/>
          <w:kern w:val="0"/>
          <w14:ligatures w14:val="none"/>
        </w:rPr>
      </w:pPr>
      <w:r w:rsidRPr="00F06D85">
        <w:rPr>
          <w:rFonts w:eastAsia="Times New Roman" w:cs="Times New Roman"/>
          <w:kern w:val="0"/>
          <w14:ligatures w14:val="none"/>
        </w:rPr>
        <w:t>Кузин, А.В. Базы данных: Учебное пособие для студ. высш. учеб.</w:t>
      </w:r>
      <w:r w:rsidRPr="00F06D85">
        <w:rPr>
          <w:rFonts w:eastAsia="Times New Roman" w:cs="Times New Roman"/>
          <w:spacing w:val="1"/>
          <w:kern w:val="0"/>
          <w14:ligatures w14:val="none"/>
        </w:rPr>
        <w:t xml:space="preserve"> </w:t>
      </w:r>
      <w:r w:rsidRPr="00F06D85">
        <w:rPr>
          <w:rFonts w:eastAsia="Times New Roman" w:cs="Times New Roman"/>
          <w:kern w:val="0"/>
          <w14:ligatures w14:val="none"/>
        </w:rPr>
        <w:t>заведений / А.В. Кузин, С.В. Левонисова. - М.: ИЦ Академия, 2012. –</w:t>
      </w:r>
      <w:r w:rsidRPr="00F06D85">
        <w:rPr>
          <w:rFonts w:eastAsia="Times New Roman" w:cs="Times New Roman"/>
          <w:spacing w:val="-68"/>
          <w:kern w:val="0"/>
          <w14:ligatures w14:val="none"/>
        </w:rPr>
        <w:t xml:space="preserve"> </w:t>
      </w:r>
      <w:r w:rsidRPr="00F06D85">
        <w:rPr>
          <w:rFonts w:eastAsia="Times New Roman" w:cs="Times New Roman"/>
          <w:kern w:val="0"/>
          <w14:ligatures w14:val="none"/>
        </w:rPr>
        <w:t>320 c.</w:t>
      </w:r>
    </w:p>
    <w:p w14:paraId="67A8B58C" w14:textId="77777777" w:rsidR="00F06D85" w:rsidRPr="00F06D85" w:rsidRDefault="00F06D85" w:rsidP="00F06D85">
      <w:pPr>
        <w:widowControl w:val="0"/>
        <w:numPr>
          <w:ilvl w:val="0"/>
          <w:numId w:val="28"/>
        </w:numPr>
        <w:tabs>
          <w:tab w:val="left" w:pos="943"/>
          <w:tab w:val="left" w:pos="944"/>
        </w:tabs>
        <w:autoSpaceDE w:val="0"/>
        <w:autoSpaceDN w:val="0"/>
        <w:spacing w:after="0" w:line="317" w:lineRule="exact"/>
        <w:rPr>
          <w:rFonts w:eastAsia="Times New Roman" w:cs="Times New Roman"/>
          <w:kern w:val="0"/>
          <w14:ligatures w14:val="none"/>
        </w:rPr>
      </w:pPr>
      <w:r w:rsidRPr="00F06D85">
        <w:rPr>
          <w:rFonts w:eastAsia="Times New Roman" w:cs="Times New Roman"/>
          <w:kern w:val="0"/>
          <w14:ligatures w14:val="none"/>
        </w:rPr>
        <w:t>Копырин</w:t>
      </w:r>
      <w:r w:rsidRPr="00F06D85">
        <w:rPr>
          <w:rFonts w:eastAsia="Times New Roman" w:cs="Times New Roman"/>
          <w:spacing w:val="-3"/>
          <w:kern w:val="0"/>
          <w14:ligatures w14:val="none"/>
        </w:rPr>
        <w:t xml:space="preserve"> </w:t>
      </w:r>
      <w:r w:rsidRPr="00F06D85">
        <w:rPr>
          <w:rFonts w:eastAsia="Times New Roman" w:cs="Times New Roman"/>
          <w:kern w:val="0"/>
          <w14:ligatures w14:val="none"/>
        </w:rPr>
        <w:t>А.</w:t>
      </w:r>
      <w:r w:rsidRPr="00F06D85">
        <w:rPr>
          <w:rFonts w:eastAsia="Times New Roman" w:cs="Times New Roman"/>
          <w:spacing w:val="-2"/>
          <w:kern w:val="0"/>
          <w14:ligatures w14:val="none"/>
        </w:rPr>
        <w:t xml:space="preserve"> </w:t>
      </w:r>
      <w:r w:rsidRPr="00F06D85">
        <w:rPr>
          <w:rFonts w:eastAsia="Times New Roman" w:cs="Times New Roman"/>
          <w:kern w:val="0"/>
          <w14:ligatures w14:val="none"/>
        </w:rPr>
        <w:t>С.</w:t>
      </w:r>
      <w:r w:rsidRPr="00F06D85">
        <w:rPr>
          <w:rFonts w:eastAsia="Times New Roman" w:cs="Times New Roman"/>
          <w:spacing w:val="-1"/>
          <w:kern w:val="0"/>
          <w14:ligatures w14:val="none"/>
        </w:rPr>
        <w:t xml:space="preserve"> </w:t>
      </w:r>
      <w:r w:rsidRPr="00F06D85">
        <w:rPr>
          <w:rFonts w:eastAsia="Times New Roman" w:cs="Times New Roman"/>
          <w:kern w:val="0"/>
          <w14:ligatures w14:val="none"/>
        </w:rPr>
        <w:t>Базы</w:t>
      </w:r>
      <w:r w:rsidRPr="00F06D85">
        <w:rPr>
          <w:rFonts w:eastAsia="Times New Roman" w:cs="Times New Roman"/>
          <w:spacing w:val="-4"/>
          <w:kern w:val="0"/>
          <w14:ligatures w14:val="none"/>
        </w:rPr>
        <w:t xml:space="preserve"> </w:t>
      </w:r>
      <w:r w:rsidRPr="00F06D85">
        <w:rPr>
          <w:rFonts w:eastAsia="Times New Roman" w:cs="Times New Roman"/>
          <w:kern w:val="0"/>
          <w14:ligatures w14:val="none"/>
        </w:rPr>
        <w:t>данных</w:t>
      </w:r>
      <w:r w:rsidRPr="00F06D85">
        <w:rPr>
          <w:rFonts w:eastAsia="Times New Roman" w:cs="Times New Roman"/>
          <w:spacing w:val="-1"/>
          <w:kern w:val="0"/>
          <w14:ligatures w14:val="none"/>
        </w:rPr>
        <w:t xml:space="preserve"> </w:t>
      </w:r>
      <w:r w:rsidRPr="00F06D85">
        <w:rPr>
          <w:rFonts w:eastAsia="Times New Roman" w:cs="Times New Roman"/>
          <w:kern w:val="0"/>
          <w14:ligatures w14:val="none"/>
        </w:rPr>
        <w:t>:</w:t>
      </w:r>
      <w:r w:rsidRPr="00F06D85">
        <w:rPr>
          <w:rFonts w:eastAsia="Times New Roman" w:cs="Times New Roman"/>
          <w:spacing w:val="-2"/>
          <w:kern w:val="0"/>
          <w14:ligatures w14:val="none"/>
        </w:rPr>
        <w:t xml:space="preserve"> </w:t>
      </w:r>
      <w:r w:rsidRPr="00F06D85">
        <w:rPr>
          <w:rFonts w:eastAsia="Times New Roman" w:cs="Times New Roman"/>
          <w:kern w:val="0"/>
          <w14:ligatures w14:val="none"/>
        </w:rPr>
        <w:t>практикум</w:t>
      </w:r>
      <w:r w:rsidRPr="00F06D85">
        <w:rPr>
          <w:rFonts w:eastAsia="Times New Roman" w:cs="Times New Roman"/>
          <w:spacing w:val="-3"/>
          <w:kern w:val="0"/>
          <w14:ligatures w14:val="none"/>
        </w:rPr>
        <w:t xml:space="preserve"> </w:t>
      </w:r>
      <w:r w:rsidRPr="00F06D85">
        <w:rPr>
          <w:rFonts w:eastAsia="Times New Roman" w:cs="Times New Roman"/>
          <w:kern w:val="0"/>
          <w14:ligatures w14:val="none"/>
        </w:rPr>
        <w:t>для</w:t>
      </w:r>
      <w:r w:rsidRPr="00F06D85">
        <w:rPr>
          <w:rFonts w:eastAsia="Times New Roman" w:cs="Times New Roman"/>
          <w:spacing w:val="-2"/>
          <w:kern w:val="0"/>
          <w14:ligatures w14:val="none"/>
        </w:rPr>
        <w:t xml:space="preserve"> </w:t>
      </w:r>
      <w:r w:rsidRPr="00F06D85">
        <w:rPr>
          <w:rFonts w:eastAsia="Times New Roman" w:cs="Times New Roman"/>
          <w:kern w:val="0"/>
          <w14:ligatures w14:val="none"/>
        </w:rPr>
        <w:t>студентов</w:t>
      </w:r>
      <w:r w:rsidRPr="00F06D85">
        <w:rPr>
          <w:rFonts w:eastAsia="Times New Roman" w:cs="Times New Roman"/>
          <w:spacing w:val="-1"/>
          <w:kern w:val="0"/>
          <w14:ligatures w14:val="none"/>
        </w:rPr>
        <w:t xml:space="preserve"> </w:t>
      </w:r>
      <w:r w:rsidRPr="00F06D85">
        <w:rPr>
          <w:rFonts w:eastAsia="Times New Roman" w:cs="Times New Roman"/>
          <w:kern w:val="0"/>
          <w14:ligatures w14:val="none"/>
        </w:rPr>
        <w:t>направления</w:t>
      </w:r>
    </w:p>
    <w:p w14:paraId="4E499A0B" w14:textId="6C6B60A2" w:rsidR="00F06D85" w:rsidRPr="00F06D85" w:rsidRDefault="00F06D85" w:rsidP="00F06D85">
      <w:pPr>
        <w:widowControl w:val="0"/>
        <w:autoSpaceDE w:val="0"/>
        <w:autoSpaceDN w:val="0"/>
        <w:spacing w:before="179" w:after="0" w:line="376" w:lineRule="auto"/>
        <w:ind w:left="944" w:right="704"/>
        <w:rPr>
          <w:rFonts w:eastAsia="Times New Roman" w:cs="Times New Roman"/>
          <w:kern w:val="0"/>
          <w:szCs w:val="28"/>
          <w14:ligatures w14:val="none"/>
        </w:rPr>
      </w:pPr>
      <w:r w:rsidRPr="00F06D85">
        <w:rPr>
          <w:rFonts w:eastAsia="Times New Roman" w:cs="Times New Roman"/>
          <w:kern w:val="0"/>
          <w:szCs w:val="28"/>
          <w14:ligatures w14:val="none"/>
        </w:rPr>
        <w:t>09.03.03 «прикладная информатика». Сочи : СГУ, 2019. 106 с. URL:</w:t>
      </w:r>
      <w:r w:rsidRPr="00F06D85">
        <w:rPr>
          <w:rFonts w:eastAsia="Times New Roman" w:cs="Times New Roman"/>
          <w:spacing w:val="1"/>
          <w:kern w:val="0"/>
          <w:szCs w:val="28"/>
          <w14:ligatures w14:val="none"/>
        </w:rPr>
        <w:t xml:space="preserve"> </w:t>
      </w:r>
      <w:r w:rsidRPr="00F06D85">
        <w:rPr>
          <w:rFonts w:eastAsia="Times New Roman" w:cs="Times New Roman"/>
          <w:kern w:val="0"/>
          <w:szCs w:val="28"/>
          <w14:ligatures w14:val="none"/>
        </w:rPr>
        <w:t>https://elib.pstu.ru/Record/lanRU-LAN-BOOK-147663</w:t>
      </w:r>
      <w:r w:rsidRPr="00F06D85">
        <w:rPr>
          <w:rFonts w:eastAsia="Times New Roman" w:cs="Times New Roman"/>
          <w:spacing w:val="-10"/>
          <w:kern w:val="0"/>
          <w:szCs w:val="28"/>
          <w14:ligatures w14:val="none"/>
        </w:rPr>
        <w:t xml:space="preserve"> </w:t>
      </w:r>
      <w:r w:rsidRPr="00F06D85">
        <w:rPr>
          <w:rFonts w:eastAsia="Times New Roman" w:cs="Times New Roman"/>
          <w:kern w:val="0"/>
          <w:szCs w:val="28"/>
          <w14:ligatures w14:val="none"/>
        </w:rPr>
        <w:t>(дата</w:t>
      </w:r>
      <w:r w:rsidRPr="00F06D85">
        <w:rPr>
          <w:rFonts w:eastAsia="Times New Roman" w:cs="Times New Roman"/>
          <w:spacing w:val="-10"/>
          <w:kern w:val="0"/>
          <w:szCs w:val="28"/>
          <w14:ligatures w14:val="none"/>
        </w:rPr>
        <w:t xml:space="preserve"> </w:t>
      </w:r>
      <w:r w:rsidRPr="00F06D85">
        <w:rPr>
          <w:rFonts w:eastAsia="Times New Roman" w:cs="Times New Roman"/>
          <w:kern w:val="0"/>
          <w:szCs w:val="28"/>
          <w14:ligatures w14:val="none"/>
        </w:rPr>
        <w:t>обращения:</w:t>
      </w:r>
      <w:r w:rsidRPr="00F06D85">
        <w:rPr>
          <w:rFonts w:eastAsia="Times New Roman" w:cs="Times New Roman"/>
          <w:spacing w:val="-67"/>
          <w:kern w:val="0"/>
          <w:szCs w:val="28"/>
          <w14:ligatures w14:val="none"/>
        </w:rPr>
        <w:t xml:space="preserve"> </w:t>
      </w:r>
      <w:r w:rsidR="00EA0E08" w:rsidRPr="00EA0E08">
        <w:rPr>
          <w:rFonts w:eastAsia="Times New Roman" w:cs="Times New Roman"/>
          <w:kern w:val="0"/>
          <w:szCs w:val="28"/>
          <w14:ligatures w14:val="none"/>
        </w:rPr>
        <w:t>18</w:t>
      </w:r>
      <w:r w:rsidRPr="00F06D85">
        <w:rPr>
          <w:rFonts w:eastAsia="Times New Roman" w:cs="Times New Roman"/>
          <w:kern w:val="0"/>
          <w:szCs w:val="28"/>
          <w14:ligatures w14:val="none"/>
        </w:rPr>
        <w:t>.0</w:t>
      </w:r>
      <w:r w:rsidR="00EA0E08" w:rsidRPr="00EA0E08">
        <w:rPr>
          <w:rFonts w:eastAsia="Times New Roman" w:cs="Times New Roman"/>
          <w:kern w:val="0"/>
          <w:szCs w:val="28"/>
          <w14:ligatures w14:val="none"/>
        </w:rPr>
        <w:t>4</w:t>
      </w:r>
      <w:r w:rsidRPr="00F06D85">
        <w:rPr>
          <w:rFonts w:eastAsia="Times New Roman" w:cs="Times New Roman"/>
          <w:kern w:val="0"/>
          <w:szCs w:val="28"/>
          <w14:ligatures w14:val="none"/>
        </w:rPr>
        <w:t>.202</w:t>
      </w:r>
      <w:r w:rsidR="00EA0E08" w:rsidRPr="00EA0E08">
        <w:rPr>
          <w:rFonts w:eastAsia="Times New Roman" w:cs="Times New Roman"/>
          <w:kern w:val="0"/>
          <w:szCs w:val="28"/>
          <w14:ligatures w14:val="none"/>
        </w:rPr>
        <w:t>3</w:t>
      </w:r>
      <w:r w:rsidRPr="00F06D85">
        <w:rPr>
          <w:rFonts w:eastAsia="Times New Roman" w:cs="Times New Roman"/>
          <w:kern w:val="0"/>
          <w:szCs w:val="28"/>
          <w14:ligatures w14:val="none"/>
        </w:rPr>
        <w:t>).</w:t>
      </w:r>
    </w:p>
    <w:p w14:paraId="78A77E32" w14:textId="77777777" w:rsidR="00F06D85" w:rsidRPr="00F06D85" w:rsidRDefault="00F06D85" w:rsidP="00F06D85">
      <w:pPr>
        <w:widowControl w:val="0"/>
        <w:numPr>
          <w:ilvl w:val="0"/>
          <w:numId w:val="28"/>
        </w:numPr>
        <w:tabs>
          <w:tab w:val="left" w:pos="943"/>
          <w:tab w:val="left" w:pos="944"/>
        </w:tabs>
        <w:autoSpaceDE w:val="0"/>
        <w:autoSpaceDN w:val="0"/>
        <w:spacing w:after="0" w:line="317" w:lineRule="exact"/>
        <w:rPr>
          <w:rFonts w:eastAsia="Times New Roman" w:cs="Times New Roman"/>
          <w:kern w:val="0"/>
          <w14:ligatures w14:val="none"/>
        </w:rPr>
      </w:pPr>
      <w:r w:rsidRPr="00F06D85">
        <w:rPr>
          <w:rFonts w:eastAsia="Times New Roman" w:cs="Times New Roman"/>
          <w:kern w:val="0"/>
          <w14:ligatures w14:val="none"/>
        </w:rPr>
        <w:t>Дейт</w:t>
      </w:r>
      <w:r w:rsidRPr="00F06D85">
        <w:rPr>
          <w:rFonts w:eastAsia="Times New Roman" w:cs="Times New Roman"/>
          <w:spacing w:val="-2"/>
          <w:kern w:val="0"/>
          <w14:ligatures w14:val="none"/>
        </w:rPr>
        <w:t xml:space="preserve"> </w:t>
      </w:r>
      <w:r w:rsidRPr="00F06D85">
        <w:rPr>
          <w:rFonts w:eastAsia="Times New Roman" w:cs="Times New Roman"/>
          <w:kern w:val="0"/>
          <w14:ligatures w14:val="none"/>
        </w:rPr>
        <w:t>К.</w:t>
      </w:r>
      <w:r w:rsidRPr="00F06D85">
        <w:rPr>
          <w:rFonts w:eastAsia="Times New Roman" w:cs="Times New Roman"/>
          <w:spacing w:val="-2"/>
          <w:kern w:val="0"/>
          <w14:ligatures w14:val="none"/>
        </w:rPr>
        <w:t xml:space="preserve"> </w:t>
      </w:r>
      <w:r w:rsidRPr="00F06D85">
        <w:rPr>
          <w:rFonts w:eastAsia="Times New Roman" w:cs="Times New Roman"/>
          <w:kern w:val="0"/>
          <w14:ligatures w14:val="none"/>
        </w:rPr>
        <w:t>Дж.</w:t>
      </w:r>
      <w:r w:rsidRPr="00F06D85">
        <w:rPr>
          <w:rFonts w:eastAsia="Times New Roman" w:cs="Times New Roman"/>
          <w:spacing w:val="-2"/>
          <w:kern w:val="0"/>
          <w14:ligatures w14:val="none"/>
        </w:rPr>
        <w:t xml:space="preserve"> </w:t>
      </w:r>
      <w:r w:rsidRPr="00F06D85">
        <w:rPr>
          <w:rFonts w:eastAsia="Times New Roman" w:cs="Times New Roman"/>
          <w:kern w:val="0"/>
          <w14:ligatures w14:val="none"/>
        </w:rPr>
        <w:t>Введение</w:t>
      </w:r>
      <w:r w:rsidRPr="00F06D85">
        <w:rPr>
          <w:rFonts w:eastAsia="Times New Roman" w:cs="Times New Roman"/>
          <w:spacing w:val="-2"/>
          <w:kern w:val="0"/>
          <w14:ligatures w14:val="none"/>
        </w:rPr>
        <w:t xml:space="preserve"> </w:t>
      </w:r>
      <w:r w:rsidRPr="00F06D85">
        <w:rPr>
          <w:rFonts w:eastAsia="Times New Roman" w:cs="Times New Roman"/>
          <w:kern w:val="0"/>
          <w14:ligatures w14:val="none"/>
        </w:rPr>
        <w:t>в</w:t>
      </w:r>
      <w:r w:rsidRPr="00F06D85">
        <w:rPr>
          <w:rFonts w:eastAsia="Times New Roman" w:cs="Times New Roman"/>
          <w:spacing w:val="-3"/>
          <w:kern w:val="0"/>
          <w14:ligatures w14:val="none"/>
        </w:rPr>
        <w:t xml:space="preserve"> </w:t>
      </w:r>
      <w:r w:rsidRPr="00F06D85">
        <w:rPr>
          <w:rFonts w:eastAsia="Times New Roman" w:cs="Times New Roman"/>
          <w:kern w:val="0"/>
          <w14:ligatures w14:val="none"/>
        </w:rPr>
        <w:t>системы</w:t>
      </w:r>
      <w:r w:rsidRPr="00F06D85">
        <w:rPr>
          <w:rFonts w:eastAsia="Times New Roman" w:cs="Times New Roman"/>
          <w:spacing w:val="-1"/>
          <w:kern w:val="0"/>
          <w14:ligatures w14:val="none"/>
        </w:rPr>
        <w:t xml:space="preserve"> </w:t>
      </w:r>
      <w:r w:rsidRPr="00F06D85">
        <w:rPr>
          <w:rFonts w:eastAsia="Times New Roman" w:cs="Times New Roman"/>
          <w:kern w:val="0"/>
          <w14:ligatures w14:val="none"/>
        </w:rPr>
        <w:t>баз</w:t>
      </w:r>
      <w:r w:rsidRPr="00F06D85">
        <w:rPr>
          <w:rFonts w:eastAsia="Times New Roman" w:cs="Times New Roman"/>
          <w:spacing w:val="-4"/>
          <w:kern w:val="0"/>
          <w14:ligatures w14:val="none"/>
        </w:rPr>
        <w:t xml:space="preserve"> </w:t>
      </w:r>
      <w:r w:rsidRPr="00F06D85">
        <w:rPr>
          <w:rFonts w:eastAsia="Times New Roman" w:cs="Times New Roman"/>
          <w:kern w:val="0"/>
          <w14:ligatures w14:val="none"/>
        </w:rPr>
        <w:t>данных,</w:t>
      </w:r>
      <w:r w:rsidRPr="00F06D85">
        <w:rPr>
          <w:rFonts w:eastAsia="Times New Roman" w:cs="Times New Roman"/>
          <w:spacing w:val="-1"/>
          <w:kern w:val="0"/>
          <w14:ligatures w14:val="none"/>
        </w:rPr>
        <w:t xml:space="preserve"> </w:t>
      </w:r>
      <w:r w:rsidRPr="00F06D85">
        <w:rPr>
          <w:rFonts w:eastAsia="Times New Roman" w:cs="Times New Roman"/>
          <w:kern w:val="0"/>
          <w14:ligatures w14:val="none"/>
        </w:rPr>
        <w:t>8-е</w:t>
      </w:r>
      <w:r w:rsidRPr="00F06D85">
        <w:rPr>
          <w:rFonts w:eastAsia="Times New Roman" w:cs="Times New Roman"/>
          <w:spacing w:val="-3"/>
          <w:kern w:val="0"/>
          <w14:ligatures w14:val="none"/>
        </w:rPr>
        <w:t xml:space="preserve"> </w:t>
      </w:r>
      <w:r w:rsidRPr="00F06D85">
        <w:rPr>
          <w:rFonts w:eastAsia="Times New Roman" w:cs="Times New Roman"/>
          <w:kern w:val="0"/>
          <w14:ligatures w14:val="none"/>
        </w:rPr>
        <w:t>издание.:</w:t>
      </w:r>
      <w:r w:rsidRPr="00F06D85">
        <w:rPr>
          <w:rFonts w:eastAsia="Times New Roman" w:cs="Times New Roman"/>
          <w:spacing w:val="-2"/>
          <w:kern w:val="0"/>
          <w14:ligatures w14:val="none"/>
        </w:rPr>
        <w:t xml:space="preserve"> </w:t>
      </w:r>
      <w:r w:rsidRPr="00F06D85">
        <w:rPr>
          <w:rFonts w:eastAsia="Times New Roman" w:cs="Times New Roman"/>
          <w:kern w:val="0"/>
          <w14:ligatures w14:val="none"/>
        </w:rPr>
        <w:t>Пер.</w:t>
      </w:r>
      <w:r w:rsidRPr="00F06D85">
        <w:rPr>
          <w:rFonts w:eastAsia="Times New Roman" w:cs="Times New Roman"/>
          <w:spacing w:val="-2"/>
          <w:kern w:val="0"/>
          <w14:ligatures w14:val="none"/>
        </w:rPr>
        <w:t xml:space="preserve"> </w:t>
      </w:r>
      <w:r w:rsidRPr="00F06D85">
        <w:rPr>
          <w:rFonts w:eastAsia="Times New Roman" w:cs="Times New Roman"/>
          <w:kern w:val="0"/>
          <w14:ligatures w14:val="none"/>
        </w:rPr>
        <w:t>с</w:t>
      </w:r>
      <w:r w:rsidRPr="00F06D85">
        <w:rPr>
          <w:rFonts w:eastAsia="Times New Roman" w:cs="Times New Roman"/>
          <w:spacing w:val="-3"/>
          <w:kern w:val="0"/>
          <w14:ligatures w14:val="none"/>
        </w:rPr>
        <w:t xml:space="preserve"> </w:t>
      </w:r>
      <w:r w:rsidRPr="00F06D85">
        <w:rPr>
          <w:rFonts w:eastAsia="Times New Roman" w:cs="Times New Roman"/>
          <w:kern w:val="0"/>
          <w14:ligatures w14:val="none"/>
        </w:rPr>
        <w:t>англ.</w:t>
      </w:r>
    </w:p>
    <w:p w14:paraId="4CA13B13" w14:textId="77777777" w:rsidR="00F06D85" w:rsidRPr="00F06D85" w:rsidRDefault="00F06D85" w:rsidP="00F06D85">
      <w:pPr>
        <w:widowControl w:val="0"/>
        <w:autoSpaceDE w:val="0"/>
        <w:autoSpaceDN w:val="0"/>
        <w:spacing w:before="182" w:after="0" w:line="376" w:lineRule="auto"/>
        <w:ind w:left="944"/>
        <w:rPr>
          <w:rFonts w:eastAsia="Times New Roman" w:cs="Times New Roman"/>
          <w:kern w:val="0"/>
          <w:szCs w:val="28"/>
          <w14:ligatures w14:val="none"/>
        </w:rPr>
      </w:pPr>
      <w:r w:rsidRPr="00F06D85">
        <w:rPr>
          <w:rFonts w:eastAsia="Times New Roman" w:cs="Times New Roman"/>
          <w:kern w:val="0"/>
          <w:szCs w:val="28"/>
          <w14:ligatures w14:val="none"/>
        </w:rPr>
        <w:t>—</w:t>
      </w:r>
      <w:r w:rsidRPr="00F06D85">
        <w:rPr>
          <w:rFonts w:eastAsia="Times New Roman" w:cs="Times New Roman"/>
          <w:spacing w:val="-2"/>
          <w:kern w:val="0"/>
          <w:szCs w:val="28"/>
          <w14:ligatures w14:val="none"/>
        </w:rPr>
        <w:t xml:space="preserve"> </w:t>
      </w:r>
      <w:r w:rsidRPr="00F06D85">
        <w:rPr>
          <w:rFonts w:eastAsia="Times New Roman" w:cs="Times New Roman"/>
          <w:kern w:val="0"/>
          <w:szCs w:val="28"/>
          <w14:ligatures w14:val="none"/>
        </w:rPr>
        <w:t>М.:</w:t>
      </w:r>
      <w:r w:rsidRPr="00F06D85">
        <w:rPr>
          <w:rFonts w:eastAsia="Times New Roman" w:cs="Times New Roman"/>
          <w:spacing w:val="-2"/>
          <w:kern w:val="0"/>
          <w:szCs w:val="28"/>
          <w14:ligatures w14:val="none"/>
        </w:rPr>
        <w:t xml:space="preserve"> </w:t>
      </w:r>
      <w:r w:rsidRPr="00F06D85">
        <w:rPr>
          <w:rFonts w:eastAsia="Times New Roman" w:cs="Times New Roman"/>
          <w:kern w:val="0"/>
          <w:szCs w:val="28"/>
          <w14:ligatures w14:val="none"/>
        </w:rPr>
        <w:t>Издательский дом</w:t>
      </w:r>
      <w:r w:rsidRPr="00F06D85">
        <w:rPr>
          <w:rFonts w:eastAsia="Times New Roman" w:cs="Times New Roman"/>
          <w:spacing w:val="-2"/>
          <w:kern w:val="0"/>
          <w:szCs w:val="28"/>
          <w14:ligatures w14:val="none"/>
        </w:rPr>
        <w:t xml:space="preserve"> </w:t>
      </w:r>
      <w:r w:rsidRPr="00F06D85">
        <w:rPr>
          <w:rFonts w:eastAsia="Times New Roman" w:cs="Times New Roman"/>
          <w:kern w:val="0"/>
          <w:szCs w:val="28"/>
          <w14:ligatures w14:val="none"/>
        </w:rPr>
        <w:t>"Вильяме",</w:t>
      </w:r>
      <w:r w:rsidRPr="00F06D85">
        <w:rPr>
          <w:rFonts w:eastAsia="Times New Roman" w:cs="Times New Roman"/>
          <w:spacing w:val="-2"/>
          <w:kern w:val="0"/>
          <w:szCs w:val="28"/>
          <w14:ligatures w14:val="none"/>
        </w:rPr>
        <w:t xml:space="preserve"> </w:t>
      </w:r>
      <w:r w:rsidRPr="00F06D85">
        <w:rPr>
          <w:rFonts w:eastAsia="Times New Roman" w:cs="Times New Roman"/>
          <w:kern w:val="0"/>
          <w:szCs w:val="28"/>
          <w14:ligatures w14:val="none"/>
        </w:rPr>
        <w:t>2005.</w:t>
      </w:r>
      <w:r w:rsidRPr="00F06D85">
        <w:rPr>
          <w:rFonts w:eastAsia="Times New Roman" w:cs="Times New Roman"/>
          <w:spacing w:val="-1"/>
          <w:kern w:val="0"/>
          <w:szCs w:val="28"/>
          <w14:ligatures w14:val="none"/>
        </w:rPr>
        <w:t xml:space="preserve"> </w:t>
      </w:r>
      <w:r w:rsidRPr="00F06D85">
        <w:rPr>
          <w:rFonts w:eastAsia="Times New Roman" w:cs="Times New Roman"/>
          <w:kern w:val="0"/>
          <w:szCs w:val="28"/>
          <w14:ligatures w14:val="none"/>
        </w:rPr>
        <w:t>—</w:t>
      </w:r>
      <w:r w:rsidRPr="00F06D85">
        <w:rPr>
          <w:rFonts w:eastAsia="Times New Roman" w:cs="Times New Roman"/>
          <w:spacing w:val="-2"/>
          <w:kern w:val="0"/>
          <w:szCs w:val="28"/>
          <w14:ligatures w14:val="none"/>
        </w:rPr>
        <w:t xml:space="preserve"> </w:t>
      </w:r>
      <w:r w:rsidRPr="00F06D85">
        <w:rPr>
          <w:rFonts w:eastAsia="Times New Roman" w:cs="Times New Roman"/>
          <w:kern w:val="0"/>
          <w:szCs w:val="28"/>
          <w14:ligatures w14:val="none"/>
        </w:rPr>
        <w:t>1328</w:t>
      </w:r>
      <w:r w:rsidRPr="00F06D85">
        <w:rPr>
          <w:rFonts w:eastAsia="Times New Roman" w:cs="Times New Roman"/>
          <w:spacing w:val="-1"/>
          <w:kern w:val="0"/>
          <w:szCs w:val="28"/>
          <w14:ligatures w14:val="none"/>
        </w:rPr>
        <w:t xml:space="preserve"> </w:t>
      </w:r>
      <w:r w:rsidRPr="00F06D85">
        <w:rPr>
          <w:rFonts w:eastAsia="Times New Roman" w:cs="Times New Roman"/>
          <w:kern w:val="0"/>
          <w:szCs w:val="28"/>
          <w14:ligatures w14:val="none"/>
        </w:rPr>
        <w:t>с.:</w:t>
      </w:r>
      <w:r w:rsidRPr="00F06D85">
        <w:rPr>
          <w:rFonts w:eastAsia="Times New Roman" w:cs="Times New Roman"/>
          <w:spacing w:val="-2"/>
          <w:kern w:val="0"/>
          <w:szCs w:val="28"/>
          <w14:ligatures w14:val="none"/>
        </w:rPr>
        <w:t xml:space="preserve"> </w:t>
      </w:r>
      <w:r w:rsidRPr="00F06D85">
        <w:rPr>
          <w:rFonts w:eastAsia="Times New Roman" w:cs="Times New Roman"/>
          <w:kern w:val="0"/>
          <w:szCs w:val="28"/>
          <w14:ligatures w14:val="none"/>
        </w:rPr>
        <w:t>ил.</w:t>
      </w:r>
      <w:r w:rsidRPr="00F06D85">
        <w:rPr>
          <w:rFonts w:eastAsia="Times New Roman" w:cs="Times New Roman"/>
          <w:spacing w:val="-2"/>
          <w:kern w:val="0"/>
          <w:szCs w:val="28"/>
          <w14:ligatures w14:val="none"/>
        </w:rPr>
        <w:t xml:space="preserve"> </w:t>
      </w:r>
      <w:r w:rsidRPr="00F06D85">
        <w:rPr>
          <w:rFonts w:eastAsia="Times New Roman" w:cs="Times New Roman"/>
          <w:kern w:val="0"/>
          <w:szCs w:val="28"/>
          <w14:ligatures w14:val="none"/>
        </w:rPr>
        <w:t>—</w:t>
      </w:r>
      <w:r w:rsidRPr="00F06D85">
        <w:rPr>
          <w:rFonts w:eastAsia="Times New Roman" w:cs="Times New Roman"/>
          <w:spacing w:val="-1"/>
          <w:kern w:val="0"/>
          <w:szCs w:val="28"/>
          <w14:ligatures w14:val="none"/>
        </w:rPr>
        <w:t xml:space="preserve"> </w:t>
      </w:r>
      <w:r w:rsidRPr="00F06D85">
        <w:rPr>
          <w:rFonts w:eastAsia="Times New Roman" w:cs="Times New Roman"/>
          <w:kern w:val="0"/>
          <w:szCs w:val="28"/>
          <w14:ligatures w14:val="none"/>
        </w:rPr>
        <w:t>Парал.</w:t>
      </w:r>
      <w:r w:rsidRPr="00F06D85">
        <w:rPr>
          <w:rFonts w:eastAsia="Times New Roman" w:cs="Times New Roman"/>
          <w:spacing w:val="-2"/>
          <w:kern w:val="0"/>
          <w:szCs w:val="28"/>
          <w14:ligatures w14:val="none"/>
        </w:rPr>
        <w:t xml:space="preserve"> </w:t>
      </w:r>
      <w:r w:rsidRPr="00F06D85">
        <w:rPr>
          <w:rFonts w:eastAsia="Times New Roman" w:cs="Times New Roman"/>
          <w:kern w:val="0"/>
          <w:szCs w:val="28"/>
          <w14:ligatures w14:val="none"/>
        </w:rPr>
        <w:t>тит.</w:t>
      </w:r>
      <w:r w:rsidRPr="00F06D85">
        <w:rPr>
          <w:rFonts w:eastAsia="Times New Roman" w:cs="Times New Roman"/>
          <w:spacing w:val="-67"/>
          <w:kern w:val="0"/>
          <w:szCs w:val="28"/>
          <w14:ligatures w14:val="none"/>
        </w:rPr>
        <w:t xml:space="preserve"> </w:t>
      </w:r>
      <w:r w:rsidRPr="00F06D85">
        <w:rPr>
          <w:rFonts w:eastAsia="Times New Roman" w:cs="Times New Roman"/>
          <w:kern w:val="0"/>
          <w:szCs w:val="28"/>
          <w14:ligatures w14:val="none"/>
        </w:rPr>
        <w:t>англ.</w:t>
      </w:r>
    </w:p>
    <w:p w14:paraId="2A25A062" w14:textId="77777777" w:rsidR="00F06D85" w:rsidRPr="00F06D85" w:rsidRDefault="00F06D85" w:rsidP="00F06D85">
      <w:pPr>
        <w:rPr>
          <w:lang w:eastAsia="ru-RU"/>
        </w:rPr>
      </w:pPr>
    </w:p>
    <w:p w14:paraId="21F27ADE" w14:textId="77777777" w:rsidR="00F06D85" w:rsidRPr="00F06D85" w:rsidRDefault="00F06D85" w:rsidP="00F06D85">
      <w:pPr>
        <w:jc w:val="both"/>
        <w:rPr>
          <w:szCs w:val="28"/>
          <w:lang w:eastAsia="ru-RU"/>
        </w:rPr>
      </w:pPr>
    </w:p>
    <w:p w14:paraId="6074C0DB" w14:textId="11B91BC9" w:rsidR="00F06D85" w:rsidRPr="00F06D85" w:rsidRDefault="00F06D85" w:rsidP="00F06D85">
      <w:pPr>
        <w:ind w:firstLine="708"/>
        <w:jc w:val="both"/>
        <w:rPr>
          <w:lang w:eastAsia="ru-RU"/>
        </w:rPr>
      </w:pPr>
    </w:p>
    <w:p w14:paraId="396A83DA" w14:textId="2ED88BFF" w:rsidR="00CA423F" w:rsidRPr="000C3AB2" w:rsidRDefault="00CA423F" w:rsidP="001842C1">
      <w:pPr>
        <w:jc w:val="both"/>
        <w:rPr>
          <w:szCs w:val="28"/>
        </w:rPr>
      </w:pPr>
    </w:p>
    <w:p w14:paraId="38413FB1" w14:textId="77777777" w:rsidR="003966DD" w:rsidRPr="000C3AB2" w:rsidRDefault="003966DD" w:rsidP="003966DD">
      <w:pPr>
        <w:ind w:firstLine="708"/>
        <w:jc w:val="both"/>
        <w:rPr>
          <w:b/>
          <w:bCs/>
        </w:rPr>
      </w:pPr>
    </w:p>
    <w:p w14:paraId="3D9E1ABF" w14:textId="56447783" w:rsidR="00FB05D9" w:rsidRDefault="00FB05D9">
      <w:pPr>
        <w:spacing w:line="259" w:lineRule="auto"/>
      </w:pPr>
      <w:r>
        <w:br w:type="page"/>
      </w:r>
    </w:p>
    <w:p w14:paraId="254DA9B8" w14:textId="77777777" w:rsidR="00FB05D9" w:rsidRPr="0067369D" w:rsidRDefault="00FB05D9" w:rsidP="003966DD">
      <w:pPr>
        <w:ind w:firstLine="708"/>
        <w:jc w:val="both"/>
        <w:sectPr w:rsidR="00FB05D9" w:rsidRPr="0067369D">
          <w:pgSz w:w="11906" w:h="16838"/>
          <w:pgMar w:top="1134" w:right="850" w:bottom="1134" w:left="1701" w:header="708" w:footer="708" w:gutter="0"/>
          <w:cols w:space="708"/>
          <w:docGrid w:linePitch="360"/>
        </w:sectPr>
      </w:pPr>
    </w:p>
    <w:p w14:paraId="5A99B241" w14:textId="03681D35" w:rsidR="00EF6B76" w:rsidRPr="00F630F9" w:rsidRDefault="00EF6B76" w:rsidP="00F630F9">
      <w:pPr>
        <w:pStyle w:val="1"/>
        <w:jc w:val="right"/>
        <w:rPr>
          <w:rFonts w:ascii="Times New Roman" w:hAnsi="Times New Roman" w:cs="Times New Roman"/>
          <w:b/>
          <w:bCs/>
        </w:rPr>
      </w:pPr>
      <w:bookmarkStart w:id="17" w:name="_Toc135871579"/>
      <w:r w:rsidRPr="00F630F9">
        <w:rPr>
          <w:rFonts w:ascii="Times New Roman" w:hAnsi="Times New Roman" w:cs="Times New Roman"/>
          <w:b/>
          <w:bCs/>
          <w:color w:val="auto"/>
        </w:rPr>
        <w:lastRenderedPageBreak/>
        <w:t>Приложение 1</w:t>
      </w:r>
      <w:bookmarkEnd w:id="17"/>
      <w:r w:rsidRPr="00F630F9">
        <w:rPr>
          <w:rFonts w:ascii="Times New Roman" w:hAnsi="Times New Roman" w:cs="Times New Roman"/>
          <w:b/>
          <w:bCs/>
        </w:rPr>
        <w:tab/>
      </w:r>
      <w:r w:rsidRPr="00F630F9">
        <w:rPr>
          <w:rFonts w:ascii="Times New Roman" w:hAnsi="Times New Roman" w:cs="Times New Roman"/>
          <w:b/>
          <w:bCs/>
        </w:rPr>
        <w:tab/>
      </w:r>
      <w:r w:rsidRPr="00F630F9">
        <w:rPr>
          <w:rFonts w:ascii="Times New Roman" w:hAnsi="Times New Roman" w:cs="Times New Roman"/>
          <w:b/>
          <w:bCs/>
        </w:rPr>
        <w:tab/>
      </w:r>
    </w:p>
    <w:p w14:paraId="77D0C217" w14:textId="6D972600" w:rsidR="00EF6B76" w:rsidRDefault="00EF6B76">
      <w:pPr>
        <w:spacing w:line="259" w:lineRule="auto"/>
        <w:rPr>
          <w:rFonts w:eastAsiaTheme="majorEastAsia" w:cs="Times New Roman"/>
          <w:b/>
          <w:bCs/>
          <w:sz w:val="32"/>
          <w:szCs w:val="32"/>
        </w:rPr>
      </w:pPr>
      <w:r>
        <w:rPr>
          <w:rFonts w:cs="Times New Roman"/>
          <w:b/>
          <w:bCs/>
          <w:noProof/>
        </w:rPr>
        <w:drawing>
          <wp:inline distT="0" distB="0" distL="0" distR="0" wp14:anchorId="697EFF65" wp14:editId="0FB855EA">
            <wp:extent cx="10681970" cy="4911725"/>
            <wp:effectExtent l="0" t="0" r="5080" b="3175"/>
            <wp:docPr id="12728340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681970" cy="4911725"/>
                    </a:xfrm>
                    <a:prstGeom prst="rect">
                      <a:avLst/>
                    </a:prstGeom>
                    <a:noFill/>
                    <a:ln>
                      <a:noFill/>
                    </a:ln>
                  </pic:spPr>
                </pic:pic>
              </a:graphicData>
            </a:graphic>
          </wp:inline>
        </w:drawing>
      </w:r>
      <w:r>
        <w:rPr>
          <w:rFonts w:cs="Times New Roman"/>
          <w:b/>
          <w:bCs/>
        </w:rPr>
        <w:br w:type="page"/>
      </w:r>
    </w:p>
    <w:p w14:paraId="03BB06EC" w14:textId="3CED5488" w:rsidR="00FB05D9" w:rsidRPr="00EF6B76" w:rsidRDefault="00FB05D9" w:rsidP="00EF6B76">
      <w:pPr>
        <w:pStyle w:val="1"/>
        <w:jc w:val="right"/>
        <w:rPr>
          <w:rFonts w:ascii="Times New Roman" w:hAnsi="Times New Roman" w:cs="Times New Roman"/>
          <w:b/>
          <w:bCs/>
          <w:color w:val="auto"/>
        </w:rPr>
      </w:pPr>
      <w:bookmarkStart w:id="18" w:name="_Toc135871580"/>
      <w:r w:rsidRPr="00EF6B76">
        <w:rPr>
          <w:rFonts w:ascii="Times New Roman" w:hAnsi="Times New Roman" w:cs="Times New Roman"/>
          <w:b/>
          <w:bCs/>
          <w:color w:val="auto"/>
        </w:rPr>
        <w:lastRenderedPageBreak/>
        <w:t xml:space="preserve">Приложение </w:t>
      </w:r>
      <w:r w:rsidR="00EF6B76">
        <w:rPr>
          <w:rFonts w:ascii="Times New Roman" w:hAnsi="Times New Roman" w:cs="Times New Roman"/>
          <w:b/>
          <w:bCs/>
          <w:color w:val="auto"/>
        </w:rPr>
        <w:t>2</w:t>
      </w:r>
      <w:bookmarkEnd w:id="18"/>
      <w:r w:rsidR="00EF6B76">
        <w:rPr>
          <w:rFonts w:ascii="Times New Roman" w:hAnsi="Times New Roman" w:cs="Times New Roman"/>
          <w:b/>
          <w:bCs/>
          <w:color w:val="auto"/>
        </w:rPr>
        <w:tab/>
      </w:r>
      <w:r w:rsidR="00EF6B76">
        <w:rPr>
          <w:rFonts w:ascii="Times New Roman" w:hAnsi="Times New Roman" w:cs="Times New Roman"/>
          <w:b/>
          <w:bCs/>
          <w:color w:val="auto"/>
        </w:rPr>
        <w:tab/>
      </w:r>
      <w:r w:rsidR="00EF6B76">
        <w:rPr>
          <w:rFonts w:ascii="Times New Roman" w:hAnsi="Times New Roman" w:cs="Times New Roman"/>
          <w:b/>
          <w:bCs/>
          <w:color w:val="auto"/>
        </w:rPr>
        <w:tab/>
        <w:t xml:space="preserve">  </w:t>
      </w:r>
    </w:p>
    <w:p w14:paraId="5AD6FA19" w14:textId="540F69A9" w:rsidR="00FB05D9" w:rsidRDefault="009409B6" w:rsidP="00FB05D9">
      <w:pPr>
        <w:jc w:val="both"/>
      </w:pPr>
      <w:r>
        <w:rPr>
          <w:noProof/>
        </w:rPr>
        <w:drawing>
          <wp:inline distT="0" distB="0" distL="0" distR="0" wp14:anchorId="5B512A63" wp14:editId="3C0983BB">
            <wp:extent cx="10683240" cy="6263640"/>
            <wp:effectExtent l="0" t="0" r="3810" b="3810"/>
            <wp:docPr id="197198370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83240" cy="6263640"/>
                    </a:xfrm>
                    <a:prstGeom prst="rect">
                      <a:avLst/>
                    </a:prstGeom>
                    <a:noFill/>
                    <a:ln>
                      <a:noFill/>
                    </a:ln>
                  </pic:spPr>
                </pic:pic>
              </a:graphicData>
            </a:graphic>
          </wp:inline>
        </w:drawing>
      </w:r>
    </w:p>
    <w:p w14:paraId="0C91ACF0" w14:textId="77777777" w:rsidR="00EF6B76" w:rsidRDefault="00EF6B76" w:rsidP="00FB05D9">
      <w:pPr>
        <w:jc w:val="both"/>
      </w:pPr>
    </w:p>
    <w:p w14:paraId="7166B0B5" w14:textId="77777777" w:rsidR="00EF6B76" w:rsidRDefault="00EF6B76" w:rsidP="00FB05D9">
      <w:pPr>
        <w:jc w:val="both"/>
      </w:pPr>
    </w:p>
    <w:p w14:paraId="56215194" w14:textId="4A19FD29" w:rsidR="00EF6B76" w:rsidRPr="00F630F9" w:rsidRDefault="00EF6B76" w:rsidP="00F630F9">
      <w:pPr>
        <w:pStyle w:val="1"/>
        <w:jc w:val="right"/>
        <w:rPr>
          <w:rFonts w:ascii="Times New Roman" w:hAnsi="Times New Roman" w:cs="Times New Roman"/>
          <w:b/>
          <w:bCs/>
        </w:rPr>
      </w:pPr>
      <w:bookmarkStart w:id="19" w:name="_Toc135871581"/>
      <w:r w:rsidRPr="00F630F9">
        <w:rPr>
          <w:rFonts w:ascii="Times New Roman" w:hAnsi="Times New Roman" w:cs="Times New Roman"/>
          <w:b/>
          <w:bCs/>
          <w:color w:val="auto"/>
        </w:rPr>
        <w:lastRenderedPageBreak/>
        <w:t>Приложение 3</w:t>
      </w:r>
      <w:bookmarkEnd w:id="19"/>
      <w:r w:rsidRPr="00F630F9">
        <w:rPr>
          <w:rFonts w:ascii="Times New Roman" w:hAnsi="Times New Roman" w:cs="Times New Roman"/>
          <w:b/>
          <w:bCs/>
        </w:rPr>
        <w:tab/>
      </w:r>
      <w:r w:rsidRPr="00F630F9">
        <w:rPr>
          <w:rFonts w:ascii="Times New Roman" w:hAnsi="Times New Roman" w:cs="Times New Roman"/>
          <w:b/>
          <w:bCs/>
        </w:rPr>
        <w:tab/>
      </w:r>
      <w:r w:rsidRPr="00F630F9">
        <w:rPr>
          <w:rFonts w:ascii="Times New Roman" w:hAnsi="Times New Roman" w:cs="Times New Roman"/>
          <w:b/>
          <w:bCs/>
        </w:rPr>
        <w:tab/>
      </w:r>
    </w:p>
    <w:p w14:paraId="130C6880" w14:textId="4F78C368" w:rsidR="00EF6B76" w:rsidRDefault="00EF6B76" w:rsidP="0067369D">
      <w:pPr>
        <w:jc w:val="center"/>
      </w:pPr>
    </w:p>
    <w:p w14:paraId="533AFF0F" w14:textId="66ED45CB" w:rsidR="00EF6B76" w:rsidRDefault="009409B6" w:rsidP="00FB05D9">
      <w:pPr>
        <w:jc w:val="both"/>
      </w:pPr>
      <w:r>
        <w:rPr>
          <w:noProof/>
        </w:rPr>
        <w:drawing>
          <wp:anchor distT="0" distB="0" distL="114300" distR="114300" simplePos="0" relativeHeight="251658240" behindDoc="0" locked="0" layoutInCell="1" allowOverlap="1" wp14:anchorId="6BB290F5" wp14:editId="721E5DAA">
            <wp:simplePos x="0" y="0"/>
            <wp:positionH relativeFrom="margin">
              <wp:align>center</wp:align>
            </wp:positionH>
            <wp:positionV relativeFrom="margin">
              <wp:align>center</wp:align>
            </wp:positionV>
            <wp:extent cx="10561320" cy="5367228"/>
            <wp:effectExtent l="0" t="0" r="0" b="5080"/>
            <wp:wrapSquare wrapText="bothSides"/>
            <wp:docPr id="8232081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561320" cy="53672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DA86D" w14:textId="77777777" w:rsidR="00EF6B76" w:rsidRPr="00FB05D9" w:rsidRDefault="00EF6B76" w:rsidP="00FB05D9">
      <w:pPr>
        <w:jc w:val="both"/>
      </w:pPr>
    </w:p>
    <w:sectPr w:rsidR="00EF6B76" w:rsidRPr="00FB05D9" w:rsidSect="00FB05D9">
      <w:pgSz w:w="16838" w:h="11906" w:orient="landscape"/>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6DF"/>
    <w:multiLevelType w:val="multilevel"/>
    <w:tmpl w:val="9912F62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75A4AA9"/>
    <w:multiLevelType w:val="hybridMultilevel"/>
    <w:tmpl w:val="ED3EF3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E701A2"/>
    <w:multiLevelType w:val="hybridMultilevel"/>
    <w:tmpl w:val="AB1AA2E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 w15:restartNumberingAfterBreak="0">
    <w:nsid w:val="0AB60F69"/>
    <w:multiLevelType w:val="hybridMultilevel"/>
    <w:tmpl w:val="DE2E12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5C1BC2"/>
    <w:multiLevelType w:val="multilevel"/>
    <w:tmpl w:val="47CE3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202A42"/>
    <w:multiLevelType w:val="multilevel"/>
    <w:tmpl w:val="9912F62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0E70C9"/>
    <w:multiLevelType w:val="multilevel"/>
    <w:tmpl w:val="9912F62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8581AEA"/>
    <w:multiLevelType w:val="hybridMultilevel"/>
    <w:tmpl w:val="6D06D9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A4C0A3F"/>
    <w:multiLevelType w:val="hybridMultilevel"/>
    <w:tmpl w:val="95741CD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1C1871EE"/>
    <w:multiLevelType w:val="multilevel"/>
    <w:tmpl w:val="0A56E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D650ED"/>
    <w:multiLevelType w:val="hybridMultilevel"/>
    <w:tmpl w:val="D3BA3616"/>
    <w:lvl w:ilvl="0" w:tplc="68AA9778">
      <w:start w:val="1"/>
      <w:numFmt w:val="decimal"/>
      <w:lvlText w:val="%1"/>
      <w:lvlJc w:val="left"/>
      <w:pPr>
        <w:ind w:left="944" w:hanging="360"/>
      </w:pPr>
      <w:rPr>
        <w:rFonts w:ascii="Times New Roman" w:eastAsia="Times New Roman" w:hAnsi="Times New Roman" w:cs="Times New Roman" w:hint="default"/>
        <w:w w:val="100"/>
        <w:sz w:val="28"/>
        <w:szCs w:val="28"/>
        <w:lang w:val="ru-RU" w:eastAsia="en-US" w:bidi="ar-SA"/>
      </w:rPr>
    </w:lvl>
    <w:lvl w:ilvl="1" w:tplc="76A878EA">
      <w:numFmt w:val="bullet"/>
      <w:lvlText w:val="•"/>
      <w:lvlJc w:val="left"/>
      <w:pPr>
        <w:ind w:left="1846" w:hanging="360"/>
      </w:pPr>
      <w:rPr>
        <w:rFonts w:hint="default"/>
        <w:lang w:val="ru-RU" w:eastAsia="en-US" w:bidi="ar-SA"/>
      </w:rPr>
    </w:lvl>
    <w:lvl w:ilvl="2" w:tplc="138C3A9C">
      <w:numFmt w:val="bullet"/>
      <w:lvlText w:val="•"/>
      <w:lvlJc w:val="left"/>
      <w:pPr>
        <w:ind w:left="2753" w:hanging="360"/>
      </w:pPr>
      <w:rPr>
        <w:rFonts w:hint="default"/>
        <w:lang w:val="ru-RU" w:eastAsia="en-US" w:bidi="ar-SA"/>
      </w:rPr>
    </w:lvl>
    <w:lvl w:ilvl="3" w:tplc="DEB087A8">
      <w:numFmt w:val="bullet"/>
      <w:lvlText w:val="•"/>
      <w:lvlJc w:val="left"/>
      <w:pPr>
        <w:ind w:left="3659" w:hanging="360"/>
      </w:pPr>
      <w:rPr>
        <w:rFonts w:hint="default"/>
        <w:lang w:val="ru-RU" w:eastAsia="en-US" w:bidi="ar-SA"/>
      </w:rPr>
    </w:lvl>
    <w:lvl w:ilvl="4" w:tplc="D33E9EEE">
      <w:numFmt w:val="bullet"/>
      <w:lvlText w:val="•"/>
      <w:lvlJc w:val="left"/>
      <w:pPr>
        <w:ind w:left="4566" w:hanging="360"/>
      </w:pPr>
      <w:rPr>
        <w:rFonts w:hint="default"/>
        <w:lang w:val="ru-RU" w:eastAsia="en-US" w:bidi="ar-SA"/>
      </w:rPr>
    </w:lvl>
    <w:lvl w:ilvl="5" w:tplc="9AC4BAA2">
      <w:numFmt w:val="bullet"/>
      <w:lvlText w:val="•"/>
      <w:lvlJc w:val="left"/>
      <w:pPr>
        <w:ind w:left="5473" w:hanging="360"/>
      </w:pPr>
      <w:rPr>
        <w:rFonts w:hint="default"/>
        <w:lang w:val="ru-RU" w:eastAsia="en-US" w:bidi="ar-SA"/>
      </w:rPr>
    </w:lvl>
    <w:lvl w:ilvl="6" w:tplc="7CB47378">
      <w:numFmt w:val="bullet"/>
      <w:lvlText w:val="•"/>
      <w:lvlJc w:val="left"/>
      <w:pPr>
        <w:ind w:left="6379" w:hanging="360"/>
      </w:pPr>
      <w:rPr>
        <w:rFonts w:hint="default"/>
        <w:lang w:val="ru-RU" w:eastAsia="en-US" w:bidi="ar-SA"/>
      </w:rPr>
    </w:lvl>
    <w:lvl w:ilvl="7" w:tplc="4AE24D16">
      <w:numFmt w:val="bullet"/>
      <w:lvlText w:val="•"/>
      <w:lvlJc w:val="left"/>
      <w:pPr>
        <w:ind w:left="7286" w:hanging="360"/>
      </w:pPr>
      <w:rPr>
        <w:rFonts w:hint="default"/>
        <w:lang w:val="ru-RU" w:eastAsia="en-US" w:bidi="ar-SA"/>
      </w:rPr>
    </w:lvl>
    <w:lvl w:ilvl="8" w:tplc="9CAAA3DE">
      <w:numFmt w:val="bullet"/>
      <w:lvlText w:val="•"/>
      <w:lvlJc w:val="left"/>
      <w:pPr>
        <w:ind w:left="8192" w:hanging="360"/>
      </w:pPr>
      <w:rPr>
        <w:rFonts w:hint="default"/>
        <w:lang w:val="ru-RU" w:eastAsia="en-US" w:bidi="ar-SA"/>
      </w:rPr>
    </w:lvl>
  </w:abstractNum>
  <w:abstractNum w:abstractNumId="11" w15:restartNumberingAfterBreak="0">
    <w:nsid w:val="1DD66061"/>
    <w:multiLevelType w:val="multilevel"/>
    <w:tmpl w:val="9912F62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E3B7750"/>
    <w:multiLevelType w:val="hybridMultilevel"/>
    <w:tmpl w:val="DA92C6CA"/>
    <w:lvl w:ilvl="0" w:tplc="B5FCFE20">
      <w:start w:val="1"/>
      <w:numFmt w:val="decimal"/>
      <w:lvlText w:val="%1)"/>
      <w:lvlJc w:val="left"/>
      <w:pPr>
        <w:ind w:left="1416" w:hanging="7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24F32F9E"/>
    <w:multiLevelType w:val="hybridMultilevel"/>
    <w:tmpl w:val="014639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4124A9"/>
    <w:multiLevelType w:val="multilevel"/>
    <w:tmpl w:val="9912F62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BC967CD"/>
    <w:multiLevelType w:val="hybridMultilevel"/>
    <w:tmpl w:val="0388DD3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35E01C62"/>
    <w:multiLevelType w:val="multilevel"/>
    <w:tmpl w:val="9912F62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9953A9E"/>
    <w:multiLevelType w:val="hybridMultilevel"/>
    <w:tmpl w:val="128CD8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02B6484"/>
    <w:multiLevelType w:val="hybridMultilevel"/>
    <w:tmpl w:val="15C0D678"/>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0F829D9"/>
    <w:multiLevelType w:val="hybridMultilevel"/>
    <w:tmpl w:val="4BF672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83732DC"/>
    <w:multiLevelType w:val="multilevel"/>
    <w:tmpl w:val="DFAEA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B225FB"/>
    <w:multiLevelType w:val="hybridMultilevel"/>
    <w:tmpl w:val="4C2A5E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23C17EC"/>
    <w:multiLevelType w:val="hybridMultilevel"/>
    <w:tmpl w:val="6D8040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2BF3ED1"/>
    <w:multiLevelType w:val="hybridMultilevel"/>
    <w:tmpl w:val="50C4C8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39717A3"/>
    <w:multiLevelType w:val="hybridMultilevel"/>
    <w:tmpl w:val="0DB42F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15:restartNumberingAfterBreak="0">
    <w:nsid w:val="58E476C2"/>
    <w:multiLevelType w:val="multilevel"/>
    <w:tmpl w:val="9912F62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71678E6"/>
    <w:multiLevelType w:val="hybridMultilevel"/>
    <w:tmpl w:val="C9263BD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68FC5B74"/>
    <w:multiLevelType w:val="hybridMultilevel"/>
    <w:tmpl w:val="8FF88B32"/>
    <w:lvl w:ilvl="0" w:tplc="A0069AC6">
      <w:start w:val="1"/>
      <w:numFmt w:val="decimal"/>
      <w:lvlText w:val="%1)"/>
      <w:lvlJc w:val="left"/>
      <w:pPr>
        <w:ind w:left="650" w:hanging="426"/>
      </w:pPr>
      <w:rPr>
        <w:rFonts w:ascii="Times New Roman" w:eastAsia="Times New Roman" w:hAnsi="Times New Roman" w:cs="Times New Roman" w:hint="default"/>
        <w:spacing w:val="-2"/>
        <w:w w:val="100"/>
        <w:sz w:val="28"/>
        <w:szCs w:val="28"/>
        <w:lang w:val="ru-RU" w:eastAsia="en-US" w:bidi="ar-SA"/>
      </w:rPr>
    </w:lvl>
    <w:lvl w:ilvl="1" w:tplc="49827438">
      <w:numFmt w:val="bullet"/>
      <w:lvlText w:val="•"/>
      <w:lvlJc w:val="left"/>
      <w:pPr>
        <w:ind w:left="1594" w:hanging="426"/>
      </w:pPr>
      <w:rPr>
        <w:rFonts w:hint="default"/>
        <w:lang w:val="ru-RU" w:eastAsia="en-US" w:bidi="ar-SA"/>
      </w:rPr>
    </w:lvl>
    <w:lvl w:ilvl="2" w:tplc="FC1EABAC">
      <w:numFmt w:val="bullet"/>
      <w:lvlText w:val="•"/>
      <w:lvlJc w:val="left"/>
      <w:pPr>
        <w:ind w:left="2529" w:hanging="426"/>
      </w:pPr>
      <w:rPr>
        <w:rFonts w:hint="default"/>
        <w:lang w:val="ru-RU" w:eastAsia="en-US" w:bidi="ar-SA"/>
      </w:rPr>
    </w:lvl>
    <w:lvl w:ilvl="3" w:tplc="81B44BDA">
      <w:numFmt w:val="bullet"/>
      <w:lvlText w:val="•"/>
      <w:lvlJc w:val="left"/>
      <w:pPr>
        <w:ind w:left="3463" w:hanging="426"/>
      </w:pPr>
      <w:rPr>
        <w:rFonts w:hint="default"/>
        <w:lang w:val="ru-RU" w:eastAsia="en-US" w:bidi="ar-SA"/>
      </w:rPr>
    </w:lvl>
    <w:lvl w:ilvl="4" w:tplc="4308DD7E">
      <w:numFmt w:val="bullet"/>
      <w:lvlText w:val="•"/>
      <w:lvlJc w:val="left"/>
      <w:pPr>
        <w:ind w:left="4398" w:hanging="426"/>
      </w:pPr>
      <w:rPr>
        <w:rFonts w:hint="default"/>
        <w:lang w:val="ru-RU" w:eastAsia="en-US" w:bidi="ar-SA"/>
      </w:rPr>
    </w:lvl>
    <w:lvl w:ilvl="5" w:tplc="E1528528">
      <w:numFmt w:val="bullet"/>
      <w:lvlText w:val="•"/>
      <w:lvlJc w:val="left"/>
      <w:pPr>
        <w:ind w:left="5333" w:hanging="426"/>
      </w:pPr>
      <w:rPr>
        <w:rFonts w:hint="default"/>
        <w:lang w:val="ru-RU" w:eastAsia="en-US" w:bidi="ar-SA"/>
      </w:rPr>
    </w:lvl>
    <w:lvl w:ilvl="6" w:tplc="DDBCF252">
      <w:numFmt w:val="bullet"/>
      <w:lvlText w:val="•"/>
      <w:lvlJc w:val="left"/>
      <w:pPr>
        <w:ind w:left="6267" w:hanging="426"/>
      </w:pPr>
      <w:rPr>
        <w:rFonts w:hint="default"/>
        <w:lang w:val="ru-RU" w:eastAsia="en-US" w:bidi="ar-SA"/>
      </w:rPr>
    </w:lvl>
    <w:lvl w:ilvl="7" w:tplc="C758EE70">
      <w:numFmt w:val="bullet"/>
      <w:lvlText w:val="•"/>
      <w:lvlJc w:val="left"/>
      <w:pPr>
        <w:ind w:left="7202" w:hanging="426"/>
      </w:pPr>
      <w:rPr>
        <w:rFonts w:hint="default"/>
        <w:lang w:val="ru-RU" w:eastAsia="en-US" w:bidi="ar-SA"/>
      </w:rPr>
    </w:lvl>
    <w:lvl w:ilvl="8" w:tplc="04C2CA74">
      <w:numFmt w:val="bullet"/>
      <w:lvlText w:val="•"/>
      <w:lvlJc w:val="left"/>
      <w:pPr>
        <w:ind w:left="8136" w:hanging="426"/>
      </w:pPr>
      <w:rPr>
        <w:rFonts w:hint="default"/>
        <w:lang w:val="ru-RU" w:eastAsia="en-US" w:bidi="ar-SA"/>
      </w:rPr>
    </w:lvl>
  </w:abstractNum>
  <w:abstractNum w:abstractNumId="28" w15:restartNumberingAfterBreak="0">
    <w:nsid w:val="6FAA2105"/>
    <w:multiLevelType w:val="hybridMultilevel"/>
    <w:tmpl w:val="F990A1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52B33D0"/>
    <w:multiLevelType w:val="hybridMultilevel"/>
    <w:tmpl w:val="F5DE1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98246E2"/>
    <w:multiLevelType w:val="multilevel"/>
    <w:tmpl w:val="9912F62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B2B748C"/>
    <w:multiLevelType w:val="multilevel"/>
    <w:tmpl w:val="9912F62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638345105">
    <w:abstractNumId w:val="27"/>
  </w:num>
  <w:num w:numId="2" w16cid:durableId="818498609">
    <w:abstractNumId w:val="22"/>
  </w:num>
  <w:num w:numId="3" w16cid:durableId="1282690479">
    <w:abstractNumId w:val="30"/>
  </w:num>
  <w:num w:numId="4" w16cid:durableId="444620653">
    <w:abstractNumId w:val="16"/>
  </w:num>
  <w:num w:numId="5" w16cid:durableId="1092313137">
    <w:abstractNumId w:val="13"/>
  </w:num>
  <w:num w:numId="6" w16cid:durableId="2076782171">
    <w:abstractNumId w:val="21"/>
  </w:num>
  <w:num w:numId="7" w16cid:durableId="462579076">
    <w:abstractNumId w:val="29"/>
  </w:num>
  <w:num w:numId="8" w16cid:durableId="1771119876">
    <w:abstractNumId w:val="31"/>
  </w:num>
  <w:num w:numId="9" w16cid:durableId="1840920092">
    <w:abstractNumId w:val="18"/>
  </w:num>
  <w:num w:numId="10" w16cid:durableId="777405550">
    <w:abstractNumId w:val="26"/>
  </w:num>
  <w:num w:numId="11" w16cid:durableId="84304960">
    <w:abstractNumId w:val="19"/>
  </w:num>
  <w:num w:numId="12" w16cid:durableId="771390749">
    <w:abstractNumId w:val="1"/>
  </w:num>
  <w:num w:numId="13" w16cid:durableId="87426743">
    <w:abstractNumId w:val="23"/>
  </w:num>
  <w:num w:numId="14" w16cid:durableId="585068165">
    <w:abstractNumId w:val="17"/>
  </w:num>
  <w:num w:numId="15" w16cid:durableId="522018922">
    <w:abstractNumId w:val="14"/>
  </w:num>
  <w:num w:numId="16" w16cid:durableId="1444155583">
    <w:abstractNumId w:val="15"/>
  </w:num>
  <w:num w:numId="17" w16cid:durableId="174077087">
    <w:abstractNumId w:val="28"/>
  </w:num>
  <w:num w:numId="18" w16cid:durableId="1109467506">
    <w:abstractNumId w:val="25"/>
  </w:num>
  <w:num w:numId="19" w16cid:durableId="424963693">
    <w:abstractNumId w:val="2"/>
  </w:num>
  <w:num w:numId="20" w16cid:durableId="2028748078">
    <w:abstractNumId w:val="24"/>
  </w:num>
  <w:num w:numId="21" w16cid:durableId="1935820724">
    <w:abstractNumId w:val="3"/>
  </w:num>
  <w:num w:numId="22" w16cid:durableId="1187061316">
    <w:abstractNumId w:val="11"/>
  </w:num>
  <w:num w:numId="23" w16cid:durableId="1075468497">
    <w:abstractNumId w:val="8"/>
  </w:num>
  <w:num w:numId="24" w16cid:durableId="1820340924">
    <w:abstractNumId w:val="5"/>
  </w:num>
  <w:num w:numId="25" w16cid:durableId="1552032103">
    <w:abstractNumId w:val="7"/>
  </w:num>
  <w:num w:numId="26" w16cid:durableId="750737586">
    <w:abstractNumId w:val="6"/>
  </w:num>
  <w:num w:numId="27" w16cid:durableId="1512061894">
    <w:abstractNumId w:val="12"/>
  </w:num>
  <w:num w:numId="28" w16cid:durableId="996690605">
    <w:abstractNumId w:val="10"/>
  </w:num>
  <w:num w:numId="29" w16cid:durableId="1849251123">
    <w:abstractNumId w:val="0"/>
  </w:num>
  <w:num w:numId="30" w16cid:durableId="1236477646">
    <w:abstractNumId w:val="20"/>
  </w:num>
  <w:num w:numId="31" w16cid:durableId="1169562883">
    <w:abstractNumId w:val="4"/>
  </w:num>
  <w:num w:numId="32" w16cid:durableId="6522195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963"/>
    <w:rsid w:val="00017D98"/>
    <w:rsid w:val="0002320D"/>
    <w:rsid w:val="000243D1"/>
    <w:rsid w:val="000A74F2"/>
    <w:rsid w:val="000C3AB2"/>
    <w:rsid w:val="001541C4"/>
    <w:rsid w:val="00155963"/>
    <w:rsid w:val="001842C1"/>
    <w:rsid w:val="001B1FA7"/>
    <w:rsid w:val="002A0D9D"/>
    <w:rsid w:val="002B1852"/>
    <w:rsid w:val="002D2D06"/>
    <w:rsid w:val="002F4369"/>
    <w:rsid w:val="00322702"/>
    <w:rsid w:val="003966DD"/>
    <w:rsid w:val="003B5402"/>
    <w:rsid w:val="00407B9C"/>
    <w:rsid w:val="0043727A"/>
    <w:rsid w:val="00473941"/>
    <w:rsid w:val="00502971"/>
    <w:rsid w:val="00536E0E"/>
    <w:rsid w:val="00566427"/>
    <w:rsid w:val="005A4294"/>
    <w:rsid w:val="005D28DA"/>
    <w:rsid w:val="005D6184"/>
    <w:rsid w:val="006728A9"/>
    <w:rsid w:val="0067369D"/>
    <w:rsid w:val="006D04E0"/>
    <w:rsid w:val="0072569D"/>
    <w:rsid w:val="00737AC0"/>
    <w:rsid w:val="007A1180"/>
    <w:rsid w:val="00802C82"/>
    <w:rsid w:val="00862A5B"/>
    <w:rsid w:val="00883B46"/>
    <w:rsid w:val="00887555"/>
    <w:rsid w:val="008A1203"/>
    <w:rsid w:val="00923108"/>
    <w:rsid w:val="009314D9"/>
    <w:rsid w:val="009409B6"/>
    <w:rsid w:val="00941286"/>
    <w:rsid w:val="00A108BF"/>
    <w:rsid w:val="00A245C0"/>
    <w:rsid w:val="00A72A0A"/>
    <w:rsid w:val="00A76416"/>
    <w:rsid w:val="00B17286"/>
    <w:rsid w:val="00B3475B"/>
    <w:rsid w:val="00B43E0C"/>
    <w:rsid w:val="00BA3E67"/>
    <w:rsid w:val="00BB7713"/>
    <w:rsid w:val="00BF4934"/>
    <w:rsid w:val="00C74A4E"/>
    <w:rsid w:val="00C908F2"/>
    <w:rsid w:val="00CA423F"/>
    <w:rsid w:val="00D21038"/>
    <w:rsid w:val="00D67820"/>
    <w:rsid w:val="00DA27BD"/>
    <w:rsid w:val="00E23C0A"/>
    <w:rsid w:val="00EA0E08"/>
    <w:rsid w:val="00EF6B76"/>
    <w:rsid w:val="00F02364"/>
    <w:rsid w:val="00F03B58"/>
    <w:rsid w:val="00F06D85"/>
    <w:rsid w:val="00F11C7D"/>
    <w:rsid w:val="00F630F9"/>
    <w:rsid w:val="00F970FB"/>
    <w:rsid w:val="00F977ED"/>
    <w:rsid w:val="00FB05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B5FB2"/>
  <w15:chartTrackingRefBased/>
  <w15:docId w15:val="{FF2B5C65-930A-40B9-B84D-08BE1B25E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27BD"/>
    <w:pPr>
      <w:spacing w:line="360" w:lineRule="auto"/>
    </w:pPr>
    <w:rPr>
      <w:rFonts w:ascii="Times New Roman" w:hAnsi="Times New Roman"/>
      <w:sz w:val="28"/>
    </w:rPr>
  </w:style>
  <w:style w:type="paragraph" w:styleId="1">
    <w:name w:val="heading 1"/>
    <w:basedOn w:val="a"/>
    <w:next w:val="a"/>
    <w:link w:val="10"/>
    <w:uiPriority w:val="9"/>
    <w:qFormat/>
    <w:rsid w:val="00B347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023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2D2D06"/>
    <w:pPr>
      <w:widowControl w:val="0"/>
      <w:autoSpaceDE w:val="0"/>
      <w:autoSpaceDN w:val="0"/>
      <w:spacing w:after="0" w:line="240" w:lineRule="auto"/>
    </w:pPr>
    <w:rPr>
      <w:rFonts w:eastAsia="Times New Roman" w:cs="Times New Roman"/>
      <w:kern w:val="0"/>
      <w:szCs w:val="28"/>
      <w14:ligatures w14:val="none"/>
    </w:rPr>
  </w:style>
  <w:style w:type="character" w:customStyle="1" w:styleId="a4">
    <w:name w:val="Основной текст Знак"/>
    <w:basedOn w:val="a0"/>
    <w:link w:val="a3"/>
    <w:uiPriority w:val="1"/>
    <w:rsid w:val="002D2D06"/>
    <w:rPr>
      <w:rFonts w:ascii="Times New Roman" w:eastAsia="Times New Roman" w:hAnsi="Times New Roman" w:cs="Times New Roman"/>
      <w:kern w:val="0"/>
      <w:sz w:val="28"/>
      <w:szCs w:val="28"/>
      <w14:ligatures w14:val="none"/>
    </w:rPr>
  </w:style>
  <w:style w:type="paragraph" w:styleId="a5">
    <w:name w:val="Title"/>
    <w:basedOn w:val="a"/>
    <w:link w:val="a6"/>
    <w:uiPriority w:val="10"/>
    <w:qFormat/>
    <w:rsid w:val="002D2D06"/>
    <w:pPr>
      <w:widowControl w:val="0"/>
      <w:autoSpaceDE w:val="0"/>
      <w:autoSpaceDN w:val="0"/>
      <w:spacing w:after="0" w:line="240" w:lineRule="auto"/>
      <w:ind w:left="604" w:right="807"/>
      <w:jc w:val="center"/>
    </w:pPr>
    <w:rPr>
      <w:rFonts w:eastAsia="Times New Roman" w:cs="Times New Roman"/>
      <w:kern w:val="0"/>
      <w:sz w:val="36"/>
      <w:szCs w:val="36"/>
      <w14:ligatures w14:val="none"/>
    </w:rPr>
  </w:style>
  <w:style w:type="character" w:customStyle="1" w:styleId="a6">
    <w:name w:val="Заголовок Знак"/>
    <w:basedOn w:val="a0"/>
    <w:link w:val="a5"/>
    <w:uiPriority w:val="10"/>
    <w:rsid w:val="002D2D06"/>
    <w:rPr>
      <w:rFonts w:ascii="Times New Roman" w:eastAsia="Times New Roman" w:hAnsi="Times New Roman" w:cs="Times New Roman"/>
      <w:kern w:val="0"/>
      <w:sz w:val="36"/>
      <w:szCs w:val="36"/>
      <w14:ligatures w14:val="none"/>
    </w:rPr>
  </w:style>
  <w:style w:type="paragraph" w:styleId="a7">
    <w:name w:val="List Paragraph"/>
    <w:basedOn w:val="a"/>
    <w:uiPriority w:val="1"/>
    <w:qFormat/>
    <w:rsid w:val="00F970FB"/>
    <w:pPr>
      <w:widowControl w:val="0"/>
      <w:autoSpaceDE w:val="0"/>
      <w:autoSpaceDN w:val="0"/>
      <w:spacing w:after="0" w:line="240" w:lineRule="auto"/>
      <w:ind w:left="810" w:hanging="360"/>
    </w:pPr>
    <w:rPr>
      <w:rFonts w:eastAsia="Times New Roman" w:cs="Times New Roman"/>
      <w:kern w:val="0"/>
      <w:sz w:val="22"/>
      <w14:ligatures w14:val="none"/>
    </w:rPr>
  </w:style>
  <w:style w:type="character" w:customStyle="1" w:styleId="10">
    <w:name w:val="Заголовок 1 Знак"/>
    <w:basedOn w:val="a0"/>
    <w:link w:val="1"/>
    <w:uiPriority w:val="9"/>
    <w:rsid w:val="00B3475B"/>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B3475B"/>
    <w:pPr>
      <w:spacing w:line="259" w:lineRule="auto"/>
      <w:outlineLvl w:val="9"/>
    </w:pPr>
    <w:rPr>
      <w:kern w:val="0"/>
      <w:lang w:eastAsia="ru-RU"/>
      <w14:ligatures w14:val="none"/>
    </w:rPr>
  </w:style>
  <w:style w:type="paragraph" w:styleId="11">
    <w:name w:val="toc 1"/>
    <w:basedOn w:val="a"/>
    <w:next w:val="a"/>
    <w:autoRedefine/>
    <w:uiPriority w:val="39"/>
    <w:unhideWhenUsed/>
    <w:rsid w:val="00B3475B"/>
    <w:pPr>
      <w:spacing w:after="100" w:line="240" w:lineRule="auto"/>
      <w:ind w:firstLine="709"/>
      <w:jc w:val="both"/>
    </w:pPr>
    <w:rPr>
      <w:rFonts w:asciiTheme="minorHAnsi" w:hAnsiTheme="minorHAnsi"/>
      <w:kern w:val="0"/>
      <w:sz w:val="22"/>
      <w14:ligatures w14:val="none"/>
    </w:rPr>
  </w:style>
  <w:style w:type="paragraph" w:styleId="21">
    <w:name w:val="toc 2"/>
    <w:basedOn w:val="a"/>
    <w:next w:val="a"/>
    <w:autoRedefine/>
    <w:uiPriority w:val="39"/>
    <w:unhideWhenUsed/>
    <w:rsid w:val="00B3475B"/>
    <w:pPr>
      <w:spacing w:after="100" w:line="240" w:lineRule="auto"/>
      <w:ind w:left="220" w:firstLine="709"/>
      <w:jc w:val="both"/>
    </w:pPr>
    <w:rPr>
      <w:rFonts w:asciiTheme="minorHAnsi" w:hAnsiTheme="minorHAnsi"/>
      <w:kern w:val="0"/>
      <w:sz w:val="22"/>
      <w14:ligatures w14:val="none"/>
    </w:rPr>
  </w:style>
  <w:style w:type="character" w:styleId="a9">
    <w:name w:val="Hyperlink"/>
    <w:basedOn w:val="a0"/>
    <w:uiPriority w:val="99"/>
    <w:unhideWhenUsed/>
    <w:rsid w:val="00B3475B"/>
    <w:rPr>
      <w:color w:val="0563C1" w:themeColor="hyperlink"/>
      <w:u w:val="single"/>
    </w:rPr>
  </w:style>
  <w:style w:type="character" w:customStyle="1" w:styleId="20">
    <w:name w:val="Заголовок 2 Знак"/>
    <w:basedOn w:val="a0"/>
    <w:link w:val="2"/>
    <w:uiPriority w:val="9"/>
    <w:rsid w:val="00F02364"/>
    <w:rPr>
      <w:rFonts w:asciiTheme="majorHAnsi" w:eastAsiaTheme="majorEastAsia" w:hAnsiTheme="majorHAnsi" w:cstheme="majorBidi"/>
      <w:color w:val="2F5496" w:themeColor="accent1" w:themeShade="BF"/>
      <w:sz w:val="26"/>
      <w:szCs w:val="26"/>
    </w:rPr>
  </w:style>
  <w:style w:type="table" w:styleId="aa">
    <w:name w:val="Table Grid"/>
    <w:basedOn w:val="a1"/>
    <w:uiPriority w:val="39"/>
    <w:rsid w:val="00B43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1">
    <w:name w:val="li1"/>
    <w:basedOn w:val="a"/>
    <w:rsid w:val="00BA3E67"/>
    <w:pPr>
      <w:spacing w:before="100" w:beforeAutospacing="1" w:after="100" w:afterAutospacing="1" w:line="240" w:lineRule="auto"/>
    </w:pPr>
    <w:rPr>
      <w:rFonts w:eastAsia="Times New Roman" w:cs="Times New Roman"/>
      <w:kern w:val="0"/>
      <w:sz w:val="24"/>
      <w:szCs w:val="24"/>
      <w:lang w:eastAsia="ru-RU"/>
      <w14:ligatures w14:val="none"/>
    </w:rPr>
  </w:style>
  <w:style w:type="character" w:customStyle="1" w:styleId="kw1">
    <w:name w:val="kw1"/>
    <w:basedOn w:val="a0"/>
    <w:rsid w:val="00BA3E67"/>
  </w:style>
  <w:style w:type="character" w:customStyle="1" w:styleId="kw3">
    <w:name w:val="kw3"/>
    <w:basedOn w:val="a0"/>
    <w:rsid w:val="00BA3E67"/>
  </w:style>
  <w:style w:type="character" w:customStyle="1" w:styleId="br0">
    <w:name w:val="br0"/>
    <w:basedOn w:val="a0"/>
    <w:rsid w:val="00BA3E67"/>
  </w:style>
  <w:style w:type="character" w:customStyle="1" w:styleId="sy0">
    <w:name w:val="sy0"/>
    <w:basedOn w:val="a0"/>
    <w:rsid w:val="00BA3E67"/>
  </w:style>
  <w:style w:type="character" w:customStyle="1" w:styleId="st0">
    <w:name w:val="st0"/>
    <w:basedOn w:val="a0"/>
    <w:rsid w:val="00BA3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66350">
      <w:bodyDiv w:val="1"/>
      <w:marLeft w:val="0"/>
      <w:marRight w:val="0"/>
      <w:marTop w:val="0"/>
      <w:marBottom w:val="0"/>
      <w:divBdr>
        <w:top w:val="none" w:sz="0" w:space="0" w:color="auto"/>
        <w:left w:val="none" w:sz="0" w:space="0" w:color="auto"/>
        <w:bottom w:val="none" w:sz="0" w:space="0" w:color="auto"/>
        <w:right w:val="none" w:sz="0" w:space="0" w:color="auto"/>
      </w:divBdr>
      <w:divsChild>
        <w:div w:id="1166553188">
          <w:marLeft w:val="-105"/>
          <w:marRight w:val="0"/>
          <w:marTop w:val="0"/>
          <w:marBottom w:val="0"/>
          <w:divBdr>
            <w:top w:val="none" w:sz="0" w:space="0" w:color="auto"/>
            <w:left w:val="single" w:sz="6" w:space="6" w:color="DDDDDD"/>
            <w:bottom w:val="none" w:sz="0" w:space="0" w:color="auto"/>
            <w:right w:val="none" w:sz="0" w:space="0" w:color="auto"/>
          </w:divBdr>
        </w:div>
      </w:divsChild>
    </w:div>
    <w:div w:id="220167806">
      <w:bodyDiv w:val="1"/>
      <w:marLeft w:val="0"/>
      <w:marRight w:val="0"/>
      <w:marTop w:val="0"/>
      <w:marBottom w:val="0"/>
      <w:divBdr>
        <w:top w:val="none" w:sz="0" w:space="0" w:color="auto"/>
        <w:left w:val="none" w:sz="0" w:space="0" w:color="auto"/>
        <w:bottom w:val="none" w:sz="0" w:space="0" w:color="auto"/>
        <w:right w:val="none" w:sz="0" w:space="0" w:color="auto"/>
      </w:divBdr>
      <w:divsChild>
        <w:div w:id="1210990229">
          <w:marLeft w:val="-105"/>
          <w:marRight w:val="0"/>
          <w:marTop w:val="0"/>
          <w:marBottom w:val="0"/>
          <w:divBdr>
            <w:top w:val="none" w:sz="0" w:space="0" w:color="auto"/>
            <w:left w:val="single" w:sz="6" w:space="6" w:color="DDDDDD"/>
            <w:bottom w:val="none" w:sz="0" w:space="0" w:color="auto"/>
            <w:right w:val="none" w:sz="0" w:space="0" w:color="auto"/>
          </w:divBdr>
        </w:div>
        <w:div w:id="1706910587">
          <w:marLeft w:val="-105"/>
          <w:marRight w:val="0"/>
          <w:marTop w:val="0"/>
          <w:marBottom w:val="0"/>
          <w:divBdr>
            <w:top w:val="none" w:sz="0" w:space="0" w:color="auto"/>
            <w:left w:val="single" w:sz="6" w:space="6" w:color="DDDDDD"/>
            <w:bottom w:val="none" w:sz="0" w:space="0" w:color="auto"/>
            <w:right w:val="none" w:sz="0" w:space="0" w:color="auto"/>
          </w:divBdr>
        </w:div>
        <w:div w:id="497114639">
          <w:marLeft w:val="-105"/>
          <w:marRight w:val="0"/>
          <w:marTop w:val="0"/>
          <w:marBottom w:val="0"/>
          <w:divBdr>
            <w:top w:val="none" w:sz="0" w:space="0" w:color="auto"/>
            <w:left w:val="single" w:sz="6" w:space="6" w:color="DDDDDD"/>
            <w:bottom w:val="none" w:sz="0" w:space="0" w:color="auto"/>
            <w:right w:val="none" w:sz="0" w:space="0" w:color="auto"/>
          </w:divBdr>
        </w:div>
        <w:div w:id="267347999">
          <w:marLeft w:val="-105"/>
          <w:marRight w:val="0"/>
          <w:marTop w:val="0"/>
          <w:marBottom w:val="0"/>
          <w:divBdr>
            <w:top w:val="none" w:sz="0" w:space="0" w:color="auto"/>
            <w:left w:val="single" w:sz="6" w:space="6" w:color="DDDDDD"/>
            <w:bottom w:val="none" w:sz="0" w:space="0" w:color="auto"/>
            <w:right w:val="none" w:sz="0" w:space="0" w:color="auto"/>
          </w:divBdr>
        </w:div>
        <w:div w:id="566963077">
          <w:marLeft w:val="-105"/>
          <w:marRight w:val="0"/>
          <w:marTop w:val="0"/>
          <w:marBottom w:val="0"/>
          <w:divBdr>
            <w:top w:val="none" w:sz="0" w:space="0" w:color="auto"/>
            <w:left w:val="single" w:sz="6" w:space="6" w:color="DDDDDD"/>
            <w:bottom w:val="none" w:sz="0" w:space="0" w:color="auto"/>
            <w:right w:val="none" w:sz="0" w:space="0" w:color="auto"/>
          </w:divBdr>
        </w:div>
        <w:div w:id="537745308">
          <w:marLeft w:val="-105"/>
          <w:marRight w:val="0"/>
          <w:marTop w:val="0"/>
          <w:marBottom w:val="0"/>
          <w:divBdr>
            <w:top w:val="none" w:sz="0" w:space="0" w:color="auto"/>
            <w:left w:val="single" w:sz="6" w:space="6" w:color="DDDDDD"/>
            <w:bottom w:val="none" w:sz="0" w:space="0" w:color="auto"/>
            <w:right w:val="none" w:sz="0" w:space="0" w:color="auto"/>
          </w:divBdr>
        </w:div>
      </w:divsChild>
    </w:div>
    <w:div w:id="239799857">
      <w:bodyDiv w:val="1"/>
      <w:marLeft w:val="0"/>
      <w:marRight w:val="0"/>
      <w:marTop w:val="0"/>
      <w:marBottom w:val="0"/>
      <w:divBdr>
        <w:top w:val="none" w:sz="0" w:space="0" w:color="auto"/>
        <w:left w:val="none" w:sz="0" w:space="0" w:color="auto"/>
        <w:bottom w:val="none" w:sz="0" w:space="0" w:color="auto"/>
        <w:right w:val="none" w:sz="0" w:space="0" w:color="auto"/>
      </w:divBdr>
    </w:div>
    <w:div w:id="277030481">
      <w:bodyDiv w:val="1"/>
      <w:marLeft w:val="0"/>
      <w:marRight w:val="0"/>
      <w:marTop w:val="0"/>
      <w:marBottom w:val="0"/>
      <w:divBdr>
        <w:top w:val="none" w:sz="0" w:space="0" w:color="auto"/>
        <w:left w:val="none" w:sz="0" w:space="0" w:color="auto"/>
        <w:bottom w:val="none" w:sz="0" w:space="0" w:color="auto"/>
        <w:right w:val="none" w:sz="0" w:space="0" w:color="auto"/>
      </w:divBdr>
      <w:divsChild>
        <w:div w:id="639192663">
          <w:marLeft w:val="-105"/>
          <w:marRight w:val="0"/>
          <w:marTop w:val="0"/>
          <w:marBottom w:val="0"/>
          <w:divBdr>
            <w:top w:val="none" w:sz="0" w:space="0" w:color="auto"/>
            <w:left w:val="single" w:sz="6" w:space="6" w:color="DDDDDD"/>
            <w:bottom w:val="none" w:sz="0" w:space="0" w:color="auto"/>
            <w:right w:val="none" w:sz="0" w:space="0" w:color="auto"/>
          </w:divBdr>
        </w:div>
      </w:divsChild>
    </w:div>
    <w:div w:id="309986902">
      <w:bodyDiv w:val="1"/>
      <w:marLeft w:val="0"/>
      <w:marRight w:val="0"/>
      <w:marTop w:val="0"/>
      <w:marBottom w:val="0"/>
      <w:divBdr>
        <w:top w:val="none" w:sz="0" w:space="0" w:color="auto"/>
        <w:left w:val="none" w:sz="0" w:space="0" w:color="auto"/>
        <w:bottom w:val="none" w:sz="0" w:space="0" w:color="auto"/>
        <w:right w:val="none" w:sz="0" w:space="0" w:color="auto"/>
      </w:divBdr>
    </w:div>
    <w:div w:id="340014912">
      <w:bodyDiv w:val="1"/>
      <w:marLeft w:val="0"/>
      <w:marRight w:val="0"/>
      <w:marTop w:val="0"/>
      <w:marBottom w:val="0"/>
      <w:divBdr>
        <w:top w:val="none" w:sz="0" w:space="0" w:color="auto"/>
        <w:left w:val="none" w:sz="0" w:space="0" w:color="auto"/>
        <w:bottom w:val="none" w:sz="0" w:space="0" w:color="auto"/>
        <w:right w:val="none" w:sz="0" w:space="0" w:color="auto"/>
      </w:divBdr>
    </w:div>
    <w:div w:id="649944283">
      <w:bodyDiv w:val="1"/>
      <w:marLeft w:val="0"/>
      <w:marRight w:val="0"/>
      <w:marTop w:val="0"/>
      <w:marBottom w:val="0"/>
      <w:divBdr>
        <w:top w:val="none" w:sz="0" w:space="0" w:color="auto"/>
        <w:left w:val="none" w:sz="0" w:space="0" w:color="auto"/>
        <w:bottom w:val="none" w:sz="0" w:space="0" w:color="auto"/>
        <w:right w:val="none" w:sz="0" w:space="0" w:color="auto"/>
      </w:divBdr>
    </w:div>
    <w:div w:id="711729279">
      <w:bodyDiv w:val="1"/>
      <w:marLeft w:val="0"/>
      <w:marRight w:val="0"/>
      <w:marTop w:val="0"/>
      <w:marBottom w:val="0"/>
      <w:divBdr>
        <w:top w:val="none" w:sz="0" w:space="0" w:color="auto"/>
        <w:left w:val="none" w:sz="0" w:space="0" w:color="auto"/>
        <w:bottom w:val="none" w:sz="0" w:space="0" w:color="auto"/>
        <w:right w:val="none" w:sz="0" w:space="0" w:color="auto"/>
      </w:divBdr>
      <w:divsChild>
        <w:div w:id="1111900595">
          <w:marLeft w:val="-105"/>
          <w:marRight w:val="0"/>
          <w:marTop w:val="0"/>
          <w:marBottom w:val="0"/>
          <w:divBdr>
            <w:top w:val="none" w:sz="0" w:space="0" w:color="auto"/>
            <w:left w:val="single" w:sz="6" w:space="6" w:color="DDDDDD"/>
            <w:bottom w:val="none" w:sz="0" w:space="0" w:color="auto"/>
            <w:right w:val="none" w:sz="0" w:space="0" w:color="auto"/>
          </w:divBdr>
        </w:div>
        <w:div w:id="220219521">
          <w:marLeft w:val="-105"/>
          <w:marRight w:val="0"/>
          <w:marTop w:val="0"/>
          <w:marBottom w:val="0"/>
          <w:divBdr>
            <w:top w:val="none" w:sz="0" w:space="0" w:color="auto"/>
            <w:left w:val="single" w:sz="6" w:space="6" w:color="DDDDDD"/>
            <w:bottom w:val="none" w:sz="0" w:space="0" w:color="auto"/>
            <w:right w:val="none" w:sz="0" w:space="0" w:color="auto"/>
          </w:divBdr>
        </w:div>
        <w:div w:id="307518862">
          <w:marLeft w:val="-105"/>
          <w:marRight w:val="0"/>
          <w:marTop w:val="0"/>
          <w:marBottom w:val="0"/>
          <w:divBdr>
            <w:top w:val="none" w:sz="0" w:space="0" w:color="auto"/>
            <w:left w:val="single" w:sz="6" w:space="6" w:color="DDDDDD"/>
            <w:bottom w:val="none" w:sz="0" w:space="0" w:color="auto"/>
            <w:right w:val="none" w:sz="0" w:space="0" w:color="auto"/>
          </w:divBdr>
        </w:div>
        <w:div w:id="1058357144">
          <w:marLeft w:val="-105"/>
          <w:marRight w:val="0"/>
          <w:marTop w:val="0"/>
          <w:marBottom w:val="0"/>
          <w:divBdr>
            <w:top w:val="none" w:sz="0" w:space="0" w:color="auto"/>
            <w:left w:val="single" w:sz="6" w:space="6" w:color="DDDDDD"/>
            <w:bottom w:val="none" w:sz="0" w:space="0" w:color="auto"/>
            <w:right w:val="none" w:sz="0" w:space="0" w:color="auto"/>
          </w:divBdr>
        </w:div>
        <w:div w:id="1388869455">
          <w:marLeft w:val="-105"/>
          <w:marRight w:val="0"/>
          <w:marTop w:val="0"/>
          <w:marBottom w:val="0"/>
          <w:divBdr>
            <w:top w:val="none" w:sz="0" w:space="0" w:color="auto"/>
            <w:left w:val="single" w:sz="6" w:space="6" w:color="DDDDDD"/>
            <w:bottom w:val="none" w:sz="0" w:space="0" w:color="auto"/>
            <w:right w:val="none" w:sz="0" w:space="0" w:color="auto"/>
          </w:divBdr>
        </w:div>
        <w:div w:id="746418728">
          <w:marLeft w:val="-105"/>
          <w:marRight w:val="0"/>
          <w:marTop w:val="0"/>
          <w:marBottom w:val="0"/>
          <w:divBdr>
            <w:top w:val="none" w:sz="0" w:space="0" w:color="auto"/>
            <w:left w:val="single" w:sz="6" w:space="6" w:color="DDDDDD"/>
            <w:bottom w:val="none" w:sz="0" w:space="0" w:color="auto"/>
            <w:right w:val="none" w:sz="0" w:space="0" w:color="auto"/>
          </w:divBdr>
        </w:div>
        <w:div w:id="271742327">
          <w:marLeft w:val="-105"/>
          <w:marRight w:val="0"/>
          <w:marTop w:val="0"/>
          <w:marBottom w:val="0"/>
          <w:divBdr>
            <w:top w:val="none" w:sz="0" w:space="0" w:color="auto"/>
            <w:left w:val="single" w:sz="6" w:space="6" w:color="DDDDDD"/>
            <w:bottom w:val="none" w:sz="0" w:space="0" w:color="auto"/>
            <w:right w:val="none" w:sz="0" w:space="0" w:color="auto"/>
          </w:divBdr>
        </w:div>
        <w:div w:id="41638766">
          <w:marLeft w:val="-105"/>
          <w:marRight w:val="0"/>
          <w:marTop w:val="0"/>
          <w:marBottom w:val="0"/>
          <w:divBdr>
            <w:top w:val="none" w:sz="0" w:space="0" w:color="auto"/>
            <w:left w:val="single" w:sz="6" w:space="6" w:color="DDDDDD"/>
            <w:bottom w:val="none" w:sz="0" w:space="0" w:color="auto"/>
            <w:right w:val="none" w:sz="0" w:space="0" w:color="auto"/>
          </w:divBdr>
        </w:div>
      </w:divsChild>
    </w:div>
    <w:div w:id="740834271">
      <w:bodyDiv w:val="1"/>
      <w:marLeft w:val="0"/>
      <w:marRight w:val="0"/>
      <w:marTop w:val="0"/>
      <w:marBottom w:val="0"/>
      <w:divBdr>
        <w:top w:val="none" w:sz="0" w:space="0" w:color="auto"/>
        <w:left w:val="none" w:sz="0" w:space="0" w:color="auto"/>
        <w:bottom w:val="none" w:sz="0" w:space="0" w:color="auto"/>
        <w:right w:val="none" w:sz="0" w:space="0" w:color="auto"/>
      </w:divBdr>
    </w:div>
    <w:div w:id="816726008">
      <w:bodyDiv w:val="1"/>
      <w:marLeft w:val="0"/>
      <w:marRight w:val="0"/>
      <w:marTop w:val="0"/>
      <w:marBottom w:val="0"/>
      <w:divBdr>
        <w:top w:val="none" w:sz="0" w:space="0" w:color="auto"/>
        <w:left w:val="none" w:sz="0" w:space="0" w:color="auto"/>
        <w:bottom w:val="none" w:sz="0" w:space="0" w:color="auto"/>
        <w:right w:val="none" w:sz="0" w:space="0" w:color="auto"/>
      </w:divBdr>
    </w:div>
    <w:div w:id="885532443">
      <w:bodyDiv w:val="1"/>
      <w:marLeft w:val="0"/>
      <w:marRight w:val="0"/>
      <w:marTop w:val="0"/>
      <w:marBottom w:val="0"/>
      <w:divBdr>
        <w:top w:val="none" w:sz="0" w:space="0" w:color="auto"/>
        <w:left w:val="none" w:sz="0" w:space="0" w:color="auto"/>
        <w:bottom w:val="none" w:sz="0" w:space="0" w:color="auto"/>
        <w:right w:val="none" w:sz="0" w:space="0" w:color="auto"/>
      </w:divBdr>
    </w:div>
    <w:div w:id="1111630696">
      <w:bodyDiv w:val="1"/>
      <w:marLeft w:val="0"/>
      <w:marRight w:val="0"/>
      <w:marTop w:val="0"/>
      <w:marBottom w:val="0"/>
      <w:divBdr>
        <w:top w:val="none" w:sz="0" w:space="0" w:color="auto"/>
        <w:left w:val="none" w:sz="0" w:space="0" w:color="auto"/>
        <w:bottom w:val="none" w:sz="0" w:space="0" w:color="auto"/>
        <w:right w:val="none" w:sz="0" w:space="0" w:color="auto"/>
      </w:divBdr>
    </w:div>
    <w:div w:id="1171799192">
      <w:bodyDiv w:val="1"/>
      <w:marLeft w:val="0"/>
      <w:marRight w:val="0"/>
      <w:marTop w:val="0"/>
      <w:marBottom w:val="0"/>
      <w:divBdr>
        <w:top w:val="none" w:sz="0" w:space="0" w:color="auto"/>
        <w:left w:val="none" w:sz="0" w:space="0" w:color="auto"/>
        <w:bottom w:val="none" w:sz="0" w:space="0" w:color="auto"/>
        <w:right w:val="none" w:sz="0" w:space="0" w:color="auto"/>
      </w:divBdr>
      <w:divsChild>
        <w:div w:id="705718728">
          <w:marLeft w:val="0"/>
          <w:marRight w:val="0"/>
          <w:marTop w:val="0"/>
          <w:marBottom w:val="0"/>
          <w:divBdr>
            <w:top w:val="none" w:sz="0" w:space="0" w:color="auto"/>
            <w:left w:val="none" w:sz="0" w:space="0" w:color="auto"/>
            <w:bottom w:val="none" w:sz="0" w:space="0" w:color="auto"/>
            <w:right w:val="none" w:sz="0" w:space="0" w:color="auto"/>
          </w:divBdr>
        </w:div>
      </w:divsChild>
    </w:div>
    <w:div w:id="1284994604">
      <w:bodyDiv w:val="1"/>
      <w:marLeft w:val="0"/>
      <w:marRight w:val="0"/>
      <w:marTop w:val="0"/>
      <w:marBottom w:val="0"/>
      <w:divBdr>
        <w:top w:val="none" w:sz="0" w:space="0" w:color="auto"/>
        <w:left w:val="none" w:sz="0" w:space="0" w:color="auto"/>
        <w:bottom w:val="none" w:sz="0" w:space="0" w:color="auto"/>
        <w:right w:val="none" w:sz="0" w:space="0" w:color="auto"/>
      </w:divBdr>
    </w:div>
    <w:div w:id="1290012234">
      <w:bodyDiv w:val="1"/>
      <w:marLeft w:val="0"/>
      <w:marRight w:val="0"/>
      <w:marTop w:val="0"/>
      <w:marBottom w:val="0"/>
      <w:divBdr>
        <w:top w:val="none" w:sz="0" w:space="0" w:color="auto"/>
        <w:left w:val="none" w:sz="0" w:space="0" w:color="auto"/>
        <w:bottom w:val="none" w:sz="0" w:space="0" w:color="auto"/>
        <w:right w:val="none" w:sz="0" w:space="0" w:color="auto"/>
      </w:divBdr>
    </w:div>
    <w:div w:id="1594121442">
      <w:bodyDiv w:val="1"/>
      <w:marLeft w:val="0"/>
      <w:marRight w:val="0"/>
      <w:marTop w:val="0"/>
      <w:marBottom w:val="0"/>
      <w:divBdr>
        <w:top w:val="none" w:sz="0" w:space="0" w:color="auto"/>
        <w:left w:val="none" w:sz="0" w:space="0" w:color="auto"/>
        <w:bottom w:val="none" w:sz="0" w:space="0" w:color="auto"/>
        <w:right w:val="none" w:sz="0" w:space="0" w:color="auto"/>
      </w:divBdr>
    </w:div>
    <w:div w:id="1640647420">
      <w:bodyDiv w:val="1"/>
      <w:marLeft w:val="0"/>
      <w:marRight w:val="0"/>
      <w:marTop w:val="0"/>
      <w:marBottom w:val="0"/>
      <w:divBdr>
        <w:top w:val="none" w:sz="0" w:space="0" w:color="auto"/>
        <w:left w:val="none" w:sz="0" w:space="0" w:color="auto"/>
        <w:bottom w:val="none" w:sz="0" w:space="0" w:color="auto"/>
        <w:right w:val="none" w:sz="0" w:space="0" w:color="auto"/>
      </w:divBdr>
    </w:div>
    <w:div w:id="1660884812">
      <w:bodyDiv w:val="1"/>
      <w:marLeft w:val="0"/>
      <w:marRight w:val="0"/>
      <w:marTop w:val="0"/>
      <w:marBottom w:val="0"/>
      <w:divBdr>
        <w:top w:val="none" w:sz="0" w:space="0" w:color="auto"/>
        <w:left w:val="none" w:sz="0" w:space="0" w:color="auto"/>
        <w:bottom w:val="none" w:sz="0" w:space="0" w:color="auto"/>
        <w:right w:val="none" w:sz="0" w:space="0" w:color="auto"/>
      </w:divBdr>
    </w:div>
    <w:div w:id="1808937240">
      <w:bodyDiv w:val="1"/>
      <w:marLeft w:val="0"/>
      <w:marRight w:val="0"/>
      <w:marTop w:val="0"/>
      <w:marBottom w:val="0"/>
      <w:divBdr>
        <w:top w:val="none" w:sz="0" w:space="0" w:color="auto"/>
        <w:left w:val="none" w:sz="0" w:space="0" w:color="auto"/>
        <w:bottom w:val="none" w:sz="0" w:space="0" w:color="auto"/>
        <w:right w:val="none" w:sz="0" w:space="0" w:color="auto"/>
      </w:divBdr>
    </w:div>
    <w:div w:id="1885827178">
      <w:bodyDiv w:val="1"/>
      <w:marLeft w:val="0"/>
      <w:marRight w:val="0"/>
      <w:marTop w:val="0"/>
      <w:marBottom w:val="0"/>
      <w:divBdr>
        <w:top w:val="none" w:sz="0" w:space="0" w:color="auto"/>
        <w:left w:val="none" w:sz="0" w:space="0" w:color="auto"/>
        <w:bottom w:val="none" w:sz="0" w:space="0" w:color="auto"/>
        <w:right w:val="none" w:sz="0" w:space="0" w:color="auto"/>
      </w:divBdr>
    </w:div>
    <w:div w:id="213883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TotalTime>
  <Pages>30</Pages>
  <Words>3320</Words>
  <Characters>18924</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Bol</dc:creator>
  <cp:keywords/>
  <dc:description/>
  <cp:lastModifiedBy>Mark Bol</cp:lastModifiedBy>
  <cp:revision>27</cp:revision>
  <dcterms:created xsi:type="dcterms:W3CDTF">2023-05-18T14:07:00Z</dcterms:created>
  <dcterms:modified xsi:type="dcterms:W3CDTF">2023-05-24T20:48:00Z</dcterms:modified>
</cp:coreProperties>
</file>