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B7F4" w14:textId="0F50C8E1" w:rsidR="00A94564" w:rsidRDefault="00A94564" w:rsidP="00CC6AEE">
      <w:pPr>
        <w:rPr>
          <w:b/>
        </w:rPr>
      </w:pPr>
      <w:r>
        <w:rPr>
          <w:b/>
        </w:rPr>
        <w:t>ТЗ Далее</w:t>
      </w:r>
    </w:p>
    <w:p w14:paraId="26F55448" w14:textId="543AB53D" w:rsidR="00CC6AEE" w:rsidRDefault="00CC6AEE" w:rsidP="00CC6AEE">
      <w:r>
        <w:rPr>
          <w:b/>
        </w:rPr>
        <w:t>70(3)</w:t>
      </w:r>
      <w:r>
        <w:t>.</w:t>
      </w:r>
      <w:r>
        <w:rPr>
          <w:lang w:val="en-US"/>
        </w:rPr>
        <w:t> </w:t>
      </w:r>
      <w:r>
        <w:rPr>
          <w:i/>
        </w:rPr>
        <w:t>Информационная система магазина автозапчастей</w:t>
      </w:r>
    </w:p>
    <w:p w14:paraId="2CAF15DD" w14:textId="54CBE442" w:rsidR="00CC6AEE" w:rsidRDefault="00CC6AEE" w:rsidP="00CC6AEE">
      <w:r>
        <w:tab/>
        <w:t xml:space="preserve">Магазин розничной торговли осуществляет заказ </w:t>
      </w:r>
      <w:r w:rsidRPr="00171B71">
        <w:t>запчастей</w:t>
      </w:r>
      <w:r>
        <w:t xml:space="preserve"> в различных странах. Ведется статистика продаж, отражающая спрос на те или иные детали, и потребность магазина в них (сколько единиц, на какую сумму, какого товара продано за последнее время) и на ее основе составляются </w:t>
      </w:r>
      <w:r w:rsidRPr="00171B71">
        <w:t>заказы (магазин)</w:t>
      </w:r>
      <w:r>
        <w:t xml:space="preserve"> на требуемые товары. Выбор </w:t>
      </w:r>
      <w:r w:rsidRPr="00171B71">
        <w:t>поставщика</w:t>
      </w:r>
      <w:r>
        <w:t xml:space="preserve"> на каждый конкретный заказ осуществляют </w:t>
      </w:r>
      <w:r w:rsidRPr="00171B71">
        <w:t>менеджеры</w:t>
      </w:r>
      <w:r>
        <w:t xml:space="preserve"> магазина. В заказах</w:t>
      </w:r>
      <w:r w:rsidR="00664899">
        <w:t xml:space="preserve"> (магазин)</w:t>
      </w:r>
      <w:r>
        <w:t xml:space="preserve"> перечисляется наименование товара, количество. Если указанное наименование товара ранее не поставлялось, оно пополняет </w:t>
      </w:r>
      <w:r w:rsidRPr="00171B71">
        <w:t>справочник номенклатуры товаров</w:t>
      </w:r>
      <w:r>
        <w:t>.</w:t>
      </w:r>
    </w:p>
    <w:p w14:paraId="53E6929B" w14:textId="77777777" w:rsidR="00CC6AEE" w:rsidRDefault="00CC6AEE" w:rsidP="00CC6AEE">
      <w:r>
        <w:tab/>
        <w:t>Поставщики бывают различных категорий: фирмы, непосредственно производящие детали, дилеры, небольшие производства, мелкие поставщики и магазины. В результате поставщики различных категорий имеют различающийся набор атрибутов. Фирмы и дилеры – это самые надежные партнеры, они могут предложить полный пакет документов, скидки, а главное – гарантию, чего не может сделать небольшое производство или мелкий магазин. У них же (фирмы и дилеры) закупается большой объем продукции. Небольшое производство – это низкие цены, но никакой гарантии качества. В мелких магазинах можно выгодно купить небольшое количество простых деталей, на которых сразу виден брак. Фирмы и дилеры поставляют детали на основе договоров, чего не делается для небольшого производства и мелкого магазина. В ходе маркетинговых работ изучается рынок поставщиков, в результате чего могут появляться новые поставщики и исчезать старые.</w:t>
      </w:r>
    </w:p>
    <w:p w14:paraId="4F931D8C" w14:textId="77777777" w:rsidR="00CC6AEE" w:rsidRDefault="00CC6AEE" w:rsidP="00CC6AEE">
      <w:r>
        <w:tab/>
        <w:t>Когда ожидаются новые поставки, магазин собирает заявки от покупателей на свои товары. Груз приходит, производится его таможенное оформление, оплата пошлин, после чего он доставляется на склад в магазин. В первую очередь удовлетворяются заявки покупателей, а оставшийся товар продается в розницу.</w:t>
      </w:r>
    </w:p>
    <w:p w14:paraId="59E16A83" w14:textId="77777777" w:rsidR="00CC6AEE" w:rsidRDefault="00CC6AEE" w:rsidP="00CC6AEE">
      <w:r>
        <w:tab/>
        <w:t>В любой момент можно получить любую информацию о деталях, находящихся на складе, либо о поставляемых деталях. Детали хранятся на складе в определенных ячейках. Все ячейки пронумерованы. Касса занимается приемом денег от покупателей за товар, а также производит возврат денег за брак. Брак, если возможно, возвращается поставщику, который производит замену бракованной детали. Информация о браке (поставщик, фирма-производитель, деталь) фиксируется.</w:t>
      </w:r>
    </w:p>
    <w:p w14:paraId="37BFF796" w14:textId="77777777" w:rsidR="00CC6AEE" w:rsidRPr="00CC6AEE" w:rsidRDefault="00CC6AEE" w:rsidP="00CC6AEE">
      <w:r>
        <w:tab/>
        <w:t>Запросы в информационной системе:</w:t>
      </w:r>
    </w:p>
    <w:p w14:paraId="5A8A00B8" w14:textId="77777777" w:rsidR="00CC6AEE" w:rsidRDefault="00CC6AEE" w:rsidP="00CC6AEE">
      <w:r w:rsidRPr="00CC6AEE">
        <w:tab/>
      </w:r>
      <w:r w:rsidRPr="00EE21D9">
        <w:rPr>
          <w:highlight w:val="yellow"/>
        </w:rPr>
        <w:t>1)</w:t>
      </w:r>
      <w:r w:rsidRPr="00EE21D9">
        <w:rPr>
          <w:highlight w:val="yellow"/>
          <w:lang w:val="en-US"/>
        </w:rPr>
        <w:t> </w:t>
      </w:r>
      <w:r w:rsidRPr="00EE21D9">
        <w:rPr>
          <w:highlight w:val="yellow"/>
        </w:rPr>
        <w:t>Получите перечень и общее число поставщиков определенной категории, поставляющих указанный вид товара либо поставивших указанный товар в объеме, не менее заданного за определенный период.</w:t>
      </w:r>
      <w:r>
        <w:t xml:space="preserve"> </w:t>
      </w:r>
    </w:p>
    <w:p w14:paraId="7B4A7AC4" w14:textId="77777777" w:rsidR="00CC6AEE" w:rsidRPr="00CC6AEE" w:rsidRDefault="00CC6AEE" w:rsidP="00CC6AEE">
      <w:r>
        <w:tab/>
        <w:t>2)</w:t>
      </w:r>
      <w:r>
        <w:rPr>
          <w:lang w:val="en-US"/>
        </w:rPr>
        <w:t> </w:t>
      </w:r>
      <w:r>
        <w:t xml:space="preserve">Получите сведения о конкретном виде деталей: какими поставщиками поставляется, их расценки, время поставки. </w:t>
      </w:r>
    </w:p>
    <w:p w14:paraId="7354AEEE" w14:textId="77777777" w:rsidR="00CC6AEE" w:rsidRDefault="00CC6AEE" w:rsidP="00CC6AEE">
      <w:r w:rsidRPr="00CC6AEE">
        <w:tab/>
      </w:r>
      <w:r>
        <w:t>3)</w:t>
      </w:r>
      <w:r>
        <w:rPr>
          <w:lang w:val="en-US"/>
        </w:rPr>
        <w:t> </w:t>
      </w:r>
      <w:r>
        <w:t xml:space="preserve">Получите перечень и общее число покупателей, купивших указанный вид товара за некоторый период либо сделавших покупку товара в объеме, не менее указанного. </w:t>
      </w:r>
    </w:p>
    <w:p w14:paraId="12C7D8E0" w14:textId="77777777" w:rsidR="00CC6AEE" w:rsidRPr="00CC6AEE" w:rsidRDefault="00CC6AEE" w:rsidP="00CC6AEE">
      <w:r>
        <w:tab/>
        <w:t>4)</w:t>
      </w:r>
      <w:r>
        <w:rPr>
          <w:lang w:val="en-US"/>
        </w:rPr>
        <w:t> </w:t>
      </w:r>
      <w:r>
        <w:t xml:space="preserve">Получите перечень, объем и номер ячейки для всех деталей, хранящихся на складе. </w:t>
      </w:r>
    </w:p>
    <w:p w14:paraId="17D7B8F5" w14:textId="77777777" w:rsidR="00CC6AEE" w:rsidRPr="00CC6AEE" w:rsidRDefault="00CC6AEE" w:rsidP="00CC6AEE">
      <w:r w:rsidRPr="00CC6AEE">
        <w:tab/>
      </w:r>
      <w:r>
        <w:t>5)</w:t>
      </w:r>
      <w:r>
        <w:rPr>
          <w:lang w:val="en-US"/>
        </w:rPr>
        <w:t> </w:t>
      </w:r>
      <w:r>
        <w:t xml:space="preserve">Выведите в порядке возрастания десять самых продаваемых деталей и десять самых «дешевых» поставщиков. </w:t>
      </w:r>
    </w:p>
    <w:p w14:paraId="49DF4F98" w14:textId="77777777" w:rsidR="00CC6AEE" w:rsidRPr="00CC6AEE" w:rsidRDefault="00CC6AEE" w:rsidP="00CC6AEE">
      <w:r w:rsidRPr="00CC6AEE">
        <w:tab/>
      </w:r>
      <w:r>
        <w:t>6)</w:t>
      </w:r>
      <w:r>
        <w:rPr>
          <w:lang w:val="en-US"/>
        </w:rPr>
        <w:t> </w:t>
      </w:r>
      <w:r>
        <w:t xml:space="preserve">Получите среднее число продаж на месяц по любому виду деталей. </w:t>
      </w:r>
    </w:p>
    <w:p w14:paraId="16FD43BA" w14:textId="77777777" w:rsidR="00CC6AEE" w:rsidRDefault="00CC6AEE" w:rsidP="00CC6AEE">
      <w:r w:rsidRPr="00CC6AEE">
        <w:tab/>
      </w:r>
      <w:r>
        <w:t>7)</w:t>
      </w:r>
      <w:r>
        <w:rPr>
          <w:lang w:val="en-US"/>
        </w:rPr>
        <w:t> </w:t>
      </w:r>
      <w:r>
        <w:t xml:space="preserve">Получите долю товара конкретного поставщика в процентах, деньгах, единицах от всего оборота магазина, прибыль магазина за указанный период. </w:t>
      </w:r>
    </w:p>
    <w:p w14:paraId="0D1BF151" w14:textId="77777777" w:rsidR="00CC6AEE" w:rsidRPr="00CC6AEE" w:rsidRDefault="00CC6AEE" w:rsidP="00CC6AEE">
      <w:r>
        <w:tab/>
        <w:t>8)</w:t>
      </w:r>
      <w:r>
        <w:rPr>
          <w:lang w:val="en-US"/>
        </w:rPr>
        <w:t> </w:t>
      </w:r>
      <w:r>
        <w:t xml:space="preserve">Получите накладные расходы в процентах от объема продаж. </w:t>
      </w:r>
    </w:p>
    <w:p w14:paraId="0405737E" w14:textId="77777777" w:rsidR="00CC6AEE" w:rsidRPr="00CC6AEE" w:rsidRDefault="00CC6AEE" w:rsidP="00CC6AEE">
      <w:r w:rsidRPr="00CC6AEE">
        <w:tab/>
      </w:r>
      <w:r>
        <w:t>9)</w:t>
      </w:r>
      <w:r>
        <w:rPr>
          <w:lang w:val="en-US"/>
        </w:rPr>
        <w:t> </w:t>
      </w:r>
      <w:r>
        <w:t xml:space="preserve">Получите перечень и общее количество непроданного товара на складе за определенный период и его объем от общего товара в процентах. </w:t>
      </w:r>
    </w:p>
    <w:p w14:paraId="602C4BB0" w14:textId="77777777" w:rsidR="00CC6AEE" w:rsidRPr="00CC6AEE" w:rsidRDefault="00CC6AEE" w:rsidP="00CC6AEE">
      <w:r w:rsidRPr="00CC6AEE">
        <w:tab/>
      </w:r>
      <w:r>
        <w:t>10</w:t>
      </w:r>
      <w:r w:rsidRPr="00C00285">
        <w:rPr>
          <w:highlight w:val="yellow"/>
        </w:rPr>
        <w:t>)</w:t>
      </w:r>
      <w:r w:rsidRPr="00C00285">
        <w:rPr>
          <w:highlight w:val="yellow"/>
          <w:lang w:val="en-US"/>
        </w:rPr>
        <w:t> </w:t>
      </w:r>
      <w:r w:rsidRPr="00C00285">
        <w:rPr>
          <w:highlight w:val="yellow"/>
        </w:rPr>
        <w:t>Получите перечень и общее количество бракованного товара, пришедшего за определенный период и список поставщиков, поставивших товар.</w:t>
      </w:r>
      <w:r>
        <w:t xml:space="preserve"> </w:t>
      </w:r>
    </w:p>
    <w:p w14:paraId="1E609181" w14:textId="77777777" w:rsidR="00CC6AEE" w:rsidRPr="00CC6AEE" w:rsidRDefault="00CC6AEE" w:rsidP="00CC6AEE">
      <w:r w:rsidRPr="00CC6AEE">
        <w:tab/>
      </w:r>
      <w:r>
        <w:t>11)</w:t>
      </w:r>
      <w:r>
        <w:rPr>
          <w:lang w:val="en-US"/>
        </w:rPr>
        <w:t> </w:t>
      </w:r>
      <w:r>
        <w:t xml:space="preserve">Получите перечень, общее количество и стоимость товара, реализованного за конкретный день. </w:t>
      </w:r>
    </w:p>
    <w:p w14:paraId="79BAD149" w14:textId="77777777" w:rsidR="00CC6AEE" w:rsidRPr="00CC6AEE" w:rsidRDefault="00CC6AEE" w:rsidP="00CC6AEE">
      <w:r w:rsidRPr="00CC6AEE">
        <w:tab/>
      </w:r>
      <w:r>
        <w:t>12)</w:t>
      </w:r>
      <w:r>
        <w:rPr>
          <w:lang w:val="en-US"/>
        </w:rPr>
        <w:t> </w:t>
      </w:r>
      <w:r>
        <w:t xml:space="preserve">Получите кассовый отчет за определенный период. </w:t>
      </w:r>
    </w:p>
    <w:p w14:paraId="0EFBCC0B" w14:textId="77777777" w:rsidR="00CC6AEE" w:rsidRPr="00CC6AEE" w:rsidRDefault="00CC6AEE" w:rsidP="00CC6AEE">
      <w:r w:rsidRPr="00CC6AEE">
        <w:tab/>
      </w:r>
      <w:r>
        <w:t>13)</w:t>
      </w:r>
      <w:r>
        <w:rPr>
          <w:lang w:val="en-US"/>
        </w:rPr>
        <w:t> </w:t>
      </w:r>
      <w:r>
        <w:t xml:space="preserve">Получите инвентаризационную ведомость. </w:t>
      </w:r>
    </w:p>
    <w:p w14:paraId="6CCF7279" w14:textId="77777777" w:rsidR="00CC6AEE" w:rsidRPr="00CC6AEE" w:rsidRDefault="00CC6AEE" w:rsidP="00CC6AEE">
      <w:r w:rsidRPr="00CC6AEE">
        <w:tab/>
      </w:r>
      <w:r>
        <w:t>14)</w:t>
      </w:r>
      <w:r>
        <w:rPr>
          <w:lang w:val="en-US"/>
        </w:rPr>
        <w:t> </w:t>
      </w:r>
      <w:r>
        <w:t xml:space="preserve">Получите скорость оборота денежных средств, вложенных в товар (как быстро товар продается). </w:t>
      </w:r>
    </w:p>
    <w:p w14:paraId="6D6779CD" w14:textId="77777777" w:rsidR="00CC6AEE" w:rsidRDefault="00CC6AEE" w:rsidP="00CC6AEE">
      <w:r w:rsidRPr="00CC6AEE">
        <w:tab/>
      </w:r>
      <w:r>
        <w:t>15)</w:t>
      </w:r>
      <w:r>
        <w:rPr>
          <w:lang w:val="en-US"/>
        </w:rPr>
        <w:t> </w:t>
      </w:r>
      <w:r>
        <w:t xml:space="preserve">Подсчитайте, сколько пустых ячеек на складе и сколько он сможет вместить товара. </w:t>
      </w:r>
    </w:p>
    <w:p w14:paraId="3E8D181C" w14:textId="1FC6F52C" w:rsidR="0043727A" w:rsidRDefault="00CC6AEE" w:rsidP="00CC6AEE">
      <w:r>
        <w:rPr>
          <w:sz w:val="24"/>
          <w:szCs w:val="24"/>
        </w:rPr>
        <w:tab/>
      </w:r>
      <w:r>
        <w:t>16)</w:t>
      </w:r>
      <w:r>
        <w:rPr>
          <w:lang w:val="en-US"/>
        </w:rPr>
        <w:t> </w:t>
      </w:r>
      <w:r>
        <w:t>Получите перечень и общее количество заявок от покупателей на ожидаемый товар, подсчитайте, на какую сумму даны заявки.</w:t>
      </w:r>
    </w:p>
    <w:p w14:paraId="2EB84C89" w14:textId="6F5CFC68" w:rsidR="00664899" w:rsidRDefault="00664899">
      <w:pPr>
        <w:tabs>
          <w:tab w:val="clear" w:pos="425"/>
        </w:tabs>
        <w:suppressAutoHyphens w:val="0"/>
        <w:spacing w:after="160" w:line="259" w:lineRule="auto"/>
        <w:jc w:val="left"/>
      </w:pPr>
      <w:r>
        <w:br w:type="page"/>
      </w:r>
    </w:p>
    <w:p w14:paraId="5D4C1D69" w14:textId="36041277" w:rsidR="00664899" w:rsidRPr="008659E7" w:rsidRDefault="00664899" w:rsidP="00CC6AEE">
      <w:pPr>
        <w:rPr>
          <w:b/>
          <w:bCs/>
          <w:sz w:val="28"/>
          <w:szCs w:val="28"/>
        </w:rPr>
      </w:pPr>
      <w:r w:rsidRPr="008659E7">
        <w:rPr>
          <w:b/>
          <w:bCs/>
          <w:sz w:val="28"/>
          <w:szCs w:val="28"/>
        </w:rPr>
        <w:lastRenderedPageBreak/>
        <w:t>ТЗ</w:t>
      </w:r>
    </w:p>
    <w:p w14:paraId="55451EC5" w14:textId="77777777" w:rsidR="00B00CF8" w:rsidRPr="00B00CF8" w:rsidRDefault="00B00CF8" w:rsidP="00CC6AEE">
      <w:pPr>
        <w:rPr>
          <w:b/>
          <w:bCs/>
        </w:rPr>
      </w:pPr>
    </w:p>
    <w:p w14:paraId="58A5D63F" w14:textId="57BA469A" w:rsidR="00664899" w:rsidRDefault="00B00CF8" w:rsidP="00CC6AEE">
      <w:r w:rsidRPr="00B00CF8">
        <w:t>Информационная система магазина автозапчастей</w:t>
      </w:r>
      <w:r>
        <w:t xml:space="preserve"> разрабатывается для одного магазина. </w:t>
      </w:r>
    </w:p>
    <w:p w14:paraId="21758F38" w14:textId="20337663" w:rsidR="00B00CF8" w:rsidRDefault="00B00CF8" w:rsidP="00CC6AEE"/>
    <w:p w14:paraId="48B65229" w14:textId="328CDBEB" w:rsidR="00D714CC" w:rsidRDefault="00B00CF8" w:rsidP="00E57B47">
      <w:pPr>
        <w:spacing w:line="276" w:lineRule="auto"/>
        <w:rPr>
          <w:b/>
          <w:bCs/>
        </w:rPr>
      </w:pPr>
      <w:r>
        <w:t>Магазин осуществляет</w:t>
      </w:r>
      <w:r w:rsidR="00A53C72">
        <w:t xml:space="preserve"> </w:t>
      </w:r>
      <w:r>
        <w:t xml:space="preserve">продажу </w:t>
      </w:r>
      <w:r w:rsidR="00A53C72" w:rsidRPr="007F38D5">
        <w:t>своих</w:t>
      </w:r>
      <w:r w:rsidR="00A53C72">
        <w:rPr>
          <w:b/>
          <w:bCs/>
        </w:rPr>
        <w:t xml:space="preserve"> товаров</w:t>
      </w:r>
      <w:r>
        <w:t xml:space="preserve">. </w:t>
      </w:r>
      <w:r w:rsidR="00A53C72">
        <w:t xml:space="preserve">Товар — </w:t>
      </w:r>
      <w:r w:rsidR="00A53C72" w:rsidRPr="00A53C72">
        <w:rPr>
          <w:b/>
          <w:bCs/>
        </w:rPr>
        <w:t>запчасти</w:t>
      </w:r>
      <w:r w:rsidR="00A53C72">
        <w:t xml:space="preserve">. </w:t>
      </w:r>
      <w:r w:rsidR="00A53C72">
        <w:rPr>
          <w:b/>
          <w:bCs/>
        </w:rPr>
        <w:t>Товар</w:t>
      </w:r>
      <w:r>
        <w:rPr>
          <w:b/>
          <w:bCs/>
        </w:rPr>
        <w:t xml:space="preserve"> </w:t>
      </w:r>
      <w:r>
        <w:t xml:space="preserve">– это </w:t>
      </w:r>
      <w:r w:rsidRPr="00B00CF8">
        <w:t>название</w:t>
      </w:r>
      <w:r w:rsidR="00D714CC">
        <w:t xml:space="preserve"> из </w:t>
      </w:r>
      <w:r w:rsidR="00D714CC" w:rsidRPr="00D714CC">
        <w:rPr>
          <w:b/>
          <w:bCs/>
        </w:rPr>
        <w:t xml:space="preserve">справочника номенклатуры </w:t>
      </w:r>
      <w:r w:rsidR="00A53C72">
        <w:rPr>
          <w:b/>
          <w:bCs/>
        </w:rPr>
        <w:t>запчастей</w:t>
      </w:r>
      <w:r w:rsidR="00051E98">
        <w:rPr>
          <w:b/>
          <w:bCs/>
        </w:rPr>
        <w:t xml:space="preserve"> </w:t>
      </w:r>
      <w:r w:rsidR="00051E98" w:rsidRPr="00550B76">
        <w:t>и</w:t>
      </w:r>
      <w:r w:rsidR="00051E98">
        <w:rPr>
          <w:b/>
          <w:bCs/>
        </w:rPr>
        <w:t xml:space="preserve"> </w:t>
      </w:r>
      <w:r>
        <w:rPr>
          <w:b/>
          <w:bCs/>
        </w:rPr>
        <w:t>поставщик</w:t>
      </w:r>
      <w:r w:rsidR="00DA6C14" w:rsidRPr="00DA6C14">
        <w:rPr>
          <w:b/>
          <w:bCs/>
        </w:rPr>
        <w:t xml:space="preserve">, </w:t>
      </w:r>
      <w:r w:rsidR="00DA6C14">
        <w:t>цена продажи.</w:t>
      </w:r>
      <w:r>
        <w:rPr>
          <w:b/>
          <w:b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0"/>
        <w:gridCol w:w="2471"/>
        <w:gridCol w:w="2071"/>
        <w:gridCol w:w="1554"/>
      </w:tblGrid>
      <w:tr w:rsidR="00A53C72" w14:paraId="4CB5BC28" w14:textId="638BF72D" w:rsidTr="00DA6C14">
        <w:tc>
          <w:tcPr>
            <w:tcW w:w="1950" w:type="dxa"/>
          </w:tcPr>
          <w:p w14:paraId="22D2E09E" w14:textId="7F5101CF" w:rsidR="00A53C72" w:rsidRPr="00B90877" w:rsidRDefault="00A53C72" w:rsidP="00E57B47">
            <w:pPr>
              <w:spacing w:line="276" w:lineRule="auto"/>
            </w:pPr>
            <w:r>
              <w:rPr>
                <w:lang w:val="en-US"/>
              </w:rPr>
              <w:t xml:space="preserve">PK </w:t>
            </w:r>
            <w:r w:rsidRPr="00B90877">
              <w:rPr>
                <w:lang w:val="en-US"/>
              </w:rPr>
              <w:t>ID_</w:t>
            </w:r>
            <w:r>
              <w:t>товар</w:t>
            </w:r>
          </w:p>
        </w:tc>
        <w:tc>
          <w:tcPr>
            <w:tcW w:w="2471" w:type="dxa"/>
          </w:tcPr>
          <w:p w14:paraId="0EFFC406" w14:textId="5AF31AB9" w:rsidR="00A53C72" w:rsidRPr="00B90877" w:rsidRDefault="00A53C72" w:rsidP="00A53C72">
            <w:pPr>
              <w:spacing w:line="276" w:lineRule="auto"/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запчасть_справочник</w:t>
            </w:r>
            <w:proofErr w:type="spellEnd"/>
          </w:p>
        </w:tc>
        <w:tc>
          <w:tcPr>
            <w:tcW w:w="2071" w:type="dxa"/>
          </w:tcPr>
          <w:p w14:paraId="050FDD9E" w14:textId="48E620B8" w:rsidR="00A53C72" w:rsidRPr="00B90877" w:rsidRDefault="00A53C72" w:rsidP="00E57B47">
            <w:pPr>
              <w:spacing w:line="276" w:lineRule="auto"/>
            </w:pPr>
            <w:r>
              <w:rPr>
                <w:lang w:val="en-US"/>
              </w:rPr>
              <w:t>FK ID_</w:t>
            </w:r>
            <w:r>
              <w:t>поставщик</w:t>
            </w:r>
          </w:p>
        </w:tc>
        <w:tc>
          <w:tcPr>
            <w:tcW w:w="1554" w:type="dxa"/>
          </w:tcPr>
          <w:p w14:paraId="4B7FDECD" w14:textId="5FE6AB32" w:rsidR="00A53C72" w:rsidRPr="00DA6C14" w:rsidRDefault="00A53C72" w:rsidP="00DA6C14">
            <w:pPr>
              <w:spacing w:line="276" w:lineRule="auto"/>
              <w:jc w:val="center"/>
            </w:pPr>
            <w:r>
              <w:t>Цена покупки</w:t>
            </w:r>
          </w:p>
        </w:tc>
      </w:tr>
      <w:tr w:rsidR="00A53C72" w14:paraId="720CB586" w14:textId="2107E9DA" w:rsidTr="00DA6C14">
        <w:tc>
          <w:tcPr>
            <w:tcW w:w="1950" w:type="dxa"/>
          </w:tcPr>
          <w:p w14:paraId="7B68CA4F" w14:textId="5D15F17F" w:rsidR="00A53C72" w:rsidRPr="00B90877" w:rsidRDefault="00A53C72" w:rsidP="00E57B47">
            <w:pPr>
              <w:spacing w:line="276" w:lineRule="auto"/>
            </w:pPr>
            <w:r>
              <w:t>…</w:t>
            </w:r>
          </w:p>
        </w:tc>
        <w:tc>
          <w:tcPr>
            <w:tcW w:w="2471" w:type="dxa"/>
          </w:tcPr>
          <w:p w14:paraId="7E262AF6" w14:textId="08FAF136" w:rsidR="00A53C72" w:rsidRPr="00B90877" w:rsidRDefault="00A53C72" w:rsidP="00E57B47">
            <w:pPr>
              <w:spacing w:line="276" w:lineRule="auto"/>
            </w:pPr>
            <w:r>
              <w:t>…</w:t>
            </w:r>
          </w:p>
        </w:tc>
        <w:tc>
          <w:tcPr>
            <w:tcW w:w="2071" w:type="dxa"/>
          </w:tcPr>
          <w:p w14:paraId="194B1FB9" w14:textId="5D188D49" w:rsidR="00A53C72" w:rsidRPr="00B90877" w:rsidRDefault="00A53C72" w:rsidP="00E57B47">
            <w:pPr>
              <w:spacing w:line="276" w:lineRule="auto"/>
            </w:pPr>
            <w:r>
              <w:t>…</w:t>
            </w:r>
          </w:p>
        </w:tc>
        <w:tc>
          <w:tcPr>
            <w:tcW w:w="1554" w:type="dxa"/>
          </w:tcPr>
          <w:p w14:paraId="433D1737" w14:textId="77777777" w:rsidR="00A53C72" w:rsidRDefault="00A53C72" w:rsidP="00E57B47">
            <w:pPr>
              <w:spacing w:line="276" w:lineRule="auto"/>
            </w:pPr>
          </w:p>
        </w:tc>
      </w:tr>
    </w:tbl>
    <w:p w14:paraId="7EBC0EEF" w14:textId="77777777" w:rsidR="00B90877" w:rsidRDefault="00B90877" w:rsidP="00E57B47">
      <w:pPr>
        <w:spacing w:line="276" w:lineRule="auto"/>
        <w:rPr>
          <w:b/>
          <w:bCs/>
        </w:rPr>
      </w:pPr>
    </w:p>
    <w:p w14:paraId="08C2983A" w14:textId="49ED894E" w:rsidR="00051E98" w:rsidRDefault="00D714CC" w:rsidP="00E57B47">
      <w:pPr>
        <w:spacing w:line="276" w:lineRule="auto"/>
        <w:rPr>
          <w:b/>
          <w:bCs/>
        </w:rPr>
      </w:pPr>
      <w:bookmarkStart w:id="0" w:name="_Hlk129822334"/>
      <w:r>
        <w:rPr>
          <w:b/>
          <w:bCs/>
        </w:rPr>
        <w:t xml:space="preserve">Справочник номенклатуры </w:t>
      </w:r>
      <w:r w:rsidR="00A53C72">
        <w:rPr>
          <w:b/>
          <w:bCs/>
        </w:rPr>
        <w:t>запчастей</w:t>
      </w:r>
      <w:r>
        <w:rPr>
          <w:b/>
          <w:bCs/>
        </w:rPr>
        <w:t xml:space="preserve"> </w:t>
      </w:r>
      <w:bookmarkEnd w:id="0"/>
      <w:r>
        <w:rPr>
          <w:b/>
          <w:bCs/>
        </w:rPr>
        <w:t>–</w:t>
      </w:r>
      <w:r w:rsidRPr="00D714CC">
        <w:t xml:space="preserve"> это</w:t>
      </w:r>
      <w:r>
        <w:t xml:space="preserve"> наименование запчасти и </w:t>
      </w:r>
      <w:r w:rsidRPr="00051E98">
        <w:rPr>
          <w:b/>
          <w:bCs/>
        </w:rPr>
        <w:t>вид запчасти.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0877" w14:paraId="6772ED41" w14:textId="77777777" w:rsidTr="00B90877">
        <w:tc>
          <w:tcPr>
            <w:tcW w:w="3115" w:type="dxa"/>
          </w:tcPr>
          <w:p w14:paraId="0274083D" w14:textId="5AD26834" w:rsidR="00B90877" w:rsidRDefault="00B90877" w:rsidP="00E57B47">
            <w:pPr>
              <w:spacing w:line="276" w:lineRule="auto"/>
              <w:rPr>
                <w:b/>
                <w:bCs/>
              </w:rPr>
            </w:pPr>
            <w:r>
              <w:rPr>
                <w:lang w:val="en-US"/>
              </w:rPr>
              <w:t>PK ID_</w:t>
            </w:r>
            <w:proofErr w:type="spellStart"/>
            <w:r w:rsidR="007F38D5">
              <w:t>запчасть</w:t>
            </w:r>
            <w:r>
              <w:t>_справочник</w:t>
            </w:r>
            <w:proofErr w:type="spellEnd"/>
          </w:p>
        </w:tc>
        <w:tc>
          <w:tcPr>
            <w:tcW w:w="3115" w:type="dxa"/>
          </w:tcPr>
          <w:p w14:paraId="386CAF9A" w14:textId="4F83B84E" w:rsidR="00B90877" w:rsidRPr="00B90877" w:rsidRDefault="00B90877" w:rsidP="00E57B47">
            <w:pPr>
              <w:spacing w:line="276" w:lineRule="auto"/>
            </w:pPr>
            <w:r w:rsidRPr="00B90877">
              <w:t>Наименование запчасти</w:t>
            </w:r>
          </w:p>
        </w:tc>
        <w:tc>
          <w:tcPr>
            <w:tcW w:w="3115" w:type="dxa"/>
          </w:tcPr>
          <w:p w14:paraId="3C997D91" w14:textId="5BD75CA9" w:rsidR="00B90877" w:rsidRPr="00B90877" w:rsidRDefault="00B90877" w:rsidP="00E57B47">
            <w:pPr>
              <w:spacing w:line="276" w:lineRule="auto"/>
            </w:pPr>
            <w:r w:rsidRPr="00B90877">
              <w:rPr>
                <w:lang w:val="en-US"/>
              </w:rPr>
              <w:t>FK ID_</w:t>
            </w:r>
            <w:proofErr w:type="spellStart"/>
            <w:r w:rsidRPr="00B90877">
              <w:t>вид_запчасти</w:t>
            </w:r>
            <w:proofErr w:type="spellEnd"/>
          </w:p>
        </w:tc>
      </w:tr>
      <w:tr w:rsidR="00B90877" w14:paraId="0D5ED465" w14:textId="77777777" w:rsidTr="00B90877">
        <w:tc>
          <w:tcPr>
            <w:tcW w:w="3115" w:type="dxa"/>
          </w:tcPr>
          <w:p w14:paraId="3F04BEB0" w14:textId="327A8A87" w:rsidR="00B90877" w:rsidRDefault="00B90877" w:rsidP="00E57B4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3115" w:type="dxa"/>
          </w:tcPr>
          <w:p w14:paraId="34144B3E" w14:textId="280EC56B" w:rsidR="00B90877" w:rsidRDefault="00B90877" w:rsidP="00E57B4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3115" w:type="dxa"/>
          </w:tcPr>
          <w:p w14:paraId="0997532E" w14:textId="1AFC6DB8" w:rsidR="00B90877" w:rsidRDefault="00B90877" w:rsidP="00E57B4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14:paraId="79DD1660" w14:textId="77777777" w:rsidR="00B90877" w:rsidRDefault="00B90877" w:rsidP="00E57B47">
      <w:pPr>
        <w:spacing w:line="276" w:lineRule="auto"/>
        <w:rPr>
          <w:b/>
          <w:bCs/>
        </w:rPr>
      </w:pPr>
    </w:p>
    <w:p w14:paraId="62987DC8" w14:textId="304F4F43" w:rsidR="00E57B47" w:rsidRDefault="00051E98" w:rsidP="00E57B47">
      <w:pPr>
        <w:spacing w:line="276" w:lineRule="auto"/>
      </w:pPr>
      <w:r w:rsidRPr="00051E98">
        <w:rPr>
          <w:b/>
          <w:bCs/>
        </w:rPr>
        <w:t>Вид запчасти</w:t>
      </w:r>
      <w:r w:rsidRPr="00051E98">
        <w:t xml:space="preserve">: </w:t>
      </w:r>
      <w:r>
        <w:t>р</w:t>
      </w:r>
      <w:r w:rsidRPr="00051E98">
        <w:t xml:space="preserve">адиатор печки, </w:t>
      </w:r>
      <w:r>
        <w:t>к</w:t>
      </w:r>
      <w:r w:rsidRPr="00051E98">
        <w:t xml:space="preserve">атушка зажигания, </w:t>
      </w:r>
      <w:r>
        <w:t>п</w:t>
      </w:r>
      <w:r w:rsidRPr="00051E98">
        <w:t xml:space="preserve">рокладка впускного коллектора </w:t>
      </w:r>
      <w:r>
        <w:t xml:space="preserve">и </w:t>
      </w:r>
      <w:r w:rsidR="00D45E44">
        <w:t>т. д.</w:t>
      </w:r>
    </w:p>
    <w:p w14:paraId="022C70F1" w14:textId="17BF8B3F" w:rsidR="00E221CD" w:rsidRPr="00A53C72" w:rsidRDefault="00E221CD" w:rsidP="00A53C72">
      <w:pPr>
        <w:rPr>
          <w:i/>
          <w:iCs/>
        </w:rPr>
      </w:pPr>
    </w:p>
    <w:p w14:paraId="2FAE7811" w14:textId="2BABE15C" w:rsidR="00051E98" w:rsidRPr="008659E7" w:rsidRDefault="00E221CD" w:rsidP="008659E7">
      <w:pPr>
        <w:pStyle w:val="a3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Существует </w:t>
      </w:r>
      <w:r w:rsidR="005B64F5">
        <w:rPr>
          <w:i/>
          <w:iCs/>
        </w:rPr>
        <w:t>«</w:t>
      </w:r>
      <w:r>
        <w:rPr>
          <w:i/>
          <w:iCs/>
        </w:rPr>
        <w:t>Гайка 5 мл</w:t>
      </w:r>
      <w:r w:rsidR="005B64F5">
        <w:rPr>
          <w:i/>
          <w:iCs/>
        </w:rPr>
        <w:t>»</w:t>
      </w:r>
      <w:r w:rsidR="00A53C72">
        <w:rPr>
          <w:i/>
          <w:iCs/>
        </w:rPr>
        <w:t xml:space="preserve"> — это о</w:t>
      </w:r>
      <w:r>
        <w:rPr>
          <w:i/>
          <w:iCs/>
        </w:rPr>
        <w:t xml:space="preserve">дна запись </w:t>
      </w:r>
      <w:r w:rsidR="008659E7">
        <w:rPr>
          <w:i/>
          <w:iCs/>
        </w:rPr>
        <w:t xml:space="preserve">в </w:t>
      </w:r>
      <w:r w:rsidR="008659E7" w:rsidRPr="00E221CD">
        <w:rPr>
          <w:i/>
          <w:iCs/>
        </w:rPr>
        <w:t>справочнике</w:t>
      </w:r>
      <w:r w:rsidR="008659E7">
        <w:rPr>
          <w:i/>
          <w:iCs/>
        </w:rPr>
        <w:t xml:space="preserve"> </w:t>
      </w:r>
      <w:r w:rsidR="008659E7" w:rsidRPr="008659E7">
        <w:rPr>
          <w:i/>
          <w:iCs/>
        </w:rPr>
        <w:t xml:space="preserve">номенклатуры </w:t>
      </w:r>
      <w:r w:rsidR="00A53C72">
        <w:rPr>
          <w:i/>
          <w:iCs/>
        </w:rPr>
        <w:t>запчастей</w:t>
      </w:r>
      <w:r w:rsidR="008659E7">
        <w:rPr>
          <w:i/>
          <w:iCs/>
        </w:rPr>
        <w:t xml:space="preserve">. Эта же гайка, может быть, от разных поставщиков, и поэтому </w:t>
      </w:r>
      <w:r w:rsidR="005B64F5">
        <w:rPr>
          <w:i/>
          <w:iCs/>
        </w:rPr>
        <w:t>«</w:t>
      </w:r>
      <w:r w:rsidR="008659E7">
        <w:rPr>
          <w:i/>
          <w:iCs/>
        </w:rPr>
        <w:t>Гайка 5 мл</w:t>
      </w:r>
      <w:r w:rsidR="005B64F5">
        <w:rPr>
          <w:i/>
          <w:iCs/>
        </w:rPr>
        <w:t>»</w:t>
      </w:r>
      <w:r w:rsidR="008659E7">
        <w:rPr>
          <w:i/>
          <w:iCs/>
        </w:rPr>
        <w:t xml:space="preserve"> от </w:t>
      </w:r>
      <w:r w:rsidR="005B64F5">
        <w:rPr>
          <w:i/>
          <w:iCs/>
        </w:rPr>
        <w:t>«</w:t>
      </w:r>
      <w:r w:rsidR="008659E7">
        <w:rPr>
          <w:i/>
          <w:iCs/>
          <w:lang w:val="en-US"/>
        </w:rPr>
        <w:t>Honda</w:t>
      </w:r>
      <w:r w:rsidR="005B64F5">
        <w:rPr>
          <w:i/>
          <w:iCs/>
        </w:rPr>
        <w:t>»</w:t>
      </w:r>
      <w:r w:rsidR="008659E7" w:rsidRPr="008659E7">
        <w:rPr>
          <w:i/>
          <w:iCs/>
        </w:rPr>
        <w:t xml:space="preserve"> </w:t>
      </w:r>
      <w:r w:rsidR="008659E7">
        <w:rPr>
          <w:i/>
          <w:iCs/>
        </w:rPr>
        <w:t xml:space="preserve">и </w:t>
      </w:r>
      <w:r w:rsidR="005B64F5">
        <w:rPr>
          <w:i/>
          <w:iCs/>
        </w:rPr>
        <w:t>«</w:t>
      </w:r>
      <w:r w:rsidR="008659E7">
        <w:rPr>
          <w:i/>
          <w:iCs/>
        </w:rPr>
        <w:t>От Михалыча</w:t>
      </w:r>
      <w:r w:rsidR="005B64F5">
        <w:rPr>
          <w:i/>
          <w:iCs/>
        </w:rPr>
        <w:t>»</w:t>
      </w:r>
      <w:r w:rsidR="008659E7" w:rsidRPr="008659E7">
        <w:rPr>
          <w:i/>
          <w:iCs/>
        </w:rPr>
        <w:t xml:space="preserve"> </w:t>
      </w:r>
      <w:r w:rsidR="008659E7">
        <w:rPr>
          <w:i/>
          <w:iCs/>
        </w:rPr>
        <w:t>–</w:t>
      </w:r>
      <w:r w:rsidR="008659E7" w:rsidRPr="008659E7">
        <w:rPr>
          <w:i/>
          <w:iCs/>
        </w:rPr>
        <w:t xml:space="preserve"> </w:t>
      </w:r>
      <w:r w:rsidR="008659E7">
        <w:rPr>
          <w:i/>
          <w:iCs/>
        </w:rPr>
        <w:t xml:space="preserve">разные </w:t>
      </w:r>
      <w:r w:rsidR="00A53C72">
        <w:rPr>
          <w:i/>
          <w:iCs/>
        </w:rPr>
        <w:t>товары</w:t>
      </w:r>
      <w:r w:rsidR="008659E7">
        <w:rPr>
          <w:i/>
          <w:iCs/>
        </w:rPr>
        <w:t>.</w:t>
      </w:r>
    </w:p>
    <w:p w14:paraId="4DED60B2" w14:textId="77777777" w:rsidR="00D45E44" w:rsidRDefault="00D45E44" w:rsidP="00CC6AEE"/>
    <w:p w14:paraId="165527A8" w14:textId="3B602E2C" w:rsidR="00D45E44" w:rsidRPr="005B64F5" w:rsidRDefault="00D45E44" w:rsidP="00E57B47">
      <w:pPr>
        <w:spacing w:line="276" w:lineRule="auto"/>
      </w:pPr>
      <w:r w:rsidRPr="00D45E44">
        <w:rPr>
          <w:b/>
          <w:bCs/>
        </w:rPr>
        <w:t>Поставщик</w:t>
      </w:r>
      <w:r>
        <w:rPr>
          <w:b/>
          <w:bCs/>
        </w:rPr>
        <w:t xml:space="preserve"> – </w:t>
      </w:r>
      <w:r w:rsidRPr="00D45E44">
        <w:t>это</w:t>
      </w:r>
      <w:r>
        <w:t xml:space="preserve"> имя поставщика, и его </w:t>
      </w:r>
      <w:r w:rsidRPr="00D45E44">
        <w:rPr>
          <w:b/>
          <w:bCs/>
        </w:rPr>
        <w:t>категория</w:t>
      </w:r>
      <w:r w:rsidR="005B64F5" w:rsidRPr="005B64F5">
        <w:t xml:space="preserve">, </w:t>
      </w:r>
      <w:r w:rsidR="005B64F5">
        <w:t>статус</w:t>
      </w:r>
      <w:r>
        <w:t xml:space="preserve">. </w:t>
      </w:r>
      <w:r w:rsidRPr="00D45E44">
        <w:rPr>
          <w:b/>
          <w:bCs/>
        </w:rPr>
        <w:t>Категория</w:t>
      </w:r>
      <w:r w:rsidRPr="00D45E44">
        <w:t>:</w:t>
      </w:r>
      <w:r>
        <w:t xml:space="preserve"> дилер, маленький магазин, фирмы и т. д. Каждая категория имеет свои </w:t>
      </w:r>
      <w:r w:rsidRPr="00D45E44">
        <w:rPr>
          <w:b/>
          <w:bCs/>
        </w:rPr>
        <w:t>атрибуты</w:t>
      </w:r>
      <w:r>
        <w:t xml:space="preserve"> присущие этой категории. </w:t>
      </w:r>
      <w:r w:rsidRPr="00D45E44">
        <w:rPr>
          <w:b/>
          <w:bCs/>
        </w:rPr>
        <w:t>Атрибуты</w:t>
      </w:r>
      <w:r w:rsidRPr="00D45E44">
        <w:t xml:space="preserve">: </w:t>
      </w:r>
      <w:r>
        <w:t>наличие гарантии, скидки, пакет документов, низкие цены, наличие договора.</w:t>
      </w:r>
      <w:r w:rsidR="005B64F5" w:rsidRPr="005B64F5">
        <w:t xml:space="preserve"> </w:t>
      </w:r>
      <w:r w:rsidR="005B64F5">
        <w:t>Статус поставщика – это метка, которая показывает, доступен ли поставщик для оформления у него заказа магазина.</w:t>
      </w:r>
    </w:p>
    <w:p w14:paraId="0967D948" w14:textId="206D25F0" w:rsidR="00D714CC" w:rsidRDefault="00D45E44" w:rsidP="00CC6AEE">
      <w:r>
        <w:t xml:space="preserve"> </w:t>
      </w:r>
    </w:p>
    <w:p w14:paraId="1A5D9C20" w14:textId="24AD4226" w:rsidR="00D45E44" w:rsidRPr="00E221CD" w:rsidRDefault="00D45E44" w:rsidP="00E221CD">
      <w:pPr>
        <w:pStyle w:val="a3"/>
        <w:numPr>
          <w:ilvl w:val="0"/>
          <w:numId w:val="2"/>
        </w:numPr>
        <w:rPr>
          <w:i/>
          <w:iCs/>
        </w:rPr>
      </w:pPr>
      <w:r w:rsidRPr="00E221CD">
        <w:rPr>
          <w:i/>
          <w:iCs/>
        </w:rPr>
        <w:t>Фирмы – пакет документов, гарантия, скидки</w:t>
      </w:r>
      <w:r w:rsidR="00E57B47" w:rsidRPr="00E221CD">
        <w:rPr>
          <w:i/>
          <w:iCs/>
        </w:rPr>
        <w:t>, поставка на основе договора.</w:t>
      </w:r>
    </w:p>
    <w:p w14:paraId="46EF9627" w14:textId="61DFEF15" w:rsidR="005B64F5" w:rsidRDefault="00D45E44" w:rsidP="005B64F5">
      <w:pPr>
        <w:pStyle w:val="a3"/>
        <w:rPr>
          <w:i/>
          <w:iCs/>
        </w:rPr>
      </w:pPr>
      <w:r w:rsidRPr="00E221CD">
        <w:rPr>
          <w:i/>
          <w:iCs/>
        </w:rPr>
        <w:t xml:space="preserve">Небольшое производство – </w:t>
      </w:r>
      <w:r w:rsidR="00E57B47" w:rsidRPr="00E221CD">
        <w:rPr>
          <w:i/>
          <w:iCs/>
        </w:rPr>
        <w:t>низкие цены, простые детали.</w:t>
      </w:r>
    </w:p>
    <w:p w14:paraId="66E3E160" w14:textId="280D835F" w:rsidR="005B64F5" w:rsidRPr="005B64F5" w:rsidRDefault="005B64F5" w:rsidP="005B64F5">
      <w:pPr>
        <w:pStyle w:val="a3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Статус поставщика определяют в ходе «маркетинговых работ»</w:t>
      </w:r>
      <w:r w:rsidRPr="005B64F5">
        <w:rPr>
          <w:i/>
          <w:iCs/>
        </w:rPr>
        <w:t xml:space="preserve">. </w:t>
      </w:r>
      <w:bookmarkStart w:id="1" w:name="_Hlk129823891"/>
      <w:r w:rsidR="00D26DBC">
        <w:rPr>
          <w:i/>
          <w:iCs/>
        </w:rPr>
        <w:t xml:space="preserve">Маркетинговые работы – это процесс </w:t>
      </w:r>
      <w:r w:rsidR="00D26DBC" w:rsidRPr="00D26DBC">
        <w:rPr>
          <w:i/>
          <w:iCs/>
        </w:rPr>
        <w:t>появл</w:t>
      </w:r>
      <w:r w:rsidR="00D26DBC">
        <w:rPr>
          <w:i/>
          <w:iCs/>
        </w:rPr>
        <w:t>ения</w:t>
      </w:r>
      <w:r w:rsidR="00D26DBC" w:rsidRPr="00D26DBC">
        <w:rPr>
          <w:i/>
          <w:iCs/>
        </w:rPr>
        <w:t xml:space="preserve"> новы</w:t>
      </w:r>
      <w:r w:rsidR="00D26DBC">
        <w:rPr>
          <w:i/>
          <w:iCs/>
        </w:rPr>
        <w:t>х</w:t>
      </w:r>
      <w:r w:rsidR="00D26DBC" w:rsidRPr="00D26DBC">
        <w:rPr>
          <w:i/>
          <w:iCs/>
        </w:rPr>
        <w:t xml:space="preserve"> поставщик</w:t>
      </w:r>
      <w:r w:rsidR="00D26DBC">
        <w:rPr>
          <w:i/>
          <w:iCs/>
        </w:rPr>
        <w:t>ов</w:t>
      </w:r>
      <w:r w:rsidR="00D26DBC" w:rsidRPr="00D26DBC">
        <w:rPr>
          <w:i/>
          <w:iCs/>
        </w:rPr>
        <w:t xml:space="preserve"> и исчез</w:t>
      </w:r>
      <w:r w:rsidR="00D26DBC">
        <w:rPr>
          <w:i/>
          <w:iCs/>
        </w:rPr>
        <w:t>новение</w:t>
      </w:r>
      <w:r w:rsidR="00D26DBC" w:rsidRPr="00D26DBC">
        <w:rPr>
          <w:i/>
          <w:iCs/>
        </w:rPr>
        <w:t xml:space="preserve"> стары</w:t>
      </w:r>
      <w:r w:rsidR="00D26DBC">
        <w:rPr>
          <w:i/>
          <w:iCs/>
        </w:rPr>
        <w:t>х</w:t>
      </w:r>
      <w:bookmarkEnd w:id="1"/>
      <w:r w:rsidR="00D26DBC">
        <w:rPr>
          <w:i/>
          <w:iCs/>
        </w:rPr>
        <w:t xml:space="preserve">. </w:t>
      </w:r>
      <w:r>
        <w:rPr>
          <w:i/>
          <w:iCs/>
        </w:rPr>
        <w:t>Роль метки – это сохранение целостности базы данных. Если в результате</w:t>
      </w:r>
      <w:r w:rsidRPr="005B64F5">
        <w:rPr>
          <w:i/>
          <w:iCs/>
        </w:rPr>
        <w:t xml:space="preserve"> </w:t>
      </w:r>
      <w:r>
        <w:rPr>
          <w:i/>
          <w:iCs/>
        </w:rPr>
        <w:t xml:space="preserve">«маркетинговых работ» решили, что поставщик больше не подходит (к примеру, из-за большого числа брака), то </w:t>
      </w:r>
      <w:r w:rsidR="006A0DE6">
        <w:rPr>
          <w:i/>
          <w:iCs/>
        </w:rPr>
        <w:t>при</w:t>
      </w:r>
      <w:r>
        <w:rPr>
          <w:i/>
          <w:iCs/>
        </w:rPr>
        <w:t xml:space="preserve"> просто</w:t>
      </w:r>
      <w:r w:rsidR="006A0DE6">
        <w:rPr>
          <w:i/>
          <w:iCs/>
        </w:rPr>
        <w:t>м</w:t>
      </w:r>
      <w:r>
        <w:rPr>
          <w:i/>
          <w:iCs/>
        </w:rPr>
        <w:t xml:space="preserve"> уда</w:t>
      </w:r>
      <w:r w:rsidR="006A0DE6">
        <w:rPr>
          <w:i/>
          <w:iCs/>
        </w:rPr>
        <w:t>ление</w:t>
      </w:r>
      <w:r>
        <w:rPr>
          <w:i/>
          <w:iCs/>
        </w:rPr>
        <w:t xml:space="preserve"> данны</w:t>
      </w:r>
      <w:r w:rsidR="006A0DE6">
        <w:rPr>
          <w:i/>
          <w:iCs/>
        </w:rPr>
        <w:t>х</w:t>
      </w:r>
      <w:r>
        <w:rPr>
          <w:i/>
          <w:iCs/>
        </w:rPr>
        <w:t xml:space="preserve"> о поставщике из таблицы, </w:t>
      </w:r>
      <w:r w:rsidR="00D26DBC">
        <w:rPr>
          <w:i/>
          <w:iCs/>
        </w:rPr>
        <w:t>нарушится взаимосвязь между другими данными (к примеру, раннее оформленными поставками или договорами).</w:t>
      </w:r>
    </w:p>
    <w:p w14:paraId="07EF57C4" w14:textId="0406C07D" w:rsidR="00C21FA3" w:rsidRDefault="00C21FA3" w:rsidP="00CC6AEE">
      <w:pPr>
        <w:rPr>
          <w:i/>
          <w:iCs/>
        </w:rPr>
      </w:pPr>
    </w:p>
    <w:p w14:paraId="12133D6D" w14:textId="4A14107C" w:rsidR="00C21FA3" w:rsidRDefault="00550B76" w:rsidP="00CC6AEE">
      <w:r w:rsidRPr="00550B76">
        <w:rPr>
          <w:b/>
          <w:bCs/>
        </w:rPr>
        <w:t>Товар поставщика</w:t>
      </w:r>
      <w:r w:rsidR="00E221CD">
        <w:rPr>
          <w:b/>
          <w:bCs/>
        </w:rPr>
        <w:t xml:space="preserve"> (Ассортимент поставщика)</w:t>
      </w:r>
      <w:r w:rsidRPr="00550B76">
        <w:rPr>
          <w:b/>
          <w:bCs/>
        </w:rPr>
        <w:t xml:space="preserve"> – </w:t>
      </w:r>
      <w:r w:rsidRPr="00550B76">
        <w:t xml:space="preserve">это наименование товара, </w:t>
      </w:r>
      <w:r w:rsidR="00B90877">
        <w:t xml:space="preserve">вид товара, </w:t>
      </w:r>
      <w:r w:rsidRPr="00550B76">
        <w:rPr>
          <w:b/>
          <w:bCs/>
        </w:rPr>
        <w:t>поставщик</w:t>
      </w:r>
      <w:r w:rsidRPr="00550B76">
        <w:t>, цена.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3946" w14:paraId="5AFBCA76" w14:textId="77777777" w:rsidTr="00E03946">
        <w:tc>
          <w:tcPr>
            <w:tcW w:w="2336" w:type="dxa"/>
          </w:tcPr>
          <w:p w14:paraId="0B7EEE10" w14:textId="4A40FE95" w:rsidR="00E03946" w:rsidRPr="00E03946" w:rsidRDefault="00E03946" w:rsidP="00CC6AEE">
            <w:r>
              <w:rPr>
                <w:lang w:val="en-US"/>
              </w:rPr>
              <w:t xml:space="preserve">PK </w:t>
            </w:r>
            <w:bookmarkStart w:id="2" w:name="_Hlk129822601"/>
            <w:r>
              <w:rPr>
                <w:lang w:val="en-US"/>
              </w:rPr>
              <w:t>ID_</w:t>
            </w:r>
            <w:proofErr w:type="spellStart"/>
            <w:r>
              <w:t>товар_поставщик</w:t>
            </w:r>
            <w:bookmarkEnd w:id="2"/>
            <w:proofErr w:type="spellEnd"/>
          </w:p>
        </w:tc>
        <w:tc>
          <w:tcPr>
            <w:tcW w:w="2336" w:type="dxa"/>
          </w:tcPr>
          <w:p w14:paraId="1F7F9BF4" w14:textId="2D21A1C6" w:rsidR="00E03946" w:rsidRPr="00E03946" w:rsidRDefault="00E03946" w:rsidP="00CC6AEE">
            <w:r>
              <w:t>Наименование</w:t>
            </w:r>
          </w:p>
        </w:tc>
        <w:tc>
          <w:tcPr>
            <w:tcW w:w="2336" w:type="dxa"/>
          </w:tcPr>
          <w:p w14:paraId="7D8EA5B2" w14:textId="3B3D2613" w:rsidR="00E03946" w:rsidRPr="00E03946" w:rsidRDefault="00E03946" w:rsidP="00CC6AEE">
            <w:r>
              <w:rPr>
                <w:lang w:val="en-US"/>
              </w:rPr>
              <w:t>FK ID_</w:t>
            </w:r>
            <w:r>
              <w:t>поставщик</w:t>
            </w:r>
          </w:p>
        </w:tc>
        <w:tc>
          <w:tcPr>
            <w:tcW w:w="2337" w:type="dxa"/>
          </w:tcPr>
          <w:p w14:paraId="6477977F" w14:textId="3F170A83" w:rsidR="00E03946" w:rsidRDefault="00E03946" w:rsidP="00CC6AEE">
            <w:r>
              <w:t>Цена за ед. товара</w:t>
            </w:r>
          </w:p>
        </w:tc>
      </w:tr>
      <w:tr w:rsidR="00E03946" w14:paraId="4B048B9C" w14:textId="77777777" w:rsidTr="00E03946">
        <w:tc>
          <w:tcPr>
            <w:tcW w:w="2336" w:type="dxa"/>
          </w:tcPr>
          <w:p w14:paraId="0892FD38" w14:textId="1E8D6F13" w:rsidR="00E03946" w:rsidRDefault="00E03946" w:rsidP="00CC6AEE">
            <w:r>
              <w:t>…</w:t>
            </w:r>
          </w:p>
        </w:tc>
        <w:tc>
          <w:tcPr>
            <w:tcW w:w="2336" w:type="dxa"/>
          </w:tcPr>
          <w:p w14:paraId="0A08F37C" w14:textId="4BC48008" w:rsidR="00E03946" w:rsidRDefault="00E03946" w:rsidP="00CC6AEE">
            <w:r>
              <w:t>…</w:t>
            </w:r>
          </w:p>
        </w:tc>
        <w:tc>
          <w:tcPr>
            <w:tcW w:w="2336" w:type="dxa"/>
          </w:tcPr>
          <w:p w14:paraId="1471A0FC" w14:textId="536C4877" w:rsidR="00E03946" w:rsidRDefault="00E03946" w:rsidP="00CC6AEE">
            <w:r>
              <w:t>…</w:t>
            </w:r>
          </w:p>
        </w:tc>
        <w:tc>
          <w:tcPr>
            <w:tcW w:w="2337" w:type="dxa"/>
          </w:tcPr>
          <w:p w14:paraId="66399B37" w14:textId="6F5AB12B" w:rsidR="00E03946" w:rsidRDefault="00E03946" w:rsidP="00CC6AEE">
            <w:r>
              <w:t>…</w:t>
            </w:r>
          </w:p>
        </w:tc>
      </w:tr>
    </w:tbl>
    <w:p w14:paraId="421AC5D4" w14:textId="320AE7B1" w:rsidR="006A0DE6" w:rsidRDefault="006A0DE6" w:rsidP="00A94564">
      <w:pPr>
        <w:rPr>
          <w:i/>
          <w:iCs/>
        </w:rPr>
      </w:pPr>
    </w:p>
    <w:p w14:paraId="67673316" w14:textId="4C8E5F65" w:rsidR="00A94564" w:rsidRPr="00A94564" w:rsidRDefault="00A94564" w:rsidP="00A94564">
      <w:pPr>
        <w:pStyle w:val="a3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Тов</w:t>
      </w:r>
      <w:proofErr w:type="spellEnd"/>
    </w:p>
    <w:p w14:paraId="516454CB" w14:textId="1115DE1E" w:rsidR="00A94564" w:rsidRDefault="00A94564" w:rsidP="00A94564">
      <w:pPr>
        <w:rPr>
          <w:i/>
          <w:iCs/>
        </w:rPr>
      </w:pPr>
    </w:p>
    <w:p w14:paraId="0EF6EDBB" w14:textId="77777777" w:rsidR="00A94564" w:rsidRPr="00A94564" w:rsidRDefault="00A94564" w:rsidP="00A94564">
      <w:pPr>
        <w:rPr>
          <w:i/>
          <w:iCs/>
        </w:rPr>
      </w:pPr>
    </w:p>
    <w:p w14:paraId="2184F90D" w14:textId="7E70BBB7" w:rsidR="009C4CD9" w:rsidRDefault="009C4CD9" w:rsidP="00CC6AEE">
      <w:r>
        <w:rPr>
          <w:b/>
          <w:bCs/>
        </w:rPr>
        <w:t>Менеджер</w:t>
      </w:r>
      <w:r>
        <w:t xml:space="preserve"> – это тот, кто составляет </w:t>
      </w:r>
      <w:r w:rsidRPr="009C4CD9">
        <w:rPr>
          <w:b/>
          <w:bCs/>
        </w:rPr>
        <w:t>поставки (заказы магазина)</w:t>
      </w:r>
      <w:r>
        <w:t xml:space="preserve">, на основе </w:t>
      </w:r>
      <w:r w:rsidRPr="00550B76">
        <w:rPr>
          <w:u w:val="single"/>
        </w:rPr>
        <w:t>статистики продаж</w:t>
      </w:r>
      <w:r>
        <w:t xml:space="preserve">. </w:t>
      </w:r>
      <w:r w:rsidRPr="009C4CD9">
        <w:rPr>
          <w:u w:val="single"/>
        </w:rPr>
        <w:t>Статистика продаж</w:t>
      </w:r>
      <w:r>
        <w:t xml:space="preserve"> – это сколько единиц, на какую сумму, какого товара продано за определенный период.</w:t>
      </w:r>
      <w:r w:rsidR="00550B76">
        <w:t xml:space="preserve"> </w:t>
      </w:r>
      <w:r w:rsidR="00550B76" w:rsidRPr="00550B76">
        <w:rPr>
          <w:b/>
          <w:bCs/>
        </w:rPr>
        <w:t>(Подробнее отражено в Кассе)</w:t>
      </w:r>
    </w:p>
    <w:p w14:paraId="4399D7EE" w14:textId="77777777" w:rsidR="009C4CD9" w:rsidRDefault="009C4CD9" w:rsidP="00CC6AEE"/>
    <w:p w14:paraId="6FEF27D8" w14:textId="71C45E33" w:rsidR="009C4CD9" w:rsidRDefault="009C4CD9" w:rsidP="00CC6AEE">
      <w:r w:rsidRPr="009C4CD9">
        <w:rPr>
          <w:b/>
          <w:bCs/>
        </w:rPr>
        <w:t>Поставка (заказ магазина)</w:t>
      </w:r>
      <w:r>
        <w:t xml:space="preserve"> </w:t>
      </w:r>
      <w:r w:rsidR="00550B76">
        <w:t xml:space="preserve">– это </w:t>
      </w:r>
      <w:r w:rsidR="000E7BEB" w:rsidRPr="00550B76">
        <w:rPr>
          <w:b/>
          <w:bCs/>
        </w:rPr>
        <w:t>менеджер,</w:t>
      </w:r>
      <w:r w:rsidR="000E7BEB">
        <w:t xml:space="preserve"> </w:t>
      </w:r>
      <w:r w:rsidR="00550B76">
        <w:t xml:space="preserve">который оформил поставку, выбранный </w:t>
      </w:r>
      <w:r w:rsidR="00550B76" w:rsidRPr="00550B76">
        <w:rPr>
          <w:b/>
          <w:bCs/>
        </w:rPr>
        <w:t>поставщик</w:t>
      </w:r>
      <w:r w:rsidR="00550B76">
        <w:t xml:space="preserve"> для поставки, </w:t>
      </w:r>
      <w:r w:rsidR="00DA6C14">
        <w:t>запчасть</w:t>
      </w:r>
      <w:r w:rsidR="00550B76">
        <w:t xml:space="preserve">, </w:t>
      </w:r>
      <w:r w:rsidR="00550B76" w:rsidRPr="000E7BEB">
        <w:rPr>
          <w:b/>
          <w:bCs/>
        </w:rPr>
        <w:t>договор</w:t>
      </w:r>
      <w:r w:rsidR="00550B76">
        <w:t xml:space="preserve"> (</w:t>
      </w:r>
      <w:r w:rsidR="00E03946">
        <w:t>не обязательное поле</w:t>
      </w:r>
      <w:r w:rsidR="00550B76">
        <w:t>)</w:t>
      </w:r>
      <w:r w:rsidR="00AF3A68">
        <w:t xml:space="preserve">, сумма поставки, </w:t>
      </w:r>
      <w:r w:rsidR="00AF3A68" w:rsidRPr="00AF3A68">
        <w:rPr>
          <w:b/>
          <w:bCs/>
        </w:rPr>
        <w:t>статус поставки</w:t>
      </w:r>
      <w:r w:rsidR="00550B76">
        <w:t xml:space="preserve">. </w:t>
      </w:r>
    </w:p>
    <w:p w14:paraId="12A26377" w14:textId="0A15EF2E" w:rsidR="00AF3A68" w:rsidRDefault="00AF3A68" w:rsidP="00CC6AEE"/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280"/>
        <w:gridCol w:w="1367"/>
        <w:gridCol w:w="1452"/>
        <w:gridCol w:w="1262"/>
        <w:gridCol w:w="1206"/>
        <w:gridCol w:w="987"/>
        <w:gridCol w:w="1939"/>
      </w:tblGrid>
      <w:tr w:rsidR="00E221CD" w14:paraId="097DDA69" w14:textId="77777777" w:rsidTr="00B90877">
        <w:tc>
          <w:tcPr>
            <w:tcW w:w="1265" w:type="dxa"/>
          </w:tcPr>
          <w:p w14:paraId="199AA84A" w14:textId="225E4E64" w:rsidR="00B90877" w:rsidRPr="00B90877" w:rsidRDefault="00E221CD" w:rsidP="00CC6AEE">
            <w:r>
              <w:rPr>
                <w:lang w:val="en-US"/>
              </w:rPr>
              <w:t xml:space="preserve">PK </w:t>
            </w:r>
            <w:r w:rsidR="00B90877">
              <w:rPr>
                <w:lang w:val="en-US"/>
              </w:rPr>
              <w:t>ID_</w:t>
            </w:r>
            <w:r w:rsidR="00B90877">
              <w:t>поставка</w:t>
            </w:r>
          </w:p>
        </w:tc>
        <w:tc>
          <w:tcPr>
            <w:tcW w:w="1352" w:type="dxa"/>
          </w:tcPr>
          <w:p w14:paraId="5D36E564" w14:textId="025C789B" w:rsidR="00B90877" w:rsidRPr="00B90877" w:rsidRDefault="00E221CD" w:rsidP="00CC6AEE">
            <w:r>
              <w:rPr>
                <w:lang w:val="en-US"/>
              </w:rPr>
              <w:t xml:space="preserve">FK </w:t>
            </w:r>
            <w:r w:rsidR="00B90877">
              <w:rPr>
                <w:lang w:val="en-US"/>
              </w:rPr>
              <w:t>ID_</w:t>
            </w:r>
            <w:r w:rsidR="00B90877">
              <w:t>менеджер</w:t>
            </w:r>
          </w:p>
        </w:tc>
        <w:tc>
          <w:tcPr>
            <w:tcW w:w="1436" w:type="dxa"/>
          </w:tcPr>
          <w:p w14:paraId="1E0B043F" w14:textId="0C1A5990" w:rsidR="00B90877" w:rsidRPr="00B90877" w:rsidRDefault="00E221CD" w:rsidP="00CC6AEE">
            <w:r>
              <w:rPr>
                <w:lang w:val="en-US"/>
              </w:rPr>
              <w:t xml:space="preserve">FK </w:t>
            </w:r>
            <w:r w:rsidR="00B90877">
              <w:rPr>
                <w:lang w:val="en-US"/>
              </w:rPr>
              <w:t>ID_</w:t>
            </w:r>
            <w:r w:rsidR="00B90877">
              <w:t>поставщик</w:t>
            </w:r>
          </w:p>
        </w:tc>
        <w:tc>
          <w:tcPr>
            <w:tcW w:w="2064" w:type="dxa"/>
          </w:tcPr>
          <w:p w14:paraId="27AEB357" w14:textId="3933D73B" w:rsidR="00B90877" w:rsidRPr="00C83C43" w:rsidRDefault="00A53C72" w:rsidP="00C83C43">
            <w:pPr>
              <w:jc w:val="center"/>
            </w:pPr>
            <w:r>
              <w:t>Товары</w:t>
            </w:r>
          </w:p>
        </w:tc>
        <w:tc>
          <w:tcPr>
            <w:tcW w:w="1193" w:type="dxa"/>
          </w:tcPr>
          <w:p w14:paraId="7422CAE6" w14:textId="2104550D" w:rsidR="00B90877" w:rsidRPr="00B90877" w:rsidRDefault="00E221CD" w:rsidP="00CC6AEE">
            <w:r>
              <w:rPr>
                <w:lang w:val="en-US"/>
              </w:rPr>
              <w:t xml:space="preserve">FK </w:t>
            </w:r>
            <w:r w:rsidR="00B90877">
              <w:rPr>
                <w:lang w:val="en-US"/>
              </w:rPr>
              <w:t>ID_</w:t>
            </w:r>
            <w:r w:rsidR="00B90877">
              <w:t>договор (</w:t>
            </w:r>
            <w:r w:rsidR="00B90877">
              <w:rPr>
                <w:lang w:val="en-US"/>
              </w:rPr>
              <w:t>NULL</w:t>
            </w:r>
            <w:r w:rsidR="00B90877">
              <w:t>)</w:t>
            </w:r>
          </w:p>
        </w:tc>
        <w:tc>
          <w:tcPr>
            <w:tcW w:w="977" w:type="dxa"/>
          </w:tcPr>
          <w:p w14:paraId="75CEBF87" w14:textId="54E550F3" w:rsidR="00B90877" w:rsidRPr="00B90877" w:rsidRDefault="00B90877" w:rsidP="00CC6AEE">
            <w:r>
              <w:t>Сумма поставки</w:t>
            </w:r>
          </w:p>
        </w:tc>
        <w:tc>
          <w:tcPr>
            <w:tcW w:w="1206" w:type="dxa"/>
          </w:tcPr>
          <w:p w14:paraId="1796A67D" w14:textId="4EBD1520" w:rsidR="00B90877" w:rsidRPr="00E221CD" w:rsidRDefault="00E221CD" w:rsidP="00CC6AEE">
            <w:r>
              <w:rPr>
                <w:lang w:val="en-US"/>
              </w:rPr>
              <w:t xml:space="preserve">FK </w:t>
            </w:r>
            <w:r w:rsidR="00B90877">
              <w:rPr>
                <w:lang w:val="en-US"/>
              </w:rPr>
              <w:t>ID_</w:t>
            </w:r>
            <w:r w:rsidR="00B90877">
              <w:t>статус</w:t>
            </w:r>
            <w:r>
              <w:rPr>
                <w:lang w:val="en-US"/>
              </w:rPr>
              <w:t>_</w:t>
            </w:r>
            <w:r>
              <w:t>поставки</w:t>
            </w:r>
          </w:p>
        </w:tc>
      </w:tr>
      <w:tr w:rsidR="00E221CD" w14:paraId="063E85C5" w14:textId="77777777" w:rsidTr="00B90877">
        <w:tc>
          <w:tcPr>
            <w:tcW w:w="1265" w:type="dxa"/>
          </w:tcPr>
          <w:p w14:paraId="707BAC6C" w14:textId="141F098C" w:rsidR="00B90877" w:rsidRPr="00B90877" w:rsidRDefault="00B90877" w:rsidP="00CC6AEE">
            <w:r>
              <w:t>…</w:t>
            </w:r>
          </w:p>
        </w:tc>
        <w:tc>
          <w:tcPr>
            <w:tcW w:w="1352" w:type="dxa"/>
          </w:tcPr>
          <w:p w14:paraId="5392A9CA" w14:textId="656A2F51" w:rsidR="00B90877" w:rsidRPr="00B90877" w:rsidRDefault="00B90877" w:rsidP="00CC6AEE">
            <w:r>
              <w:t>…</w:t>
            </w:r>
          </w:p>
        </w:tc>
        <w:tc>
          <w:tcPr>
            <w:tcW w:w="1436" w:type="dxa"/>
          </w:tcPr>
          <w:p w14:paraId="3C887C48" w14:textId="4D655C65" w:rsidR="00B90877" w:rsidRPr="00B90877" w:rsidRDefault="00B90877" w:rsidP="00CC6AEE">
            <w:r>
              <w:t>…</w:t>
            </w:r>
          </w:p>
        </w:tc>
        <w:tc>
          <w:tcPr>
            <w:tcW w:w="2064" w:type="dxa"/>
          </w:tcPr>
          <w:p w14:paraId="5B149E16" w14:textId="172E1DE8" w:rsidR="00B90877" w:rsidRPr="00B90877" w:rsidRDefault="00B90877" w:rsidP="00CC6AEE">
            <w:r>
              <w:t>…</w:t>
            </w:r>
          </w:p>
        </w:tc>
        <w:tc>
          <w:tcPr>
            <w:tcW w:w="1193" w:type="dxa"/>
          </w:tcPr>
          <w:p w14:paraId="41019A38" w14:textId="3A7AEF9C" w:rsidR="00B90877" w:rsidRPr="00B90877" w:rsidRDefault="00B90877" w:rsidP="00CC6AEE">
            <w:r>
              <w:t>…</w:t>
            </w:r>
          </w:p>
        </w:tc>
        <w:tc>
          <w:tcPr>
            <w:tcW w:w="977" w:type="dxa"/>
          </w:tcPr>
          <w:p w14:paraId="75862338" w14:textId="6DCD0E66" w:rsidR="00B90877" w:rsidRDefault="00B90877" w:rsidP="00CC6AEE">
            <w:r>
              <w:t>…</w:t>
            </w:r>
          </w:p>
        </w:tc>
        <w:tc>
          <w:tcPr>
            <w:tcW w:w="1206" w:type="dxa"/>
          </w:tcPr>
          <w:p w14:paraId="3602031F" w14:textId="3D3858BF" w:rsidR="00B90877" w:rsidRPr="00B90877" w:rsidRDefault="00B90877" w:rsidP="00CC6AEE">
            <w:r>
              <w:t>…</w:t>
            </w:r>
          </w:p>
        </w:tc>
      </w:tr>
    </w:tbl>
    <w:p w14:paraId="06856B7D" w14:textId="77777777" w:rsidR="00B90877" w:rsidRDefault="00B90877" w:rsidP="00CC6AEE"/>
    <w:p w14:paraId="04DBFA4B" w14:textId="440AA49A" w:rsidR="00C83C43" w:rsidRPr="00E221CD" w:rsidRDefault="00C83C43" w:rsidP="00E221CD">
      <w:pPr>
        <w:pStyle w:val="a3"/>
        <w:numPr>
          <w:ilvl w:val="0"/>
          <w:numId w:val="1"/>
        </w:numPr>
        <w:rPr>
          <w:i/>
          <w:iCs/>
        </w:rPr>
      </w:pPr>
      <w:r w:rsidRPr="00E221CD">
        <w:rPr>
          <w:i/>
          <w:iCs/>
        </w:rPr>
        <w:t>Под “</w:t>
      </w:r>
      <w:r w:rsidR="00A53C72">
        <w:rPr>
          <w:i/>
          <w:iCs/>
        </w:rPr>
        <w:t>Товары</w:t>
      </w:r>
      <w:r w:rsidRPr="00E221CD">
        <w:rPr>
          <w:i/>
          <w:iCs/>
        </w:rPr>
        <w:t xml:space="preserve">” подразумевается 1 и более </w:t>
      </w:r>
      <w:r w:rsidRPr="008659E7">
        <w:rPr>
          <w:i/>
          <w:iCs/>
          <w:u w:val="single"/>
          <w:lang w:val="en-US"/>
        </w:rPr>
        <w:t>ID</w:t>
      </w:r>
      <w:r w:rsidR="008659E7" w:rsidRPr="008659E7">
        <w:rPr>
          <w:i/>
          <w:iCs/>
          <w:u w:val="single"/>
        </w:rPr>
        <w:t>_</w:t>
      </w:r>
      <w:r w:rsidR="00A53C72">
        <w:rPr>
          <w:i/>
          <w:iCs/>
          <w:u w:val="single"/>
        </w:rPr>
        <w:t>товар</w:t>
      </w:r>
      <w:r w:rsidRPr="00E221CD">
        <w:rPr>
          <w:i/>
          <w:iCs/>
        </w:rPr>
        <w:t xml:space="preserve">. То есть связь многие-ко-многим. В логической модели </w:t>
      </w:r>
      <w:r w:rsidR="00E221CD" w:rsidRPr="00E221CD">
        <w:rPr>
          <w:i/>
          <w:iCs/>
        </w:rPr>
        <w:t>будет приведение к нормальной форме.</w:t>
      </w:r>
    </w:p>
    <w:p w14:paraId="2F277387" w14:textId="3DA76A3B" w:rsidR="00E221CD" w:rsidRPr="00E221CD" w:rsidRDefault="00AF3A68" w:rsidP="00E221CD">
      <w:pPr>
        <w:pStyle w:val="a3"/>
        <w:numPr>
          <w:ilvl w:val="0"/>
          <w:numId w:val="1"/>
        </w:numPr>
        <w:rPr>
          <w:i/>
          <w:iCs/>
        </w:rPr>
      </w:pPr>
      <w:r w:rsidRPr="00E221CD">
        <w:rPr>
          <w:i/>
          <w:iCs/>
        </w:rPr>
        <w:t xml:space="preserve">Если указанное наименование товара ранее не поставлялось, оно пополняет справочник номенклатуры </w:t>
      </w:r>
      <w:r w:rsidR="00A53C72">
        <w:rPr>
          <w:i/>
          <w:iCs/>
        </w:rPr>
        <w:t>запчастей</w:t>
      </w:r>
      <w:r w:rsidRPr="00E221CD">
        <w:rPr>
          <w:i/>
          <w:iCs/>
        </w:rPr>
        <w:t xml:space="preserve"> до оформления </w:t>
      </w:r>
      <w:r w:rsidR="00B90877" w:rsidRPr="00E221CD">
        <w:rPr>
          <w:b/>
          <w:bCs/>
          <w:i/>
          <w:iCs/>
        </w:rPr>
        <w:t>поставки (</w:t>
      </w:r>
      <w:r w:rsidRPr="00E221CD">
        <w:rPr>
          <w:b/>
          <w:bCs/>
          <w:i/>
          <w:iCs/>
        </w:rPr>
        <w:t>заказа магазина)</w:t>
      </w:r>
      <w:r w:rsidRPr="00E221CD">
        <w:rPr>
          <w:i/>
          <w:iCs/>
        </w:rPr>
        <w:t>.</w:t>
      </w:r>
      <w:r w:rsidR="00B90877" w:rsidRPr="00E221CD">
        <w:rPr>
          <w:i/>
          <w:iCs/>
        </w:rPr>
        <w:t xml:space="preserve"> </w:t>
      </w:r>
    </w:p>
    <w:p w14:paraId="5EB877EA" w14:textId="12BD1314" w:rsidR="00AF3A68" w:rsidRDefault="00B90877" w:rsidP="00E221CD">
      <w:pPr>
        <w:pStyle w:val="a3"/>
        <w:numPr>
          <w:ilvl w:val="0"/>
          <w:numId w:val="1"/>
        </w:numPr>
        <w:rPr>
          <w:i/>
          <w:iCs/>
        </w:rPr>
      </w:pPr>
      <w:r w:rsidRPr="00E221CD">
        <w:rPr>
          <w:i/>
          <w:iCs/>
        </w:rPr>
        <w:t xml:space="preserve">Договор может отсутствовать. </w:t>
      </w:r>
    </w:p>
    <w:p w14:paraId="7A91AD12" w14:textId="3E9D1C83" w:rsidR="005E6D25" w:rsidRPr="00E221CD" w:rsidRDefault="005E6D25" w:rsidP="00E221CD">
      <w:pPr>
        <w:pStyle w:val="a3"/>
        <w:numPr>
          <w:ilvl w:val="0"/>
          <w:numId w:val="1"/>
        </w:numPr>
        <w:rPr>
          <w:i/>
          <w:iCs/>
        </w:rPr>
      </w:pPr>
      <w:r w:rsidRPr="00E221CD">
        <w:rPr>
          <w:i/>
          <w:iCs/>
        </w:rPr>
        <w:lastRenderedPageBreak/>
        <w:t>Товары из справочника номенклатуры</w:t>
      </w:r>
      <w:r>
        <w:rPr>
          <w:i/>
          <w:iCs/>
        </w:rPr>
        <w:t xml:space="preserve"> не могут быть от разных поставщиков. Если есть необходимость товара от разных поставщиков, то это оформляется как несколько разных постав</w:t>
      </w:r>
      <w:r w:rsidR="00A53C72">
        <w:rPr>
          <w:i/>
          <w:iCs/>
        </w:rPr>
        <w:t>ок</w:t>
      </w:r>
      <w:r>
        <w:rPr>
          <w:i/>
          <w:iCs/>
        </w:rPr>
        <w:t>.</w:t>
      </w:r>
    </w:p>
    <w:p w14:paraId="4C52C5ED" w14:textId="04AAFA79" w:rsidR="000E7BEB" w:rsidRDefault="000E7BEB" w:rsidP="00CC6AEE"/>
    <w:p w14:paraId="4F113CB8" w14:textId="77777777" w:rsidR="00E221CD" w:rsidRDefault="000E7BEB" w:rsidP="00CC6AEE">
      <w:r w:rsidRPr="00E03946">
        <w:rPr>
          <w:b/>
          <w:bCs/>
        </w:rPr>
        <w:t>Договор</w:t>
      </w:r>
      <w:r>
        <w:t xml:space="preserve"> </w:t>
      </w:r>
      <w:r w:rsidR="00E03946">
        <w:t>–</w:t>
      </w:r>
      <w:r>
        <w:t xml:space="preserve"> </w:t>
      </w:r>
      <w:r w:rsidR="00E03946">
        <w:t xml:space="preserve">включает в себя </w:t>
      </w:r>
      <w:r w:rsidR="00E03946" w:rsidRPr="00E03946">
        <w:rPr>
          <w:b/>
          <w:bCs/>
        </w:rPr>
        <w:t>товары поставщика</w:t>
      </w:r>
      <w:r w:rsidR="00E03946">
        <w:t xml:space="preserve">, самого </w:t>
      </w:r>
      <w:r w:rsidR="00E03946" w:rsidRPr="00E03946">
        <w:rPr>
          <w:b/>
          <w:bCs/>
        </w:rPr>
        <w:t>поставщика</w:t>
      </w:r>
      <w:r w:rsidR="00E03946">
        <w:t>, дата</w:t>
      </w:r>
      <w:r w:rsidR="00AF3A68">
        <w:t xml:space="preserve"> оформления</w:t>
      </w:r>
      <w:r w:rsidR="00E03946">
        <w:t>, дата доставки.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221CD" w14:paraId="21080165" w14:textId="77777777" w:rsidTr="00E221CD">
        <w:tc>
          <w:tcPr>
            <w:tcW w:w="1869" w:type="dxa"/>
          </w:tcPr>
          <w:p w14:paraId="6F40A217" w14:textId="373F9C83" w:rsidR="00E221CD" w:rsidRPr="00E221CD" w:rsidRDefault="00E221CD" w:rsidP="00CC6AEE">
            <w:r>
              <w:rPr>
                <w:lang w:val="en-US"/>
              </w:rPr>
              <w:t>PK ID_</w:t>
            </w:r>
            <w:r>
              <w:t>договор</w:t>
            </w:r>
          </w:p>
        </w:tc>
        <w:tc>
          <w:tcPr>
            <w:tcW w:w="1869" w:type="dxa"/>
          </w:tcPr>
          <w:p w14:paraId="1D97401F" w14:textId="4AB50024" w:rsidR="00E221CD" w:rsidRPr="00E221CD" w:rsidRDefault="00E221CD" w:rsidP="00E221CD">
            <w:pPr>
              <w:jc w:val="center"/>
            </w:pPr>
            <w:r>
              <w:rPr>
                <w:lang w:val="en-US"/>
              </w:rPr>
              <w:t>FK ID_</w:t>
            </w:r>
            <w:r>
              <w:t>поставщик</w:t>
            </w:r>
          </w:p>
        </w:tc>
        <w:tc>
          <w:tcPr>
            <w:tcW w:w="1869" w:type="dxa"/>
          </w:tcPr>
          <w:p w14:paraId="4E83B12A" w14:textId="5C027B6A" w:rsidR="00E221CD" w:rsidRDefault="00E221CD" w:rsidP="00E221CD">
            <w:pPr>
              <w:jc w:val="center"/>
            </w:pPr>
            <w:r>
              <w:t>Товары из ассортимента поставщика</w:t>
            </w:r>
          </w:p>
        </w:tc>
        <w:tc>
          <w:tcPr>
            <w:tcW w:w="1869" w:type="dxa"/>
          </w:tcPr>
          <w:p w14:paraId="2D30722C" w14:textId="5933588C" w:rsidR="00E221CD" w:rsidRDefault="00E221CD" w:rsidP="00CC6AEE">
            <w:r>
              <w:t>Дата оформления</w:t>
            </w:r>
          </w:p>
        </w:tc>
        <w:tc>
          <w:tcPr>
            <w:tcW w:w="1869" w:type="dxa"/>
          </w:tcPr>
          <w:p w14:paraId="3698DAA0" w14:textId="5BDBAA7E" w:rsidR="00E221CD" w:rsidRDefault="00E221CD" w:rsidP="00CC6AEE">
            <w:r>
              <w:t>Дата доставки</w:t>
            </w:r>
          </w:p>
        </w:tc>
      </w:tr>
    </w:tbl>
    <w:p w14:paraId="307F94C1" w14:textId="425EEF5B" w:rsidR="00E03946" w:rsidRDefault="00E03946" w:rsidP="00CC6AEE">
      <w:r>
        <w:t xml:space="preserve"> </w:t>
      </w:r>
    </w:p>
    <w:p w14:paraId="210F5DB5" w14:textId="61DBC241" w:rsidR="008659E7" w:rsidRPr="00D26DBC" w:rsidRDefault="008659E7" w:rsidP="008659E7">
      <w:pPr>
        <w:pStyle w:val="a3"/>
        <w:numPr>
          <w:ilvl w:val="0"/>
          <w:numId w:val="4"/>
        </w:numPr>
        <w:rPr>
          <w:i/>
          <w:iCs/>
        </w:rPr>
      </w:pPr>
      <w:r w:rsidRPr="00E221CD">
        <w:rPr>
          <w:i/>
          <w:iCs/>
        </w:rPr>
        <w:t xml:space="preserve">Под “Товары из </w:t>
      </w:r>
      <w:r>
        <w:rPr>
          <w:i/>
          <w:iCs/>
        </w:rPr>
        <w:t>ассортимента поставщика</w:t>
      </w:r>
      <w:r w:rsidRPr="00E221CD">
        <w:rPr>
          <w:i/>
          <w:iCs/>
        </w:rPr>
        <w:t xml:space="preserve">” подразумевается 1 и более </w:t>
      </w:r>
      <w:r w:rsidRPr="008659E7">
        <w:rPr>
          <w:i/>
          <w:iCs/>
          <w:u w:val="single"/>
          <w:lang w:val="en-US"/>
        </w:rPr>
        <w:t>ID</w:t>
      </w:r>
      <w:r w:rsidRPr="008659E7">
        <w:rPr>
          <w:i/>
          <w:iCs/>
          <w:u w:val="single"/>
        </w:rPr>
        <w:t>_</w:t>
      </w:r>
      <w:proofErr w:type="spellStart"/>
      <w:r w:rsidRPr="008659E7">
        <w:rPr>
          <w:i/>
          <w:iCs/>
          <w:u w:val="single"/>
        </w:rPr>
        <w:t>товар_поставщик</w:t>
      </w:r>
      <w:proofErr w:type="spellEnd"/>
      <w:r w:rsidRPr="00E221CD">
        <w:rPr>
          <w:i/>
          <w:iCs/>
        </w:rPr>
        <w:t>. То есть связь многие-ко-многим. В логической модели будет приведение к нормальной форме.</w:t>
      </w:r>
    </w:p>
    <w:p w14:paraId="444CDAE2" w14:textId="46B822FC" w:rsidR="008659E7" w:rsidRDefault="008659E7" w:rsidP="008659E7"/>
    <w:p w14:paraId="678CF350" w14:textId="77777777" w:rsidR="00D26DBC" w:rsidRDefault="00D26DBC" w:rsidP="008659E7">
      <w:pPr>
        <w:rPr>
          <w:b/>
          <w:bCs/>
          <w:sz w:val="28"/>
          <w:szCs w:val="28"/>
        </w:rPr>
      </w:pPr>
    </w:p>
    <w:p w14:paraId="2123028D" w14:textId="36975B0E" w:rsidR="00D26DBC" w:rsidRDefault="00D26DBC" w:rsidP="008659E7">
      <w:pPr>
        <w:rPr>
          <w:b/>
          <w:bCs/>
          <w:sz w:val="28"/>
          <w:szCs w:val="28"/>
        </w:rPr>
      </w:pPr>
      <w:r w:rsidRPr="00D26DBC">
        <w:rPr>
          <w:b/>
          <w:bCs/>
          <w:sz w:val="28"/>
          <w:szCs w:val="28"/>
        </w:rPr>
        <w:t>Логика появления новых и исчезновения старых поставщиков</w:t>
      </w:r>
    </w:p>
    <w:p w14:paraId="035A345C" w14:textId="77777777" w:rsidR="00D26DBC" w:rsidRDefault="00D26DBC" w:rsidP="008659E7"/>
    <w:p w14:paraId="1E638259" w14:textId="2A8900E6" w:rsidR="008659E7" w:rsidRPr="006F654D" w:rsidRDefault="008659E7" w:rsidP="008659E7">
      <w:r>
        <w:t xml:space="preserve">Новые поставщики определяются в ходе неких </w:t>
      </w:r>
      <w:r w:rsidRPr="008659E7">
        <w:t>“</w:t>
      </w:r>
      <w:r>
        <w:t>маркетинговых работ</w:t>
      </w:r>
      <w:r w:rsidRPr="008659E7">
        <w:t xml:space="preserve">”. </w:t>
      </w:r>
      <w:r w:rsidR="00D26DBC" w:rsidRPr="00D26DBC">
        <w:t>Маркетинговые работы – это процесс появления новых поставщиков и исчезновение старых</w:t>
      </w:r>
      <w:r w:rsidR="00D26DBC">
        <w:t xml:space="preserve">. </w:t>
      </w:r>
      <w:r w:rsidR="006F654D">
        <w:t xml:space="preserve">Результатами этих работ пользуются менеджеры как списком доступных поставщиков для оформления </w:t>
      </w:r>
      <w:r w:rsidR="006A0DE6">
        <w:t>поставки (</w:t>
      </w:r>
      <w:r w:rsidR="006F654D">
        <w:t xml:space="preserve">заказ магазина). </w:t>
      </w:r>
      <w:r w:rsidR="00D26DBC">
        <w:t>Рассмотрим 3 возможных варианта</w:t>
      </w:r>
      <w:r w:rsidR="006F654D">
        <w:t>, связанных с поставщиком, в ходе маркетинговых работ</w:t>
      </w:r>
      <w:r w:rsidR="00D26DBC" w:rsidRPr="006F654D">
        <w:t>:</w:t>
      </w:r>
    </w:p>
    <w:p w14:paraId="33D7C926" w14:textId="77777777" w:rsidR="00D26DBC" w:rsidRPr="006F654D" w:rsidRDefault="00D26DBC" w:rsidP="008659E7"/>
    <w:p w14:paraId="11A2F41F" w14:textId="2374463D" w:rsidR="00D26DBC" w:rsidRPr="006F654D" w:rsidRDefault="00D26DBC" w:rsidP="006F654D">
      <w:pPr>
        <w:pStyle w:val="a3"/>
        <w:numPr>
          <w:ilvl w:val="0"/>
          <w:numId w:val="5"/>
        </w:numPr>
        <w:rPr>
          <w:b/>
          <w:bCs/>
        </w:rPr>
      </w:pPr>
      <w:r w:rsidRPr="00D26DBC">
        <w:rPr>
          <w:b/>
          <w:bCs/>
        </w:rPr>
        <w:t>Добавление нового поставщика, с которым мы не работали ранее (нет данных о нем в нашей базе).</w:t>
      </w:r>
      <w:r>
        <w:rPr>
          <w:b/>
          <w:bCs/>
        </w:rPr>
        <w:t xml:space="preserve"> </w:t>
      </w:r>
      <w:r>
        <w:t>При таком варианте, в базу добавляются</w:t>
      </w:r>
      <w:r w:rsidRPr="006F654D">
        <w:t>:</w:t>
      </w:r>
      <w:r w:rsidR="006F654D" w:rsidRPr="006F654D">
        <w:t xml:space="preserve"> </w:t>
      </w:r>
      <w:r w:rsidR="006F654D">
        <w:t xml:space="preserve">данные о поставщике и его ассортимент. Статус устанавливается </w:t>
      </w:r>
      <w:r w:rsidR="005E6D25">
        <w:rPr>
          <w:lang w:val="en-US"/>
        </w:rPr>
        <w:t>“</w:t>
      </w:r>
      <w:r w:rsidR="005E6D25">
        <w:t>Активный</w:t>
      </w:r>
      <w:r w:rsidR="005E6D25">
        <w:rPr>
          <w:lang w:val="en-US"/>
        </w:rPr>
        <w:t>”</w:t>
      </w:r>
      <w:r w:rsidR="006F654D">
        <w:t xml:space="preserve"> </w:t>
      </w:r>
    </w:p>
    <w:p w14:paraId="44FA6466" w14:textId="77777777" w:rsidR="006F654D" w:rsidRPr="006F654D" w:rsidRDefault="006F654D" w:rsidP="006F654D">
      <w:pPr>
        <w:pStyle w:val="a3"/>
        <w:rPr>
          <w:b/>
          <w:bCs/>
        </w:rPr>
      </w:pPr>
    </w:p>
    <w:p w14:paraId="37C9F1E3" w14:textId="621EBD47" w:rsidR="00D26DBC" w:rsidRDefault="006F654D" w:rsidP="00D26DBC">
      <w:pPr>
        <w:pStyle w:val="a3"/>
        <w:numPr>
          <w:ilvl w:val="0"/>
          <w:numId w:val="5"/>
        </w:numPr>
      </w:pPr>
      <w:r w:rsidRPr="006F654D">
        <w:rPr>
          <w:b/>
          <w:bCs/>
        </w:rPr>
        <w:t>Исчезновение поставщика</w:t>
      </w:r>
      <w:r w:rsidR="00361F5D" w:rsidRPr="00D26DBC">
        <w:rPr>
          <w:b/>
          <w:bCs/>
        </w:rPr>
        <w:t>, с которым мы</w:t>
      </w:r>
      <w:r w:rsidR="00361F5D">
        <w:rPr>
          <w:b/>
          <w:bCs/>
        </w:rPr>
        <w:t xml:space="preserve"> </w:t>
      </w:r>
      <w:r w:rsidR="00361F5D" w:rsidRPr="00D26DBC">
        <w:rPr>
          <w:b/>
          <w:bCs/>
        </w:rPr>
        <w:t>работали ранее</w:t>
      </w:r>
      <w:r>
        <w:t xml:space="preserve">. Обновляем статус поставщика на </w:t>
      </w:r>
      <w:r w:rsidRPr="006F654D">
        <w:t>“</w:t>
      </w:r>
      <w:r>
        <w:t>Неактивный</w:t>
      </w:r>
      <w:r w:rsidRPr="006F654D">
        <w:t>”</w:t>
      </w:r>
      <w:r w:rsidR="005E6D25">
        <w:t>.</w:t>
      </w:r>
    </w:p>
    <w:p w14:paraId="363DB96E" w14:textId="77777777" w:rsidR="006F654D" w:rsidRDefault="006F654D" w:rsidP="006F654D">
      <w:pPr>
        <w:pStyle w:val="a3"/>
      </w:pPr>
    </w:p>
    <w:p w14:paraId="6EF7DF48" w14:textId="0A64E35A" w:rsidR="006F654D" w:rsidRPr="006F654D" w:rsidRDefault="006F654D" w:rsidP="00D26DBC">
      <w:pPr>
        <w:pStyle w:val="a3"/>
        <w:numPr>
          <w:ilvl w:val="0"/>
          <w:numId w:val="5"/>
        </w:numPr>
        <w:rPr>
          <w:b/>
          <w:bCs/>
        </w:rPr>
      </w:pPr>
      <w:r w:rsidRPr="006F654D">
        <w:rPr>
          <w:b/>
          <w:bCs/>
        </w:rPr>
        <w:t>Восстановление работы с поставщиком</w:t>
      </w:r>
      <w:r w:rsidR="00361F5D" w:rsidRPr="00361F5D">
        <w:rPr>
          <w:b/>
          <w:bCs/>
        </w:rPr>
        <w:t xml:space="preserve">, </w:t>
      </w:r>
      <w:r w:rsidR="00361F5D" w:rsidRPr="00D26DBC">
        <w:rPr>
          <w:b/>
          <w:bCs/>
        </w:rPr>
        <w:t>с которым мы</w:t>
      </w:r>
      <w:r w:rsidR="00361F5D">
        <w:rPr>
          <w:b/>
          <w:bCs/>
        </w:rPr>
        <w:t xml:space="preserve"> </w:t>
      </w:r>
      <w:r w:rsidR="00361F5D" w:rsidRPr="00D26DBC">
        <w:rPr>
          <w:b/>
          <w:bCs/>
        </w:rPr>
        <w:t>работали ранее</w:t>
      </w:r>
      <w:r w:rsidRPr="006F654D">
        <w:rPr>
          <w:b/>
          <w:bCs/>
        </w:rPr>
        <w:t xml:space="preserve">. </w:t>
      </w:r>
      <w:r>
        <w:t xml:space="preserve">Обновляем статус поставщика на </w:t>
      </w:r>
      <w:r w:rsidRPr="006F654D">
        <w:t>“</w:t>
      </w:r>
      <w:r>
        <w:t>Активный</w:t>
      </w:r>
      <w:r w:rsidRPr="006F654D">
        <w:t>”.</w:t>
      </w:r>
      <w:r w:rsidR="005E6D25">
        <w:t xml:space="preserve"> Обновляем данные об ассортименте поставщика.</w:t>
      </w:r>
    </w:p>
    <w:p w14:paraId="29F4279B" w14:textId="07551AE8" w:rsidR="000E7BEB" w:rsidRDefault="000E7BEB" w:rsidP="00CC6AEE"/>
    <w:p w14:paraId="05CD29DB" w14:textId="6BB9483E" w:rsidR="006F654D" w:rsidRDefault="006F654D" w:rsidP="006F654D">
      <w:pPr>
        <w:rPr>
          <w:b/>
          <w:bCs/>
          <w:sz w:val="28"/>
          <w:szCs w:val="28"/>
        </w:rPr>
      </w:pPr>
      <w:r w:rsidRPr="00D26DBC">
        <w:rPr>
          <w:b/>
          <w:bCs/>
          <w:sz w:val="28"/>
          <w:szCs w:val="28"/>
        </w:rPr>
        <w:t xml:space="preserve">Логика </w:t>
      </w:r>
      <w:r>
        <w:rPr>
          <w:b/>
          <w:bCs/>
          <w:sz w:val="28"/>
          <w:szCs w:val="28"/>
        </w:rPr>
        <w:t>оформления поставки (заказ магазина) для менеджер</w:t>
      </w:r>
      <w:r w:rsidR="00807EF5">
        <w:rPr>
          <w:b/>
          <w:bCs/>
          <w:sz w:val="28"/>
          <w:szCs w:val="28"/>
        </w:rPr>
        <w:t>ов</w:t>
      </w:r>
    </w:p>
    <w:p w14:paraId="15B768E8" w14:textId="38404740" w:rsidR="006F654D" w:rsidRDefault="006F654D" w:rsidP="006F654D">
      <w:pPr>
        <w:rPr>
          <w:b/>
          <w:bCs/>
          <w:sz w:val="28"/>
          <w:szCs w:val="28"/>
        </w:rPr>
      </w:pPr>
    </w:p>
    <w:p w14:paraId="14FA3A38" w14:textId="2E640125" w:rsidR="006F654D" w:rsidRDefault="005E6D25" w:rsidP="00807EF5">
      <w:pPr>
        <w:pStyle w:val="a3"/>
        <w:numPr>
          <w:ilvl w:val="0"/>
          <w:numId w:val="6"/>
        </w:numPr>
      </w:pPr>
      <w:r>
        <w:t xml:space="preserve">Менеджер исходя из статистики продаж, </w:t>
      </w:r>
      <w:r w:rsidR="00807EF5">
        <w:t>составля</w:t>
      </w:r>
      <w:r w:rsidR="00DC6294">
        <w:t>е</w:t>
      </w:r>
      <w:r w:rsidR="00807EF5">
        <w:t>т поставк</w:t>
      </w:r>
      <w:r w:rsidR="00DC6294">
        <w:t xml:space="preserve">у </w:t>
      </w:r>
      <w:r w:rsidR="00807EF5">
        <w:t>(заказ</w:t>
      </w:r>
      <w:r w:rsidR="00DC6294">
        <w:t xml:space="preserve"> магазин</w:t>
      </w:r>
      <w:r w:rsidR="00807EF5">
        <w:t>) на требуемые товары</w:t>
      </w:r>
      <w:r>
        <w:t>.</w:t>
      </w:r>
    </w:p>
    <w:p w14:paraId="66F5FBE3" w14:textId="779BC867" w:rsidR="006F654D" w:rsidRDefault="00807EF5" w:rsidP="00CC6AEE">
      <w:pPr>
        <w:pStyle w:val="a3"/>
        <w:numPr>
          <w:ilvl w:val="0"/>
          <w:numId w:val="6"/>
        </w:numPr>
      </w:pPr>
      <w:r>
        <w:t>Анализиру</w:t>
      </w:r>
      <w:r w:rsidR="00DC6294">
        <w:t>е</w:t>
      </w:r>
      <w:r>
        <w:t>т ассортимент товаров поставщиков (цены)</w:t>
      </w:r>
    </w:p>
    <w:p w14:paraId="57553A45" w14:textId="483308F8" w:rsidR="00361F5D" w:rsidRDefault="00474113" w:rsidP="00CC6AEE">
      <w:pPr>
        <w:pStyle w:val="a3"/>
        <w:numPr>
          <w:ilvl w:val="0"/>
          <w:numId w:val="6"/>
        </w:numPr>
      </w:pPr>
      <w:r>
        <w:t xml:space="preserve">Смотрит позицию из </w:t>
      </w:r>
      <w:r w:rsidR="006A0DE6">
        <w:t>товаров поставщика</w:t>
      </w:r>
      <w:r>
        <w:t xml:space="preserve"> и выбирает для заказа позицию из </w:t>
      </w:r>
      <w:r w:rsidR="006A0DE6">
        <w:t>З</w:t>
      </w:r>
      <w:r>
        <w:t>апчастей.</w:t>
      </w:r>
    </w:p>
    <w:p w14:paraId="3C59F1EC" w14:textId="1DF2917F" w:rsidR="006A0DE6" w:rsidRDefault="006A0DE6" w:rsidP="006A0DE6">
      <w:pPr>
        <w:pStyle w:val="a3"/>
        <w:numPr>
          <w:ilvl w:val="1"/>
          <w:numId w:val="4"/>
        </w:numPr>
      </w:pPr>
      <w:r>
        <w:t>Если нет соответствующей позиции в Запчастях –</w:t>
      </w:r>
      <w:r w:rsidRPr="006A0DE6">
        <w:t xml:space="preserve">&gt; </w:t>
      </w:r>
      <w:r>
        <w:t>Добавление</w:t>
      </w:r>
      <w:r w:rsidRPr="006A0DE6">
        <w:t xml:space="preserve"> </w:t>
      </w:r>
      <w:r>
        <w:t>новой позиции в номенклатуру. Добавление новой позиции в Запчасти.</w:t>
      </w:r>
    </w:p>
    <w:p w14:paraId="3D504245" w14:textId="7233339C" w:rsidR="006A0DE6" w:rsidRDefault="00ED6DD0" w:rsidP="006A0DE6">
      <w:pPr>
        <w:pStyle w:val="a3"/>
        <w:numPr>
          <w:ilvl w:val="0"/>
          <w:numId w:val="6"/>
        </w:numPr>
      </w:pPr>
      <w:r>
        <w:t>В зависимости от поставщика, к поставке (заказ магазина) прилагается договор. Может отсутствовать.</w:t>
      </w:r>
    </w:p>
    <w:p w14:paraId="314FE7E0" w14:textId="171359EC" w:rsidR="00ED6DD0" w:rsidRDefault="00ED6DD0" w:rsidP="00ED6DD0"/>
    <w:p w14:paraId="6B811C97" w14:textId="34C9468A" w:rsidR="00ED6DD0" w:rsidRDefault="00ED6DD0" w:rsidP="00ED6DD0">
      <w:pPr>
        <w:rPr>
          <w:b/>
          <w:bCs/>
          <w:sz w:val="28"/>
          <w:szCs w:val="28"/>
        </w:rPr>
      </w:pPr>
      <w:r w:rsidRPr="00D26DBC">
        <w:rPr>
          <w:b/>
          <w:bCs/>
          <w:sz w:val="28"/>
          <w:szCs w:val="28"/>
        </w:rPr>
        <w:t xml:space="preserve">Логика </w:t>
      </w:r>
      <w:r>
        <w:rPr>
          <w:b/>
          <w:bCs/>
          <w:sz w:val="28"/>
          <w:szCs w:val="28"/>
        </w:rPr>
        <w:t>оформления договора</w:t>
      </w:r>
      <w:r w:rsidR="005D2668">
        <w:rPr>
          <w:b/>
          <w:bCs/>
          <w:sz w:val="28"/>
          <w:szCs w:val="28"/>
        </w:rPr>
        <w:t xml:space="preserve"> для менеджеров</w:t>
      </w:r>
    </w:p>
    <w:p w14:paraId="149E8954" w14:textId="21072240" w:rsidR="00ED6DD0" w:rsidRDefault="00ED6DD0" w:rsidP="00ED6DD0">
      <w:pPr>
        <w:rPr>
          <w:b/>
          <w:bCs/>
          <w:sz w:val="28"/>
          <w:szCs w:val="28"/>
        </w:rPr>
      </w:pPr>
    </w:p>
    <w:p w14:paraId="29B9B6B6" w14:textId="5871828F" w:rsidR="00ED6DD0" w:rsidRPr="009C448A" w:rsidRDefault="009C448A" w:rsidP="00ED6DD0">
      <w:pPr>
        <w:pStyle w:val="a3"/>
        <w:numPr>
          <w:ilvl w:val="0"/>
          <w:numId w:val="7"/>
        </w:numPr>
        <w:rPr>
          <w:b/>
          <w:bCs/>
        </w:rPr>
      </w:pPr>
      <w:r>
        <w:t>Выбор поставщика, с кем заключается договор.</w:t>
      </w:r>
    </w:p>
    <w:p w14:paraId="3039EA67" w14:textId="0DCC50AF" w:rsidR="009C448A" w:rsidRPr="009C448A" w:rsidRDefault="009C448A" w:rsidP="00ED6DD0">
      <w:pPr>
        <w:pStyle w:val="a3"/>
        <w:numPr>
          <w:ilvl w:val="0"/>
          <w:numId w:val="7"/>
        </w:numPr>
        <w:rPr>
          <w:b/>
          <w:bCs/>
        </w:rPr>
      </w:pPr>
      <w:r>
        <w:t>Определение товаров из ассортимента поставщика и его кол-во для заказа.</w:t>
      </w:r>
    </w:p>
    <w:p w14:paraId="128BA1CA" w14:textId="38145E11" w:rsidR="009C448A" w:rsidRPr="009C448A" w:rsidRDefault="009C448A" w:rsidP="009C448A">
      <w:pPr>
        <w:pStyle w:val="a3"/>
        <w:numPr>
          <w:ilvl w:val="0"/>
          <w:numId w:val="7"/>
        </w:numPr>
        <w:rPr>
          <w:b/>
          <w:bCs/>
        </w:rPr>
      </w:pPr>
      <w:r>
        <w:t>Проставление даты заключения, даты доставки.</w:t>
      </w:r>
    </w:p>
    <w:p w14:paraId="5C6D6323" w14:textId="081E42D9" w:rsidR="00D24E44" w:rsidRDefault="00D24E44">
      <w:pPr>
        <w:tabs>
          <w:tab w:val="clear" w:pos="425"/>
        </w:tabs>
        <w:suppressAutoHyphens w:val="0"/>
        <w:spacing w:after="160" w:line="259" w:lineRule="auto"/>
        <w:jc w:val="left"/>
      </w:pPr>
      <w:r>
        <w:br w:type="page"/>
      </w:r>
    </w:p>
    <w:p w14:paraId="0BF731A3" w14:textId="71F38D88" w:rsidR="00ED6DD0" w:rsidRDefault="00D24E44" w:rsidP="00ED6DD0">
      <w:r w:rsidRPr="00D24E44">
        <w:rPr>
          <w:b/>
          <w:bCs/>
        </w:rPr>
        <w:lastRenderedPageBreak/>
        <w:t>Покупатель</w:t>
      </w:r>
      <w:r>
        <w:t xml:space="preserve"> – это тот, кто может оформлять </w:t>
      </w:r>
      <w:r w:rsidRPr="00D24E44">
        <w:rPr>
          <w:b/>
          <w:bCs/>
        </w:rPr>
        <w:t>заказы</w:t>
      </w:r>
      <w:r w:rsidRPr="00D24E44">
        <w:t xml:space="preserve">, </w:t>
      </w:r>
      <w:r w:rsidRPr="00D24E44">
        <w:rPr>
          <w:b/>
          <w:bCs/>
        </w:rPr>
        <w:t>заявки</w:t>
      </w:r>
      <w:r>
        <w:t xml:space="preserve"> и </w:t>
      </w:r>
      <w:r w:rsidRPr="00D24E44">
        <w:rPr>
          <w:b/>
          <w:bCs/>
        </w:rPr>
        <w:t>брак</w:t>
      </w:r>
      <w:r>
        <w:t xml:space="preserve">. </w:t>
      </w:r>
    </w:p>
    <w:p w14:paraId="53B30F5A" w14:textId="1760DC58" w:rsidR="00D24E44" w:rsidRDefault="00D24E44" w:rsidP="00ED6DD0"/>
    <w:p w14:paraId="79F1DDFA" w14:textId="3C17E573" w:rsidR="00D24E44" w:rsidRDefault="00D24E44" w:rsidP="00ED6DD0">
      <w:r w:rsidRPr="00AD75B5">
        <w:rPr>
          <w:b/>
          <w:bCs/>
        </w:rPr>
        <w:t>Заказы (покупатель)</w:t>
      </w:r>
      <w:r>
        <w:t xml:space="preserve"> – </w:t>
      </w:r>
      <w:r w:rsidR="00AD75B5">
        <w:t xml:space="preserve">включает в себя </w:t>
      </w:r>
      <w:r w:rsidR="00AD75B5" w:rsidRPr="00AD75B5">
        <w:rPr>
          <w:b/>
          <w:bCs/>
        </w:rPr>
        <w:t>товары</w:t>
      </w:r>
      <w:r w:rsidR="00A81844">
        <w:rPr>
          <w:b/>
          <w:bCs/>
        </w:rPr>
        <w:t xml:space="preserve"> </w:t>
      </w:r>
      <w:r w:rsidR="00A81844">
        <w:t>для заказа</w:t>
      </w:r>
      <w:r w:rsidR="00AD75B5">
        <w:t xml:space="preserve">, </w:t>
      </w:r>
      <w:r w:rsidR="00A81844">
        <w:t>операция оплаты</w:t>
      </w:r>
      <w:r w:rsidR="00AD75B5">
        <w:t xml:space="preserve"> (</w:t>
      </w:r>
      <w:r w:rsidR="00AD75B5" w:rsidRPr="00AD75B5">
        <w:rPr>
          <w:b/>
          <w:bCs/>
        </w:rPr>
        <w:t>денежная операция</w:t>
      </w:r>
      <w:r w:rsidR="00AD75B5">
        <w:t xml:space="preserve">), </w:t>
      </w:r>
      <w:r w:rsidR="00AD75B5" w:rsidRPr="00AD75B5">
        <w:rPr>
          <w:b/>
          <w:bCs/>
        </w:rPr>
        <w:t>покупателя</w:t>
      </w:r>
      <w:r w:rsidR="00AD75B5">
        <w:t xml:space="preserve">, статуса заказа. </w:t>
      </w:r>
    </w:p>
    <w:p w14:paraId="650E63A4" w14:textId="74117892" w:rsidR="00AD75B5" w:rsidRDefault="00AD75B5" w:rsidP="00ED6D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7"/>
        <w:gridCol w:w="1721"/>
        <w:gridCol w:w="2230"/>
        <w:gridCol w:w="1814"/>
        <w:gridCol w:w="1843"/>
      </w:tblGrid>
      <w:tr w:rsidR="00A81844" w14:paraId="58ED1929" w14:textId="77777777" w:rsidTr="00AD75B5">
        <w:tc>
          <w:tcPr>
            <w:tcW w:w="1869" w:type="dxa"/>
          </w:tcPr>
          <w:p w14:paraId="5E9C5172" w14:textId="64E256C9" w:rsidR="00AD75B5" w:rsidRPr="00AD75B5" w:rsidRDefault="00AD75B5" w:rsidP="00AD75B5">
            <w:pPr>
              <w:jc w:val="center"/>
            </w:pPr>
            <w:r>
              <w:rPr>
                <w:lang w:val="en-US"/>
              </w:rPr>
              <w:t>PK ID_</w:t>
            </w:r>
            <w:r>
              <w:t>заказ</w:t>
            </w:r>
          </w:p>
        </w:tc>
        <w:tc>
          <w:tcPr>
            <w:tcW w:w="1869" w:type="dxa"/>
          </w:tcPr>
          <w:p w14:paraId="2DED6EFD" w14:textId="7D96C72E" w:rsidR="00AD75B5" w:rsidRPr="00AD75B5" w:rsidRDefault="00AD75B5" w:rsidP="00AD75B5">
            <w:pPr>
              <w:jc w:val="center"/>
              <w:rPr>
                <w:lang w:val="en-US"/>
              </w:rPr>
            </w:pPr>
            <w:r>
              <w:t>Товары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14:paraId="08C79AF5" w14:textId="2E500E07" w:rsidR="00AD75B5" w:rsidRPr="00AD75B5" w:rsidRDefault="00AD75B5" w:rsidP="00AD75B5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денежная_операция</w:t>
            </w:r>
            <w:proofErr w:type="spellEnd"/>
          </w:p>
        </w:tc>
        <w:tc>
          <w:tcPr>
            <w:tcW w:w="1869" w:type="dxa"/>
          </w:tcPr>
          <w:p w14:paraId="6C906193" w14:textId="552808F4" w:rsidR="00AD75B5" w:rsidRPr="00AD75B5" w:rsidRDefault="00AD75B5" w:rsidP="00AD75B5">
            <w:pPr>
              <w:jc w:val="center"/>
            </w:pPr>
            <w:r>
              <w:rPr>
                <w:lang w:val="en-US"/>
              </w:rPr>
              <w:t>FK ID_</w:t>
            </w:r>
            <w:r>
              <w:t>покупатель</w:t>
            </w:r>
          </w:p>
        </w:tc>
        <w:tc>
          <w:tcPr>
            <w:tcW w:w="1869" w:type="dxa"/>
          </w:tcPr>
          <w:p w14:paraId="79FC238F" w14:textId="2F764466" w:rsidR="00AD75B5" w:rsidRPr="00AD75B5" w:rsidRDefault="00AD75B5" w:rsidP="00AD75B5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статус</w:t>
            </w:r>
            <w:r w:rsidR="00A81844">
              <w:t>_заказа</w:t>
            </w:r>
            <w:proofErr w:type="spellEnd"/>
          </w:p>
        </w:tc>
      </w:tr>
      <w:tr w:rsidR="00AD75B5" w14:paraId="320BDD47" w14:textId="77777777" w:rsidTr="00AD75B5">
        <w:tc>
          <w:tcPr>
            <w:tcW w:w="1869" w:type="dxa"/>
          </w:tcPr>
          <w:p w14:paraId="47296BB9" w14:textId="7345FECA" w:rsidR="00AD75B5" w:rsidRDefault="00AD75B5" w:rsidP="00AD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1B1677E5" w14:textId="31EB63C6" w:rsidR="00AD75B5" w:rsidRPr="00AD75B5" w:rsidRDefault="00AD75B5" w:rsidP="00AD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48023DF2" w14:textId="6F3C966B" w:rsidR="00AD75B5" w:rsidRDefault="00AD75B5" w:rsidP="00AD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190F37C5" w14:textId="42481668" w:rsidR="00AD75B5" w:rsidRDefault="00AD75B5" w:rsidP="00AD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69" w:type="dxa"/>
          </w:tcPr>
          <w:p w14:paraId="77DB45A6" w14:textId="5892B321" w:rsidR="00AD75B5" w:rsidRDefault="00AD75B5" w:rsidP="00AD7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D4B6BC1" w14:textId="17F1D4A9" w:rsidR="00AD75B5" w:rsidRDefault="00AD75B5" w:rsidP="00ED6DD0"/>
    <w:p w14:paraId="1C64316A" w14:textId="66D23002" w:rsidR="00AD75B5" w:rsidRPr="00D26DBC" w:rsidRDefault="00AD75B5" w:rsidP="00AD75B5">
      <w:pPr>
        <w:pStyle w:val="a3"/>
        <w:numPr>
          <w:ilvl w:val="0"/>
          <w:numId w:val="4"/>
        </w:numPr>
        <w:rPr>
          <w:i/>
          <w:iCs/>
        </w:rPr>
      </w:pPr>
      <w:r w:rsidRPr="00E221CD">
        <w:rPr>
          <w:i/>
          <w:iCs/>
        </w:rPr>
        <w:t xml:space="preserve">Под “Товары” подразумевается 1 и более </w:t>
      </w:r>
      <w:r w:rsidRPr="008659E7">
        <w:rPr>
          <w:i/>
          <w:iCs/>
          <w:u w:val="single"/>
          <w:lang w:val="en-US"/>
        </w:rPr>
        <w:t>ID</w:t>
      </w:r>
      <w:r w:rsidRPr="008659E7">
        <w:rPr>
          <w:i/>
          <w:iCs/>
          <w:u w:val="single"/>
        </w:rPr>
        <w:t>_товар</w:t>
      </w:r>
      <w:r w:rsidRPr="00E221CD">
        <w:rPr>
          <w:i/>
          <w:iCs/>
        </w:rPr>
        <w:t>. То есть связь многие-ко-многим. В логической модели будет приведение к нормальной форме.</w:t>
      </w:r>
    </w:p>
    <w:p w14:paraId="67A37F1C" w14:textId="77777777" w:rsidR="00AD75B5" w:rsidRDefault="00AD75B5" w:rsidP="00AD75B5">
      <w:pPr>
        <w:pStyle w:val="a3"/>
        <w:numPr>
          <w:ilvl w:val="0"/>
          <w:numId w:val="4"/>
        </w:numPr>
        <w:rPr>
          <w:i/>
          <w:iCs/>
        </w:rPr>
      </w:pPr>
      <w:r w:rsidRPr="00AD75B5"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proofErr w:type="spellStart"/>
      <w:r w:rsidRPr="00AD75B5">
        <w:rPr>
          <w:i/>
          <w:iCs/>
        </w:rPr>
        <w:t>денежная_операция</w:t>
      </w:r>
      <w:proofErr w:type="spellEnd"/>
      <w:r w:rsidRPr="00AD75B5">
        <w:rPr>
          <w:i/>
          <w:iCs/>
        </w:rPr>
        <w:t xml:space="preserve"> </w:t>
      </w:r>
      <w:r>
        <w:rPr>
          <w:i/>
          <w:iCs/>
        </w:rPr>
        <w:t>– оплата прикрепленная к заказу.</w:t>
      </w:r>
    </w:p>
    <w:p w14:paraId="33781643" w14:textId="131A24A0" w:rsidR="00AD75B5" w:rsidRDefault="00AD75B5" w:rsidP="00AD75B5">
      <w:pPr>
        <w:pStyle w:val="a3"/>
        <w:numPr>
          <w:ilvl w:val="0"/>
          <w:numId w:val="4"/>
        </w:numPr>
        <w:rPr>
          <w:i/>
          <w:iCs/>
        </w:rPr>
      </w:pPr>
      <w:r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r>
        <w:rPr>
          <w:i/>
          <w:iCs/>
        </w:rPr>
        <w:t>покупатель – тот кто оформил заказ</w:t>
      </w:r>
      <w:r w:rsidRPr="00AD75B5">
        <w:rPr>
          <w:i/>
          <w:iCs/>
        </w:rPr>
        <w:t xml:space="preserve"> </w:t>
      </w:r>
    </w:p>
    <w:p w14:paraId="6CFBC50C" w14:textId="48729764" w:rsidR="00AD75B5" w:rsidRDefault="00AD75B5" w:rsidP="00AD75B5">
      <w:pPr>
        <w:rPr>
          <w:i/>
          <w:iCs/>
        </w:rPr>
      </w:pPr>
    </w:p>
    <w:p w14:paraId="6F26A780" w14:textId="3ABD7C11" w:rsidR="00AD75B5" w:rsidRPr="00AD75B5" w:rsidRDefault="00A81844" w:rsidP="00AD75B5">
      <w:r w:rsidRPr="00A81844">
        <w:rPr>
          <w:b/>
          <w:bCs/>
        </w:rPr>
        <w:t>Заявка</w:t>
      </w:r>
      <w:r>
        <w:t xml:space="preserve"> – включает в себя </w:t>
      </w:r>
      <w:r w:rsidRPr="00A81844">
        <w:rPr>
          <w:b/>
          <w:bCs/>
        </w:rPr>
        <w:t>товары</w:t>
      </w:r>
      <w:r>
        <w:rPr>
          <w:b/>
          <w:bCs/>
        </w:rPr>
        <w:t xml:space="preserve"> </w:t>
      </w:r>
      <w:r w:rsidRPr="00A81844">
        <w:t>для заявки</w:t>
      </w:r>
      <w:r w:rsidRPr="00A81844">
        <w:rPr>
          <w:b/>
          <w:bCs/>
        </w:rPr>
        <w:t>,</w:t>
      </w:r>
      <w:r>
        <w:t xml:space="preserve"> операция оплаты (</w:t>
      </w:r>
      <w:r w:rsidRPr="00A81844">
        <w:rPr>
          <w:b/>
          <w:bCs/>
        </w:rPr>
        <w:t>денежная операция</w:t>
      </w:r>
      <w:r>
        <w:t xml:space="preserve">), </w:t>
      </w:r>
      <w:r w:rsidRPr="00A81844">
        <w:rPr>
          <w:b/>
          <w:bCs/>
        </w:rPr>
        <w:t>покупатель</w:t>
      </w:r>
      <w:r>
        <w:t>, статус заявки.</w:t>
      </w:r>
    </w:p>
    <w:p w14:paraId="7BCA38CC" w14:textId="1373A4D9" w:rsidR="00AD75B5" w:rsidRDefault="00AD75B5" w:rsidP="00ED6D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5"/>
        <w:gridCol w:w="1712"/>
        <w:gridCol w:w="2230"/>
        <w:gridCol w:w="1811"/>
        <w:gridCol w:w="1847"/>
      </w:tblGrid>
      <w:tr w:rsidR="00A81844" w14:paraId="2C2E3F1D" w14:textId="77777777" w:rsidTr="00A81844">
        <w:tc>
          <w:tcPr>
            <w:tcW w:w="1745" w:type="dxa"/>
          </w:tcPr>
          <w:p w14:paraId="341A3456" w14:textId="14070764" w:rsidR="00A81844" w:rsidRPr="00AD75B5" w:rsidRDefault="00A81844" w:rsidP="009F5A1B">
            <w:pPr>
              <w:jc w:val="center"/>
            </w:pPr>
            <w:r>
              <w:rPr>
                <w:lang w:val="en-US"/>
              </w:rPr>
              <w:t>PK ID_</w:t>
            </w:r>
            <w:r>
              <w:t>заявка</w:t>
            </w:r>
          </w:p>
        </w:tc>
        <w:tc>
          <w:tcPr>
            <w:tcW w:w="1712" w:type="dxa"/>
          </w:tcPr>
          <w:p w14:paraId="6C569457" w14:textId="77777777" w:rsidR="00A81844" w:rsidRPr="00AD75B5" w:rsidRDefault="00A81844" w:rsidP="009F5A1B">
            <w:pPr>
              <w:jc w:val="center"/>
              <w:rPr>
                <w:lang w:val="en-US"/>
              </w:rPr>
            </w:pPr>
            <w:r>
              <w:t>Товары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30" w:type="dxa"/>
          </w:tcPr>
          <w:p w14:paraId="5085CA49" w14:textId="77777777" w:rsidR="00A81844" w:rsidRPr="00AD75B5" w:rsidRDefault="00A81844" w:rsidP="009F5A1B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денежная_операция</w:t>
            </w:r>
            <w:proofErr w:type="spellEnd"/>
          </w:p>
        </w:tc>
        <w:tc>
          <w:tcPr>
            <w:tcW w:w="1811" w:type="dxa"/>
          </w:tcPr>
          <w:p w14:paraId="37AE35F3" w14:textId="77777777" w:rsidR="00A81844" w:rsidRPr="00AD75B5" w:rsidRDefault="00A81844" w:rsidP="009F5A1B">
            <w:pPr>
              <w:jc w:val="center"/>
            </w:pPr>
            <w:r>
              <w:rPr>
                <w:lang w:val="en-US"/>
              </w:rPr>
              <w:t>FK ID_</w:t>
            </w:r>
            <w:r>
              <w:t>покупатель</w:t>
            </w:r>
          </w:p>
        </w:tc>
        <w:tc>
          <w:tcPr>
            <w:tcW w:w="1847" w:type="dxa"/>
          </w:tcPr>
          <w:p w14:paraId="3158868B" w14:textId="7A557C99" w:rsidR="00A81844" w:rsidRPr="00AD75B5" w:rsidRDefault="00A81844" w:rsidP="009F5A1B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статус_заявки</w:t>
            </w:r>
            <w:proofErr w:type="spellEnd"/>
          </w:p>
        </w:tc>
      </w:tr>
      <w:tr w:rsidR="00A81844" w14:paraId="26713068" w14:textId="77777777" w:rsidTr="00A81844">
        <w:tc>
          <w:tcPr>
            <w:tcW w:w="1745" w:type="dxa"/>
          </w:tcPr>
          <w:p w14:paraId="0538135B" w14:textId="77777777" w:rsidR="00A81844" w:rsidRDefault="00A81844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12" w:type="dxa"/>
          </w:tcPr>
          <w:p w14:paraId="534B390A" w14:textId="77777777" w:rsidR="00A81844" w:rsidRPr="00AD75B5" w:rsidRDefault="00A81844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30" w:type="dxa"/>
          </w:tcPr>
          <w:p w14:paraId="07D80A34" w14:textId="77777777" w:rsidR="00A81844" w:rsidRDefault="00A81844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11" w:type="dxa"/>
          </w:tcPr>
          <w:p w14:paraId="060C3101" w14:textId="77777777" w:rsidR="00A81844" w:rsidRDefault="00A81844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47" w:type="dxa"/>
          </w:tcPr>
          <w:p w14:paraId="1CC0AB1D" w14:textId="77777777" w:rsidR="00A81844" w:rsidRDefault="00A81844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128CC384" w14:textId="77777777" w:rsidR="00A81844" w:rsidRPr="00D26DBC" w:rsidRDefault="00A81844" w:rsidP="00A81844">
      <w:pPr>
        <w:pStyle w:val="a3"/>
        <w:numPr>
          <w:ilvl w:val="0"/>
          <w:numId w:val="4"/>
        </w:numPr>
        <w:rPr>
          <w:i/>
          <w:iCs/>
        </w:rPr>
      </w:pPr>
      <w:r w:rsidRPr="00E221CD">
        <w:rPr>
          <w:i/>
          <w:iCs/>
        </w:rPr>
        <w:t xml:space="preserve">Под “Товары” подразумевается 1 и более </w:t>
      </w:r>
      <w:r w:rsidRPr="008659E7">
        <w:rPr>
          <w:i/>
          <w:iCs/>
          <w:u w:val="single"/>
          <w:lang w:val="en-US"/>
        </w:rPr>
        <w:t>ID</w:t>
      </w:r>
      <w:r w:rsidRPr="008659E7">
        <w:rPr>
          <w:i/>
          <w:iCs/>
          <w:u w:val="single"/>
        </w:rPr>
        <w:t>_товар</w:t>
      </w:r>
      <w:r w:rsidRPr="00E221CD">
        <w:rPr>
          <w:i/>
          <w:iCs/>
        </w:rPr>
        <w:t>. То есть связь многие-ко-многим. В логической модели будет приведение к нормальной форме.</w:t>
      </w:r>
    </w:p>
    <w:p w14:paraId="3D356A55" w14:textId="66F956B0" w:rsidR="00A81844" w:rsidRDefault="00A81844" w:rsidP="00A81844">
      <w:pPr>
        <w:pStyle w:val="a3"/>
        <w:numPr>
          <w:ilvl w:val="0"/>
          <w:numId w:val="4"/>
        </w:numPr>
        <w:rPr>
          <w:i/>
          <w:iCs/>
        </w:rPr>
      </w:pPr>
      <w:r w:rsidRPr="00AD75B5"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proofErr w:type="spellStart"/>
      <w:r w:rsidRPr="00AD75B5">
        <w:rPr>
          <w:i/>
          <w:iCs/>
        </w:rPr>
        <w:t>денежная_операция</w:t>
      </w:r>
      <w:proofErr w:type="spellEnd"/>
      <w:r w:rsidRPr="00AD75B5">
        <w:rPr>
          <w:i/>
          <w:iCs/>
        </w:rPr>
        <w:t xml:space="preserve"> </w:t>
      </w:r>
      <w:r>
        <w:rPr>
          <w:i/>
          <w:iCs/>
        </w:rPr>
        <w:t>– оплата прикрепленная к за</w:t>
      </w:r>
      <w:r w:rsidR="00693E4A">
        <w:rPr>
          <w:i/>
          <w:iCs/>
        </w:rPr>
        <w:t>явке</w:t>
      </w:r>
      <w:r>
        <w:rPr>
          <w:i/>
          <w:iCs/>
        </w:rPr>
        <w:t>.</w:t>
      </w:r>
    </w:p>
    <w:p w14:paraId="453D0E61" w14:textId="77777777" w:rsidR="00A81844" w:rsidRDefault="00A81844" w:rsidP="00A81844">
      <w:pPr>
        <w:pStyle w:val="a3"/>
        <w:numPr>
          <w:ilvl w:val="0"/>
          <w:numId w:val="4"/>
        </w:numPr>
        <w:rPr>
          <w:i/>
          <w:iCs/>
        </w:rPr>
      </w:pPr>
      <w:r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r>
        <w:rPr>
          <w:i/>
          <w:iCs/>
        </w:rPr>
        <w:t>покупатель – тот кто оформил заказ</w:t>
      </w:r>
      <w:r w:rsidRPr="00AD75B5">
        <w:rPr>
          <w:i/>
          <w:iCs/>
        </w:rPr>
        <w:t xml:space="preserve"> </w:t>
      </w:r>
    </w:p>
    <w:p w14:paraId="5687D599" w14:textId="00EDC093" w:rsidR="00A81844" w:rsidRDefault="00A81844" w:rsidP="00ED6DD0"/>
    <w:p w14:paraId="3C01709D" w14:textId="177CD132" w:rsidR="00A81844" w:rsidRDefault="00A81844" w:rsidP="00ED6DD0">
      <w:r w:rsidRPr="00A81844">
        <w:rPr>
          <w:b/>
          <w:bCs/>
        </w:rPr>
        <w:t>Брак</w:t>
      </w:r>
      <w:r>
        <w:t xml:space="preserve"> – включает в себя </w:t>
      </w:r>
      <w:r w:rsidRPr="00A81844">
        <w:rPr>
          <w:b/>
          <w:bCs/>
        </w:rPr>
        <w:t>товары</w:t>
      </w:r>
      <w:r>
        <w:t xml:space="preserve"> с браком, </w:t>
      </w:r>
      <w:r w:rsidRPr="00A81844">
        <w:rPr>
          <w:b/>
          <w:bCs/>
        </w:rPr>
        <w:t>поставщика</w:t>
      </w:r>
      <w:r>
        <w:t xml:space="preserve">, </w:t>
      </w:r>
      <w:r w:rsidRPr="00A81844">
        <w:rPr>
          <w:b/>
          <w:bCs/>
        </w:rPr>
        <w:t>покупателя</w:t>
      </w:r>
      <w:r>
        <w:t>, операцию возврата (</w:t>
      </w:r>
      <w:r w:rsidRPr="00A81844">
        <w:rPr>
          <w:b/>
          <w:bCs/>
        </w:rPr>
        <w:t>денежная операция</w:t>
      </w:r>
      <w:r>
        <w:t>), статус возврата.</w:t>
      </w:r>
      <w:r w:rsidR="00693E4A">
        <w:t xml:space="preserve"> </w:t>
      </w:r>
    </w:p>
    <w:p w14:paraId="2A722B74" w14:textId="77777777" w:rsidR="00693E4A" w:rsidRDefault="00693E4A" w:rsidP="00ED6D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7"/>
        <w:gridCol w:w="1136"/>
        <w:gridCol w:w="1452"/>
        <w:gridCol w:w="2230"/>
        <w:gridCol w:w="1598"/>
        <w:gridCol w:w="1742"/>
      </w:tblGrid>
      <w:tr w:rsidR="00693E4A" w14:paraId="11224242" w14:textId="77777777" w:rsidTr="00693E4A">
        <w:tc>
          <w:tcPr>
            <w:tcW w:w="1297" w:type="dxa"/>
          </w:tcPr>
          <w:p w14:paraId="57784C28" w14:textId="460081F7" w:rsidR="00693E4A" w:rsidRPr="00693E4A" w:rsidRDefault="00693E4A" w:rsidP="009F5A1B">
            <w:pPr>
              <w:jc w:val="center"/>
            </w:pPr>
            <w:r>
              <w:rPr>
                <w:lang w:val="en-US"/>
              </w:rPr>
              <w:t>PK ID_</w:t>
            </w:r>
            <w:r>
              <w:t>брак</w:t>
            </w:r>
          </w:p>
        </w:tc>
        <w:tc>
          <w:tcPr>
            <w:tcW w:w="1250" w:type="dxa"/>
          </w:tcPr>
          <w:p w14:paraId="3D0E8ED2" w14:textId="77777777" w:rsidR="00693E4A" w:rsidRPr="00AD75B5" w:rsidRDefault="00693E4A" w:rsidP="009F5A1B">
            <w:pPr>
              <w:jc w:val="center"/>
              <w:rPr>
                <w:lang w:val="en-US"/>
              </w:rPr>
            </w:pPr>
            <w:r>
              <w:t>Товары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46" w:type="dxa"/>
          </w:tcPr>
          <w:p w14:paraId="49B90F0C" w14:textId="31314DF2" w:rsidR="00693E4A" w:rsidRPr="00693E4A" w:rsidRDefault="00693E4A" w:rsidP="00693E4A">
            <w:pPr>
              <w:jc w:val="center"/>
            </w:pPr>
            <w:r>
              <w:rPr>
                <w:lang w:val="en-US"/>
              </w:rPr>
              <w:t>FK ID_</w:t>
            </w:r>
            <w:r>
              <w:t>поставщик</w:t>
            </w:r>
          </w:p>
        </w:tc>
        <w:tc>
          <w:tcPr>
            <w:tcW w:w="2230" w:type="dxa"/>
          </w:tcPr>
          <w:p w14:paraId="7289E487" w14:textId="6A368C81" w:rsidR="00693E4A" w:rsidRPr="00AD75B5" w:rsidRDefault="00693E4A" w:rsidP="009F5A1B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денежная_операция</w:t>
            </w:r>
            <w:proofErr w:type="spellEnd"/>
          </w:p>
        </w:tc>
        <w:tc>
          <w:tcPr>
            <w:tcW w:w="1640" w:type="dxa"/>
          </w:tcPr>
          <w:p w14:paraId="2F1111DE" w14:textId="77777777" w:rsidR="00693E4A" w:rsidRPr="00AD75B5" w:rsidRDefault="00693E4A" w:rsidP="009F5A1B">
            <w:pPr>
              <w:jc w:val="center"/>
            </w:pPr>
            <w:r>
              <w:rPr>
                <w:lang w:val="en-US"/>
              </w:rPr>
              <w:t>FK ID_</w:t>
            </w:r>
            <w:r>
              <w:t>покупатель</w:t>
            </w:r>
          </w:p>
        </w:tc>
        <w:tc>
          <w:tcPr>
            <w:tcW w:w="1782" w:type="dxa"/>
          </w:tcPr>
          <w:p w14:paraId="3CE7512F" w14:textId="389801CB" w:rsidR="00693E4A" w:rsidRPr="00AD75B5" w:rsidRDefault="00693E4A" w:rsidP="009F5A1B">
            <w:pPr>
              <w:jc w:val="center"/>
            </w:pPr>
            <w:r>
              <w:rPr>
                <w:lang w:val="en-US"/>
              </w:rPr>
              <w:t>FK ID_</w:t>
            </w:r>
            <w:proofErr w:type="spellStart"/>
            <w:r>
              <w:t>статус_брака</w:t>
            </w:r>
            <w:proofErr w:type="spellEnd"/>
          </w:p>
        </w:tc>
      </w:tr>
      <w:tr w:rsidR="00693E4A" w14:paraId="455C47D1" w14:textId="77777777" w:rsidTr="00693E4A">
        <w:tc>
          <w:tcPr>
            <w:tcW w:w="1297" w:type="dxa"/>
          </w:tcPr>
          <w:p w14:paraId="6A548AB5" w14:textId="77777777" w:rsidR="00693E4A" w:rsidRDefault="00693E4A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50" w:type="dxa"/>
          </w:tcPr>
          <w:p w14:paraId="485A2C74" w14:textId="77777777" w:rsidR="00693E4A" w:rsidRPr="00AD75B5" w:rsidRDefault="00693E4A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46" w:type="dxa"/>
          </w:tcPr>
          <w:p w14:paraId="5144D5DC" w14:textId="77777777" w:rsidR="00693E4A" w:rsidRDefault="00693E4A" w:rsidP="009F5A1B">
            <w:pPr>
              <w:jc w:val="center"/>
              <w:rPr>
                <w:lang w:val="en-US"/>
              </w:rPr>
            </w:pPr>
          </w:p>
        </w:tc>
        <w:tc>
          <w:tcPr>
            <w:tcW w:w="2230" w:type="dxa"/>
          </w:tcPr>
          <w:p w14:paraId="46682ACB" w14:textId="5B83258F" w:rsidR="00693E4A" w:rsidRDefault="00693E4A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40" w:type="dxa"/>
          </w:tcPr>
          <w:p w14:paraId="253E809E" w14:textId="77777777" w:rsidR="00693E4A" w:rsidRDefault="00693E4A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82" w:type="dxa"/>
          </w:tcPr>
          <w:p w14:paraId="69D90330" w14:textId="77777777" w:rsidR="00693E4A" w:rsidRDefault="00693E4A" w:rsidP="009F5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03BEEAD" w14:textId="77777777" w:rsidR="00693E4A" w:rsidRPr="00D26DBC" w:rsidRDefault="00693E4A" w:rsidP="00693E4A">
      <w:pPr>
        <w:pStyle w:val="a3"/>
        <w:numPr>
          <w:ilvl w:val="0"/>
          <w:numId w:val="4"/>
        </w:numPr>
        <w:rPr>
          <w:i/>
          <w:iCs/>
        </w:rPr>
      </w:pPr>
      <w:r w:rsidRPr="00E221CD">
        <w:rPr>
          <w:i/>
          <w:iCs/>
        </w:rPr>
        <w:t xml:space="preserve">Под “Товары” подразумевается 1 и более </w:t>
      </w:r>
      <w:r w:rsidRPr="008659E7">
        <w:rPr>
          <w:i/>
          <w:iCs/>
          <w:u w:val="single"/>
          <w:lang w:val="en-US"/>
        </w:rPr>
        <w:t>ID</w:t>
      </w:r>
      <w:r w:rsidRPr="008659E7">
        <w:rPr>
          <w:i/>
          <w:iCs/>
          <w:u w:val="single"/>
        </w:rPr>
        <w:t>_товар</w:t>
      </w:r>
      <w:r w:rsidRPr="00E221CD">
        <w:rPr>
          <w:i/>
          <w:iCs/>
        </w:rPr>
        <w:t>. То есть связь многие-ко-многим. В логической модели будет приведение к нормальной форме.</w:t>
      </w:r>
    </w:p>
    <w:p w14:paraId="16401CD8" w14:textId="04E948E8" w:rsidR="00693E4A" w:rsidRDefault="00693E4A" w:rsidP="00693E4A">
      <w:pPr>
        <w:pStyle w:val="a3"/>
        <w:numPr>
          <w:ilvl w:val="0"/>
          <w:numId w:val="4"/>
        </w:numPr>
        <w:rPr>
          <w:i/>
          <w:iCs/>
        </w:rPr>
      </w:pPr>
      <w:r w:rsidRPr="00AD75B5"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proofErr w:type="spellStart"/>
      <w:r w:rsidRPr="00AD75B5">
        <w:rPr>
          <w:i/>
          <w:iCs/>
        </w:rPr>
        <w:t>денежная_операция</w:t>
      </w:r>
      <w:proofErr w:type="spellEnd"/>
      <w:r w:rsidRPr="00AD75B5">
        <w:rPr>
          <w:i/>
          <w:iCs/>
        </w:rPr>
        <w:t xml:space="preserve"> </w:t>
      </w:r>
      <w:r>
        <w:rPr>
          <w:i/>
          <w:iCs/>
        </w:rPr>
        <w:t>– возврат средств прикрепленный к браку.</w:t>
      </w:r>
    </w:p>
    <w:p w14:paraId="349F5493" w14:textId="23B14B81" w:rsidR="00693E4A" w:rsidRDefault="00693E4A" w:rsidP="00693E4A">
      <w:pPr>
        <w:pStyle w:val="a3"/>
        <w:numPr>
          <w:ilvl w:val="0"/>
          <w:numId w:val="4"/>
        </w:numPr>
        <w:rPr>
          <w:i/>
          <w:iCs/>
        </w:rPr>
      </w:pPr>
      <w:r>
        <w:rPr>
          <w:i/>
          <w:iCs/>
          <w:lang w:val="en-US"/>
        </w:rPr>
        <w:t>ID</w:t>
      </w:r>
      <w:r w:rsidRPr="00AD75B5">
        <w:rPr>
          <w:i/>
          <w:iCs/>
        </w:rPr>
        <w:t>_</w:t>
      </w:r>
      <w:r>
        <w:rPr>
          <w:i/>
          <w:iCs/>
        </w:rPr>
        <w:t>покупатель – тот кто оформил брак</w:t>
      </w:r>
      <w:r w:rsidRPr="00AD75B5">
        <w:rPr>
          <w:i/>
          <w:iCs/>
        </w:rPr>
        <w:t xml:space="preserve"> </w:t>
      </w:r>
    </w:p>
    <w:p w14:paraId="466623CD" w14:textId="3A899BD8" w:rsidR="00693E4A" w:rsidRDefault="00693E4A" w:rsidP="00ED6DD0"/>
    <w:p w14:paraId="4C2C71CE" w14:textId="1C28E172" w:rsidR="00693E4A" w:rsidRPr="007E073F" w:rsidRDefault="00693E4A" w:rsidP="00ED6DD0">
      <w:r w:rsidRPr="00693E4A">
        <w:rPr>
          <w:b/>
          <w:bCs/>
        </w:rPr>
        <w:t>Денежная операция</w:t>
      </w:r>
      <w:r>
        <w:t xml:space="preserve"> – представляет собой тип операции (оплата</w:t>
      </w:r>
      <w:r w:rsidRPr="00693E4A">
        <w:t>/</w:t>
      </w:r>
      <w:r>
        <w:t>возврат)</w:t>
      </w:r>
      <w:r w:rsidRPr="00693E4A">
        <w:t xml:space="preserve">, </w:t>
      </w:r>
      <w:r>
        <w:t xml:space="preserve">характер операции (заказ, </w:t>
      </w:r>
      <w:r w:rsidR="00B50B84">
        <w:t>заявка, брак</w:t>
      </w:r>
      <w:r>
        <w:t>), сумму, статус операции.</w:t>
      </w:r>
      <w:r w:rsidR="00B50B84">
        <w:t xml:space="preserve"> Совокупность</w:t>
      </w:r>
      <w:r w:rsidR="007E073F">
        <w:rPr>
          <w:lang w:val="en-US"/>
        </w:rPr>
        <w:t xml:space="preserve"> </w:t>
      </w:r>
      <w:r w:rsidR="007E073F">
        <w:t xml:space="preserve">денежных операций – это касса. </w:t>
      </w:r>
    </w:p>
    <w:sectPr w:rsidR="00693E4A" w:rsidRPr="007E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2F9E"/>
    <w:multiLevelType w:val="hybridMultilevel"/>
    <w:tmpl w:val="0146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5A5D"/>
    <w:multiLevelType w:val="hybridMultilevel"/>
    <w:tmpl w:val="D3E2098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FEE6958"/>
    <w:multiLevelType w:val="hybridMultilevel"/>
    <w:tmpl w:val="D6D2C8FE"/>
    <w:lvl w:ilvl="0" w:tplc="88F0D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225FB"/>
    <w:multiLevelType w:val="hybridMultilevel"/>
    <w:tmpl w:val="4C2A5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5D6A"/>
    <w:multiLevelType w:val="hybridMultilevel"/>
    <w:tmpl w:val="D6D2C8F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11D6"/>
    <w:multiLevelType w:val="hybridMultilevel"/>
    <w:tmpl w:val="57FE32B4"/>
    <w:lvl w:ilvl="0" w:tplc="88F0D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B33D0"/>
    <w:multiLevelType w:val="hybridMultilevel"/>
    <w:tmpl w:val="F5DE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43982">
    <w:abstractNumId w:val="6"/>
  </w:num>
  <w:num w:numId="2" w16cid:durableId="1996839349">
    <w:abstractNumId w:val="3"/>
  </w:num>
  <w:num w:numId="3" w16cid:durableId="488134065">
    <w:abstractNumId w:val="0"/>
  </w:num>
  <w:num w:numId="4" w16cid:durableId="1359046363">
    <w:abstractNumId w:val="1"/>
  </w:num>
  <w:num w:numId="5" w16cid:durableId="1081223226">
    <w:abstractNumId w:val="5"/>
  </w:num>
  <w:num w:numId="6" w16cid:durableId="626665625">
    <w:abstractNumId w:val="2"/>
  </w:num>
  <w:num w:numId="7" w16cid:durableId="1830487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66"/>
    <w:rsid w:val="00051E98"/>
    <w:rsid w:val="000E7BEB"/>
    <w:rsid w:val="00171B71"/>
    <w:rsid w:val="00361F5D"/>
    <w:rsid w:val="0043727A"/>
    <w:rsid w:val="00474113"/>
    <w:rsid w:val="004D5D2D"/>
    <w:rsid w:val="004E0F2A"/>
    <w:rsid w:val="00550B76"/>
    <w:rsid w:val="005B64F5"/>
    <w:rsid w:val="005D2668"/>
    <w:rsid w:val="005E6D25"/>
    <w:rsid w:val="00664899"/>
    <w:rsid w:val="006728A9"/>
    <w:rsid w:val="00693E4A"/>
    <w:rsid w:val="006A0DE6"/>
    <w:rsid w:val="006F654D"/>
    <w:rsid w:val="007E073F"/>
    <w:rsid w:val="007F38D5"/>
    <w:rsid w:val="00807EF5"/>
    <w:rsid w:val="008659E7"/>
    <w:rsid w:val="00920017"/>
    <w:rsid w:val="009C448A"/>
    <w:rsid w:val="009C4CD9"/>
    <w:rsid w:val="00A53C72"/>
    <w:rsid w:val="00A81844"/>
    <w:rsid w:val="00A94564"/>
    <w:rsid w:val="00AD75B5"/>
    <w:rsid w:val="00AF3A68"/>
    <w:rsid w:val="00B00CF8"/>
    <w:rsid w:val="00B50B84"/>
    <w:rsid w:val="00B90877"/>
    <w:rsid w:val="00C00285"/>
    <w:rsid w:val="00C21FA3"/>
    <w:rsid w:val="00C46646"/>
    <w:rsid w:val="00C83C43"/>
    <w:rsid w:val="00CC6AEE"/>
    <w:rsid w:val="00D24E44"/>
    <w:rsid w:val="00D26DBC"/>
    <w:rsid w:val="00D45E44"/>
    <w:rsid w:val="00D714CC"/>
    <w:rsid w:val="00DA6C14"/>
    <w:rsid w:val="00DC6294"/>
    <w:rsid w:val="00E03946"/>
    <w:rsid w:val="00E221CD"/>
    <w:rsid w:val="00E22766"/>
    <w:rsid w:val="00E57B47"/>
    <w:rsid w:val="00ED6DD0"/>
    <w:rsid w:val="00E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AE80"/>
  <w15:chartTrackingRefBased/>
  <w15:docId w15:val="{02BE2633-AE7B-4B7D-AEFA-346F295A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E4A"/>
    <w:pPr>
      <w:tabs>
        <w:tab w:val="left" w:pos="42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E98"/>
    <w:pPr>
      <w:ind w:left="720"/>
      <w:contextualSpacing/>
    </w:pPr>
  </w:style>
  <w:style w:type="table" w:styleId="a4">
    <w:name w:val="Table Grid"/>
    <w:basedOn w:val="a1"/>
    <w:uiPriority w:val="39"/>
    <w:rsid w:val="00E0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Bol</dc:creator>
  <cp:keywords/>
  <dc:description/>
  <cp:lastModifiedBy>Mark Bol</cp:lastModifiedBy>
  <cp:revision>13</cp:revision>
  <dcterms:created xsi:type="dcterms:W3CDTF">2023-03-15T17:03:00Z</dcterms:created>
  <dcterms:modified xsi:type="dcterms:W3CDTF">2023-05-21T19:34:00Z</dcterms:modified>
</cp:coreProperties>
</file>