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63CD" w:rsidRDefault="006B4A20">
      <w:pPr>
        <w:rPr>
          <w:lang w:val="en-US"/>
        </w:rPr>
      </w:pPr>
      <w:r w:rsidRPr="006B4A20">
        <w:rPr>
          <w:lang w:val="en-US"/>
        </w:rPr>
        <w:t xml:space="preserve">The </w:t>
      </w:r>
      <w:r w:rsidR="004853E0">
        <w:rPr>
          <w:lang w:val="en-US"/>
        </w:rPr>
        <w:t>application</w:t>
      </w:r>
      <w:r w:rsidR="00874AA1">
        <w:rPr>
          <w:lang w:val="en-US"/>
        </w:rPr>
        <w:t xml:space="preserve"> is </w:t>
      </w:r>
      <w:r w:rsidR="004853E0">
        <w:rPr>
          <w:lang w:val="en-US"/>
        </w:rPr>
        <w:t>highly</w:t>
      </w:r>
      <w:r w:rsidR="00874AA1">
        <w:rPr>
          <w:lang w:val="en-US"/>
        </w:rPr>
        <w:t xml:space="preserve"> configurable</w:t>
      </w:r>
      <w:r w:rsidRPr="006B4A20">
        <w:rPr>
          <w:lang w:val="en-US"/>
        </w:rPr>
        <w:t xml:space="preserve"> with a</w:t>
      </w:r>
      <w:r w:rsidR="00874AA1">
        <w:rPr>
          <w:lang w:val="en-US"/>
        </w:rPr>
        <w:t xml:space="preserve"> number of very use</w:t>
      </w:r>
      <w:r w:rsidR="00D2647D">
        <w:rPr>
          <w:lang w:val="en-US"/>
        </w:rPr>
        <w:t>ful setting</w:t>
      </w:r>
      <w:r w:rsidRPr="006B4A20">
        <w:rPr>
          <w:lang w:val="en-US"/>
        </w:rPr>
        <w:t xml:space="preserve"> options.</w:t>
      </w:r>
    </w:p>
    <w:p w:rsidR="004853E0" w:rsidRPr="006B4A20" w:rsidRDefault="004853E0">
      <w:pPr>
        <w:rPr>
          <w:lang w:val="en-US"/>
        </w:rPr>
      </w:pPr>
      <w:r>
        <w:rPr>
          <w:lang w:val="en-US"/>
        </w:rPr>
        <w:t>You can use this application as a general questionnaire a test or even a timed test, you decide.</w:t>
      </w:r>
    </w:p>
    <w:p w:rsidR="006B4A20" w:rsidRDefault="006B4A20">
      <w:pPr>
        <w:rPr>
          <w:lang w:val="en-US"/>
        </w:rPr>
      </w:pPr>
      <w:r>
        <w:rPr>
          <w:lang w:val="en-US"/>
        </w:rPr>
        <w:t>The user interface is very easy to setup and offers validation on controls, forcing users to fill out fields</w:t>
      </w:r>
      <w:r w:rsidR="00D2647D">
        <w:rPr>
          <w:lang w:val="en-US"/>
        </w:rPr>
        <w:t xml:space="preserve"> before submission</w:t>
      </w:r>
      <w:r>
        <w:rPr>
          <w:lang w:val="en-US"/>
        </w:rPr>
        <w:t>.</w:t>
      </w:r>
    </w:p>
    <w:p w:rsidR="006B4A20" w:rsidRDefault="00D2647D">
      <w:pPr>
        <w:rPr>
          <w:lang w:val="en-US"/>
        </w:rPr>
      </w:pPr>
      <w:r>
        <w:rPr>
          <w:lang w:val="en-US"/>
        </w:rPr>
        <w:t>A timer can be set up, turning your questionnaire into a test. When the time is up the test stops and a report is shown presenting the results.</w:t>
      </w:r>
    </w:p>
    <w:p w:rsidR="009C5926" w:rsidRDefault="009C5926">
      <w:pPr>
        <w:rPr>
          <w:lang w:val="en-US"/>
        </w:rPr>
      </w:pPr>
      <w:r>
        <w:rPr>
          <w:lang w:val="en-US"/>
        </w:rPr>
        <w:t>The test pass mark is set in points or percent.</w:t>
      </w:r>
    </w:p>
    <w:p w:rsidR="009C5926" w:rsidRDefault="009C5926">
      <w:pPr>
        <w:rPr>
          <w:lang w:val="en-US"/>
        </w:rPr>
      </w:pPr>
      <w:r>
        <w:rPr>
          <w:lang w:val="en-US"/>
        </w:rPr>
        <w:t xml:space="preserve">All questions have values internally in the </w:t>
      </w:r>
      <w:proofErr w:type="gramStart"/>
      <w:r>
        <w:rPr>
          <w:lang w:val="en-US"/>
        </w:rPr>
        <w:t>system,</w:t>
      </w:r>
      <w:proofErr w:type="gramEnd"/>
      <w:r>
        <w:rPr>
          <w:lang w:val="en-US"/>
        </w:rPr>
        <w:t xml:space="preserve"> these values can be weighed differently so that some questions count more than others.</w:t>
      </w:r>
    </w:p>
    <w:p w:rsidR="00D2647D" w:rsidRDefault="00D2647D">
      <w:pPr>
        <w:rPr>
          <w:lang w:val="en-US"/>
        </w:rPr>
      </w:pPr>
      <w:r>
        <w:rPr>
          <w:lang w:val="en-US"/>
        </w:rPr>
        <w:t>Reports are user configurable and can include</w:t>
      </w:r>
      <w:r w:rsidR="00874AA1">
        <w:rPr>
          <w:lang w:val="en-US"/>
        </w:rPr>
        <w:t xml:space="preserve"> statistical results or individual results</w:t>
      </w:r>
      <w:r>
        <w:rPr>
          <w:lang w:val="en-US"/>
        </w:rPr>
        <w:t xml:space="preserve"> introductory text, number of questionnaire entries, </w:t>
      </w:r>
      <w:r w:rsidR="00874AA1">
        <w:rPr>
          <w:lang w:val="en-US"/>
        </w:rPr>
        <w:t>results tables, results diagrams, footer and more…</w:t>
      </w:r>
    </w:p>
    <w:p w:rsidR="00874AA1" w:rsidRDefault="00874AA1">
      <w:pPr>
        <w:rPr>
          <w:lang w:val="en-US"/>
        </w:rPr>
      </w:pPr>
      <w:r>
        <w:rPr>
          <w:lang w:val="en-US"/>
        </w:rPr>
        <w:t>Both registered users as well as non registered users (setting a cookie) can fill out the questionnaire.</w:t>
      </w:r>
    </w:p>
    <w:p w:rsidR="00874AA1" w:rsidRDefault="00874AA1">
      <w:pPr>
        <w:rPr>
          <w:lang w:val="en-US"/>
        </w:rPr>
      </w:pPr>
      <w:r>
        <w:rPr>
          <w:lang w:val="en-US"/>
        </w:rPr>
        <w:t xml:space="preserve">Questionnaires can be filled out only once by each user. Registered users however can redo the </w:t>
      </w:r>
      <w:r w:rsidR="009C5926">
        <w:rPr>
          <w:lang w:val="en-US"/>
        </w:rPr>
        <w:t>questionnaire</w:t>
      </w:r>
      <w:r>
        <w:rPr>
          <w:lang w:val="en-US"/>
        </w:rPr>
        <w:t xml:space="preserve"> if the administrator allows. </w:t>
      </w:r>
    </w:p>
    <w:p w:rsidR="00874AA1" w:rsidRDefault="00874AA1">
      <w:pPr>
        <w:rPr>
          <w:lang w:val="en-US"/>
        </w:rPr>
      </w:pPr>
      <w:r>
        <w:rPr>
          <w:lang w:val="en-US"/>
        </w:rPr>
        <w:t>The questionnaire can be activated/deactivated and reactivated at any time by the administrator.</w:t>
      </w:r>
    </w:p>
    <w:p w:rsidR="00874AA1" w:rsidRDefault="00874AA1">
      <w:pPr>
        <w:rPr>
          <w:lang w:val="en-US"/>
        </w:rPr>
      </w:pPr>
      <w:r>
        <w:rPr>
          <w:lang w:val="en-US"/>
        </w:rPr>
        <w:t>Export of user input to excel and text file is only one button away.</w:t>
      </w:r>
    </w:p>
    <w:p w:rsidR="00874AA1" w:rsidRDefault="009C5926">
      <w:pPr>
        <w:rPr>
          <w:lang w:val="en-US"/>
        </w:rPr>
      </w:pPr>
      <w:r>
        <w:rPr>
          <w:lang w:val="en-US"/>
        </w:rPr>
        <w:t>The questionnaire has a small foot print, when hovering over the charts bar full length questions are shown.</w:t>
      </w:r>
    </w:p>
    <w:p w:rsidR="00874AA1" w:rsidRDefault="00874AA1">
      <w:pPr>
        <w:rPr>
          <w:lang w:val="en-US"/>
        </w:rPr>
      </w:pPr>
    </w:p>
    <w:p w:rsidR="00E31162" w:rsidRDefault="00E31162">
      <w:pPr>
        <w:rPr>
          <w:lang w:val="en-US"/>
        </w:rPr>
      </w:pPr>
    </w:p>
    <w:p w:rsidR="00E31162" w:rsidRDefault="00E31162" w:rsidP="00E31162">
      <w:pPr>
        <w:pStyle w:val="Overskrift2"/>
        <w:rPr>
          <w:lang w:val="en-US"/>
        </w:rPr>
      </w:pPr>
      <w:r>
        <w:rPr>
          <w:lang w:val="en-US"/>
        </w:rPr>
        <w:lastRenderedPageBreak/>
        <w:t>Category groups</w:t>
      </w:r>
    </w:p>
    <w:p w:rsidR="00E31162" w:rsidRDefault="00E31162" w:rsidP="00E31162">
      <w:pPr>
        <w:rPr>
          <w:lang w:val="en-US"/>
        </w:rPr>
      </w:pPr>
      <w:r>
        <w:rPr>
          <w:noProof/>
          <w:lang w:eastAsia="da-DK"/>
        </w:rPr>
        <w:drawing>
          <wp:inline distT="0" distB="0" distL="0" distR="0">
            <wp:extent cx="2955806" cy="3467100"/>
            <wp:effectExtent l="1905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06" cy="3467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F05" w:rsidRDefault="0031373B" w:rsidP="00E31162">
      <w:pPr>
        <w:rPr>
          <w:lang w:val="en-US"/>
        </w:rPr>
      </w:pPr>
      <w:r>
        <w:rPr>
          <w:noProof/>
          <w:lang w:eastAsia="da-DK"/>
        </w:rPr>
        <w:drawing>
          <wp:inline distT="0" distB="0" distL="0" distR="0">
            <wp:extent cx="2995362" cy="2414587"/>
            <wp:effectExtent l="19050" t="0" r="0" b="0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517" cy="2414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312" w:rsidRDefault="00AA6312" w:rsidP="00E31162">
      <w:pPr>
        <w:rPr>
          <w:lang w:val="en-US"/>
        </w:rPr>
      </w:pPr>
      <w:r>
        <w:rPr>
          <w:noProof/>
          <w:lang w:eastAsia="da-DK"/>
        </w:rPr>
        <w:lastRenderedPageBreak/>
        <w:drawing>
          <wp:inline distT="0" distB="0" distL="0" distR="0">
            <wp:extent cx="3330684" cy="3290716"/>
            <wp:effectExtent l="19050" t="0" r="3066" b="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018" cy="3291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A4A" w:rsidRDefault="00805A4A" w:rsidP="00E31162">
      <w:pPr>
        <w:rPr>
          <w:lang w:val="en-US"/>
        </w:rPr>
      </w:pPr>
      <w:r>
        <w:rPr>
          <w:noProof/>
          <w:lang w:eastAsia="da-DK"/>
        </w:rPr>
        <w:drawing>
          <wp:inline distT="0" distB="0" distL="0" distR="0">
            <wp:extent cx="3412804" cy="3371850"/>
            <wp:effectExtent l="19050" t="0" r="0" b="0"/>
            <wp:docPr id="19" name="Bille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981" cy="33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A4A" w:rsidRDefault="00805A4A" w:rsidP="00E31162">
      <w:pPr>
        <w:rPr>
          <w:lang w:val="en-US"/>
        </w:rPr>
      </w:pPr>
      <w:r>
        <w:rPr>
          <w:noProof/>
          <w:lang w:eastAsia="da-DK"/>
        </w:rPr>
        <w:lastRenderedPageBreak/>
        <w:drawing>
          <wp:inline distT="0" distB="0" distL="0" distR="0">
            <wp:extent cx="3814762" cy="2384224"/>
            <wp:effectExtent l="19050" t="0" r="0" b="0"/>
            <wp:docPr id="22" name="Bille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554" cy="2384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E43" w:rsidRDefault="00907E43" w:rsidP="00907E43">
      <w:pPr>
        <w:pStyle w:val="Overskrift3"/>
        <w:rPr>
          <w:lang w:val="en-US"/>
        </w:rPr>
      </w:pPr>
      <w:r>
        <w:rPr>
          <w:lang w:val="en-US"/>
        </w:rPr>
        <w:t>Sentence completion</w:t>
      </w:r>
    </w:p>
    <w:p w:rsidR="00907E43" w:rsidRDefault="00907E43" w:rsidP="00907E43">
      <w:pPr>
        <w:rPr>
          <w:lang w:val="en-US"/>
        </w:rPr>
      </w:pPr>
      <w:r>
        <w:rPr>
          <w:noProof/>
          <w:lang w:eastAsia="da-DK"/>
        </w:rPr>
        <w:drawing>
          <wp:inline distT="0" distB="0" distL="0" distR="0">
            <wp:extent cx="3386692" cy="4529137"/>
            <wp:effectExtent l="19050" t="0" r="4208" b="0"/>
            <wp:docPr id="25" name="Bille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868" cy="4529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73E" w:rsidRDefault="0056073E" w:rsidP="00907E43">
      <w:pPr>
        <w:rPr>
          <w:lang w:val="en-US"/>
        </w:rPr>
      </w:pPr>
      <w:r>
        <w:rPr>
          <w:noProof/>
          <w:lang w:eastAsia="da-DK"/>
        </w:rPr>
        <w:lastRenderedPageBreak/>
        <w:drawing>
          <wp:inline distT="0" distB="0" distL="0" distR="0">
            <wp:extent cx="2914650" cy="2787435"/>
            <wp:effectExtent l="19050" t="0" r="0" b="0"/>
            <wp:docPr id="28" name="Billed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323" cy="2796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C10" w:rsidRDefault="00FD1C10" w:rsidP="00907E43">
      <w:pPr>
        <w:rPr>
          <w:lang w:val="en-US"/>
        </w:rPr>
      </w:pPr>
      <w:r>
        <w:rPr>
          <w:noProof/>
          <w:lang w:eastAsia="da-DK"/>
        </w:rPr>
        <w:drawing>
          <wp:inline distT="0" distB="0" distL="0" distR="0">
            <wp:extent cx="3021783" cy="2757487"/>
            <wp:effectExtent l="19050" t="0" r="7167" b="0"/>
            <wp:docPr id="31" name="Billed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940" cy="275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C10" w:rsidRDefault="005F6B4A" w:rsidP="005F6B4A">
      <w:pPr>
        <w:pStyle w:val="Overskrift3"/>
        <w:rPr>
          <w:lang w:val="en-US"/>
        </w:rPr>
      </w:pPr>
      <w:r>
        <w:rPr>
          <w:lang w:val="en-US"/>
        </w:rPr>
        <w:lastRenderedPageBreak/>
        <w:t>Poll</w:t>
      </w:r>
    </w:p>
    <w:p w:rsidR="008608BF" w:rsidRDefault="005F6B4A" w:rsidP="005F6B4A">
      <w:pPr>
        <w:rPr>
          <w:lang w:val="en-US"/>
        </w:rPr>
      </w:pPr>
      <w:r>
        <w:rPr>
          <w:noProof/>
          <w:lang w:eastAsia="da-DK"/>
        </w:rPr>
        <w:drawing>
          <wp:inline distT="0" distB="0" distL="0" distR="0">
            <wp:extent cx="2916120" cy="4352925"/>
            <wp:effectExtent l="19050" t="0" r="0" b="0"/>
            <wp:docPr id="2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475" cy="435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B4A" w:rsidRDefault="005F6B4A" w:rsidP="005F6B4A">
      <w:pPr>
        <w:rPr>
          <w:lang w:val="en-US"/>
        </w:rPr>
      </w:pPr>
      <w:r>
        <w:rPr>
          <w:noProof/>
          <w:lang w:eastAsia="da-DK"/>
        </w:rPr>
        <w:drawing>
          <wp:inline distT="0" distB="0" distL="0" distR="0">
            <wp:extent cx="1833562" cy="1729775"/>
            <wp:effectExtent l="1905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728" cy="1729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8BF" w:rsidRDefault="008608BF" w:rsidP="005F6B4A">
      <w:pPr>
        <w:rPr>
          <w:lang w:val="en-US"/>
        </w:rPr>
      </w:pPr>
    </w:p>
    <w:p w:rsidR="00E451D8" w:rsidRDefault="00E451D8" w:rsidP="005F6B4A">
      <w:pPr>
        <w:rPr>
          <w:lang w:val="en-US"/>
        </w:rPr>
      </w:pPr>
      <w:r>
        <w:rPr>
          <w:noProof/>
          <w:lang w:eastAsia="da-DK"/>
        </w:rPr>
        <w:lastRenderedPageBreak/>
        <w:drawing>
          <wp:inline distT="0" distB="0" distL="0" distR="0">
            <wp:extent cx="2894273" cy="3152775"/>
            <wp:effectExtent l="19050" t="0" r="1327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753" cy="3154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6A2" w:rsidRDefault="006836A2" w:rsidP="006836A2">
      <w:pPr>
        <w:pStyle w:val="Overskrift3"/>
        <w:rPr>
          <w:lang w:val="en-US"/>
        </w:rPr>
      </w:pPr>
      <w:r>
        <w:rPr>
          <w:lang w:val="en-US"/>
        </w:rPr>
        <w:t>Multiple Choice</w:t>
      </w:r>
    </w:p>
    <w:p w:rsidR="006836A2" w:rsidRDefault="006836A2" w:rsidP="006836A2">
      <w:pPr>
        <w:rPr>
          <w:lang w:val="en-US"/>
        </w:rPr>
      </w:pPr>
      <w:r>
        <w:rPr>
          <w:noProof/>
          <w:lang w:eastAsia="da-DK"/>
        </w:rPr>
        <w:drawing>
          <wp:inline distT="0" distB="0" distL="0" distR="0">
            <wp:extent cx="2652712" cy="2889637"/>
            <wp:effectExtent l="19050" t="0" r="0" b="0"/>
            <wp:docPr id="3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712" cy="2889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C2E" w:rsidRDefault="00CC0C2E" w:rsidP="006836A2">
      <w:pPr>
        <w:rPr>
          <w:lang w:val="en-US"/>
        </w:rPr>
      </w:pPr>
      <w:r>
        <w:rPr>
          <w:noProof/>
          <w:lang w:eastAsia="da-DK"/>
        </w:rPr>
        <w:lastRenderedPageBreak/>
        <w:drawing>
          <wp:inline distT="0" distB="0" distL="0" distR="0">
            <wp:extent cx="2798091" cy="3048000"/>
            <wp:effectExtent l="19050" t="0" r="2259" b="0"/>
            <wp:docPr id="5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091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8BF" w:rsidRPr="006836A2" w:rsidRDefault="008608BF" w:rsidP="006836A2">
      <w:pPr>
        <w:rPr>
          <w:lang w:val="en-US"/>
        </w:rPr>
      </w:pPr>
      <w:r w:rsidRPr="008608BF">
        <w:rPr>
          <w:noProof/>
          <w:lang w:eastAsia="da-DK"/>
        </w:rPr>
        <w:drawing>
          <wp:inline distT="0" distB="0" distL="0" distR="0">
            <wp:extent cx="2583861" cy="2814637"/>
            <wp:effectExtent l="19050" t="0" r="6939" b="0"/>
            <wp:docPr id="6" name="Bille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61" cy="2814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608BF" w:rsidRPr="006836A2" w:rsidSect="006463CD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defaultTabStop w:val="1304"/>
  <w:hyphenationZone w:val="425"/>
  <w:characterSpacingControl w:val="doNotCompress"/>
  <w:compat/>
  <w:rsids>
    <w:rsidRoot w:val="006B4A20"/>
    <w:rsid w:val="00121F05"/>
    <w:rsid w:val="002C60E3"/>
    <w:rsid w:val="0031373B"/>
    <w:rsid w:val="00334362"/>
    <w:rsid w:val="004853E0"/>
    <w:rsid w:val="0056073E"/>
    <w:rsid w:val="0056090D"/>
    <w:rsid w:val="005F6B4A"/>
    <w:rsid w:val="006463CD"/>
    <w:rsid w:val="00665B47"/>
    <w:rsid w:val="006836A2"/>
    <w:rsid w:val="006B4A20"/>
    <w:rsid w:val="007C0664"/>
    <w:rsid w:val="007D3953"/>
    <w:rsid w:val="00805A4A"/>
    <w:rsid w:val="008608BF"/>
    <w:rsid w:val="00874AA1"/>
    <w:rsid w:val="00907E43"/>
    <w:rsid w:val="009C5926"/>
    <w:rsid w:val="00A73CB9"/>
    <w:rsid w:val="00AA6312"/>
    <w:rsid w:val="00CC0C2E"/>
    <w:rsid w:val="00D2647D"/>
    <w:rsid w:val="00D616AA"/>
    <w:rsid w:val="00E31162"/>
    <w:rsid w:val="00E451D8"/>
    <w:rsid w:val="00F7158E"/>
    <w:rsid w:val="00FD1C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63CD"/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E311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907E4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9"/>
    <w:rsid w:val="00E311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E31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E31162"/>
    <w:rPr>
      <w:rFonts w:ascii="Tahoma" w:hAnsi="Tahoma" w:cs="Tahoma"/>
      <w:sz w:val="16"/>
      <w:szCs w:val="1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907E43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1</Pages>
  <Words>202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 Søndergaard Olesen</dc:creator>
  <cp:lastModifiedBy>Bo Søndergaard Olesen</cp:lastModifiedBy>
  <cp:revision>14</cp:revision>
  <dcterms:created xsi:type="dcterms:W3CDTF">2009-07-13T07:38:00Z</dcterms:created>
  <dcterms:modified xsi:type="dcterms:W3CDTF">2009-07-14T01:38:00Z</dcterms:modified>
</cp:coreProperties>
</file>