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935" w:rsidRPr="00C91935" w:rsidRDefault="00C91935" w:rsidP="00C91935">
      <w:pPr>
        <w:spacing w:after="600"/>
        <w:jc w:val="center"/>
        <w:outlineLvl w:val="0"/>
        <w:rPr>
          <w:rFonts w:ascii="SF Pro Text" w:eastAsia="Times New Roman" w:hAnsi="SF Pro Text" w:cs="Times New Roman"/>
          <w:b/>
          <w:bCs/>
          <w:color w:val="000000"/>
          <w:kern w:val="36"/>
          <w:lang w:val="ru-RU"/>
          <w14:ligatures w14:val="none"/>
        </w:rPr>
      </w:pPr>
      <w:r w:rsidRPr="00C91935">
        <w:rPr>
          <w:rFonts w:ascii="SF Pro Text" w:eastAsia="Times New Roman" w:hAnsi="SF Pro Text" w:cs="Times New Roman"/>
          <w:b/>
          <w:bCs/>
          <w:color w:val="000000"/>
          <w:kern w:val="36"/>
          <w:lang w:val="ru-RU"/>
          <w14:ligatures w14:val="none"/>
        </w:rPr>
        <w:t>Пользовательское соглашение АНО ФК МОЛНИЯ-31</w:t>
      </w:r>
      <w:r>
        <w:rPr>
          <w:rFonts w:ascii="SF Pro Text" w:eastAsia="Times New Roman" w:hAnsi="SF Pro Text" w:cs="Times New Roman"/>
          <w:b/>
          <w:bCs/>
          <w:color w:val="000000"/>
          <w:kern w:val="36"/>
          <w:lang w:val="ru-RU"/>
          <w14:ligatures w14:val="none"/>
        </w:rPr>
        <w:t xml:space="preserve"> </w:t>
      </w:r>
      <w:r w:rsidRPr="00C91935">
        <w:rPr>
          <w:rFonts w:ascii="SF Pro Text" w:eastAsia="Times New Roman" w:hAnsi="SF Pro Text" w:cs="Times New Roman"/>
          <w:b/>
          <w:bCs/>
          <w:color w:val="000000"/>
          <w:kern w:val="36"/>
          <w:lang w:val="ru-RU"/>
          <w14:ligatures w14:val="none"/>
        </w:rPr>
        <w:t xml:space="preserve">в отношении приложений для мобильных операционных систем </w:t>
      </w:r>
      <w:r w:rsidRPr="00C91935">
        <w:rPr>
          <w:rFonts w:ascii="SF Pro Text" w:eastAsia="Times New Roman" w:hAnsi="SF Pro Text" w:cs="Times New Roman"/>
          <w:b/>
          <w:bCs/>
          <w:color w:val="000000"/>
          <w:kern w:val="36"/>
          <w14:ligatures w14:val="none"/>
        </w:rPr>
        <w:t>Android</w:t>
      </w:r>
      <w:r w:rsidRPr="00C91935">
        <w:rPr>
          <w:rFonts w:ascii="SF Pro Text" w:eastAsia="Times New Roman" w:hAnsi="SF Pro Text" w:cs="Times New Roman"/>
          <w:b/>
          <w:bCs/>
          <w:color w:val="000000"/>
          <w:kern w:val="36"/>
          <w:lang w:val="ru-RU"/>
          <w14:ligatures w14:val="none"/>
        </w:rPr>
        <w:t xml:space="preserve"> и </w:t>
      </w:r>
      <w:r w:rsidRPr="00C91935">
        <w:rPr>
          <w:rFonts w:ascii="SF Pro Text" w:eastAsia="Times New Roman" w:hAnsi="SF Pro Text" w:cs="Times New Roman"/>
          <w:b/>
          <w:bCs/>
          <w:color w:val="000000"/>
          <w:kern w:val="36"/>
          <w14:ligatures w14:val="none"/>
        </w:rPr>
        <w:t>iOS</w:t>
      </w:r>
    </w:p>
    <w:p w:rsidR="00E403EF" w:rsidRDefault="00C91935" w:rsidP="00C91935">
      <w:pPr>
        <w:rPr>
          <w:rFonts w:ascii="SF Pro Text" w:eastAsia="Times New Roman" w:hAnsi="SF Pro Text" w:cs="Times New Roman"/>
          <w:color w:val="000000"/>
          <w:kern w:val="0"/>
          <w:sz w:val="22"/>
          <w:szCs w:val="22"/>
          <w:lang w:val="ru-RU"/>
          <w14:ligatures w14:val="none"/>
        </w:rPr>
      </w:pPr>
      <w:r w:rsidRPr="00C91935">
        <w:rPr>
          <w:rFonts w:ascii="SF Pro Text" w:eastAsia="Times New Roman" w:hAnsi="SF Pro Text" w:cs="Times New Roman"/>
          <w:color w:val="000000"/>
          <w:kern w:val="0"/>
          <w:sz w:val="22"/>
          <w:szCs w:val="22"/>
          <w:lang w:val="ru-RU"/>
          <w14:ligatures w14:val="none"/>
        </w:rPr>
        <w:t>Регистрируясь в Приложении, Вы подтверждаете, что прочитали, поняли и согласны с условиями настоящего Пользовательского соглашения, а также с порядком сбора и использования Вашей информации, изложенном в Политике конфиденциальности. Если Вы не согласны с какими-либо статьями, содержащимися в настоящем Соглашении, пожалуйста, не используйте Приложение.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b/>
          <w:bCs/>
          <w:color w:val="000000"/>
          <w:kern w:val="0"/>
          <w:sz w:val="22"/>
          <w:szCs w:val="22"/>
          <w:lang w:val="ru-RU"/>
          <w14:ligatures w14:val="none"/>
        </w:rPr>
        <w:t>1.ОБЩИЕ ПОЛОЖЕНИЯ</w:t>
      </w:r>
      <w:r w:rsidRPr="00C91935">
        <w:rPr>
          <w:rFonts w:ascii="SF Pro Text" w:eastAsia="Times New Roman" w:hAnsi="SF Pro Text" w:cs="Times New Roman"/>
          <w:b/>
          <w:bCs/>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1.1. Настоящее Пользовательское соглашение (далее - «Соглашение»)</w:t>
      </w:r>
      <w:r w:rsidRPr="00C91935">
        <w:rPr>
          <w:rFonts w:ascii="SF Pro Text" w:eastAsia="Times New Roman" w:hAnsi="SF Pro Text" w:cs="Times New Roman"/>
          <w:color w:val="000000"/>
          <w:kern w:val="0"/>
          <w:sz w:val="22"/>
          <w:szCs w:val="22"/>
          <w:lang w:val="ru-RU"/>
          <w14:ligatures w14:val="none"/>
        </w:rPr>
        <w:br/>
        <w:t>регламентирует отношения между Автономн</w:t>
      </w:r>
      <w:r>
        <w:rPr>
          <w:rFonts w:ascii="SF Pro Text" w:eastAsia="Times New Roman" w:hAnsi="SF Pro Text" w:cs="Times New Roman"/>
          <w:color w:val="000000"/>
          <w:kern w:val="0"/>
          <w:sz w:val="22"/>
          <w:szCs w:val="22"/>
          <w:lang w:val="ru-RU"/>
          <w14:ligatures w14:val="none"/>
        </w:rPr>
        <w:t>ой</w:t>
      </w:r>
      <w:r w:rsidRPr="00C91935">
        <w:rPr>
          <w:rFonts w:ascii="SF Pro Text" w:eastAsia="Times New Roman" w:hAnsi="SF Pro Text" w:cs="Times New Roman"/>
          <w:color w:val="000000"/>
          <w:kern w:val="0"/>
          <w:sz w:val="22"/>
          <w:szCs w:val="22"/>
          <w:lang w:val="ru-RU"/>
          <w14:ligatures w14:val="none"/>
        </w:rPr>
        <w:t xml:space="preserve"> некоммерческ</w:t>
      </w:r>
      <w:r>
        <w:rPr>
          <w:rFonts w:ascii="SF Pro Text" w:eastAsia="Times New Roman" w:hAnsi="SF Pro Text" w:cs="Times New Roman"/>
          <w:color w:val="000000"/>
          <w:kern w:val="0"/>
          <w:sz w:val="22"/>
          <w:szCs w:val="22"/>
          <w:lang w:val="ru-RU"/>
          <w14:ligatures w14:val="none"/>
        </w:rPr>
        <w:t>ой</w:t>
      </w:r>
      <w:r w:rsidRPr="00C91935">
        <w:rPr>
          <w:rFonts w:ascii="SF Pro Text" w:eastAsia="Times New Roman" w:hAnsi="SF Pro Text" w:cs="Times New Roman"/>
          <w:color w:val="000000"/>
          <w:kern w:val="0"/>
          <w:sz w:val="22"/>
          <w:szCs w:val="22"/>
          <w:lang w:val="ru-RU"/>
          <w14:ligatures w14:val="none"/>
        </w:rPr>
        <w:t xml:space="preserve"> организаци</w:t>
      </w:r>
      <w:r>
        <w:rPr>
          <w:rFonts w:ascii="SF Pro Text" w:eastAsia="Times New Roman" w:hAnsi="SF Pro Text" w:cs="Times New Roman"/>
          <w:color w:val="000000"/>
          <w:kern w:val="0"/>
          <w:sz w:val="22"/>
          <w:szCs w:val="22"/>
          <w:lang w:val="ru-RU"/>
          <w14:ligatures w14:val="none"/>
        </w:rPr>
        <w:t>ей</w:t>
      </w:r>
      <w:r w:rsidRPr="00C91935">
        <w:rPr>
          <w:rFonts w:ascii="SF Pro Text" w:eastAsia="Times New Roman" w:hAnsi="SF Pro Text" w:cs="Times New Roman"/>
          <w:color w:val="000000"/>
          <w:kern w:val="0"/>
          <w:sz w:val="22"/>
          <w:szCs w:val="22"/>
          <w:lang w:val="ru-RU"/>
          <w14:ligatures w14:val="none"/>
        </w:rPr>
        <w:t xml:space="preserve"> Футбольный клуб "Молния-31", зарегистрированным под основным государственным регистрационным номером 1223100013421</w:t>
      </w:r>
      <w:r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t>(далее - «Компания»), и дееспособным физическим лицом, надлежащим образом присоединившимся к настоящему Соглашению для использования мобильного приложения (далее - «Пользователь»).</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 xml:space="preserve">1.2. Мобильное приложение (далее - «Приложение») является программным обеспечением, доступным Пользователю через Магазины приложений на условиях настоящего Соглашения, представляющим собой информационное приложение, разработанное для мобильных устройств, работающих под управлением операционных систем </w:t>
      </w:r>
      <w:r w:rsidRPr="00C91935">
        <w:rPr>
          <w:rFonts w:ascii="SF Pro Text" w:eastAsia="Times New Roman" w:hAnsi="SF Pro Text" w:cs="Times New Roman"/>
          <w:color w:val="000000"/>
          <w:kern w:val="0"/>
          <w:sz w:val="22"/>
          <w:szCs w:val="22"/>
          <w14:ligatures w14:val="none"/>
        </w:rPr>
        <w:t>Android</w:t>
      </w:r>
      <w:r w:rsidRPr="00C91935">
        <w:rPr>
          <w:rFonts w:ascii="SF Pro Text" w:eastAsia="Times New Roman" w:hAnsi="SF Pro Text" w:cs="Times New Roman"/>
          <w:color w:val="000000"/>
          <w:kern w:val="0"/>
          <w:sz w:val="22"/>
          <w:szCs w:val="22"/>
          <w:lang w:val="ru-RU"/>
          <w14:ligatures w14:val="none"/>
        </w:rPr>
        <w:t xml:space="preserve"> и </w:t>
      </w:r>
      <w:r w:rsidRPr="00C91935">
        <w:rPr>
          <w:rFonts w:ascii="SF Pro Text" w:eastAsia="Times New Roman" w:hAnsi="SF Pro Text" w:cs="Times New Roman"/>
          <w:color w:val="000000"/>
          <w:kern w:val="0"/>
          <w:sz w:val="22"/>
          <w:szCs w:val="22"/>
          <w14:ligatures w14:val="none"/>
        </w:rPr>
        <w:t>iOS</w:t>
      </w:r>
      <w:r w:rsidRPr="00C91935">
        <w:rPr>
          <w:rFonts w:ascii="SF Pro Text" w:eastAsia="Times New Roman" w:hAnsi="SF Pro Text" w:cs="Times New Roman"/>
          <w:color w:val="000000"/>
          <w:kern w:val="0"/>
          <w:sz w:val="22"/>
          <w:szCs w:val="22"/>
          <w:lang w:val="ru-RU"/>
          <w14:ligatures w14:val="none"/>
        </w:rPr>
        <w:t>. Права интеллектуальной собственности на Приложение принадлежат Компании.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1.3. Регистрация в Приложении Пользователем является акцептом настоящего Соглашения и подтверждением согласия Пользователя с его условиями.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1.4. Условия настоящего Соглашения в соответствии с частью 2 статьи 437 Гражданского кодекса Российской Федерации являются публичной офертой - предложением заключить с Компанией договор присоединения в соответствии со статьей 428 Гражданского кодекса Российской Федерации, согласно которому Компания предоставляет Пользователю безвозмездный доступ к Приложению на условиях настоящего Соглашения.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 xml:space="preserve">1.5. Обращения, предложения и претензии физических и юридических лиц к Компании, связанные с содержанием и функционированием Приложения, нарушениями прав и интересов третьих лиц, требований законодательства Российской Федерации, а также для запросов уполномоченных законодательством Российской Федерации лиц могут быть направлены на адрес электронной почты: </w:t>
      </w:r>
      <w:proofErr w:type="spellStart"/>
      <w:r w:rsidRPr="00C91935">
        <w:rPr>
          <w:rFonts w:ascii="SF Pro Text" w:eastAsia="Times New Roman" w:hAnsi="SF Pro Text" w:cs="Times New Roman"/>
          <w:color w:val="000000"/>
          <w:kern w:val="0"/>
          <w:sz w:val="22"/>
          <w:szCs w:val="22"/>
          <w14:ligatures w14:val="none"/>
        </w:rPr>
        <w:t>molniafc</w:t>
      </w:r>
      <w:proofErr w:type="spellEnd"/>
      <w:r w:rsidRPr="00C91935">
        <w:rPr>
          <w:rFonts w:ascii="SF Pro Text" w:eastAsia="Times New Roman" w:hAnsi="SF Pro Text" w:cs="Times New Roman"/>
          <w:color w:val="000000"/>
          <w:kern w:val="0"/>
          <w:sz w:val="22"/>
          <w:szCs w:val="22"/>
          <w:lang w:val="ru-RU"/>
          <w14:ligatures w14:val="none"/>
        </w:rPr>
        <w:t>@</w:t>
      </w:r>
      <w:proofErr w:type="spellStart"/>
      <w:r w:rsidRPr="00C91935">
        <w:rPr>
          <w:rFonts w:ascii="SF Pro Text" w:eastAsia="Times New Roman" w:hAnsi="SF Pro Text" w:cs="Times New Roman"/>
          <w:color w:val="000000"/>
          <w:kern w:val="0"/>
          <w:sz w:val="22"/>
          <w:szCs w:val="22"/>
          <w14:ligatures w14:val="none"/>
        </w:rPr>
        <w:t>yandex</w:t>
      </w:r>
      <w:proofErr w:type="spellEnd"/>
      <w:r w:rsidRPr="00C91935">
        <w:rPr>
          <w:rFonts w:ascii="SF Pro Text" w:eastAsia="Times New Roman" w:hAnsi="SF Pro Text" w:cs="Times New Roman"/>
          <w:color w:val="000000"/>
          <w:kern w:val="0"/>
          <w:sz w:val="22"/>
          <w:szCs w:val="22"/>
          <w:lang w:val="ru-RU"/>
          <w14:ligatures w14:val="none"/>
        </w:rPr>
        <w:t>.</w:t>
      </w:r>
      <w:proofErr w:type="spellStart"/>
      <w:r w:rsidRPr="00C91935">
        <w:rPr>
          <w:rFonts w:ascii="SF Pro Text" w:eastAsia="Times New Roman" w:hAnsi="SF Pro Text" w:cs="Times New Roman"/>
          <w:color w:val="000000"/>
          <w:kern w:val="0"/>
          <w:sz w:val="22"/>
          <w:szCs w:val="22"/>
          <w14:ligatures w14:val="none"/>
        </w:rPr>
        <w:t>ru</w:t>
      </w:r>
      <w:proofErr w:type="spellEnd"/>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1.6. Настоящее Соглашение составлено в соответствии с законодательством Российской Федерации. Вопросы, не урегулированные Соглашением, подлежат разрешению в соответствии с законодательством Российской Федерации.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lastRenderedPageBreak/>
        <w:t>1.8. Соглашаясь с условиями настоящего Соглашения, Пользователь подтверждает свою правоспособность и свою дееспособность, подтверждает достоверность своих данных и принимает на себя всю ответственность за их точность, полноту и достоверность.</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1.9. Компания имеет право в любой момент изменять условия предоставления услуг и условия Договора в одностороннем порядке без предварительного согласования с Заказчиком, обеспечивая при этом публикацию измененных условий в Приложении не менее, чем за один день до их ввода в действие.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b/>
          <w:bCs/>
          <w:color w:val="000000"/>
          <w:kern w:val="0"/>
          <w:sz w:val="22"/>
          <w:szCs w:val="22"/>
          <w:lang w:val="ru-RU"/>
          <w14:ligatures w14:val="none"/>
        </w:rPr>
        <w:t>2. ТЕРМИНЫ И ОПРЕДЕЛЕНИЯ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Стороны согласились использовать следующие термины и определения: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 xml:space="preserve">2.1. «Приложение» - мобильное приложение Компании, размещенное в магазинах </w:t>
      </w:r>
      <w:r w:rsidRPr="00C91935">
        <w:rPr>
          <w:rFonts w:ascii="SF Pro Text" w:eastAsia="Times New Roman" w:hAnsi="SF Pro Text" w:cs="Times New Roman"/>
          <w:color w:val="000000"/>
          <w:kern w:val="0"/>
          <w:sz w:val="22"/>
          <w:szCs w:val="22"/>
          <w14:ligatures w14:val="none"/>
        </w:rPr>
        <w:t>Google</w:t>
      </w:r>
      <w:r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14:ligatures w14:val="none"/>
        </w:rPr>
        <w:t>Play</w:t>
      </w:r>
      <w:r w:rsidRPr="00C91935">
        <w:rPr>
          <w:rFonts w:ascii="SF Pro Text" w:eastAsia="Times New Roman" w:hAnsi="SF Pro Text" w:cs="Times New Roman"/>
          <w:color w:val="000000"/>
          <w:kern w:val="0"/>
          <w:sz w:val="22"/>
          <w:szCs w:val="22"/>
          <w:lang w:val="ru-RU"/>
          <w14:ligatures w14:val="none"/>
        </w:rPr>
        <w:t xml:space="preserve"> и </w:t>
      </w:r>
      <w:r w:rsidRPr="00C91935">
        <w:rPr>
          <w:rFonts w:ascii="SF Pro Text" w:eastAsia="Times New Roman" w:hAnsi="SF Pro Text" w:cs="Times New Roman"/>
          <w:color w:val="000000"/>
          <w:kern w:val="0"/>
          <w:sz w:val="22"/>
          <w:szCs w:val="22"/>
          <w14:ligatures w14:val="none"/>
        </w:rPr>
        <w:t>App</w:t>
      </w:r>
      <w:r>
        <w:rPr>
          <w:rFonts w:ascii="SF Pro Text" w:eastAsia="Times New Roman" w:hAnsi="SF Pro Text" w:cs="Times New Roman"/>
          <w:color w:val="000000"/>
          <w:kern w:val="0"/>
          <w:sz w:val="22"/>
          <w:szCs w:val="22"/>
          <w14:ligatures w14:val="none"/>
        </w:rPr>
        <w:t>S</w:t>
      </w:r>
      <w:r w:rsidRPr="00C91935">
        <w:rPr>
          <w:rFonts w:ascii="SF Pro Text" w:eastAsia="Times New Roman" w:hAnsi="SF Pro Text" w:cs="Times New Roman"/>
          <w:color w:val="000000"/>
          <w:kern w:val="0"/>
          <w:sz w:val="22"/>
          <w:szCs w:val="22"/>
          <w14:ligatures w14:val="none"/>
        </w:rPr>
        <w:t>tore</w:t>
      </w:r>
      <w:r w:rsidRPr="00C91935">
        <w:rPr>
          <w:rFonts w:ascii="SF Pro Text" w:eastAsia="Times New Roman" w:hAnsi="SF Pro Text" w:cs="Times New Roman"/>
          <w:color w:val="000000"/>
          <w:kern w:val="0"/>
          <w:sz w:val="22"/>
          <w:szCs w:val="22"/>
          <w:lang w:val="ru-RU"/>
          <w14:ligatures w14:val="none"/>
        </w:rPr>
        <w:t xml:space="preserve">, </w:t>
      </w:r>
      <w:r>
        <w:rPr>
          <w:rFonts w:ascii="SF Pro Text" w:eastAsia="Times New Roman" w:hAnsi="SF Pro Text" w:cs="Times New Roman"/>
          <w:color w:val="000000"/>
          <w:kern w:val="0"/>
          <w:sz w:val="22"/>
          <w:szCs w:val="22"/>
          <w:lang w:val="ru-RU"/>
          <w14:ligatures w14:val="none"/>
        </w:rPr>
        <w:t>мотивирующее футболистов активнее действовать на тренировках</w:t>
      </w:r>
      <w:r w:rsidRPr="00C91935">
        <w:rPr>
          <w:rFonts w:ascii="SF Pro Text" w:eastAsia="Times New Roman" w:hAnsi="SF Pro Text" w:cs="Times New Roman"/>
          <w:color w:val="000000"/>
          <w:kern w:val="0"/>
          <w:sz w:val="22"/>
          <w:szCs w:val="22"/>
          <w:lang w:val="ru-RU"/>
          <w14:ligatures w14:val="none"/>
        </w:rPr>
        <w:t>.</w:t>
      </w:r>
      <w:r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2.4. «Пользователь» – физическое лицо, зарегистрировавшееся в мобильном приложении в соответствии с настоящим Соглашением.</w:t>
      </w:r>
      <w:r w:rsidR="0032568C"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2.6. «Личная учетная запись пользователя» – уникальный логин и пароль для доступа в приложение. Логином для входа в Приложение является адрес электронной почты (далее - «логин»), а паролем – любой набор букв или цифр, вводимый Пользователем.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b/>
          <w:bCs/>
          <w:color w:val="000000"/>
          <w:kern w:val="0"/>
          <w:sz w:val="22"/>
          <w:szCs w:val="22"/>
          <w:lang w:val="ru-RU"/>
          <w14:ligatures w14:val="none"/>
        </w:rPr>
        <w:t>3. ПРЕДМЕТ ДОГОВОРА</w:t>
      </w:r>
      <w:r w:rsidRPr="00C91935">
        <w:rPr>
          <w:rFonts w:ascii="SF Pro Text" w:eastAsia="Times New Roman" w:hAnsi="SF Pro Text" w:cs="Times New Roman"/>
          <w:b/>
          <w:bCs/>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3.1. Предметом Договора является предоставление Компанией Пользователю доступа к функциональным возможностям Приложения.</w:t>
      </w:r>
      <w:r w:rsidR="00622E8B"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3.</w:t>
      </w:r>
      <w:r w:rsidR="00622E8B">
        <w:rPr>
          <w:rFonts w:ascii="SF Pro Text" w:eastAsia="Times New Roman" w:hAnsi="SF Pro Text" w:cs="Times New Roman"/>
          <w:color w:val="000000"/>
          <w:kern w:val="0"/>
          <w:sz w:val="22"/>
          <w:szCs w:val="22"/>
          <w:lang w:val="ru-RU"/>
          <w14:ligatures w14:val="none"/>
        </w:rPr>
        <w:t>2</w:t>
      </w:r>
      <w:r w:rsidRPr="00C91935">
        <w:rPr>
          <w:rFonts w:ascii="SF Pro Text" w:eastAsia="Times New Roman" w:hAnsi="SF Pro Text" w:cs="Times New Roman"/>
          <w:color w:val="000000"/>
          <w:kern w:val="0"/>
          <w:sz w:val="22"/>
          <w:szCs w:val="22"/>
          <w:lang w:val="ru-RU"/>
          <w14:ligatures w14:val="none"/>
        </w:rPr>
        <w:t>. Пользователь полностью осознает, что Компания может в любой момент отказать в оказании Услуг в случае нарушения Пользователем условий настоящего Договора, а также в любых иных случаях, в том числе и без объяснения причин.</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3.6. Для пользования Приложением Заказчик должен обеспечить наличие следующего оборудования: мобильный телефон или смартфон, стабильный интернет.</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3.7. Пользователь подтверждает понимание, что любая передаваемая посредством Приложения информация может быть перехвачена в процессе передачи или иным образом. Использование Приложения осуществляется Пользователем по своему решению и на свой риск при условии, что Пользователь несет исключительную ответственность за любой ущерб, причиненный компьютерной системе Пользователю, за потерю данных или иной вред, причиненный в результате такой деятельности.</w:t>
      </w:r>
    </w:p>
    <w:p w:rsidR="00E403EF" w:rsidRDefault="00E403EF" w:rsidP="00C91935">
      <w:pPr>
        <w:rPr>
          <w:rFonts w:ascii="SF Pro Text" w:eastAsia="Times New Roman" w:hAnsi="SF Pro Text" w:cs="Times New Roman"/>
          <w:color w:val="000000"/>
          <w:kern w:val="0"/>
          <w:sz w:val="22"/>
          <w:szCs w:val="22"/>
          <w:lang w:val="ru-RU"/>
          <w14:ligatures w14:val="none"/>
        </w:rPr>
      </w:pPr>
    </w:p>
    <w:p w:rsidR="00343D33" w:rsidRDefault="00C91935" w:rsidP="00C91935">
      <w:pPr>
        <w:rPr>
          <w:rFonts w:ascii="SF Pro Text" w:eastAsia="Times New Roman" w:hAnsi="SF Pro Text" w:cs="Times New Roman"/>
          <w:color w:val="000000"/>
          <w:kern w:val="0"/>
          <w:sz w:val="22"/>
          <w:szCs w:val="22"/>
          <w:lang w:val="ru-RU"/>
          <w14:ligatures w14:val="none"/>
        </w:rPr>
      </w:pP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b/>
          <w:bCs/>
          <w:color w:val="000000"/>
          <w:kern w:val="0"/>
          <w:sz w:val="22"/>
          <w:szCs w:val="22"/>
          <w:lang w:val="ru-RU"/>
          <w14:ligatures w14:val="none"/>
        </w:rPr>
        <w:lastRenderedPageBreak/>
        <w:t>4. ПРАВА И ОБЯЗАННОСТИ ПОЛЬЗОВАТЕЛЯ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4.1. Пользователь обязуется надлежащим образом соблюдать условия настоящего Соглашения.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4.2. Пользователь обязан самостоятельно обеспечивать неразглашение (тайну)</w:t>
      </w:r>
      <w:r w:rsidRPr="00C91935">
        <w:rPr>
          <w:rFonts w:ascii="SF Pro Text" w:eastAsia="Times New Roman" w:hAnsi="SF Pro Text" w:cs="Times New Roman"/>
          <w:color w:val="000000"/>
          <w:kern w:val="0"/>
          <w:sz w:val="22"/>
          <w:szCs w:val="22"/>
          <w:lang w:val="ru-RU"/>
          <w14:ligatures w14:val="none"/>
        </w:rPr>
        <w:br/>
        <w:t>данных, хранящихся в учетной записи, в том числе пароля, и несет</w:t>
      </w:r>
      <w:r w:rsidRPr="00C91935">
        <w:rPr>
          <w:rFonts w:ascii="SF Pro Text" w:eastAsia="Times New Roman" w:hAnsi="SF Pro Text" w:cs="Times New Roman"/>
          <w:color w:val="000000"/>
          <w:kern w:val="0"/>
          <w:sz w:val="22"/>
          <w:szCs w:val="22"/>
          <w:lang w:val="ru-RU"/>
          <w14:ligatures w14:val="none"/>
        </w:rPr>
        <w:br/>
        <w:t>ответственность за их разглашение любым способом, в том числе за все риски и</w:t>
      </w:r>
      <w:r w:rsidRPr="00C91935">
        <w:rPr>
          <w:rFonts w:ascii="SF Pro Text" w:eastAsia="Times New Roman" w:hAnsi="SF Pro Text" w:cs="Times New Roman"/>
          <w:color w:val="000000"/>
          <w:kern w:val="0"/>
          <w:sz w:val="22"/>
          <w:szCs w:val="22"/>
          <w:lang w:val="ru-RU"/>
          <w14:ligatures w14:val="none"/>
        </w:rPr>
        <w:br/>
        <w:t>убытки, возникшие в связи с этим. Разглашение данных учетной записи является существенным нарушением настоящего Соглашения. В случае утери данных учетной записи Пользователь вправе запросить эти сведения у Компании через Приложение.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4.3. Пользователь несет ответственность за все действия, совершенные под его</w:t>
      </w:r>
      <w:r w:rsidRPr="00C91935">
        <w:rPr>
          <w:rFonts w:ascii="SF Pro Text" w:eastAsia="Times New Roman" w:hAnsi="SF Pro Text" w:cs="Times New Roman"/>
          <w:color w:val="000000"/>
          <w:kern w:val="0"/>
          <w:sz w:val="22"/>
          <w:szCs w:val="22"/>
          <w:lang w:val="ru-RU"/>
          <w14:ligatures w14:val="none"/>
        </w:rPr>
        <w:br/>
        <w:t>учетной записью, и с использованием его логина и пароля, а также за все</w:t>
      </w:r>
      <w:r w:rsidRPr="00C91935">
        <w:rPr>
          <w:rFonts w:ascii="SF Pro Text" w:eastAsia="Times New Roman" w:hAnsi="SF Pro Text" w:cs="Times New Roman"/>
          <w:color w:val="000000"/>
          <w:kern w:val="0"/>
          <w:sz w:val="22"/>
          <w:szCs w:val="22"/>
          <w:lang w:val="ru-RU"/>
          <w14:ligatures w14:val="none"/>
        </w:rPr>
        <w:br/>
        <w:t>действия, совершенные с его Мобильного устройства, на котором используется</w:t>
      </w:r>
      <w:r w:rsidRPr="00C91935">
        <w:rPr>
          <w:rFonts w:ascii="SF Pro Text" w:eastAsia="Times New Roman" w:hAnsi="SF Pro Text" w:cs="Times New Roman"/>
          <w:color w:val="000000"/>
          <w:kern w:val="0"/>
          <w:sz w:val="22"/>
          <w:szCs w:val="22"/>
          <w:lang w:val="ru-RU"/>
          <w14:ligatures w14:val="none"/>
        </w:rPr>
        <w:br/>
        <w:t>Мобильное приложение. Пользователь обязуется незамедлительно уведомлять</w:t>
      </w:r>
      <w:r w:rsidRPr="00C91935">
        <w:rPr>
          <w:rFonts w:ascii="SF Pro Text" w:eastAsia="Times New Roman" w:hAnsi="SF Pro Text" w:cs="Times New Roman"/>
          <w:color w:val="000000"/>
          <w:kern w:val="0"/>
          <w:sz w:val="22"/>
          <w:szCs w:val="22"/>
          <w:lang w:val="ru-RU"/>
          <w14:ligatures w14:val="none"/>
        </w:rPr>
        <w:br/>
        <w:t>Компанию обо всех случаях нарушения безопасности и несанкционированного</w:t>
      </w:r>
      <w:r w:rsidRPr="00C91935">
        <w:rPr>
          <w:rFonts w:ascii="SF Pro Text" w:eastAsia="Times New Roman" w:hAnsi="SF Pro Text" w:cs="Times New Roman"/>
          <w:color w:val="000000"/>
          <w:kern w:val="0"/>
          <w:sz w:val="22"/>
          <w:szCs w:val="22"/>
          <w:lang w:val="ru-RU"/>
          <w14:ligatures w14:val="none"/>
        </w:rPr>
        <w:br/>
        <w:t>доступа к учетной записи. При невыполнении Пользователем данной обязанности Пользователь самостоятельно и в полном объеме несет ответственность за действия, совершенные под его учетной записью. Для проведения проверки учетная запись может подвергнуться технической блокировке.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4.4. Пользователь обязуется не использовать Приложение для любых иных целей, кроме как для целей, связанных с личным некоммерческим использованием.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4.5. Пользователь обязуется не использовать Приложение в нарушение прав и</w:t>
      </w:r>
      <w:r w:rsidRPr="00C91935">
        <w:rPr>
          <w:rFonts w:ascii="SF Pro Text" w:eastAsia="Times New Roman" w:hAnsi="SF Pro Text" w:cs="Times New Roman"/>
          <w:color w:val="000000"/>
          <w:kern w:val="0"/>
          <w:sz w:val="22"/>
          <w:szCs w:val="22"/>
          <w:lang w:val="ru-RU"/>
          <w14:ligatures w14:val="none"/>
        </w:rPr>
        <w:br/>
        <w:t>законных интересов третьих лиц, абонентов операторов сети связи и</w:t>
      </w:r>
      <w:r w:rsidRPr="00C91935">
        <w:rPr>
          <w:rFonts w:ascii="SF Pro Text" w:eastAsia="Times New Roman" w:hAnsi="SF Pro Text" w:cs="Times New Roman"/>
          <w:color w:val="000000"/>
          <w:kern w:val="0"/>
          <w:sz w:val="22"/>
          <w:szCs w:val="22"/>
          <w:lang w:val="ru-RU"/>
          <w14:ligatures w14:val="none"/>
        </w:rPr>
        <w:br/>
        <w:t>законодательства Российской Федерации, в том числе:</w:t>
      </w:r>
      <w:r w:rsidRPr="00C91935">
        <w:rPr>
          <w:rFonts w:ascii="SF Pro Text" w:eastAsia="Times New Roman" w:hAnsi="SF Pro Text" w:cs="Times New Roman"/>
          <w:color w:val="000000"/>
          <w:kern w:val="0"/>
          <w:sz w:val="22"/>
          <w:szCs w:val="22"/>
          <w:lang w:val="ru-RU"/>
          <w14:ligatures w14:val="none"/>
        </w:rPr>
        <w:br/>
        <w:t>4.5.1. не размещать посредством Приложения материалы, содержащие оскорбления, клевету, нецензурные выражения, порнографические или иные противоречащие нормам морали материалы; материалы, демонстрирующие или пропагандирующие жестокость, террор или насилие, оскорбляющие человеческое достоинство, а также иные материалы, не соответствующие законодательству Российской Федерации или ссылки на интернет-сайты и другие ресурсы, содержащие такие материалы.</w:t>
      </w:r>
      <w:r w:rsidRPr="00C91935">
        <w:rPr>
          <w:rFonts w:ascii="SF Pro Text" w:eastAsia="Times New Roman" w:hAnsi="SF Pro Text" w:cs="Times New Roman"/>
          <w:color w:val="000000"/>
          <w:kern w:val="0"/>
          <w:sz w:val="22"/>
          <w:szCs w:val="22"/>
          <w:lang w:val="ru-RU"/>
          <w14:ligatures w14:val="none"/>
        </w:rPr>
        <w:br/>
        <w:t>4.5.2. не размещать любую информацию и материалы, которые содержат угрозы,</w:t>
      </w:r>
      <w:r w:rsidRPr="00C91935">
        <w:rPr>
          <w:rFonts w:ascii="SF Pro Text" w:eastAsia="Times New Roman" w:hAnsi="SF Pro Text" w:cs="Times New Roman"/>
          <w:color w:val="000000"/>
          <w:kern w:val="0"/>
          <w:sz w:val="22"/>
          <w:szCs w:val="22"/>
          <w:lang w:val="ru-RU"/>
          <w14:ligatures w14:val="none"/>
        </w:rPr>
        <w:br/>
        <w:t>дискредитируют или оскорбляют других Пользователей или третьих лиц, носят</w:t>
      </w:r>
      <w:r w:rsidRPr="00C91935">
        <w:rPr>
          <w:rFonts w:ascii="SF Pro Text" w:eastAsia="Times New Roman" w:hAnsi="SF Pro Text" w:cs="Times New Roman"/>
          <w:color w:val="000000"/>
          <w:kern w:val="0"/>
          <w:sz w:val="22"/>
          <w:szCs w:val="22"/>
          <w:lang w:val="ru-RU"/>
          <w14:ligatures w14:val="none"/>
        </w:rPr>
        <w:br/>
        <w:t>мошеннический характер, посягают на личные или публичные интересы,</w:t>
      </w:r>
      <w:r w:rsidRPr="00C91935">
        <w:rPr>
          <w:rFonts w:ascii="SF Pro Text" w:eastAsia="Times New Roman" w:hAnsi="SF Pro Text" w:cs="Times New Roman"/>
          <w:color w:val="000000"/>
          <w:kern w:val="0"/>
          <w:sz w:val="22"/>
          <w:szCs w:val="22"/>
          <w:lang w:val="ru-RU"/>
          <w14:ligatures w14:val="none"/>
        </w:rPr>
        <w:br/>
        <w:t>пропагандируют расовую, религиозную, этническую ненависть или вражду, а также любую иную информацию, нарушающую охраняемые законодательством Российской Федерации права человека и гражданина.</w:t>
      </w:r>
      <w:r w:rsidRPr="00C91935">
        <w:rPr>
          <w:rFonts w:ascii="SF Pro Text" w:eastAsia="Times New Roman" w:hAnsi="SF Pro Text" w:cs="Times New Roman"/>
          <w:color w:val="000000"/>
          <w:kern w:val="0"/>
          <w:sz w:val="22"/>
          <w:szCs w:val="22"/>
          <w:lang w:val="ru-RU"/>
          <w14:ligatures w14:val="none"/>
        </w:rPr>
        <w:br/>
        <w:t>4.5.3. не осуществлять пропаганду или агитацию, возбуждающую социальную,</w:t>
      </w:r>
      <w:r w:rsidRPr="00C91935">
        <w:rPr>
          <w:rFonts w:ascii="SF Pro Text" w:eastAsia="Times New Roman" w:hAnsi="SF Pro Text" w:cs="Times New Roman"/>
          <w:color w:val="000000"/>
          <w:kern w:val="0"/>
          <w:sz w:val="22"/>
          <w:szCs w:val="22"/>
          <w:lang w:val="ru-RU"/>
          <w14:ligatures w14:val="none"/>
        </w:rPr>
        <w:br/>
        <w:t>расовую, национальную или религиозную ненависть и вражду, или ненависть по признаку сексуальной ориентации, пропаганду войны, социального, расового,</w:t>
      </w:r>
      <w:r w:rsidRPr="00C91935">
        <w:rPr>
          <w:rFonts w:ascii="SF Pro Text" w:eastAsia="Times New Roman" w:hAnsi="SF Pro Text" w:cs="Times New Roman"/>
          <w:color w:val="000000"/>
          <w:kern w:val="0"/>
          <w:sz w:val="22"/>
          <w:szCs w:val="22"/>
          <w:lang w:val="ru-RU"/>
          <w14:ligatures w14:val="none"/>
        </w:rPr>
        <w:br/>
        <w:t>национального, религиозного или языкового превосходства.</w:t>
      </w:r>
      <w:r w:rsidRPr="00C91935">
        <w:rPr>
          <w:rFonts w:ascii="SF Pro Text" w:eastAsia="Times New Roman" w:hAnsi="SF Pro Text" w:cs="Times New Roman"/>
          <w:color w:val="000000"/>
          <w:kern w:val="0"/>
          <w:sz w:val="22"/>
          <w:szCs w:val="22"/>
          <w:lang w:val="ru-RU"/>
          <w14:ligatures w14:val="none"/>
        </w:rPr>
        <w:br/>
        <w:t>4.5.4. не описывать или пропагандировать преступную деятельность, не размещать инструкции или руководства по совершению преступных действий.</w:t>
      </w:r>
      <w:r w:rsidRPr="00C91935">
        <w:rPr>
          <w:rFonts w:ascii="SF Pro Text" w:eastAsia="Times New Roman" w:hAnsi="SF Pro Text" w:cs="Times New Roman"/>
          <w:color w:val="000000"/>
          <w:kern w:val="0"/>
          <w:sz w:val="22"/>
          <w:szCs w:val="22"/>
          <w:lang w:val="ru-RU"/>
          <w14:ligatures w14:val="none"/>
        </w:rPr>
        <w:br/>
        <w:t xml:space="preserve">4.5.5. не размещать и не передавать посредством Приложения любую информацию </w:t>
      </w:r>
      <w:r w:rsidRPr="00C91935">
        <w:rPr>
          <w:rFonts w:ascii="SF Pro Text" w:eastAsia="Times New Roman" w:hAnsi="SF Pro Text" w:cs="Times New Roman"/>
          <w:color w:val="000000"/>
          <w:kern w:val="0"/>
          <w:sz w:val="22"/>
          <w:szCs w:val="22"/>
          <w:lang w:val="ru-RU"/>
          <w14:ligatures w14:val="none"/>
        </w:rPr>
        <w:lastRenderedPageBreak/>
        <w:t>ограниченного доступа (конфиденциальную информацию), если Пользователь не уполномочен на совершение данных действий.</w:t>
      </w:r>
      <w:r w:rsidRPr="00C91935">
        <w:rPr>
          <w:rFonts w:ascii="SF Pro Text" w:eastAsia="Times New Roman" w:hAnsi="SF Pro Text" w:cs="Times New Roman"/>
          <w:color w:val="000000"/>
          <w:kern w:val="0"/>
          <w:sz w:val="22"/>
          <w:szCs w:val="22"/>
          <w:lang w:val="ru-RU"/>
          <w14:ligatures w14:val="none"/>
        </w:rPr>
        <w:br/>
        <w:t>4.5.6. не размещать посредством Приложения сообщения, графические изображения, фотографии или другие материалы, размещение которых наносит или может нанести ущерб чести, достоинству и деловой репутации какого-либо физического или юридического лица.</w:t>
      </w:r>
      <w:r w:rsidRPr="00C91935">
        <w:rPr>
          <w:rFonts w:ascii="SF Pro Text" w:eastAsia="Times New Roman" w:hAnsi="SF Pro Text" w:cs="Times New Roman"/>
          <w:color w:val="000000"/>
          <w:kern w:val="0"/>
          <w:sz w:val="22"/>
          <w:szCs w:val="22"/>
          <w:lang w:val="ru-RU"/>
          <w14:ligatures w14:val="none"/>
        </w:rPr>
        <w:br/>
        <w:t>4.5.7. не размещать посредством Приложения персональные данные, в том числе домашние адреса, номера телефонов, адреса электронной почты, паспортные данные и прочую личную информацию других Пользователей или иных лиц без их предварительного согласия.</w:t>
      </w:r>
      <w:r w:rsidR="008B0046"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b/>
          <w:bCs/>
          <w:color w:val="000000"/>
          <w:kern w:val="0"/>
          <w:sz w:val="22"/>
          <w:szCs w:val="22"/>
          <w:lang w:val="ru-RU"/>
          <w14:ligatures w14:val="none"/>
        </w:rPr>
        <w:t>5.ПРАВА И ОБЯЗАННОСТИ КОМПАНИИ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5.1. Компания вправе направлять Пользователю любым способом информацию о функционировании Приложения, в том числе размещать информационные и рекламные сообщения внутри Приложения.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5.2. Компания вправе редактировать или удалять материалы, если они не</w:t>
      </w:r>
      <w:r w:rsidRPr="00C91935">
        <w:rPr>
          <w:rFonts w:ascii="SF Pro Text" w:eastAsia="Times New Roman" w:hAnsi="SF Pro Text" w:cs="Times New Roman"/>
          <w:color w:val="000000"/>
          <w:kern w:val="0"/>
          <w:sz w:val="22"/>
          <w:szCs w:val="22"/>
          <w:lang w:val="ru-RU"/>
          <w14:ligatures w14:val="none"/>
        </w:rPr>
        <w:br/>
        <w:t>соответствуют требованиям действующего законодательства Российской Федерации и условиям данного Соглашения, наносят вред Компании или третьим лицам.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5.3. Компания не несет ответственности за любые ошибки, прерывания, удаление, дефекты, задержку в обработке или передаче данных, сбое линий связи, кражу, уничтожение или неправомерный доступ к материалам пользователей, размещенным в Приложении или в любом другом месте.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5.4. Компания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5.5. Компания не несет ответственности за любой ущерб компьютеру пользователя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из Приложения или по ссылкам, размещенным в Приложении.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5.6. Ни при каких обстоятельствах Компания или ее представители не несут</w:t>
      </w:r>
      <w:r w:rsidRPr="00C91935">
        <w:rPr>
          <w:rFonts w:ascii="SF Pro Text" w:eastAsia="Times New Roman" w:hAnsi="SF Pro Text" w:cs="Times New Roman"/>
          <w:color w:val="000000"/>
          <w:kern w:val="0"/>
          <w:sz w:val="22"/>
          <w:szCs w:val="22"/>
          <w:lang w:val="ru-RU"/>
          <w14:ligatures w14:val="none"/>
        </w:rPr>
        <w:br/>
        <w:t>ответственность перед Пользователем или перед любыми третьими лицами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связи с использованием Приложения, содержимого Приложения или иных материалов, к которым Пользователь или иные лица получили доступ с помощью Приложения.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 xml:space="preserve">5.7. Порядок сбора, обработки и хранения персональных данных производится в соответствии с Политикой конфиденциальности, которая размещена </w:t>
      </w:r>
      <w:r w:rsidR="00343D33">
        <w:rPr>
          <w:rFonts w:ascii="SF Pro Text" w:eastAsia="Times New Roman" w:hAnsi="SF Pro Text" w:cs="Times New Roman"/>
          <w:color w:val="000000"/>
          <w:kern w:val="0"/>
          <w:sz w:val="22"/>
          <w:szCs w:val="22"/>
          <w:lang w:val="ru-RU"/>
          <w14:ligatures w14:val="none"/>
        </w:rPr>
        <w:t xml:space="preserve">в Приложении в разделе Политика конфиденциальности данных. </w:t>
      </w:r>
    </w:p>
    <w:p w:rsidR="002E3618" w:rsidRDefault="00C91935" w:rsidP="00C91935">
      <w:pPr>
        <w:rPr>
          <w:rFonts w:ascii="SF Pro Text" w:eastAsia="Times New Roman" w:hAnsi="SF Pro Text" w:cs="Times New Roman"/>
          <w:color w:val="000000"/>
          <w:kern w:val="0"/>
          <w:sz w:val="22"/>
          <w:szCs w:val="22"/>
          <w:lang w:val="ru-RU"/>
          <w14:ligatures w14:val="none"/>
        </w:rPr>
      </w:pPr>
      <w:r w:rsidRPr="00C91935">
        <w:rPr>
          <w:rFonts w:ascii="SF Pro Text" w:eastAsia="Times New Roman" w:hAnsi="SF Pro Text" w:cs="Times New Roman"/>
          <w:color w:val="000000"/>
          <w:kern w:val="0"/>
          <w:sz w:val="22"/>
          <w:szCs w:val="22"/>
          <w:lang w:val="ru-RU"/>
          <w14:ligatures w14:val="none"/>
        </w:rPr>
        <w:lastRenderedPageBreak/>
        <w:br/>
        <w:t>5.8. Компания вправе по своему усмотрению изменять, редактировать, удалять</w:t>
      </w:r>
      <w:r w:rsidRPr="00C91935">
        <w:rPr>
          <w:rFonts w:ascii="SF Pro Text" w:eastAsia="Times New Roman" w:hAnsi="SF Pro Text" w:cs="Times New Roman"/>
          <w:color w:val="000000"/>
          <w:kern w:val="0"/>
          <w:sz w:val="22"/>
          <w:szCs w:val="22"/>
          <w:lang w:val="ru-RU"/>
          <w14:ligatures w14:val="none"/>
        </w:rPr>
        <w:br/>
        <w:t>любой контент Приложения.</w:t>
      </w:r>
      <w:r w:rsidR="00975DF4"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975DF4">
        <w:rPr>
          <w:rFonts w:ascii="SF Pro Text" w:eastAsia="Times New Roman" w:hAnsi="SF Pro Text" w:cs="Times New Roman"/>
          <w:b/>
          <w:bCs/>
          <w:color w:val="000000"/>
          <w:kern w:val="0"/>
          <w:sz w:val="22"/>
          <w:szCs w:val="22"/>
          <w:lang w:val="ru-RU"/>
          <w14:ligatures w14:val="none"/>
        </w:rPr>
        <w:t>6</w:t>
      </w:r>
      <w:r w:rsidRPr="00C91935">
        <w:rPr>
          <w:rFonts w:ascii="SF Pro Text" w:eastAsia="Times New Roman" w:hAnsi="SF Pro Text" w:cs="Times New Roman"/>
          <w:b/>
          <w:bCs/>
          <w:color w:val="000000"/>
          <w:kern w:val="0"/>
          <w:sz w:val="22"/>
          <w:szCs w:val="22"/>
          <w:lang w:val="ru-RU"/>
          <w14:ligatures w14:val="none"/>
        </w:rPr>
        <w:t>. УСЛОВИЯ ИСПОЛЬЗОВАНИЯ ПРИЛОЖЕНИЯ</w:t>
      </w:r>
      <w:r w:rsidRPr="00C91935">
        <w:rPr>
          <w:rFonts w:ascii="SF Pro Text" w:eastAsia="Times New Roman" w:hAnsi="SF Pro Text" w:cs="Times New Roman"/>
          <w:b/>
          <w:bCs/>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975DF4">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.1. Компания предоставляет пользователям Приложения на безвозмездной основе право на использование размещенного в Приложении Контента путем просмотра, воспроизведения (в том числе копирования), переработки и доведения до всеобщего сведения исключительно с целью личного некоммерческого использования.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975DF4">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.2. Пользователь несет ответственность за любые действия по размещению любого Контента и иной информации в Приложении, за передачу или доведение до сведения других Пользователям и иных лиц данной информации или Контента, а также за любые взаимодействия с другими пользователями Приложения.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975DF4">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.3. В соответствии с условиями настоящего Соглашения, Пользователю</w:t>
      </w:r>
      <w:r w:rsidRPr="00C91935">
        <w:rPr>
          <w:rFonts w:ascii="SF Pro Text" w:eastAsia="Times New Roman" w:hAnsi="SF Pro Text" w:cs="Times New Roman"/>
          <w:color w:val="000000"/>
          <w:kern w:val="0"/>
          <w:sz w:val="22"/>
          <w:szCs w:val="22"/>
          <w:lang w:val="ru-RU"/>
          <w14:ligatures w14:val="none"/>
        </w:rPr>
        <w:br/>
        <w:t>предоставляется возможность путем совершения действий в рамках Приложения:</w:t>
      </w:r>
      <w:r w:rsidRPr="00C91935">
        <w:rPr>
          <w:rFonts w:ascii="SF Pro Text" w:eastAsia="Times New Roman" w:hAnsi="SF Pro Text" w:cs="Times New Roman"/>
          <w:color w:val="000000"/>
          <w:kern w:val="0"/>
          <w:sz w:val="22"/>
          <w:szCs w:val="22"/>
          <w:lang w:val="ru-RU"/>
          <w14:ligatures w14:val="none"/>
        </w:rPr>
        <w:br/>
        <w:t>- в рамках регистрации заполнить обязательные данные об имени, электронной почте и пароле, пол, а также необязательные данные: возраст и статус отношений.</w:t>
      </w:r>
      <w:r w:rsidRPr="00C91935">
        <w:rPr>
          <w:rFonts w:ascii="SF Pro Text" w:eastAsia="Times New Roman" w:hAnsi="SF Pro Text" w:cs="Times New Roman"/>
          <w:color w:val="000000"/>
          <w:kern w:val="0"/>
          <w:sz w:val="22"/>
          <w:szCs w:val="22"/>
          <w:lang w:val="ru-RU"/>
          <w14:ligatures w14:val="none"/>
        </w:rPr>
        <w:br/>
        <w:t xml:space="preserve">- после регистрации: выполнять </w:t>
      </w:r>
      <w:r w:rsidR="00975DF4">
        <w:rPr>
          <w:rFonts w:ascii="SF Pro Text" w:eastAsia="Times New Roman" w:hAnsi="SF Pro Text" w:cs="Times New Roman"/>
          <w:color w:val="000000"/>
          <w:kern w:val="0"/>
          <w:sz w:val="22"/>
          <w:szCs w:val="22"/>
          <w:lang w:val="ru-RU"/>
          <w14:ligatures w14:val="none"/>
        </w:rPr>
        <w:t>и создавать тренировки</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 xml:space="preserve"> создавать и просматривать коллекции футбольных карточек, вносить изменения в информацию о себе. </w:t>
      </w:r>
      <w:r w:rsidR="002E3618"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.4. Приложение может содержать ссылки или другой контент, связанный с веб-сайтами, продуктами и /или услугами, предлагаемыми третьими сторонами. Компания не имеет никакого контроля над любыми такими ссылками, контентом, веб-сайтами, продуктами или услугами или любой информацией, предоставленной или переданной через такие ссылки, веб-сайты, продукты или услуги или иным образом предоставленной любой такой третьей стороной. Пользователь признает и соглашается с тем, что Компания не несет ответственность за любой контент, рекламу, продукты или другие материалы, содержащиеся в нем. Пользователь соглашается с тем, что Компания не будет нести ответственность, прямо или косвенно, за любой ущерб или убытки, вызванные или предположительно вызванные или в связи с использованием или зависимостью от любой такой ссылки, веб-сайта, контента, продукта и /или сервиса.</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.5. Компания может выпускать обновленные версии Приложения и может автоматически обновлять версию Приложения на мобильном устройстве Пользователя. Пользователь соглашается с автоматическим обновлением на своем мобильном устройстве и с тем, что условия и положения настоящего Соглашения будут применяться ко всем обновлениям.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 Пользователь может изменить или удалить свою личную информацию</w:t>
      </w:r>
      <w:r w:rsidR="002E3618">
        <w:rPr>
          <w:rFonts w:ascii="SF Pro Text" w:eastAsia="Times New Roman" w:hAnsi="SF Pro Text" w:cs="Times New Roman"/>
          <w:color w:val="000000"/>
          <w:kern w:val="0"/>
          <w:sz w:val="22"/>
          <w:szCs w:val="22"/>
          <w:lang w:val="ru-RU"/>
          <w14:ligatures w14:val="none"/>
        </w:rPr>
        <w:t xml:space="preserve"> в Приложении в разделе Настройки</w:t>
      </w:r>
      <w:r w:rsidRPr="00C91935">
        <w:rPr>
          <w:rFonts w:ascii="SF Pro Text" w:eastAsia="Times New Roman" w:hAnsi="SF Pro Text" w:cs="Times New Roman"/>
          <w:color w:val="000000"/>
          <w:kern w:val="0"/>
          <w:sz w:val="22"/>
          <w:szCs w:val="22"/>
          <w:lang w:val="ru-RU"/>
          <w14:ligatures w14:val="none"/>
        </w:rPr>
        <w:t xml:space="preserve">. </w:t>
      </w:r>
    </w:p>
    <w:p w:rsidR="002E3618" w:rsidRDefault="00C91935" w:rsidP="00C91935">
      <w:pPr>
        <w:rPr>
          <w:rFonts w:ascii="SF Pro Text" w:eastAsia="Times New Roman" w:hAnsi="SF Pro Text" w:cs="Times New Roman"/>
          <w:color w:val="000000"/>
          <w:kern w:val="0"/>
          <w:sz w:val="22"/>
          <w:szCs w:val="22"/>
          <w:lang w:val="ru-RU"/>
          <w14:ligatures w14:val="none"/>
        </w:rPr>
      </w:pP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7</w:t>
      </w:r>
      <w:r w:rsidRPr="00C91935">
        <w:rPr>
          <w:rFonts w:ascii="SF Pro Text" w:eastAsia="Times New Roman" w:hAnsi="SF Pro Text" w:cs="Times New Roman"/>
          <w:color w:val="000000"/>
          <w:kern w:val="0"/>
          <w:sz w:val="22"/>
          <w:szCs w:val="22"/>
          <w:lang w:val="ru-RU"/>
          <w14:ligatures w14:val="none"/>
        </w:rPr>
        <w:t xml:space="preserve">. Компания оставляет за собой право изменять или прекращать временно или навсегда любую Услугу в рамках Программы или Платформы с уведомлением или </w:t>
      </w:r>
      <w:r w:rsidRPr="00C91935">
        <w:rPr>
          <w:rFonts w:ascii="SF Pro Text" w:eastAsia="Times New Roman" w:hAnsi="SF Pro Text" w:cs="Times New Roman"/>
          <w:color w:val="000000"/>
          <w:kern w:val="0"/>
          <w:sz w:val="22"/>
          <w:szCs w:val="22"/>
          <w:lang w:val="ru-RU"/>
          <w14:ligatures w14:val="none"/>
        </w:rPr>
        <w:lastRenderedPageBreak/>
        <w:t xml:space="preserve">без уведомления Пользователя. Компания может остановить предоставление услуг Пользователю по своему усмотрению. </w:t>
      </w:r>
    </w:p>
    <w:p w:rsidR="002E3618" w:rsidRDefault="00C91935" w:rsidP="00C91935">
      <w:pPr>
        <w:rPr>
          <w:rFonts w:ascii="SF Pro Text" w:eastAsia="Times New Roman" w:hAnsi="SF Pro Text" w:cs="Times New Roman"/>
          <w:color w:val="000000"/>
          <w:kern w:val="0"/>
          <w:sz w:val="22"/>
          <w:szCs w:val="22"/>
          <w:lang w:val="ru-RU"/>
          <w14:ligatures w14:val="none"/>
        </w:rPr>
      </w:pP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b/>
          <w:bCs/>
          <w:color w:val="000000"/>
          <w:kern w:val="0"/>
          <w:sz w:val="22"/>
          <w:szCs w:val="22"/>
          <w:lang w:val="ru-RU"/>
          <w14:ligatures w14:val="none"/>
        </w:rPr>
        <w:t>7</w:t>
      </w:r>
      <w:r w:rsidRPr="00C91935">
        <w:rPr>
          <w:rFonts w:ascii="SF Pro Text" w:eastAsia="Times New Roman" w:hAnsi="SF Pro Text" w:cs="Times New Roman"/>
          <w:b/>
          <w:bCs/>
          <w:color w:val="000000"/>
          <w:kern w:val="0"/>
          <w:sz w:val="22"/>
          <w:szCs w:val="22"/>
          <w:lang w:val="ru-RU"/>
          <w14:ligatures w14:val="none"/>
        </w:rPr>
        <w:t>. ФИНАНСОВЫЕ УСЛОВИЯ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7</w:t>
      </w:r>
      <w:r w:rsidRPr="00C91935">
        <w:rPr>
          <w:rFonts w:ascii="SF Pro Text" w:eastAsia="Times New Roman" w:hAnsi="SF Pro Text" w:cs="Times New Roman"/>
          <w:color w:val="000000"/>
          <w:kern w:val="0"/>
          <w:sz w:val="22"/>
          <w:szCs w:val="22"/>
          <w:lang w:val="ru-RU"/>
          <w14:ligatures w14:val="none"/>
        </w:rPr>
        <w:t xml:space="preserve">.1. </w:t>
      </w:r>
      <w:r w:rsidR="002E3618">
        <w:rPr>
          <w:rFonts w:ascii="SF Pro Text" w:eastAsia="Times New Roman" w:hAnsi="SF Pro Text" w:cs="Times New Roman"/>
          <w:color w:val="000000"/>
          <w:kern w:val="0"/>
          <w:sz w:val="22"/>
          <w:szCs w:val="22"/>
          <w:lang w:val="ru-RU"/>
          <w14:ligatures w14:val="none"/>
        </w:rPr>
        <w:t xml:space="preserve">Доступ к Приложению осуществляется на безвозмездной основе.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b/>
          <w:bCs/>
          <w:color w:val="000000"/>
          <w:kern w:val="0"/>
          <w:sz w:val="22"/>
          <w:szCs w:val="22"/>
          <w:lang w:val="ru-RU"/>
          <w14:ligatures w14:val="none"/>
        </w:rPr>
        <w:t>8</w:t>
      </w:r>
      <w:r w:rsidRPr="00C91935">
        <w:rPr>
          <w:rFonts w:ascii="SF Pro Text" w:eastAsia="Times New Roman" w:hAnsi="SF Pro Text" w:cs="Times New Roman"/>
          <w:b/>
          <w:bCs/>
          <w:color w:val="000000"/>
          <w:kern w:val="0"/>
          <w:sz w:val="22"/>
          <w:szCs w:val="22"/>
          <w:lang w:val="ru-RU"/>
          <w14:ligatures w14:val="none"/>
        </w:rPr>
        <w:t>.ГАРАНТИИ И ОТВЕТСТВЕННОСТЬ СТОРОН</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1</w:t>
      </w:r>
      <w:r w:rsidRPr="00C91935">
        <w:rPr>
          <w:rFonts w:ascii="SF Pro Text" w:eastAsia="Times New Roman" w:hAnsi="SF Pro Text" w:cs="Times New Roman"/>
          <w:color w:val="000000"/>
          <w:kern w:val="0"/>
          <w:sz w:val="22"/>
          <w:szCs w:val="22"/>
          <w:lang w:val="ru-RU"/>
          <w14:ligatures w14:val="none"/>
        </w:rPr>
        <w:t xml:space="preserve">. Содержание </w:t>
      </w:r>
      <w:r w:rsidR="002E3618">
        <w:rPr>
          <w:rFonts w:ascii="SF Pro Text" w:eastAsia="Times New Roman" w:hAnsi="SF Pro Text" w:cs="Times New Roman"/>
          <w:color w:val="000000"/>
          <w:kern w:val="0"/>
          <w:sz w:val="22"/>
          <w:szCs w:val="22"/>
          <w:lang w:val="ru-RU"/>
          <w14:ligatures w14:val="none"/>
        </w:rPr>
        <w:t>Приложения</w:t>
      </w:r>
      <w:r w:rsidRPr="00C91935">
        <w:rPr>
          <w:rFonts w:ascii="SF Pro Text" w:eastAsia="Times New Roman" w:hAnsi="SF Pro Text" w:cs="Times New Roman"/>
          <w:color w:val="000000"/>
          <w:kern w:val="0"/>
          <w:sz w:val="22"/>
          <w:szCs w:val="22"/>
          <w:lang w:val="ru-RU"/>
          <w14:ligatures w14:val="none"/>
        </w:rPr>
        <w:t xml:space="preserve"> носит информационный характер, рекомендации Пользователю являются необязательными к исполнению и принимаются на усмотрение Пользователя. Пользователь лично несет ответственность за достоверность сведений о </w:t>
      </w:r>
      <w:r w:rsidR="002E3618">
        <w:rPr>
          <w:rFonts w:ascii="SF Pro Text" w:eastAsia="Times New Roman" w:hAnsi="SF Pro Text" w:cs="Times New Roman"/>
          <w:color w:val="000000"/>
          <w:kern w:val="0"/>
          <w:sz w:val="22"/>
          <w:szCs w:val="22"/>
          <w:lang w:val="ru-RU"/>
          <w14:ligatures w14:val="none"/>
        </w:rPr>
        <w:t xml:space="preserve">себе и </w:t>
      </w:r>
      <w:r w:rsidRPr="00C91935">
        <w:rPr>
          <w:rFonts w:ascii="SF Pro Text" w:eastAsia="Times New Roman" w:hAnsi="SF Pro Text" w:cs="Times New Roman"/>
          <w:color w:val="000000"/>
          <w:kern w:val="0"/>
          <w:sz w:val="22"/>
          <w:szCs w:val="22"/>
          <w:lang w:val="ru-RU"/>
          <w14:ligatures w14:val="none"/>
        </w:rPr>
        <w:t>своем здоровье.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2</w:t>
      </w:r>
      <w:r w:rsidRPr="00C91935">
        <w:rPr>
          <w:rFonts w:ascii="SF Pro Text" w:eastAsia="Times New Roman" w:hAnsi="SF Pro Text" w:cs="Times New Roman"/>
          <w:color w:val="000000"/>
          <w:kern w:val="0"/>
          <w:sz w:val="22"/>
          <w:szCs w:val="22"/>
          <w:lang w:val="ru-RU"/>
          <w14:ligatures w14:val="none"/>
        </w:rPr>
        <w:t xml:space="preserve">.Пользователь понимает, что </w:t>
      </w:r>
      <w:r w:rsidR="002E3618">
        <w:rPr>
          <w:rFonts w:ascii="SF Pro Text" w:eastAsia="Times New Roman" w:hAnsi="SF Pro Text" w:cs="Times New Roman"/>
          <w:color w:val="000000"/>
          <w:kern w:val="0"/>
          <w:sz w:val="22"/>
          <w:szCs w:val="22"/>
          <w:lang w:val="ru-RU"/>
          <w14:ligatures w14:val="none"/>
        </w:rPr>
        <w:t xml:space="preserve">функционал </w:t>
      </w:r>
      <w:r w:rsidR="002E3618">
        <w:rPr>
          <w:rFonts w:ascii="SF Pro Text" w:eastAsia="Times New Roman" w:hAnsi="SF Pro Text" w:cs="Times New Roman"/>
          <w:color w:val="000000"/>
          <w:kern w:val="0"/>
          <w:sz w:val="22"/>
          <w:szCs w:val="22"/>
          <w:lang w:val="ru-RU"/>
          <w14:ligatures w14:val="none"/>
        </w:rPr>
        <w:t>Приложения</w:t>
      </w:r>
      <w:r w:rsidRPr="00C91935">
        <w:rPr>
          <w:rFonts w:ascii="SF Pro Text" w:eastAsia="Times New Roman" w:hAnsi="SF Pro Text" w:cs="Times New Roman"/>
          <w:color w:val="000000"/>
          <w:kern w:val="0"/>
          <w:sz w:val="22"/>
          <w:szCs w:val="22"/>
          <w:lang w:val="ru-RU"/>
          <w14:ligatures w14:val="none"/>
        </w:rPr>
        <w:t xml:space="preserve"> предназначен для относительно здоровых людей, состояние которых не требует очного наблюдения специалистов и медикаментозного лечения.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3</w:t>
      </w:r>
      <w:r w:rsidRPr="00C91935">
        <w:rPr>
          <w:rFonts w:ascii="SF Pro Text" w:eastAsia="Times New Roman" w:hAnsi="SF Pro Text" w:cs="Times New Roman"/>
          <w:color w:val="000000"/>
          <w:kern w:val="0"/>
          <w:sz w:val="22"/>
          <w:szCs w:val="22"/>
          <w:lang w:val="ru-RU"/>
          <w14:ligatures w14:val="none"/>
        </w:rPr>
        <w:t>. В случае нарушения Пользователем Соглашения Компания имеет право в одностороннем порядке расторгнуть Договор без уведомления.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4</w:t>
      </w:r>
      <w:r w:rsidRPr="00C91935">
        <w:rPr>
          <w:rFonts w:ascii="SF Pro Text" w:eastAsia="Times New Roman" w:hAnsi="SF Pro Text" w:cs="Times New Roman"/>
          <w:color w:val="000000"/>
          <w:kern w:val="0"/>
          <w:sz w:val="22"/>
          <w:szCs w:val="22"/>
          <w:lang w:val="ru-RU"/>
          <w14:ligatures w14:val="none"/>
        </w:rPr>
        <w:t>. Ответственность Компании по любым искам или претензиям, связанным с выполнением данного Соглашения, не может превышать сумм, фактически уплаченных Компании за оказанные в соответствии с настоящим Соглашением услуги либо реального ущерба, причиненного Компанией Пользователю, в зависимости от того, какая из этих сумм окажется меньшей. Данное ограничение не применяется в случае, если законодательством Российской Федерации установлено иное.</w:t>
      </w:r>
      <w:r w:rsidR="002E3618" w:rsidRPr="00C91935">
        <w:rPr>
          <w:rFonts w:ascii="SF Pro Text" w:eastAsia="Times New Roman" w:hAnsi="SF Pro Text" w:cs="Times New Roman"/>
          <w:color w:val="000000"/>
          <w:kern w:val="0"/>
          <w:sz w:val="22"/>
          <w:szCs w:val="22"/>
          <w:lang w:val="ru-RU"/>
          <w14:ligatures w14:val="none"/>
        </w:rPr>
        <w:t xml:space="preserve"> </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5</w:t>
      </w:r>
      <w:r w:rsidRPr="00C91935">
        <w:rPr>
          <w:rFonts w:ascii="SF Pro Text" w:eastAsia="Times New Roman" w:hAnsi="SF Pro Text" w:cs="Times New Roman"/>
          <w:color w:val="000000"/>
          <w:kern w:val="0"/>
          <w:sz w:val="22"/>
          <w:szCs w:val="22"/>
          <w:lang w:val="ru-RU"/>
          <w14:ligatures w14:val="none"/>
        </w:rPr>
        <w:t>. Пользователь гарантирует, что не будет предпринимать каких-либо действий, направленных на причинение ущерба обладателю прав на Приложение, Компании, операторам сотовой мобильной связи, правообладателям и иным лицам.</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6</w:t>
      </w:r>
      <w:r w:rsidRPr="00C91935">
        <w:rPr>
          <w:rFonts w:ascii="SF Pro Text" w:eastAsia="Times New Roman" w:hAnsi="SF Pro Text" w:cs="Times New Roman"/>
          <w:color w:val="000000"/>
          <w:kern w:val="0"/>
          <w:sz w:val="22"/>
          <w:szCs w:val="22"/>
          <w:lang w:val="ru-RU"/>
          <w14:ligatures w14:val="none"/>
        </w:rPr>
        <w:t>. Если Пользователем не доказано обратное, любые действия, совершенные с</w:t>
      </w:r>
      <w:r w:rsidRPr="00C91935">
        <w:rPr>
          <w:rFonts w:ascii="SF Pro Text" w:eastAsia="Times New Roman" w:hAnsi="SF Pro Text" w:cs="Times New Roman"/>
          <w:color w:val="000000"/>
          <w:kern w:val="0"/>
          <w:sz w:val="22"/>
          <w:szCs w:val="22"/>
          <w:lang w:val="ru-RU"/>
          <w14:ligatures w14:val="none"/>
        </w:rPr>
        <w:br/>
        <w:t>использованием его логина и пароля, считаются совершенными соответствующим Пользователем. В случае несанкционированного доступа к логину и паролю Пользователя, или распространения логина и пароля Пользователь обязан незамедлительно сообщить об этом Компании в установленном порядке.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8</w:t>
      </w:r>
      <w:r w:rsidRPr="00C91935">
        <w:rPr>
          <w:rFonts w:ascii="SF Pro Text" w:eastAsia="Times New Roman" w:hAnsi="SF Pro Text" w:cs="Times New Roman"/>
          <w:color w:val="000000"/>
          <w:kern w:val="0"/>
          <w:sz w:val="22"/>
          <w:szCs w:val="22"/>
          <w:lang w:val="ru-RU"/>
          <w14:ligatures w14:val="none"/>
        </w:rPr>
        <w:t>.</w:t>
      </w:r>
      <w:r w:rsidR="002E3618">
        <w:rPr>
          <w:rFonts w:ascii="SF Pro Text" w:eastAsia="Times New Roman" w:hAnsi="SF Pro Text" w:cs="Times New Roman"/>
          <w:color w:val="000000"/>
          <w:kern w:val="0"/>
          <w:sz w:val="22"/>
          <w:szCs w:val="22"/>
          <w:lang w:val="ru-RU"/>
          <w14:ligatures w14:val="none"/>
        </w:rPr>
        <w:t>7</w:t>
      </w:r>
      <w:r w:rsidRPr="00C91935">
        <w:rPr>
          <w:rFonts w:ascii="SF Pro Text" w:eastAsia="Times New Roman" w:hAnsi="SF Pro Text" w:cs="Times New Roman"/>
          <w:color w:val="000000"/>
          <w:kern w:val="0"/>
          <w:sz w:val="22"/>
          <w:szCs w:val="22"/>
          <w:lang w:val="ru-RU"/>
          <w14:ligatures w14:val="none"/>
        </w:rPr>
        <w:t>. Признавая международный характер сети Интернет, Пользователь принимает на себя ответственность за соблюдение всех соответствующих правил и законов, касающихся действий Пользователя в сети Интернет.</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b/>
          <w:bCs/>
          <w:color w:val="000000"/>
          <w:kern w:val="0"/>
          <w:sz w:val="22"/>
          <w:szCs w:val="22"/>
          <w:lang w:val="ru-RU"/>
          <w14:ligatures w14:val="none"/>
        </w:rPr>
        <w:t>9</w:t>
      </w:r>
      <w:r w:rsidRPr="00C91935">
        <w:rPr>
          <w:rFonts w:ascii="SF Pro Text" w:eastAsia="Times New Roman" w:hAnsi="SF Pro Text" w:cs="Times New Roman"/>
          <w:b/>
          <w:bCs/>
          <w:color w:val="000000"/>
          <w:kern w:val="0"/>
          <w:sz w:val="22"/>
          <w:szCs w:val="22"/>
          <w:lang w:val="ru-RU"/>
          <w14:ligatures w14:val="none"/>
        </w:rPr>
        <w:t>. ЗАКЛЮЧИТЕЛЬНЫЕ ПОЛОЖЕНИЯ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.1. Вопросы, не урегулированные настоящим Соглашением, подлежат разрешению в соответствии с законодательством Российской Федерации.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.2. В случае возникновения любых споров или разногласий, связанных с</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lastRenderedPageBreak/>
        <w:t>исполнением настоящего Соглашения, Пользователь и Компания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суде общей юрисдикции по месту нахождения Компании в порядке, установленном действующим законодательством Российской Федерации.</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.3. Настоящее Соглашение вступает в силу для Пользователя с момента установки Приложения в мобильное устройство. Настоящее Соглашение действует.</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.4. Настоящее Соглашение составлено на русском языке.</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.5. Настоящее Соглашение может быть изменено и/или дополнено Компанией в любое время в течение срока действия Соглашения. Все изменения и/или</w:t>
      </w:r>
      <w:r w:rsidRPr="00C91935">
        <w:rPr>
          <w:rFonts w:ascii="SF Pro Text" w:eastAsia="Times New Roman" w:hAnsi="SF Pro Text" w:cs="Times New Roman"/>
          <w:color w:val="000000"/>
          <w:kern w:val="0"/>
          <w:sz w:val="22"/>
          <w:szCs w:val="22"/>
          <w:lang w:val="ru-RU"/>
          <w14:ligatures w14:val="none"/>
        </w:rPr>
        <w:br/>
        <w:t>дополнения размещаются Компанией в соответствующем разделе Мобильного</w:t>
      </w:r>
      <w:r w:rsidRPr="00C91935">
        <w:rPr>
          <w:rFonts w:ascii="SF Pro Text" w:eastAsia="Times New Roman" w:hAnsi="SF Pro Text" w:cs="Times New Roman"/>
          <w:color w:val="000000"/>
          <w:kern w:val="0"/>
          <w:sz w:val="22"/>
          <w:szCs w:val="22"/>
          <w:lang w:val="ru-RU"/>
          <w14:ligatures w14:val="none"/>
        </w:rPr>
        <w:br/>
        <w:t>приложения и вступают в силу в день такого размещения. Пользователь обязуется своевременно и самостоятельно знакомиться со всеми изменениями и/или дополнениями. При наличии возражений Пользователь вправе направить извещение в течение 3 календарных дней с момента размещения изменений и/или дополнений к Соглашению. В таком случае Соглашение считается расторгнутым Сторонами с даты получения Компанией такого извещения от Пользователя.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r>
      <w:r w:rsidR="002E3618">
        <w:rPr>
          <w:rFonts w:ascii="SF Pro Text" w:eastAsia="Times New Roman" w:hAnsi="SF Pro Text" w:cs="Times New Roman"/>
          <w:color w:val="000000"/>
          <w:kern w:val="0"/>
          <w:sz w:val="22"/>
          <w:szCs w:val="22"/>
          <w:lang w:val="ru-RU"/>
          <w14:ligatures w14:val="none"/>
        </w:rPr>
        <w:t>9</w:t>
      </w:r>
      <w:r w:rsidRPr="00C91935">
        <w:rPr>
          <w:rFonts w:ascii="SF Pro Text" w:eastAsia="Times New Roman" w:hAnsi="SF Pro Text" w:cs="Times New Roman"/>
          <w:color w:val="000000"/>
          <w:kern w:val="0"/>
          <w:sz w:val="22"/>
          <w:szCs w:val="22"/>
          <w:lang w:val="ru-RU"/>
          <w14:ligatures w14:val="none"/>
        </w:rPr>
        <w:t>.6. Если какое-либо из положений настоящего Соглашения будет признано</w:t>
      </w:r>
      <w:r w:rsidRPr="00C91935">
        <w:rPr>
          <w:rFonts w:ascii="SF Pro Text" w:eastAsia="Times New Roman" w:hAnsi="SF Pro Text" w:cs="Times New Roman"/>
          <w:color w:val="000000"/>
          <w:kern w:val="0"/>
          <w:sz w:val="22"/>
          <w:szCs w:val="22"/>
          <w:lang w:val="ru-RU"/>
          <w14:ligatures w14:val="none"/>
        </w:rPr>
        <w:br/>
        <w:t>недействительным, это не оказывает влияния на действительность или</w:t>
      </w:r>
      <w:r w:rsidRPr="00C91935">
        <w:rPr>
          <w:rFonts w:ascii="SF Pro Text" w:eastAsia="Times New Roman" w:hAnsi="SF Pro Text" w:cs="Times New Roman"/>
          <w:color w:val="000000"/>
          <w:kern w:val="0"/>
          <w:sz w:val="22"/>
          <w:szCs w:val="22"/>
          <w:lang w:val="ru-RU"/>
          <w14:ligatures w14:val="none"/>
        </w:rPr>
        <w:br/>
        <w:t>применимость остальных положений настоящего Соглашения</w:t>
      </w:r>
      <w:r w:rsidRPr="00C91935">
        <w:rPr>
          <w:rFonts w:ascii="SF Pro Text" w:eastAsia="Times New Roman" w:hAnsi="SF Pro Text" w:cs="Times New Roman"/>
          <w:color w:val="000000"/>
          <w:kern w:val="0"/>
          <w:sz w:val="22"/>
          <w:szCs w:val="22"/>
          <w:lang w:val="ru-RU"/>
          <w14:ligatures w14:val="none"/>
        </w:rPr>
        <w:br/>
      </w:r>
      <w:r w:rsidRPr="00C91935">
        <w:rPr>
          <w:rFonts w:ascii="SF Pro Text" w:eastAsia="Times New Roman" w:hAnsi="SF Pro Text" w:cs="Times New Roman"/>
          <w:color w:val="000000"/>
          <w:kern w:val="0"/>
          <w:sz w:val="22"/>
          <w:szCs w:val="22"/>
          <w:lang w:val="ru-RU"/>
          <w14:ligatures w14:val="none"/>
        </w:rPr>
        <w:br/>
        <w:t>Реквизиты Компании</w:t>
      </w:r>
    </w:p>
    <w:p w:rsidR="00A954F2" w:rsidRPr="00C91935" w:rsidRDefault="00C91935" w:rsidP="00C91935">
      <w:pPr>
        <w:rPr>
          <w:sz w:val="20"/>
          <w:szCs w:val="20"/>
          <w:lang w:val="ru-RU"/>
        </w:rPr>
      </w:pPr>
      <w:r w:rsidRPr="00C91935">
        <w:rPr>
          <w:rFonts w:ascii="SF Pro Text" w:eastAsia="Times New Roman" w:hAnsi="SF Pro Text" w:cs="Times New Roman"/>
          <w:color w:val="000000"/>
          <w:kern w:val="0"/>
          <w:sz w:val="22"/>
          <w:szCs w:val="22"/>
          <w:lang w:val="ru-RU"/>
          <w14:ligatures w14:val="none"/>
        </w:rPr>
        <w:br/>
      </w:r>
      <w:r w:rsidR="002E3618" w:rsidRPr="002E3618">
        <w:rPr>
          <w:rFonts w:ascii="SF Pro Text" w:eastAsia="Times New Roman" w:hAnsi="SF Pro Text" w:cs="Times New Roman"/>
          <w:color w:val="000000"/>
          <w:kern w:val="0"/>
          <w:sz w:val="22"/>
          <w:szCs w:val="22"/>
          <w:lang w:val="ru-RU"/>
          <w14:ligatures w14:val="none"/>
        </w:rPr>
        <w:t>АНО ФК МОЛНИЯ-31</w:t>
      </w:r>
      <w:r w:rsidRPr="00C91935">
        <w:rPr>
          <w:rFonts w:ascii="SF Pro Text" w:eastAsia="Times New Roman" w:hAnsi="SF Pro Text" w:cs="Times New Roman"/>
          <w:color w:val="000000"/>
          <w:kern w:val="0"/>
          <w:sz w:val="22"/>
          <w:szCs w:val="22"/>
          <w:lang w:val="ru-RU"/>
          <w14:ligatures w14:val="none"/>
        </w:rPr>
        <w:br/>
        <w:t xml:space="preserve">ОГРН </w:t>
      </w:r>
      <w:r w:rsidR="002E3618" w:rsidRPr="002E3618">
        <w:rPr>
          <w:rFonts w:ascii="SF Pro Text" w:eastAsia="Times New Roman" w:hAnsi="SF Pro Text" w:cs="Times New Roman"/>
          <w:color w:val="000000"/>
          <w:kern w:val="0"/>
          <w:sz w:val="22"/>
          <w:szCs w:val="22"/>
          <w:lang w:val="ru-RU"/>
          <w14:ligatures w14:val="none"/>
        </w:rPr>
        <w:t>1223100013421</w:t>
      </w:r>
      <w:r w:rsidRPr="00C91935">
        <w:rPr>
          <w:rFonts w:ascii="SF Pro Text" w:eastAsia="Times New Roman" w:hAnsi="SF Pro Text" w:cs="Times New Roman"/>
          <w:color w:val="000000"/>
          <w:kern w:val="0"/>
          <w:sz w:val="22"/>
          <w:szCs w:val="22"/>
          <w:lang w:val="ru-RU"/>
          <w14:ligatures w14:val="none"/>
        </w:rPr>
        <w:br/>
        <w:t xml:space="preserve">Электронная почта: </w:t>
      </w:r>
      <w:r w:rsidR="002E3618" w:rsidRPr="002E3618">
        <w:rPr>
          <w:rFonts w:ascii="SF Pro Text" w:eastAsia="Times New Roman" w:hAnsi="SF Pro Text" w:cs="Times New Roman"/>
          <w:color w:val="000000"/>
          <w:kern w:val="0"/>
          <w:sz w:val="22"/>
          <w:szCs w:val="22"/>
          <w14:ligatures w14:val="none"/>
        </w:rPr>
        <w:t>molniafc</w:t>
      </w:r>
      <w:r w:rsidR="002E3618" w:rsidRPr="002E3618">
        <w:rPr>
          <w:rFonts w:ascii="SF Pro Text" w:eastAsia="Times New Roman" w:hAnsi="SF Pro Text" w:cs="Times New Roman"/>
          <w:color w:val="000000"/>
          <w:kern w:val="0"/>
          <w:sz w:val="22"/>
          <w:szCs w:val="22"/>
          <w:lang w:val="ru-RU"/>
          <w14:ligatures w14:val="none"/>
        </w:rPr>
        <w:t>@</w:t>
      </w:r>
      <w:r w:rsidR="002E3618" w:rsidRPr="002E3618">
        <w:rPr>
          <w:rFonts w:ascii="SF Pro Text" w:eastAsia="Times New Roman" w:hAnsi="SF Pro Text" w:cs="Times New Roman"/>
          <w:color w:val="000000"/>
          <w:kern w:val="0"/>
          <w:sz w:val="22"/>
          <w:szCs w:val="22"/>
          <w14:ligatures w14:val="none"/>
        </w:rPr>
        <w:t>yandex</w:t>
      </w:r>
      <w:r w:rsidR="002E3618" w:rsidRPr="002E3618">
        <w:rPr>
          <w:rFonts w:ascii="SF Pro Text" w:eastAsia="Times New Roman" w:hAnsi="SF Pro Text" w:cs="Times New Roman"/>
          <w:color w:val="000000"/>
          <w:kern w:val="0"/>
          <w:sz w:val="22"/>
          <w:szCs w:val="22"/>
          <w:lang w:val="ru-RU"/>
          <w14:ligatures w14:val="none"/>
        </w:rPr>
        <w:t>.</w:t>
      </w:r>
      <w:r w:rsidR="002E3618" w:rsidRPr="002E3618">
        <w:rPr>
          <w:rFonts w:ascii="SF Pro Text" w:eastAsia="Times New Roman" w:hAnsi="SF Pro Text" w:cs="Times New Roman"/>
          <w:color w:val="000000"/>
          <w:kern w:val="0"/>
          <w:sz w:val="22"/>
          <w:szCs w:val="22"/>
          <w14:ligatures w14:val="none"/>
        </w:rPr>
        <w:t>ru</w:t>
      </w:r>
    </w:p>
    <w:sectPr w:rsidR="00A954F2" w:rsidRPr="00C91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Text">
    <w:panose1 w:val="00000000000000000000"/>
    <w:charset w:val="00"/>
    <w:family w:val="auto"/>
    <w:notTrueType/>
    <w:pitch w:val="variable"/>
    <w:sig w:usb0="E10002FF" w:usb1="5241ED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35"/>
    <w:rsid w:val="002E3618"/>
    <w:rsid w:val="0032568C"/>
    <w:rsid w:val="00343D33"/>
    <w:rsid w:val="00622E8B"/>
    <w:rsid w:val="008B0046"/>
    <w:rsid w:val="00975DF4"/>
    <w:rsid w:val="00A954F2"/>
    <w:rsid w:val="00C91935"/>
    <w:rsid w:val="00E4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A7D9C"/>
  <w15:chartTrackingRefBased/>
  <w15:docId w15:val="{C7CE5F17-FB84-F745-A5A4-95199036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93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35"/>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C91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4379">
      <w:bodyDiv w:val="1"/>
      <w:marLeft w:val="0"/>
      <w:marRight w:val="0"/>
      <w:marTop w:val="0"/>
      <w:marBottom w:val="0"/>
      <w:divBdr>
        <w:top w:val="none" w:sz="0" w:space="0" w:color="auto"/>
        <w:left w:val="none" w:sz="0" w:space="0" w:color="auto"/>
        <w:bottom w:val="none" w:sz="0" w:space="0" w:color="auto"/>
        <w:right w:val="none" w:sz="0" w:space="0" w:color="auto"/>
      </w:divBdr>
      <w:divsChild>
        <w:div w:id="2078093883">
          <w:marLeft w:val="0"/>
          <w:marRight w:val="0"/>
          <w:marTop w:val="0"/>
          <w:marBottom w:val="0"/>
          <w:divBdr>
            <w:top w:val="none" w:sz="0" w:space="0" w:color="auto"/>
            <w:left w:val="none" w:sz="0" w:space="0" w:color="auto"/>
            <w:bottom w:val="none" w:sz="0" w:space="0" w:color="auto"/>
            <w:right w:val="none" w:sz="0" w:space="0" w:color="auto"/>
          </w:divBdr>
          <w:divsChild>
            <w:div w:id="363753633">
              <w:marLeft w:val="0"/>
              <w:marRight w:val="0"/>
              <w:marTop w:val="0"/>
              <w:marBottom w:val="0"/>
              <w:divBdr>
                <w:top w:val="none" w:sz="0" w:space="0" w:color="auto"/>
                <w:left w:val="none" w:sz="0" w:space="0" w:color="auto"/>
                <w:bottom w:val="none" w:sz="0" w:space="0" w:color="auto"/>
                <w:right w:val="none" w:sz="0" w:space="0" w:color="auto"/>
              </w:divBdr>
              <w:divsChild>
                <w:div w:id="1094673108">
                  <w:marLeft w:val="300"/>
                  <w:marRight w:val="300"/>
                  <w:marTop w:val="0"/>
                  <w:marBottom w:val="0"/>
                  <w:divBdr>
                    <w:top w:val="none" w:sz="0" w:space="0" w:color="auto"/>
                    <w:left w:val="none" w:sz="0" w:space="0" w:color="auto"/>
                    <w:bottom w:val="none" w:sz="0" w:space="0" w:color="auto"/>
                    <w:right w:val="none" w:sz="0" w:space="0" w:color="auto"/>
                  </w:divBdr>
                  <w:divsChild>
                    <w:div w:id="16557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0482">
          <w:marLeft w:val="0"/>
          <w:marRight w:val="0"/>
          <w:marTop w:val="0"/>
          <w:marBottom w:val="0"/>
          <w:divBdr>
            <w:top w:val="none" w:sz="0" w:space="0" w:color="auto"/>
            <w:left w:val="none" w:sz="0" w:space="0" w:color="auto"/>
            <w:bottom w:val="none" w:sz="0" w:space="0" w:color="auto"/>
            <w:right w:val="none" w:sz="0" w:space="0" w:color="auto"/>
          </w:divBdr>
          <w:divsChild>
            <w:div w:id="1871607719">
              <w:marLeft w:val="0"/>
              <w:marRight w:val="0"/>
              <w:marTop w:val="0"/>
              <w:marBottom w:val="0"/>
              <w:divBdr>
                <w:top w:val="none" w:sz="0" w:space="0" w:color="auto"/>
                <w:left w:val="none" w:sz="0" w:space="0" w:color="auto"/>
                <w:bottom w:val="none" w:sz="0" w:space="0" w:color="auto"/>
                <w:right w:val="none" w:sz="0" w:space="0" w:color="auto"/>
              </w:divBdr>
              <w:divsChild>
                <w:div w:id="580336207">
                  <w:marLeft w:val="0"/>
                  <w:marRight w:val="0"/>
                  <w:marTop w:val="0"/>
                  <w:marBottom w:val="0"/>
                  <w:divBdr>
                    <w:top w:val="none" w:sz="0" w:space="0" w:color="auto"/>
                    <w:left w:val="none" w:sz="0" w:space="0" w:color="auto"/>
                    <w:bottom w:val="none" w:sz="0" w:space="0" w:color="auto"/>
                    <w:right w:val="none" w:sz="0" w:space="0" w:color="auto"/>
                  </w:divBdr>
                  <w:divsChild>
                    <w:div w:id="1310554869">
                      <w:marLeft w:val="300"/>
                      <w:marRight w:val="300"/>
                      <w:marTop w:val="0"/>
                      <w:marBottom w:val="0"/>
                      <w:divBdr>
                        <w:top w:val="none" w:sz="0" w:space="0" w:color="auto"/>
                        <w:left w:val="none" w:sz="0" w:space="0" w:color="auto"/>
                        <w:bottom w:val="none" w:sz="0" w:space="0" w:color="auto"/>
                        <w:right w:val="none" w:sz="0" w:space="0" w:color="auto"/>
                      </w:divBdr>
                      <w:divsChild>
                        <w:div w:id="1425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 B</dc:creator>
  <cp:keywords/>
  <dc:description/>
  <cp:lastModifiedBy>Olya B</cp:lastModifiedBy>
  <cp:revision>7</cp:revision>
  <dcterms:created xsi:type="dcterms:W3CDTF">2024-09-02T09:33:00Z</dcterms:created>
  <dcterms:modified xsi:type="dcterms:W3CDTF">2024-09-02T09:51:00Z</dcterms:modified>
</cp:coreProperties>
</file>