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0D4D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313E5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449F18A0" w14:textId="77777777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26808333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2B36038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2326799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72BD47B3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6274862D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2B4C58C5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2AF6510A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468FAD72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0FDCCD4" w14:textId="77777777" w:rsidR="004203DA" w:rsidRDefault="00000000">
      <w:pPr>
        <w:pStyle w:val="Heading1"/>
        <w:ind w:firstLine="10"/>
      </w:pPr>
      <w:r>
        <w:t>THEORY:</w:t>
      </w:r>
    </w:p>
    <w:p w14:paraId="73A78F65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E35003C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52570963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0100416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179BA20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D08643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#include &lt;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stdio.h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&gt;</w:t>
      </w:r>
    </w:p>
    <w:p w14:paraId="58BB8690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2D26346E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// employee salary computation</w:t>
      </w:r>
    </w:p>
    <w:p w14:paraId="2DB62BF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int </w:t>
      </w:r>
      <w:proofErr w:type="gramStart"/>
      <w:r w:rsidRPr="00343D57">
        <w:rPr>
          <w:rFonts w:ascii="Courier New" w:hAnsi="Courier New"/>
          <w:b/>
          <w:sz w:val="21"/>
          <w:lang w:val="en-IN"/>
        </w:rPr>
        <w:t>main(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) {</w:t>
      </w:r>
    </w:p>
    <w:p w14:paraId="40C07712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float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ta,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32A4C20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75B58F1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"Enter basic pay: ");</w:t>
      </w:r>
    </w:p>
    <w:p w14:paraId="513F56CC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scanf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"%f", &amp;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05F1AA4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231D206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lastRenderedPageBreak/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0.10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2F720B3B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ta = 0.05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4525A628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+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+ ta;</w:t>
      </w:r>
    </w:p>
    <w:p w14:paraId="5064308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0.02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2EA7CA99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-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7614119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7AF3CF0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"HRA (10%%):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765A4570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"TA (5%%): %.2f\n", ta);</w:t>
      </w:r>
    </w:p>
    <w:p w14:paraId="0026CA4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"Gross Salary: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6B2BEC79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"Professional Tax (2%%):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0F1BCB82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"Net Salary: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385AEB28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12FC2876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    // deduction and payroll</w:t>
      </w:r>
    </w:p>
    <w:p w14:paraId="6EA902EB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    return 0;</w:t>
      </w:r>
    </w:p>
    <w:p w14:paraId="64E1D938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}</w:t>
      </w:r>
    </w:p>
    <w:p w14:paraId="4757304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// made by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abhinav</w:t>
      </w:r>
      <w:proofErr w:type="spellEnd"/>
    </w:p>
    <w:p w14:paraId="76E3119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05E37818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480271EB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Enter basic pay: 20000</w:t>
      </w:r>
    </w:p>
    <w:p w14:paraId="20D9105A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HRA (10%): 2000.00</w:t>
      </w:r>
    </w:p>
    <w:p w14:paraId="42550737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TA (5%): 1000.00</w:t>
      </w:r>
    </w:p>
    <w:p w14:paraId="53029D80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Gross Salary: 23000.00</w:t>
      </w:r>
    </w:p>
    <w:p w14:paraId="26610D25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Professional Tax (2%): 460.00</w:t>
      </w:r>
    </w:p>
    <w:p w14:paraId="752B04CB" w14:textId="74420F84" w:rsidR="004203DA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343D57">
        <w:rPr>
          <w:b/>
          <w:sz w:val="25"/>
        </w:rPr>
        <w:t>Net Salary: 22540.00</w:t>
      </w:r>
      <w:r w:rsidR="00000000">
        <w:rPr>
          <w:b/>
          <w:bCs/>
          <w:color w:val="000000"/>
          <w:sz w:val="25"/>
          <w:szCs w:val="25"/>
        </w:rPr>
        <w:t xml:space="preserve">CONCLUSION: </w:t>
      </w:r>
      <w:r w:rsidR="00000000"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63E7E6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29C4083F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607D1A5F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3A69A546" w14:textId="77777777" w:rsidR="006C47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</w:rPr>
        <w:lastRenderedPageBreak/>
        <w:t>An algorithm is a finite sequence of well-defined steps used to solve a problem. It helps plan the logic of a program clearly before coding and makes the solution easier to analyze, test, and implement.</w:t>
      </w:r>
    </w:p>
    <w:sectPr w:rsidR="006C47D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2949E9-C502-40F3-B12B-9605B3245F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F0F98E-26E0-4198-A391-8756261308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4B35FF-94C4-4D33-A420-1A38935A4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43D57"/>
    <w:rsid w:val="004203DA"/>
    <w:rsid w:val="006C47D4"/>
    <w:rsid w:val="00AB243F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A99B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Abhinav Bombale</cp:lastModifiedBy>
  <cp:revision>3</cp:revision>
  <dcterms:created xsi:type="dcterms:W3CDTF">2026-01-28T04:41:00Z</dcterms:created>
  <dcterms:modified xsi:type="dcterms:W3CDTF">2026-04-16T16:52:00Z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