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AF450" w14:textId="4E472349" w:rsidR="00957EB1" w:rsidRDefault="00D107A3" w:rsidP="00D107A3">
      <w:pPr>
        <w:rPr>
          <w:b/>
          <w:bCs/>
        </w:rPr>
      </w:pPr>
      <w:r w:rsidRPr="00D107A3">
        <w:rPr>
          <w:b/>
          <w:bCs/>
        </w:rPr>
        <w:t>Designing Personalized AI Agents for Enhanced User Interaction</w:t>
      </w:r>
    </w:p>
    <w:p w14:paraId="4AA40055" w14:textId="77777777" w:rsidR="00D107A3" w:rsidRDefault="00D107A3" w:rsidP="00D107A3">
      <w:pPr>
        <w:rPr>
          <w:b/>
          <w:bCs/>
        </w:rPr>
      </w:pPr>
    </w:p>
    <w:p w14:paraId="6ECC5EE4" w14:textId="424AD11F" w:rsidR="00D107A3" w:rsidRDefault="00D107A3" w:rsidP="00D107A3">
      <w:pPr>
        <w:rPr>
          <w:b/>
          <w:bCs/>
        </w:rPr>
      </w:pPr>
      <w:r w:rsidRPr="00D107A3">
        <w:rPr>
          <w:b/>
          <w:bCs/>
        </w:rPr>
        <w:t>Abstract</w:t>
      </w:r>
    </w:p>
    <w:p w14:paraId="3E6594BE" w14:textId="7184E9D3" w:rsidR="00D107A3" w:rsidRDefault="00D107A3" w:rsidP="00D107A3">
      <w:pPr>
        <w:rPr>
          <w:i/>
          <w:iCs/>
        </w:rPr>
      </w:pPr>
      <w:r w:rsidRPr="00D107A3">
        <w:rPr>
          <w:i/>
          <w:iCs/>
        </w:rPr>
        <w:t>The rapid advancement of artificial intelligence (AI) has paved the way for the development of personalized AI agents capable of tailoring interactions to individual user preferences, behaviors, and contexts. This research proposes to investigate the design, implementation, and evaluation of personalized AI agents that adapt to users’ unique needs in real-time. By leveraging machine learning, natural language processing, and user data analysis, the study aims to enhance user satisfaction, engagement, and efficiency in human-AI interactions. The proposed methodology includes developing a prototype AI agent, conducting user studies, and assessing performance metrics such as adaptability, accuracy, and user trust. This research seeks to contribute to the growing field of human-centered AI by addressing the challenges of personalization and privacy.</w:t>
      </w:r>
    </w:p>
    <w:p w14:paraId="331A102A" w14:textId="77777777" w:rsidR="00D107A3" w:rsidRDefault="00D107A3" w:rsidP="00D107A3">
      <w:pPr>
        <w:rPr>
          <w:i/>
          <w:iCs/>
        </w:rPr>
      </w:pPr>
    </w:p>
    <w:p w14:paraId="2E29E6C9" w14:textId="77777777" w:rsidR="009D12B0" w:rsidRPr="009D12B0" w:rsidRDefault="009D12B0" w:rsidP="009D12B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D12B0">
        <w:rPr>
          <w:rFonts w:ascii="Times New Roman" w:eastAsia="Times New Roman" w:hAnsi="Times New Roman" w:cs="Times New Roman"/>
          <w:b/>
          <w:bCs/>
          <w:kern w:val="0"/>
          <w:sz w:val="24"/>
          <w:szCs w:val="24"/>
          <w14:ligatures w14:val="none"/>
        </w:rPr>
        <w:t>Introduction</w:t>
      </w:r>
    </w:p>
    <w:p w14:paraId="188770FB" w14:textId="77777777" w:rsidR="009D12B0" w:rsidRDefault="009D12B0" w:rsidP="009D12B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12B0">
        <w:rPr>
          <w:rFonts w:ascii="Times New Roman" w:eastAsia="Times New Roman" w:hAnsi="Times New Roman" w:cs="Times New Roman"/>
          <w:kern w:val="0"/>
          <w:sz w:val="24"/>
          <w:szCs w:val="24"/>
          <w14:ligatures w14:val="none"/>
        </w:rPr>
        <w:t>Personalized AI agents, such as virtual assistants and chatbots, are becoming integral to daily life, assisting users in tasks ranging from scheduling to decision-making. Unlike generic AI systems, personalized agents aim to deliver tailored responses by learning from user interactions, preferences, and contextual data. This capability has the potential to revolutionize industries like healthcare, education, and customer service. However, designing such agents involves overcoming significant challenges, including balancing personalization with privacy, ensuring adaptability across diverse user profiles, and maintaining trust. This research explores how personalized AI agents can be developed to optimize user experience while addressing these challenges. The study builds on recent advancements in AI and aims to propose a framework for creating adaptive, user-centric agents.</w:t>
      </w:r>
    </w:p>
    <w:p w14:paraId="088E27C7" w14:textId="77777777" w:rsidR="009D12B0" w:rsidRDefault="009D12B0" w:rsidP="009D12B0">
      <w:pPr>
        <w:pStyle w:val="Heading4"/>
      </w:pPr>
      <w:r>
        <w:t>Problem Statement</w:t>
      </w:r>
    </w:p>
    <w:p w14:paraId="5098B15E" w14:textId="77777777" w:rsidR="009D12B0" w:rsidRDefault="009D12B0" w:rsidP="009D12B0">
      <w:pPr>
        <w:pStyle w:val="break-words"/>
      </w:pPr>
      <w:r>
        <w:t>Current AI agents often operate on generalized models that fail to account for individual user differences, leading to suboptimal interactions. For instance, a one-size-fits-all approach may result in irrelevant recommendations, misinterpretations of user intent, or breaches of privacy when collecting personalization data. The lack of robust frameworks for creating personalized AI agents that are both adaptive and ethical poses a significant barrier to their widespread adoption. Key questions include: How can AI agents effectively learn and adapt to individual user needs? What are the trade-offs between personalization and privacy? How can user trust be maintained in highly personalized systems? This research seeks to address these gaps by developing and testing a personalized AI agent framework.</w:t>
      </w:r>
    </w:p>
    <w:p w14:paraId="08464490" w14:textId="77777777" w:rsidR="009D12B0" w:rsidRDefault="009D12B0" w:rsidP="009D12B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B42C6A1" w14:textId="77777777" w:rsidR="009D12B0" w:rsidRDefault="009D12B0" w:rsidP="009D12B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AF66CF1" w14:textId="77777777" w:rsidR="009D12B0" w:rsidRDefault="009D12B0" w:rsidP="009D12B0">
      <w:pPr>
        <w:spacing w:after="0" w:line="240" w:lineRule="auto"/>
        <w:rPr>
          <w:rFonts w:ascii="Times New Roman" w:eastAsia="Times New Roman" w:hAnsi="Times New Roman" w:cs="Times New Roman"/>
          <w:b/>
          <w:bCs/>
          <w:kern w:val="0"/>
          <w:sz w:val="24"/>
          <w:szCs w:val="24"/>
          <w14:ligatures w14:val="none"/>
        </w:rPr>
      </w:pPr>
      <w:r w:rsidRPr="009D12B0">
        <w:rPr>
          <w:rFonts w:ascii="Times New Roman" w:eastAsia="Times New Roman" w:hAnsi="Times New Roman" w:cs="Times New Roman"/>
          <w:b/>
          <w:bCs/>
          <w:kern w:val="0"/>
          <w:sz w:val="24"/>
          <w:szCs w:val="24"/>
          <w14:ligatures w14:val="none"/>
        </w:rPr>
        <w:lastRenderedPageBreak/>
        <w:t>Literature Review</w:t>
      </w:r>
    </w:p>
    <w:p w14:paraId="43401812" w14:textId="52623EB7" w:rsidR="00AB001F" w:rsidRPr="00AB001F" w:rsidRDefault="00AB001F" w:rsidP="00AB001F">
      <w:pPr>
        <w:spacing w:after="0" w:line="240" w:lineRule="auto"/>
        <w:rPr>
          <w:rFonts w:ascii="Times New Roman" w:eastAsia="Times New Roman" w:hAnsi="Times New Roman" w:cs="Times New Roman"/>
          <w:kern w:val="0"/>
          <w:sz w:val="24"/>
          <w:szCs w:val="24"/>
          <w14:ligatures w14:val="none"/>
        </w:rPr>
      </w:pPr>
      <w:r w:rsidRPr="00AB001F">
        <w:rPr>
          <w:rFonts w:ascii="Times New Roman" w:eastAsia="Times New Roman" w:hAnsi="Times New Roman" w:cs="Times New Roman"/>
          <w:b/>
          <w:bCs/>
          <w:kern w:val="0"/>
          <w:sz w:val="24"/>
          <w:szCs w:val="24"/>
          <w14:ligatures w14:val="none"/>
        </w:rPr>
        <w:t>"Adaptive Personalization in Conversational AI" (Smith et al., 2022)</w:t>
      </w:r>
      <w:r w:rsidRPr="00AB001F">
        <w:rPr>
          <w:rFonts w:ascii="Times New Roman" w:eastAsia="Times New Roman" w:hAnsi="Times New Roman" w:cs="Times New Roman"/>
          <w:kern w:val="0"/>
          <w:sz w:val="24"/>
          <w:szCs w:val="24"/>
          <w14:ligatures w14:val="none"/>
        </w:rPr>
        <w:t xml:space="preserve"> </w:t>
      </w:r>
    </w:p>
    <w:p w14:paraId="0CE84090" w14:textId="77777777" w:rsidR="00AB001F" w:rsidRPr="00AB001F" w:rsidRDefault="00AB001F" w:rsidP="00AB001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01F">
        <w:rPr>
          <w:rFonts w:ascii="Times New Roman" w:eastAsia="Times New Roman" w:hAnsi="Times New Roman" w:cs="Times New Roman"/>
          <w:i/>
          <w:iCs/>
          <w:kern w:val="0"/>
          <w:sz w:val="24"/>
          <w:szCs w:val="24"/>
          <w14:ligatures w14:val="none"/>
        </w:rPr>
        <w:t>Source</w:t>
      </w:r>
      <w:r w:rsidRPr="00AB001F">
        <w:rPr>
          <w:rFonts w:ascii="Times New Roman" w:eastAsia="Times New Roman" w:hAnsi="Times New Roman" w:cs="Times New Roman"/>
          <w:kern w:val="0"/>
          <w:sz w:val="24"/>
          <w:szCs w:val="24"/>
          <w14:ligatures w14:val="none"/>
        </w:rPr>
        <w:t>: Journal of Artificial Intelligence Research</w:t>
      </w:r>
    </w:p>
    <w:p w14:paraId="450183E4" w14:textId="77777777" w:rsidR="00AB001F" w:rsidRPr="00AB001F" w:rsidRDefault="00AB001F" w:rsidP="00AB001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01F">
        <w:rPr>
          <w:rFonts w:ascii="Times New Roman" w:eastAsia="Times New Roman" w:hAnsi="Times New Roman" w:cs="Times New Roman"/>
          <w:i/>
          <w:iCs/>
          <w:kern w:val="0"/>
          <w:sz w:val="24"/>
          <w:szCs w:val="24"/>
          <w14:ligatures w14:val="none"/>
        </w:rPr>
        <w:t>Summary</w:t>
      </w:r>
      <w:r w:rsidRPr="00AB001F">
        <w:rPr>
          <w:rFonts w:ascii="Times New Roman" w:eastAsia="Times New Roman" w:hAnsi="Times New Roman" w:cs="Times New Roman"/>
          <w:kern w:val="0"/>
          <w:sz w:val="24"/>
          <w:szCs w:val="24"/>
          <w14:ligatures w14:val="none"/>
        </w:rPr>
        <w:t>: This study explores how reinforcement learning can enable conversational AI to adapt to user preferences over time. The authors demonstrate improved user satisfaction but highlight computational complexity as a limitation.</w:t>
      </w:r>
    </w:p>
    <w:p w14:paraId="662DA8C7" w14:textId="77777777" w:rsidR="00AB001F" w:rsidRPr="00AB001F" w:rsidRDefault="00AB001F" w:rsidP="00AB001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01F">
        <w:rPr>
          <w:rFonts w:ascii="Times New Roman" w:eastAsia="Times New Roman" w:hAnsi="Times New Roman" w:cs="Times New Roman"/>
          <w:i/>
          <w:iCs/>
          <w:kern w:val="0"/>
          <w:sz w:val="24"/>
          <w:szCs w:val="24"/>
          <w14:ligatures w14:val="none"/>
        </w:rPr>
        <w:t>Relevance</w:t>
      </w:r>
      <w:r w:rsidRPr="00AB001F">
        <w:rPr>
          <w:rFonts w:ascii="Times New Roman" w:eastAsia="Times New Roman" w:hAnsi="Times New Roman" w:cs="Times New Roman"/>
          <w:kern w:val="0"/>
          <w:sz w:val="24"/>
          <w:szCs w:val="24"/>
          <w14:ligatures w14:val="none"/>
        </w:rPr>
        <w:t>: Provides a foundation for adaptive learning in AI agents, though it lacks focus on privacy concerns.</w:t>
      </w:r>
    </w:p>
    <w:p w14:paraId="00B0CA2A" w14:textId="1E0CC98D" w:rsidR="00AB001F" w:rsidRPr="00AB001F" w:rsidRDefault="00AB001F" w:rsidP="00AB001F">
      <w:pPr>
        <w:spacing w:after="0" w:line="240" w:lineRule="auto"/>
        <w:rPr>
          <w:rFonts w:ascii="Times New Roman" w:eastAsia="Times New Roman" w:hAnsi="Times New Roman" w:cs="Times New Roman"/>
          <w:kern w:val="0"/>
          <w:sz w:val="24"/>
          <w:szCs w:val="24"/>
          <w14:ligatures w14:val="none"/>
        </w:rPr>
      </w:pPr>
      <w:r w:rsidRPr="00AB001F">
        <w:rPr>
          <w:rFonts w:ascii="Times New Roman" w:eastAsia="Times New Roman" w:hAnsi="Times New Roman" w:cs="Times New Roman"/>
          <w:b/>
          <w:bCs/>
          <w:kern w:val="0"/>
          <w:sz w:val="24"/>
          <w:szCs w:val="24"/>
          <w14:ligatures w14:val="none"/>
        </w:rPr>
        <w:t>"Privacy-Preserving Personalization in Virtual Assistants" (Lee &amp; Kim, 2023)</w:t>
      </w:r>
      <w:r w:rsidRPr="00AB001F">
        <w:rPr>
          <w:rFonts w:ascii="Times New Roman" w:eastAsia="Times New Roman" w:hAnsi="Times New Roman" w:cs="Times New Roman"/>
          <w:kern w:val="0"/>
          <w:sz w:val="24"/>
          <w:szCs w:val="24"/>
          <w14:ligatures w14:val="none"/>
        </w:rPr>
        <w:t xml:space="preserve"> </w:t>
      </w:r>
    </w:p>
    <w:p w14:paraId="19486801" w14:textId="77777777" w:rsidR="00AB001F" w:rsidRPr="00AB001F" w:rsidRDefault="00AB001F" w:rsidP="00AB001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01F">
        <w:rPr>
          <w:rFonts w:ascii="Times New Roman" w:eastAsia="Times New Roman" w:hAnsi="Times New Roman" w:cs="Times New Roman"/>
          <w:i/>
          <w:iCs/>
          <w:kern w:val="0"/>
          <w:sz w:val="24"/>
          <w:szCs w:val="24"/>
          <w14:ligatures w14:val="none"/>
        </w:rPr>
        <w:t>Source</w:t>
      </w:r>
      <w:r w:rsidRPr="00AB001F">
        <w:rPr>
          <w:rFonts w:ascii="Times New Roman" w:eastAsia="Times New Roman" w:hAnsi="Times New Roman" w:cs="Times New Roman"/>
          <w:kern w:val="0"/>
          <w:sz w:val="24"/>
          <w:szCs w:val="24"/>
          <w14:ligatures w14:val="none"/>
        </w:rPr>
        <w:t>: IEEE Transactions on Privacy and Security</w:t>
      </w:r>
    </w:p>
    <w:p w14:paraId="09CAB16E" w14:textId="77777777" w:rsidR="00AB001F" w:rsidRPr="00AB001F" w:rsidRDefault="00AB001F" w:rsidP="00AB001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01F">
        <w:rPr>
          <w:rFonts w:ascii="Times New Roman" w:eastAsia="Times New Roman" w:hAnsi="Times New Roman" w:cs="Times New Roman"/>
          <w:i/>
          <w:iCs/>
          <w:kern w:val="0"/>
          <w:sz w:val="24"/>
          <w:szCs w:val="24"/>
          <w14:ligatures w14:val="none"/>
        </w:rPr>
        <w:t>Summary</w:t>
      </w:r>
      <w:r w:rsidRPr="00AB001F">
        <w:rPr>
          <w:rFonts w:ascii="Times New Roman" w:eastAsia="Times New Roman" w:hAnsi="Times New Roman" w:cs="Times New Roman"/>
          <w:kern w:val="0"/>
          <w:sz w:val="24"/>
          <w:szCs w:val="24"/>
          <w14:ligatures w14:val="none"/>
        </w:rPr>
        <w:t>: The paper proposes a federated learning approach to personalize virtual assistants while keeping user data on-device. Results show reduced privacy risks but slower adaptation rates.</w:t>
      </w:r>
    </w:p>
    <w:p w14:paraId="40057761" w14:textId="77777777" w:rsidR="00AB001F" w:rsidRPr="00AB001F" w:rsidRDefault="00AB001F" w:rsidP="00AB001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01F">
        <w:rPr>
          <w:rFonts w:ascii="Times New Roman" w:eastAsia="Times New Roman" w:hAnsi="Times New Roman" w:cs="Times New Roman"/>
          <w:i/>
          <w:iCs/>
          <w:kern w:val="0"/>
          <w:sz w:val="24"/>
          <w:szCs w:val="24"/>
          <w14:ligatures w14:val="none"/>
        </w:rPr>
        <w:t>Relevance</w:t>
      </w:r>
      <w:r w:rsidRPr="00AB001F">
        <w:rPr>
          <w:rFonts w:ascii="Times New Roman" w:eastAsia="Times New Roman" w:hAnsi="Times New Roman" w:cs="Times New Roman"/>
          <w:kern w:val="0"/>
          <w:sz w:val="24"/>
          <w:szCs w:val="24"/>
          <w14:ligatures w14:val="none"/>
        </w:rPr>
        <w:t>: Offers a privacy-centric perspective critical to this research’s ethical considerations.</w:t>
      </w:r>
    </w:p>
    <w:p w14:paraId="2CC19F17" w14:textId="6B9CDC3E" w:rsidR="00AB001F" w:rsidRPr="00AB001F" w:rsidRDefault="00AB001F" w:rsidP="00AB001F">
      <w:pPr>
        <w:spacing w:after="0" w:line="240" w:lineRule="auto"/>
        <w:rPr>
          <w:rFonts w:ascii="Times New Roman" w:eastAsia="Times New Roman" w:hAnsi="Times New Roman" w:cs="Times New Roman"/>
          <w:kern w:val="0"/>
          <w:sz w:val="24"/>
          <w:szCs w:val="24"/>
          <w14:ligatures w14:val="none"/>
        </w:rPr>
      </w:pPr>
      <w:r w:rsidRPr="00AB001F">
        <w:rPr>
          <w:rFonts w:ascii="Times New Roman" w:eastAsia="Times New Roman" w:hAnsi="Times New Roman" w:cs="Times New Roman"/>
          <w:b/>
          <w:bCs/>
          <w:kern w:val="0"/>
          <w:sz w:val="24"/>
          <w:szCs w:val="24"/>
          <w14:ligatures w14:val="none"/>
        </w:rPr>
        <w:t>"User Trust in AI-Powered Personal Assistants" (Garcia et al., 2021)</w:t>
      </w:r>
      <w:r w:rsidRPr="00AB001F">
        <w:rPr>
          <w:rFonts w:ascii="Times New Roman" w:eastAsia="Times New Roman" w:hAnsi="Times New Roman" w:cs="Times New Roman"/>
          <w:kern w:val="0"/>
          <w:sz w:val="24"/>
          <w:szCs w:val="24"/>
          <w14:ligatures w14:val="none"/>
        </w:rPr>
        <w:t xml:space="preserve"> </w:t>
      </w:r>
    </w:p>
    <w:p w14:paraId="1B01053B" w14:textId="77777777" w:rsidR="00AB001F" w:rsidRPr="00AB001F" w:rsidRDefault="00AB001F" w:rsidP="00AB001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01F">
        <w:rPr>
          <w:rFonts w:ascii="Times New Roman" w:eastAsia="Times New Roman" w:hAnsi="Times New Roman" w:cs="Times New Roman"/>
          <w:i/>
          <w:iCs/>
          <w:kern w:val="0"/>
          <w:sz w:val="24"/>
          <w:szCs w:val="24"/>
          <w14:ligatures w14:val="none"/>
        </w:rPr>
        <w:t>Source</w:t>
      </w:r>
      <w:r w:rsidRPr="00AB001F">
        <w:rPr>
          <w:rFonts w:ascii="Times New Roman" w:eastAsia="Times New Roman" w:hAnsi="Times New Roman" w:cs="Times New Roman"/>
          <w:kern w:val="0"/>
          <w:sz w:val="24"/>
          <w:szCs w:val="24"/>
          <w14:ligatures w14:val="none"/>
        </w:rPr>
        <w:t>: ACM Conference on Human-Computer Interaction</w:t>
      </w:r>
    </w:p>
    <w:p w14:paraId="1132740A" w14:textId="77777777" w:rsidR="00AB001F" w:rsidRPr="00AB001F" w:rsidRDefault="00AB001F" w:rsidP="00AB001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01F">
        <w:rPr>
          <w:rFonts w:ascii="Times New Roman" w:eastAsia="Times New Roman" w:hAnsi="Times New Roman" w:cs="Times New Roman"/>
          <w:i/>
          <w:iCs/>
          <w:kern w:val="0"/>
          <w:sz w:val="24"/>
          <w:szCs w:val="24"/>
          <w14:ligatures w14:val="none"/>
        </w:rPr>
        <w:t>Summary</w:t>
      </w:r>
      <w:r w:rsidRPr="00AB001F">
        <w:rPr>
          <w:rFonts w:ascii="Times New Roman" w:eastAsia="Times New Roman" w:hAnsi="Times New Roman" w:cs="Times New Roman"/>
          <w:kern w:val="0"/>
          <w:sz w:val="24"/>
          <w:szCs w:val="24"/>
          <w14:ligatures w14:val="none"/>
        </w:rPr>
        <w:t>: This study investigates factors influencing trust in AI agents, finding transparency and accuracy as key drivers. It lacks a focus on personalization.</w:t>
      </w:r>
    </w:p>
    <w:p w14:paraId="579A61AC" w14:textId="77777777" w:rsidR="00AB001F" w:rsidRPr="00AB001F" w:rsidRDefault="00AB001F" w:rsidP="00AB001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01F">
        <w:rPr>
          <w:rFonts w:ascii="Times New Roman" w:eastAsia="Times New Roman" w:hAnsi="Times New Roman" w:cs="Times New Roman"/>
          <w:i/>
          <w:iCs/>
          <w:kern w:val="0"/>
          <w:sz w:val="24"/>
          <w:szCs w:val="24"/>
          <w14:ligatures w14:val="none"/>
        </w:rPr>
        <w:t>Relevance</w:t>
      </w:r>
      <w:r w:rsidRPr="00AB001F">
        <w:rPr>
          <w:rFonts w:ascii="Times New Roman" w:eastAsia="Times New Roman" w:hAnsi="Times New Roman" w:cs="Times New Roman"/>
          <w:kern w:val="0"/>
          <w:sz w:val="24"/>
          <w:szCs w:val="24"/>
          <w14:ligatures w14:val="none"/>
        </w:rPr>
        <w:t>: Informs the trust-building aspect of personalized AI design.</w:t>
      </w:r>
    </w:p>
    <w:p w14:paraId="58A1EC9C" w14:textId="7BBA354C" w:rsidR="00AB001F" w:rsidRPr="00AB001F" w:rsidRDefault="00AB001F" w:rsidP="00AB001F">
      <w:pPr>
        <w:spacing w:after="0" w:line="240" w:lineRule="auto"/>
        <w:rPr>
          <w:rFonts w:ascii="Times New Roman" w:eastAsia="Times New Roman" w:hAnsi="Times New Roman" w:cs="Times New Roman"/>
          <w:kern w:val="0"/>
          <w:sz w:val="24"/>
          <w:szCs w:val="24"/>
          <w14:ligatures w14:val="none"/>
        </w:rPr>
      </w:pPr>
      <w:r w:rsidRPr="00AB001F">
        <w:rPr>
          <w:rFonts w:ascii="Times New Roman" w:eastAsia="Times New Roman" w:hAnsi="Times New Roman" w:cs="Times New Roman"/>
          <w:b/>
          <w:bCs/>
          <w:kern w:val="0"/>
          <w:sz w:val="24"/>
          <w:szCs w:val="24"/>
          <w14:ligatures w14:val="none"/>
        </w:rPr>
        <w:t>"Context-Aware Personalization in Chatbots" (Patel &amp; Zhou, 2024)</w:t>
      </w:r>
      <w:r w:rsidRPr="00AB001F">
        <w:rPr>
          <w:rFonts w:ascii="Times New Roman" w:eastAsia="Times New Roman" w:hAnsi="Times New Roman" w:cs="Times New Roman"/>
          <w:kern w:val="0"/>
          <w:sz w:val="24"/>
          <w:szCs w:val="24"/>
          <w14:ligatures w14:val="none"/>
        </w:rPr>
        <w:t xml:space="preserve"> </w:t>
      </w:r>
    </w:p>
    <w:p w14:paraId="56FEF071" w14:textId="77777777" w:rsidR="00AB001F" w:rsidRPr="00AB001F" w:rsidRDefault="00AB001F" w:rsidP="00AB001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01F">
        <w:rPr>
          <w:rFonts w:ascii="Times New Roman" w:eastAsia="Times New Roman" w:hAnsi="Times New Roman" w:cs="Times New Roman"/>
          <w:i/>
          <w:iCs/>
          <w:kern w:val="0"/>
          <w:sz w:val="24"/>
          <w:szCs w:val="24"/>
          <w14:ligatures w14:val="none"/>
        </w:rPr>
        <w:t>Source</w:t>
      </w:r>
      <w:r w:rsidRPr="00AB001F">
        <w:rPr>
          <w:rFonts w:ascii="Times New Roman" w:eastAsia="Times New Roman" w:hAnsi="Times New Roman" w:cs="Times New Roman"/>
          <w:kern w:val="0"/>
          <w:sz w:val="24"/>
          <w:szCs w:val="24"/>
          <w14:ligatures w14:val="none"/>
        </w:rPr>
        <w:t>: International Journal of Natural Language Processing</w:t>
      </w:r>
    </w:p>
    <w:p w14:paraId="0D5AFBBE" w14:textId="77777777" w:rsidR="00AB001F" w:rsidRPr="00AB001F" w:rsidRDefault="00AB001F" w:rsidP="00AB001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01F">
        <w:rPr>
          <w:rFonts w:ascii="Times New Roman" w:eastAsia="Times New Roman" w:hAnsi="Times New Roman" w:cs="Times New Roman"/>
          <w:i/>
          <w:iCs/>
          <w:kern w:val="0"/>
          <w:sz w:val="24"/>
          <w:szCs w:val="24"/>
          <w14:ligatures w14:val="none"/>
        </w:rPr>
        <w:t>Summary</w:t>
      </w:r>
      <w:r w:rsidRPr="00AB001F">
        <w:rPr>
          <w:rFonts w:ascii="Times New Roman" w:eastAsia="Times New Roman" w:hAnsi="Times New Roman" w:cs="Times New Roman"/>
          <w:kern w:val="0"/>
          <w:sz w:val="24"/>
          <w:szCs w:val="24"/>
          <w14:ligatures w14:val="none"/>
        </w:rPr>
        <w:t>: The authors develop a context-aware chatbot using NLP and user history, achieving high accuracy in intent recognition. Scalability remains a challenge.</w:t>
      </w:r>
    </w:p>
    <w:p w14:paraId="76784F95" w14:textId="77777777" w:rsidR="00AB001F" w:rsidRPr="00AB001F" w:rsidRDefault="00AB001F" w:rsidP="00AB001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01F">
        <w:rPr>
          <w:rFonts w:ascii="Times New Roman" w:eastAsia="Times New Roman" w:hAnsi="Times New Roman" w:cs="Times New Roman"/>
          <w:i/>
          <w:iCs/>
          <w:kern w:val="0"/>
          <w:sz w:val="24"/>
          <w:szCs w:val="24"/>
          <w14:ligatures w14:val="none"/>
        </w:rPr>
        <w:t>Relevance</w:t>
      </w:r>
      <w:r w:rsidRPr="00AB001F">
        <w:rPr>
          <w:rFonts w:ascii="Times New Roman" w:eastAsia="Times New Roman" w:hAnsi="Times New Roman" w:cs="Times New Roman"/>
          <w:kern w:val="0"/>
          <w:sz w:val="24"/>
          <w:szCs w:val="24"/>
          <w14:ligatures w14:val="none"/>
        </w:rPr>
        <w:t>: Highlights the role of context in personalization, aligning with this research’s goals.</w:t>
      </w:r>
    </w:p>
    <w:p w14:paraId="009203BD" w14:textId="319BB1B3" w:rsidR="00AB001F" w:rsidRPr="00AB001F" w:rsidRDefault="00AB001F" w:rsidP="00AB001F">
      <w:pPr>
        <w:spacing w:after="0" w:line="240" w:lineRule="auto"/>
        <w:rPr>
          <w:rFonts w:ascii="Times New Roman" w:eastAsia="Times New Roman" w:hAnsi="Times New Roman" w:cs="Times New Roman"/>
          <w:kern w:val="0"/>
          <w:sz w:val="24"/>
          <w:szCs w:val="24"/>
          <w14:ligatures w14:val="none"/>
        </w:rPr>
      </w:pPr>
      <w:r w:rsidRPr="00AB001F">
        <w:rPr>
          <w:rFonts w:ascii="Times New Roman" w:eastAsia="Times New Roman" w:hAnsi="Times New Roman" w:cs="Times New Roman"/>
          <w:b/>
          <w:bCs/>
          <w:kern w:val="0"/>
          <w:sz w:val="24"/>
          <w:szCs w:val="24"/>
          <w14:ligatures w14:val="none"/>
        </w:rPr>
        <w:t>"Ethical Challenges in AI Personalization" (Nguyen, 2023)</w:t>
      </w:r>
      <w:r w:rsidRPr="00AB001F">
        <w:rPr>
          <w:rFonts w:ascii="Times New Roman" w:eastAsia="Times New Roman" w:hAnsi="Times New Roman" w:cs="Times New Roman"/>
          <w:kern w:val="0"/>
          <w:sz w:val="24"/>
          <w:szCs w:val="24"/>
          <w14:ligatures w14:val="none"/>
        </w:rPr>
        <w:t xml:space="preserve"> </w:t>
      </w:r>
    </w:p>
    <w:p w14:paraId="7CA61FD4" w14:textId="77777777" w:rsidR="00AB001F" w:rsidRPr="00AB001F" w:rsidRDefault="00AB001F" w:rsidP="00AB001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01F">
        <w:rPr>
          <w:rFonts w:ascii="Times New Roman" w:eastAsia="Times New Roman" w:hAnsi="Times New Roman" w:cs="Times New Roman"/>
          <w:i/>
          <w:iCs/>
          <w:kern w:val="0"/>
          <w:sz w:val="24"/>
          <w:szCs w:val="24"/>
          <w14:ligatures w14:val="none"/>
        </w:rPr>
        <w:t>Source</w:t>
      </w:r>
      <w:r w:rsidRPr="00AB001F">
        <w:rPr>
          <w:rFonts w:ascii="Times New Roman" w:eastAsia="Times New Roman" w:hAnsi="Times New Roman" w:cs="Times New Roman"/>
          <w:kern w:val="0"/>
          <w:sz w:val="24"/>
          <w:szCs w:val="24"/>
          <w14:ligatures w14:val="none"/>
        </w:rPr>
        <w:t>: Ethics and Information Technology</w:t>
      </w:r>
    </w:p>
    <w:p w14:paraId="0C2014BC" w14:textId="77777777" w:rsidR="00AB001F" w:rsidRPr="00AB001F" w:rsidRDefault="00AB001F" w:rsidP="00AB001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01F">
        <w:rPr>
          <w:rFonts w:ascii="Times New Roman" w:eastAsia="Times New Roman" w:hAnsi="Times New Roman" w:cs="Times New Roman"/>
          <w:i/>
          <w:iCs/>
          <w:kern w:val="0"/>
          <w:sz w:val="24"/>
          <w:szCs w:val="24"/>
          <w14:ligatures w14:val="none"/>
        </w:rPr>
        <w:t>Summary</w:t>
      </w:r>
      <w:r w:rsidRPr="00AB001F">
        <w:rPr>
          <w:rFonts w:ascii="Times New Roman" w:eastAsia="Times New Roman" w:hAnsi="Times New Roman" w:cs="Times New Roman"/>
          <w:kern w:val="0"/>
          <w:sz w:val="24"/>
          <w:szCs w:val="24"/>
          <w14:ligatures w14:val="none"/>
        </w:rPr>
        <w:t>: This paper reviews ethical dilemmas in AI personalization, such as bias and consent, proposing guidelines for responsible design.</w:t>
      </w:r>
    </w:p>
    <w:p w14:paraId="45C833F5" w14:textId="77777777" w:rsidR="00AB001F" w:rsidRPr="00AB001F" w:rsidRDefault="00AB001F" w:rsidP="00AB001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01F">
        <w:rPr>
          <w:rFonts w:ascii="Times New Roman" w:eastAsia="Times New Roman" w:hAnsi="Times New Roman" w:cs="Times New Roman"/>
          <w:i/>
          <w:iCs/>
          <w:kern w:val="0"/>
          <w:sz w:val="24"/>
          <w:szCs w:val="24"/>
          <w14:ligatures w14:val="none"/>
        </w:rPr>
        <w:t>Relevance</w:t>
      </w:r>
      <w:r w:rsidRPr="00AB001F">
        <w:rPr>
          <w:rFonts w:ascii="Times New Roman" w:eastAsia="Times New Roman" w:hAnsi="Times New Roman" w:cs="Times New Roman"/>
          <w:kern w:val="0"/>
          <w:sz w:val="24"/>
          <w:szCs w:val="24"/>
          <w14:ligatures w14:val="none"/>
        </w:rPr>
        <w:t>: Provides an ethical framework to guide the proposed research.</w:t>
      </w:r>
    </w:p>
    <w:p w14:paraId="7ECE467E" w14:textId="77777777" w:rsidR="009D12B0" w:rsidRPr="009D12B0" w:rsidRDefault="009D12B0" w:rsidP="009D12B0">
      <w:pPr>
        <w:spacing w:after="0" w:line="240" w:lineRule="auto"/>
        <w:rPr>
          <w:rFonts w:ascii="Times New Roman" w:eastAsia="Times New Roman" w:hAnsi="Times New Roman" w:cs="Times New Roman"/>
          <w:b/>
          <w:bCs/>
          <w:kern w:val="0"/>
          <w:sz w:val="24"/>
          <w:szCs w:val="24"/>
          <w14:ligatures w14:val="none"/>
        </w:rPr>
      </w:pPr>
    </w:p>
    <w:p w14:paraId="719617D1" w14:textId="77777777" w:rsidR="009D12B0" w:rsidRPr="009D12B0" w:rsidRDefault="009D12B0" w:rsidP="009D12B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5033AAE" w14:textId="77777777" w:rsidR="00D107A3" w:rsidRPr="00D107A3" w:rsidRDefault="00D107A3" w:rsidP="00D107A3">
      <w:pPr>
        <w:rPr>
          <w:i/>
          <w:iCs/>
        </w:rPr>
      </w:pPr>
    </w:p>
    <w:p w14:paraId="0A3D3FB7" w14:textId="77777777" w:rsidR="00E20761" w:rsidRPr="00E20761" w:rsidRDefault="00E20761" w:rsidP="00E20761">
      <w:pPr>
        <w:spacing w:after="0" w:line="240" w:lineRule="auto"/>
        <w:rPr>
          <w:rFonts w:ascii="Times New Roman" w:eastAsia="Times New Roman" w:hAnsi="Times New Roman" w:cs="Times New Roman"/>
          <w:b/>
          <w:bCs/>
          <w:kern w:val="0"/>
          <w:sz w:val="24"/>
          <w:szCs w:val="24"/>
          <w14:ligatures w14:val="none"/>
        </w:rPr>
      </w:pPr>
      <w:r w:rsidRPr="00E20761">
        <w:rPr>
          <w:rFonts w:ascii="Times New Roman" w:eastAsia="Times New Roman" w:hAnsi="Times New Roman" w:cs="Times New Roman"/>
          <w:b/>
          <w:bCs/>
          <w:kern w:val="0"/>
          <w:sz w:val="24"/>
          <w:szCs w:val="24"/>
          <w14:ligatures w14:val="none"/>
        </w:rPr>
        <w:lastRenderedPageBreak/>
        <w:t>Methodology</w:t>
      </w:r>
    </w:p>
    <w:p w14:paraId="10898DD3" w14:textId="77777777" w:rsidR="00D107A3" w:rsidRDefault="00D107A3" w:rsidP="00D107A3"/>
    <w:p w14:paraId="769E5633" w14:textId="77777777" w:rsidR="00E20761" w:rsidRDefault="00E20761" w:rsidP="00E20761">
      <w:pPr>
        <w:pStyle w:val="break-words"/>
      </w:pPr>
      <w:r>
        <w:t>This research will adopt a mixed-methods approach to design, implement, and evaluate a personalized AI agent. The methodology includes the following steps:</w:t>
      </w:r>
    </w:p>
    <w:p w14:paraId="335DCBE1" w14:textId="77777777" w:rsidR="00E20761" w:rsidRDefault="00E20761" w:rsidP="00E20761">
      <w:pPr>
        <w:pStyle w:val="break-words"/>
        <w:numPr>
          <w:ilvl w:val="0"/>
          <w:numId w:val="6"/>
        </w:numPr>
      </w:pPr>
      <w:r>
        <w:rPr>
          <w:rStyle w:val="Strong"/>
        </w:rPr>
        <w:t>Framework Development</w:t>
      </w:r>
      <w:r>
        <w:t xml:space="preserve">: </w:t>
      </w:r>
    </w:p>
    <w:p w14:paraId="30633933" w14:textId="77777777" w:rsidR="00E20761" w:rsidRDefault="00E20761" w:rsidP="00E20761">
      <w:pPr>
        <w:pStyle w:val="break-words"/>
        <w:numPr>
          <w:ilvl w:val="1"/>
          <w:numId w:val="6"/>
        </w:numPr>
      </w:pPr>
      <w:r>
        <w:t>Design a modular AI agent architecture integrating machine learning (e.g., reinforcement learning for adaptability), NLP (for intent recognition), and a privacy-preserving data pipeline (e.g., federated learning).</w:t>
      </w:r>
    </w:p>
    <w:p w14:paraId="699637C9" w14:textId="77777777" w:rsidR="00E20761" w:rsidRDefault="00E20761" w:rsidP="00E20761">
      <w:pPr>
        <w:pStyle w:val="break-words"/>
        <w:numPr>
          <w:ilvl w:val="1"/>
          <w:numId w:val="6"/>
        </w:numPr>
      </w:pPr>
      <w:r>
        <w:t>Incorporate user profile analysis tools to process preferences, behavior, and context.</w:t>
      </w:r>
    </w:p>
    <w:p w14:paraId="42E70731" w14:textId="77777777" w:rsidR="00E20761" w:rsidRDefault="00E20761" w:rsidP="00E20761">
      <w:pPr>
        <w:pStyle w:val="break-words"/>
        <w:numPr>
          <w:ilvl w:val="0"/>
          <w:numId w:val="6"/>
        </w:numPr>
      </w:pPr>
      <w:r>
        <w:rPr>
          <w:rStyle w:val="Strong"/>
        </w:rPr>
        <w:t>Prototype Implementation</w:t>
      </w:r>
      <w:r>
        <w:t xml:space="preserve">: </w:t>
      </w:r>
    </w:p>
    <w:p w14:paraId="340BAF3B" w14:textId="77777777" w:rsidR="00E20761" w:rsidRDefault="00E20761" w:rsidP="00E20761">
      <w:pPr>
        <w:pStyle w:val="break-words"/>
        <w:numPr>
          <w:ilvl w:val="1"/>
          <w:numId w:val="6"/>
        </w:numPr>
      </w:pPr>
      <w:r>
        <w:t xml:space="preserve">Build a prototype AI agent using open-source platforms (e.g., TensorFlow, </w:t>
      </w:r>
      <w:proofErr w:type="spellStart"/>
      <w:r>
        <w:t>PyTorch</w:t>
      </w:r>
      <w:proofErr w:type="spellEnd"/>
      <w:r>
        <w:t>) and simulate real-world tasks (e.g., scheduling, content recommendation).</w:t>
      </w:r>
    </w:p>
    <w:p w14:paraId="3F4E2866" w14:textId="77777777" w:rsidR="00E20761" w:rsidRDefault="00E20761" w:rsidP="00E20761">
      <w:pPr>
        <w:pStyle w:val="break-words"/>
        <w:numPr>
          <w:ilvl w:val="1"/>
          <w:numId w:val="6"/>
        </w:numPr>
      </w:pPr>
      <w:r>
        <w:t>Use synthetic and anonymized datasets initially, followed by controlled user data with consent.</w:t>
      </w:r>
    </w:p>
    <w:p w14:paraId="3470B336" w14:textId="77777777" w:rsidR="00E20761" w:rsidRDefault="00E20761" w:rsidP="00E20761">
      <w:pPr>
        <w:pStyle w:val="break-words"/>
        <w:numPr>
          <w:ilvl w:val="0"/>
          <w:numId w:val="6"/>
        </w:numPr>
      </w:pPr>
      <w:r>
        <w:rPr>
          <w:rStyle w:val="Strong"/>
        </w:rPr>
        <w:t>User Study</w:t>
      </w:r>
      <w:r>
        <w:t xml:space="preserve">: </w:t>
      </w:r>
    </w:p>
    <w:p w14:paraId="6297F682" w14:textId="77777777" w:rsidR="00E20761" w:rsidRDefault="00E20761" w:rsidP="00E20761">
      <w:pPr>
        <w:pStyle w:val="break-words"/>
        <w:numPr>
          <w:ilvl w:val="1"/>
          <w:numId w:val="6"/>
        </w:numPr>
      </w:pPr>
      <w:r>
        <w:t>Recruit 50-100 participants from diverse demographics to interact with the prototype over a 4-week period.</w:t>
      </w:r>
    </w:p>
    <w:p w14:paraId="7AD8B589" w14:textId="77777777" w:rsidR="00E20761" w:rsidRDefault="00E20761" w:rsidP="00E20761">
      <w:pPr>
        <w:pStyle w:val="break-words"/>
        <w:numPr>
          <w:ilvl w:val="1"/>
          <w:numId w:val="6"/>
        </w:numPr>
      </w:pPr>
      <w:r>
        <w:t>Collect quantitative data (e.g., task completion rate, response accuracy) and qualitative feedback (e.g., satisfaction surveys, interviews).</w:t>
      </w:r>
    </w:p>
    <w:p w14:paraId="66B94094" w14:textId="77777777" w:rsidR="00E20761" w:rsidRDefault="00E20761" w:rsidP="00E20761">
      <w:pPr>
        <w:pStyle w:val="break-words"/>
        <w:numPr>
          <w:ilvl w:val="0"/>
          <w:numId w:val="6"/>
        </w:numPr>
      </w:pPr>
      <w:r>
        <w:rPr>
          <w:rStyle w:val="Strong"/>
        </w:rPr>
        <w:t>Evaluation</w:t>
      </w:r>
      <w:r>
        <w:t xml:space="preserve">: </w:t>
      </w:r>
    </w:p>
    <w:p w14:paraId="6BEF58B0" w14:textId="77777777" w:rsidR="00E20761" w:rsidRDefault="00E20761" w:rsidP="00E20761">
      <w:pPr>
        <w:pStyle w:val="break-words"/>
        <w:numPr>
          <w:ilvl w:val="1"/>
          <w:numId w:val="6"/>
        </w:numPr>
      </w:pPr>
      <w:r>
        <w:t>Assess the agent’s performance using metrics like adaptability (time to learn user preferences), accuracy (relevance of responses), and trust (user-reported confidence).</w:t>
      </w:r>
    </w:p>
    <w:p w14:paraId="582A397E" w14:textId="77777777" w:rsidR="00E20761" w:rsidRDefault="00E20761" w:rsidP="00E20761">
      <w:pPr>
        <w:pStyle w:val="break-words"/>
        <w:numPr>
          <w:ilvl w:val="1"/>
          <w:numId w:val="6"/>
        </w:numPr>
      </w:pPr>
      <w:r>
        <w:t>Analyze privacy trade-offs by comparing on-device vs. cloud-based personalization.</w:t>
      </w:r>
    </w:p>
    <w:p w14:paraId="66EC83CB" w14:textId="77777777" w:rsidR="00E20761" w:rsidRDefault="00E20761" w:rsidP="00E20761">
      <w:pPr>
        <w:pStyle w:val="break-words"/>
        <w:numPr>
          <w:ilvl w:val="0"/>
          <w:numId w:val="6"/>
        </w:numPr>
      </w:pPr>
      <w:r>
        <w:rPr>
          <w:rStyle w:val="Strong"/>
        </w:rPr>
        <w:t>Iterative Refinement</w:t>
      </w:r>
      <w:r>
        <w:t xml:space="preserve">: </w:t>
      </w:r>
    </w:p>
    <w:p w14:paraId="1A88E79A" w14:textId="77777777" w:rsidR="00E20761" w:rsidRDefault="00E20761" w:rsidP="00E20761">
      <w:pPr>
        <w:pStyle w:val="break-words"/>
        <w:numPr>
          <w:ilvl w:val="1"/>
          <w:numId w:val="6"/>
        </w:numPr>
      </w:pPr>
      <w:r>
        <w:t>Refine the framework based on findings, addressing limitations such as scalability or bias.</w:t>
      </w:r>
    </w:p>
    <w:p w14:paraId="1129C528" w14:textId="77777777" w:rsidR="00E20761" w:rsidRDefault="00E20761" w:rsidP="00E20761">
      <w:pPr>
        <w:pStyle w:val="break-words"/>
        <w:numPr>
          <w:ilvl w:val="1"/>
          <w:numId w:val="6"/>
        </w:numPr>
      </w:pPr>
      <w:r>
        <w:t>Validate results with a second round of testing.</w:t>
      </w:r>
    </w:p>
    <w:p w14:paraId="0137B904" w14:textId="77777777" w:rsidR="00E20761" w:rsidRPr="00D107A3" w:rsidRDefault="00E20761" w:rsidP="00D107A3"/>
    <w:sectPr w:rsidR="00E20761" w:rsidRPr="00D107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60D06C" w14:textId="77777777" w:rsidR="00292B93" w:rsidRDefault="00292B93" w:rsidP="00D107A3">
      <w:pPr>
        <w:spacing w:after="0" w:line="240" w:lineRule="auto"/>
      </w:pPr>
      <w:r>
        <w:separator/>
      </w:r>
    </w:p>
  </w:endnote>
  <w:endnote w:type="continuationSeparator" w:id="0">
    <w:p w14:paraId="593DB9D3" w14:textId="77777777" w:rsidR="00292B93" w:rsidRDefault="00292B93" w:rsidP="00D10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923F8E" w14:textId="77777777" w:rsidR="00292B93" w:rsidRDefault="00292B93" w:rsidP="00D107A3">
      <w:pPr>
        <w:spacing w:after="0" w:line="240" w:lineRule="auto"/>
      </w:pPr>
      <w:r>
        <w:separator/>
      </w:r>
    </w:p>
  </w:footnote>
  <w:footnote w:type="continuationSeparator" w:id="0">
    <w:p w14:paraId="0A1E7701" w14:textId="77777777" w:rsidR="00292B93" w:rsidRDefault="00292B93" w:rsidP="00D107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A6324"/>
    <w:multiLevelType w:val="multilevel"/>
    <w:tmpl w:val="4160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46F2C"/>
    <w:multiLevelType w:val="multilevel"/>
    <w:tmpl w:val="95E2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075AC"/>
    <w:multiLevelType w:val="multilevel"/>
    <w:tmpl w:val="24BC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AF2EEB"/>
    <w:multiLevelType w:val="multilevel"/>
    <w:tmpl w:val="4CE0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F56FDA"/>
    <w:multiLevelType w:val="multilevel"/>
    <w:tmpl w:val="9CE4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F73E93"/>
    <w:multiLevelType w:val="multilevel"/>
    <w:tmpl w:val="C1BCC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1965754">
    <w:abstractNumId w:val="4"/>
  </w:num>
  <w:num w:numId="2" w16cid:durableId="2090350265">
    <w:abstractNumId w:val="0"/>
  </w:num>
  <w:num w:numId="3" w16cid:durableId="1518078849">
    <w:abstractNumId w:val="2"/>
  </w:num>
  <w:num w:numId="4" w16cid:durableId="26412360">
    <w:abstractNumId w:val="1"/>
  </w:num>
  <w:num w:numId="5" w16cid:durableId="757215745">
    <w:abstractNumId w:val="3"/>
  </w:num>
  <w:num w:numId="6" w16cid:durableId="17160754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7A3"/>
    <w:rsid w:val="00292B93"/>
    <w:rsid w:val="00957EB1"/>
    <w:rsid w:val="009D12B0"/>
    <w:rsid w:val="00AB001F"/>
    <w:rsid w:val="00AE6DDD"/>
    <w:rsid w:val="00D107A3"/>
    <w:rsid w:val="00E2076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D516E"/>
  <w15:chartTrackingRefBased/>
  <w15:docId w15:val="{F87FDAF0-AE6B-4E38-A0DA-A335F183C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D12B0"/>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7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7A3"/>
  </w:style>
  <w:style w:type="paragraph" w:styleId="Footer">
    <w:name w:val="footer"/>
    <w:basedOn w:val="Normal"/>
    <w:link w:val="FooterChar"/>
    <w:uiPriority w:val="99"/>
    <w:unhideWhenUsed/>
    <w:rsid w:val="00D107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7A3"/>
  </w:style>
  <w:style w:type="character" w:customStyle="1" w:styleId="Heading4Char">
    <w:name w:val="Heading 4 Char"/>
    <w:basedOn w:val="DefaultParagraphFont"/>
    <w:link w:val="Heading4"/>
    <w:uiPriority w:val="9"/>
    <w:rsid w:val="009D12B0"/>
    <w:rPr>
      <w:rFonts w:ascii="Times New Roman" w:eastAsia="Times New Roman" w:hAnsi="Times New Roman" w:cs="Times New Roman"/>
      <w:b/>
      <w:bCs/>
      <w:kern w:val="0"/>
      <w:sz w:val="24"/>
      <w:szCs w:val="24"/>
      <w14:ligatures w14:val="none"/>
    </w:rPr>
  </w:style>
  <w:style w:type="paragraph" w:customStyle="1" w:styleId="break-words">
    <w:name w:val="break-words"/>
    <w:basedOn w:val="Normal"/>
    <w:rsid w:val="009D12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B001F"/>
    <w:rPr>
      <w:b/>
      <w:bCs/>
    </w:rPr>
  </w:style>
  <w:style w:type="character" w:styleId="Emphasis">
    <w:name w:val="Emphasis"/>
    <w:basedOn w:val="DefaultParagraphFont"/>
    <w:uiPriority w:val="20"/>
    <w:qFormat/>
    <w:rsid w:val="00AB00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244237">
      <w:bodyDiv w:val="1"/>
      <w:marLeft w:val="0"/>
      <w:marRight w:val="0"/>
      <w:marTop w:val="0"/>
      <w:marBottom w:val="0"/>
      <w:divBdr>
        <w:top w:val="none" w:sz="0" w:space="0" w:color="auto"/>
        <w:left w:val="none" w:sz="0" w:space="0" w:color="auto"/>
        <w:bottom w:val="none" w:sz="0" w:space="0" w:color="auto"/>
        <w:right w:val="none" w:sz="0" w:space="0" w:color="auto"/>
      </w:divBdr>
      <w:divsChild>
        <w:div w:id="2120366598">
          <w:marLeft w:val="0"/>
          <w:marRight w:val="0"/>
          <w:marTop w:val="0"/>
          <w:marBottom w:val="0"/>
          <w:divBdr>
            <w:top w:val="none" w:sz="0" w:space="0" w:color="auto"/>
            <w:left w:val="none" w:sz="0" w:space="0" w:color="auto"/>
            <w:bottom w:val="none" w:sz="0" w:space="0" w:color="auto"/>
            <w:right w:val="none" w:sz="0" w:space="0" w:color="auto"/>
          </w:divBdr>
        </w:div>
      </w:divsChild>
    </w:div>
    <w:div w:id="309361133">
      <w:bodyDiv w:val="1"/>
      <w:marLeft w:val="0"/>
      <w:marRight w:val="0"/>
      <w:marTop w:val="0"/>
      <w:marBottom w:val="0"/>
      <w:divBdr>
        <w:top w:val="none" w:sz="0" w:space="0" w:color="auto"/>
        <w:left w:val="none" w:sz="0" w:space="0" w:color="auto"/>
        <w:bottom w:val="none" w:sz="0" w:space="0" w:color="auto"/>
        <w:right w:val="none" w:sz="0" w:space="0" w:color="auto"/>
      </w:divBdr>
      <w:divsChild>
        <w:div w:id="2071340599">
          <w:marLeft w:val="0"/>
          <w:marRight w:val="0"/>
          <w:marTop w:val="0"/>
          <w:marBottom w:val="0"/>
          <w:divBdr>
            <w:top w:val="none" w:sz="0" w:space="0" w:color="auto"/>
            <w:left w:val="none" w:sz="0" w:space="0" w:color="auto"/>
            <w:bottom w:val="none" w:sz="0" w:space="0" w:color="auto"/>
            <w:right w:val="none" w:sz="0" w:space="0" w:color="auto"/>
          </w:divBdr>
        </w:div>
      </w:divsChild>
    </w:div>
    <w:div w:id="735788524">
      <w:bodyDiv w:val="1"/>
      <w:marLeft w:val="0"/>
      <w:marRight w:val="0"/>
      <w:marTop w:val="0"/>
      <w:marBottom w:val="0"/>
      <w:divBdr>
        <w:top w:val="none" w:sz="0" w:space="0" w:color="auto"/>
        <w:left w:val="none" w:sz="0" w:space="0" w:color="auto"/>
        <w:bottom w:val="none" w:sz="0" w:space="0" w:color="auto"/>
        <w:right w:val="none" w:sz="0" w:space="0" w:color="auto"/>
      </w:divBdr>
      <w:divsChild>
        <w:div w:id="568927462">
          <w:marLeft w:val="0"/>
          <w:marRight w:val="0"/>
          <w:marTop w:val="0"/>
          <w:marBottom w:val="0"/>
          <w:divBdr>
            <w:top w:val="none" w:sz="0" w:space="0" w:color="auto"/>
            <w:left w:val="none" w:sz="0" w:space="0" w:color="auto"/>
            <w:bottom w:val="none" w:sz="0" w:space="0" w:color="auto"/>
            <w:right w:val="none" w:sz="0" w:space="0" w:color="auto"/>
          </w:divBdr>
        </w:div>
      </w:divsChild>
    </w:div>
    <w:div w:id="1389574157">
      <w:bodyDiv w:val="1"/>
      <w:marLeft w:val="0"/>
      <w:marRight w:val="0"/>
      <w:marTop w:val="0"/>
      <w:marBottom w:val="0"/>
      <w:divBdr>
        <w:top w:val="none" w:sz="0" w:space="0" w:color="auto"/>
        <w:left w:val="none" w:sz="0" w:space="0" w:color="auto"/>
        <w:bottom w:val="none" w:sz="0" w:space="0" w:color="auto"/>
        <w:right w:val="none" w:sz="0" w:space="0" w:color="auto"/>
      </w:divBdr>
      <w:divsChild>
        <w:div w:id="1440374479">
          <w:marLeft w:val="0"/>
          <w:marRight w:val="0"/>
          <w:marTop w:val="0"/>
          <w:marBottom w:val="0"/>
          <w:divBdr>
            <w:top w:val="none" w:sz="0" w:space="0" w:color="auto"/>
            <w:left w:val="none" w:sz="0" w:space="0" w:color="auto"/>
            <w:bottom w:val="none" w:sz="0" w:space="0" w:color="auto"/>
            <w:right w:val="none" w:sz="0" w:space="0" w:color="auto"/>
          </w:divBdr>
        </w:div>
      </w:divsChild>
    </w:div>
    <w:div w:id="1505123489">
      <w:bodyDiv w:val="1"/>
      <w:marLeft w:val="0"/>
      <w:marRight w:val="0"/>
      <w:marTop w:val="0"/>
      <w:marBottom w:val="0"/>
      <w:divBdr>
        <w:top w:val="none" w:sz="0" w:space="0" w:color="auto"/>
        <w:left w:val="none" w:sz="0" w:space="0" w:color="auto"/>
        <w:bottom w:val="none" w:sz="0" w:space="0" w:color="auto"/>
        <w:right w:val="none" w:sz="0" w:space="0" w:color="auto"/>
      </w:divBdr>
      <w:divsChild>
        <w:div w:id="1560282525">
          <w:marLeft w:val="0"/>
          <w:marRight w:val="0"/>
          <w:marTop w:val="0"/>
          <w:marBottom w:val="0"/>
          <w:divBdr>
            <w:top w:val="none" w:sz="0" w:space="0" w:color="auto"/>
            <w:left w:val="none" w:sz="0" w:space="0" w:color="auto"/>
            <w:bottom w:val="none" w:sz="0" w:space="0" w:color="auto"/>
            <w:right w:val="none" w:sz="0" w:space="0" w:color="auto"/>
          </w:divBdr>
        </w:div>
      </w:divsChild>
    </w:div>
    <w:div w:id="1608927836">
      <w:bodyDiv w:val="1"/>
      <w:marLeft w:val="0"/>
      <w:marRight w:val="0"/>
      <w:marTop w:val="0"/>
      <w:marBottom w:val="0"/>
      <w:divBdr>
        <w:top w:val="none" w:sz="0" w:space="0" w:color="auto"/>
        <w:left w:val="none" w:sz="0" w:space="0" w:color="auto"/>
        <w:bottom w:val="none" w:sz="0" w:space="0" w:color="auto"/>
        <w:right w:val="none" w:sz="0" w:space="0" w:color="auto"/>
      </w:divBdr>
      <w:divsChild>
        <w:div w:id="1654407432">
          <w:marLeft w:val="0"/>
          <w:marRight w:val="0"/>
          <w:marTop w:val="0"/>
          <w:marBottom w:val="0"/>
          <w:divBdr>
            <w:top w:val="none" w:sz="0" w:space="0" w:color="auto"/>
            <w:left w:val="none" w:sz="0" w:space="0" w:color="auto"/>
            <w:bottom w:val="none" w:sz="0" w:space="0" w:color="auto"/>
            <w:right w:val="none" w:sz="0" w:space="0" w:color="auto"/>
          </w:divBdr>
        </w:div>
      </w:divsChild>
    </w:div>
    <w:div w:id="1657683875">
      <w:bodyDiv w:val="1"/>
      <w:marLeft w:val="0"/>
      <w:marRight w:val="0"/>
      <w:marTop w:val="0"/>
      <w:marBottom w:val="0"/>
      <w:divBdr>
        <w:top w:val="none" w:sz="0" w:space="0" w:color="auto"/>
        <w:left w:val="none" w:sz="0" w:space="0" w:color="auto"/>
        <w:bottom w:val="none" w:sz="0" w:space="0" w:color="auto"/>
        <w:right w:val="none" w:sz="0" w:space="0" w:color="auto"/>
      </w:divBdr>
      <w:divsChild>
        <w:div w:id="1837761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908</Words>
  <Characters>5178</Characters>
  <Application>Microsoft Office Word</Application>
  <DocSecurity>0</DocSecurity>
  <Lines>43</Lines>
  <Paragraphs>12</Paragraphs>
  <ScaleCrop>false</ScaleCrop>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 Bahadur BK</dc:creator>
  <cp:keywords/>
  <dc:description/>
  <cp:lastModifiedBy>Bom Bahadur BK</cp:lastModifiedBy>
  <cp:revision>4</cp:revision>
  <dcterms:created xsi:type="dcterms:W3CDTF">2025-03-08T07:51:00Z</dcterms:created>
  <dcterms:modified xsi:type="dcterms:W3CDTF">2025-03-08T07:56:00Z</dcterms:modified>
</cp:coreProperties>
</file>