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792208"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792208"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792208"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4FB54926" w14:textId="4A90C913"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The BMhyb uses </w:t>
      </w:r>
      <w:r w:rsidRPr="008D2917">
        <w:rPr>
          <w:rFonts w:ascii="Times New Roman" w:hAnsi="Times New Roman" w:cs="Times New Roman"/>
          <w:lang w:eastAsia="zh-TW"/>
        </w:rPr>
        <w:t>GetVandMFromIgraph f</w:t>
      </w:r>
      <w:r>
        <w:rPr>
          <w:rFonts w:ascii="Times New Roman" w:hAnsi="Times New Roman" w:cs="Times New Roman"/>
          <w:lang w:eastAsia="zh-TW"/>
        </w:rPr>
        <w:t>unction</w:t>
      </w:r>
      <w:r>
        <w:rPr>
          <w:rFonts w:ascii="Times New Roman" w:hAnsi="Times New Roman" w:cs="Times New Roman"/>
          <w:lang w:eastAsia="zh-TW"/>
        </w:rPr>
        <w:t xml:space="preserve"> with our</w:t>
      </w:r>
      <w:bookmarkStart w:id="0" w:name="_GoBack"/>
      <w:bookmarkEnd w:id="0"/>
      <w:r>
        <w:rPr>
          <w:rFonts w:ascii="Times New Roman" w:hAnsi="Times New Roman" w:cs="Times New Roman"/>
          <w:lang w:eastAsia="zh-TW"/>
        </w:rPr>
        <w:t xml:space="preserve"> model</w:t>
      </w:r>
      <w:r w:rsidRPr="008D2917">
        <w:rPr>
          <w:rFonts w:ascii="Times New Roman" w:hAnsi="Times New Roman" w:cs="Times New Roman"/>
          <w:lang w:eastAsia="zh-TW"/>
        </w:rPr>
        <w:t xml:space="preserve"> param</w:t>
      </w:r>
      <w:r>
        <w:rPr>
          <w:rFonts w:ascii="Times New Roman" w:hAnsi="Times New Roman" w:cs="Times New Roman"/>
          <w:lang w:eastAsia="zh-TW"/>
        </w:rPr>
        <w:t>eter</w:t>
      </w:r>
      <w:r w:rsidRPr="008D2917">
        <w:rPr>
          <w:rFonts w:ascii="Times New Roman" w:hAnsi="Times New Roman" w:cs="Times New Roman"/>
          <w:lang w:eastAsia="zh-TW"/>
        </w:rPr>
        <w:t>s vector</w:t>
      </w:r>
      <w:r>
        <w:rPr>
          <w:rFonts w:ascii="Times New Roman" w:hAnsi="Times New Roman" w:cs="Times New Roman"/>
          <w:lang w:eastAsia="zh-TW"/>
        </w:rPr>
        <w:t xml:space="preserve"> to</w:t>
      </w:r>
      <w:r w:rsidRPr="008D2917">
        <w:rPr>
          <w:rFonts w:ascii="Times New Roman" w:hAnsi="Times New Roman" w:cs="Times New Roman"/>
          <w:lang w:eastAsia="zh-TW"/>
        </w:rPr>
        <w:t xml:space="preserve"> take an igraph object</w:t>
      </w:r>
      <w:r>
        <w:rPr>
          <w:rFonts w:ascii="Times New Roman" w:hAnsi="Times New Roman" w:cs="Times New Roman"/>
          <w:lang w:eastAsia="zh-TW"/>
        </w:rPr>
        <w:t xml:space="preserve"> (Csardi and Nepusz 2006)</w:t>
      </w:r>
      <w:r>
        <w:rPr>
          <w:rFonts w:ascii="Times New Roman" w:hAnsi="Times New Roman" w:cs="Times New Roman"/>
          <w:lang w:eastAsia="zh-TW"/>
        </w:rPr>
        <w:t xml:space="preserve"> </w:t>
      </w:r>
      <w:r w:rsidRPr="008D2917">
        <w:rPr>
          <w:rFonts w:ascii="Times New Roman" w:hAnsi="Times New Roman" w:cs="Times New Roman"/>
          <w:lang w:eastAsia="zh-TW"/>
        </w:rPr>
        <w:t>and return a VCV for the network and the modified means</w:t>
      </w:r>
      <w:r>
        <w:rPr>
          <w:rFonts w:ascii="Times New Roman" w:hAnsi="Times New Roman" w:cs="Times New Roman"/>
          <w:lang w:eastAsia="zh-TW"/>
        </w:rPr>
        <w:t xml:space="preserve"> using the B</w:t>
      </w:r>
      <w:r w:rsidRPr="008D2917">
        <w:rPr>
          <w:rFonts w:ascii="Times New Roman" w:hAnsi="Times New Roman" w:cs="Times New Roman"/>
          <w:lang w:eastAsia="zh-TW"/>
        </w:rPr>
        <w:t>astide et al</w:t>
      </w:r>
      <w:r>
        <w:rPr>
          <w:rFonts w:ascii="Times New Roman" w:hAnsi="Times New Roman" w:cs="Times New Roman"/>
          <w:lang w:eastAsia="zh-TW"/>
        </w:rPr>
        <w:t>. (2018)</w:t>
      </w:r>
      <w:r w:rsidRPr="008D2917">
        <w:rPr>
          <w:rFonts w:ascii="Times New Roman" w:hAnsi="Times New Roman" w:cs="Times New Roman"/>
          <w:lang w:eastAsia="zh-TW"/>
        </w:rPr>
        <w:t xml:space="preserve"> approach</w:t>
      </w:r>
      <w:r>
        <w:rPr>
          <w:rFonts w:ascii="Times New Roman" w:hAnsi="Times New Roman" w:cs="Times New Roman"/>
          <w:lang w:eastAsia="zh-TW"/>
        </w:rPr>
        <w:t xml:space="preserve">. </w:t>
      </w:r>
    </w:p>
    <w:p w14:paraId="78C41AD5" w14:textId="77777777"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The MergeTreesIntoNetwork function takes a vector of two or more trees to create an</w:t>
      </w:r>
      <w:r w:rsidRPr="008D2917">
        <w:rPr>
          <w:rFonts w:ascii="Times New Roman" w:hAnsi="Times New Roman" w:cs="Times New Roman"/>
          <w:lang w:eastAsia="zh-TW"/>
        </w:rPr>
        <w:t xml:space="preserve"> igraph object</w:t>
      </w:r>
      <w:r>
        <w:rPr>
          <w:rFonts w:ascii="Times New Roman" w:hAnsi="Times New Roman" w:cs="Times New Roman"/>
          <w:lang w:eastAsia="zh-TW"/>
        </w:rPr>
        <w:t>.</w:t>
      </w:r>
    </w:p>
    <w:p w14:paraId="5F19B460" w14:textId="77777777" w:rsidR="00792208" w:rsidRDefault="00792208" w:rsidP="001116C0">
      <w:pPr>
        <w:spacing w:line="480" w:lineRule="auto"/>
        <w:ind w:right="396"/>
        <w:rPr>
          <w:rFonts w:ascii="Times New Roman" w:eastAsia="標楷體" w:hAnsi="Times New Roman" w:cs="Times New Roman"/>
          <w:lang w:eastAsia="zh-TW"/>
        </w:rPr>
      </w:pPr>
    </w:p>
    <w:p w14:paraId="0025F12B" w14:textId="77777777" w:rsidR="00792208" w:rsidRPr="00E644DB" w:rsidRDefault="00792208" w:rsidP="001116C0">
      <w:pPr>
        <w:spacing w:line="480" w:lineRule="auto"/>
        <w:ind w:right="396"/>
        <w:rPr>
          <w:rFonts w:ascii="Times New Roman" w:eastAsia="標楷體" w:hAnsi="Times New Roman" w:cs="Times New Roman"/>
          <w:lang w:eastAsia="zh-TW"/>
        </w:rPr>
      </w:pP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792208"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lastRenderedPageBreak/>
        <w:t>Numerical problems</w:t>
      </w:r>
      <w:r w:rsidRPr="00A54453">
        <w:rPr>
          <w:rFonts w:ascii="Times New Roman" w:eastAsia="標楷體" w:hAnsi="Times New Roman" w:cs="Times New Roman"/>
          <w:i/>
          <w:lang w:eastAsia="zh-TW"/>
        </w:rPr>
        <w:t xml:space="preserve"> </w:t>
      </w:r>
    </w:p>
    <w:p w14:paraId="2771DAD7" w14:textId="54A2CB03"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w:t>
      </w:r>
      <w:r w:rsidR="00815417">
        <w:rPr>
          <w:rFonts w:ascii="Times New Roman" w:hAnsi="Times New Roman" w:cs="Times New Roman"/>
        </w:rPr>
        <w:lastRenderedPageBreak/>
        <w:t xml:space="preserve">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Stadler 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w:t>
      </w:r>
      <w:r w:rsidRPr="00A54453">
        <w:rPr>
          <w:rFonts w:ascii="Times New Roman" w:hAnsi="Times New Roman" w:cs="Times New Roman"/>
          <w:lang w:eastAsia="zh-TW"/>
        </w:rPr>
        <w:lastRenderedPageBreak/>
        <w:t>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ADBA2BC"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w:t>
      </w:r>
      <w:r>
        <w:rPr>
          <w:rFonts w:ascii="Times New Roman" w:hAnsi="Times New Roman" w:cs="Times New Roman"/>
          <w:lang w:eastAsia="zh-TW"/>
        </w:rPr>
        <w:lastRenderedPageBreak/>
        <w:t xml:space="preserve">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r w:rsidR="00BA5E3F">
        <w:rPr>
          <w:rFonts w:ascii="Times New Roman" w:hAnsi="Times New Roman" w:cs="Times New Roman"/>
          <w:lang w:eastAsia="zh-TW"/>
        </w:rPr>
        <w:t>F</w:t>
      </w:r>
      <w:r>
        <w:rPr>
          <w:rFonts w:ascii="Times New Roman" w:hAnsi="Times New Roman" w:cs="Times New Roman"/>
          <w:lang w:eastAsia="zh-TW"/>
        </w:rPr>
        <w:t>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w:t>
      </w:r>
      <w:r>
        <w:rPr>
          <w:rFonts w:ascii="Times New Roman" w:eastAsia="標楷體" w:hAnsi="Times New Roman" w:cs="Times New Roman"/>
          <w:lang w:eastAsia="zh-TW"/>
        </w:rPr>
        <w:lastRenderedPageBreak/>
        <w:t>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Species in red are of putative hybrid origin. Red arrows show movement from a parent to a new hybrid lineage; in cases where only one arrow is </w:t>
      </w:r>
      <w:r>
        <w:rPr>
          <w:rFonts w:ascii="Times New Roman" w:eastAsia="標楷體" w:hAnsi="Times New Roman" w:cs="Times New Roman"/>
          <w:lang w:eastAsia="zh-TW"/>
        </w:rPr>
        <w:lastRenderedPageBreak/>
        <w:t>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lastRenderedPageBreak/>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w:t>
      </w:r>
      <w:r>
        <w:rPr>
          <w:rFonts w:ascii="Times New Roman" w:eastAsia="標楷體" w:hAnsi="Times New Roman" w:cs="Times New Roman"/>
          <w:lang w:eastAsia="zh-TW"/>
        </w:rPr>
        <w:lastRenderedPageBreak/>
        <w:t xml:space="preserve">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標楷體" w:hAnsi="Times New Roman" w:cs="Times New Roman"/>
          <w:lang w:eastAsia="zh-TW"/>
        </w:rPr>
        <w:t>To examine parameter values, w</w:t>
      </w:r>
      <w:r w:rsidR="00E325B8" w:rsidRPr="00A54453">
        <w:rPr>
          <w:rFonts w:ascii="Times New Roman" w:eastAsia="標楷體"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w:t>
      </w:r>
      <w:r w:rsidR="00F73378">
        <w:rPr>
          <w:rFonts w:ascii="Times New Roman" w:hAnsi="Times New Roman" w:cs="Times New Roman"/>
        </w:rPr>
        <w:lastRenderedPageBreak/>
        <w:t xml:space="preserve">(0.01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lastRenderedPageBreak/>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49437329"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lastRenderedPageBreak/>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標楷體" w:hAnsi="Times New Roman" w:cs="Times New Roman"/>
          <w:lang w:eastAsia="zh-TW"/>
        </w:rPr>
      </w:pPr>
    </w:p>
    <w:p w14:paraId="15E0DC18" w14:textId="02F1BC2E" w:rsidR="001116C0" w:rsidRDefault="00C248BE"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intervals for the free parameters of the best model for cichlids</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11C8C50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2FD3CB3"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w:t>
      </w:r>
      <w:r>
        <w:rPr>
          <w:rFonts w:ascii="Times New Roman" w:hAnsi="Times New Roman" w:cs="Times New Roman"/>
          <w:lang w:eastAsia="zh-TW"/>
        </w:rPr>
        <w:lastRenderedPageBreak/>
        <w:t>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t xml:space="preserve">Csardi G, Nepusz T: The igraph software package for complex network research, InterJournal, Complex Systems 1695. 2006. </w:t>
      </w:r>
      <w:hyperlink r:id="rId14" w:history="1">
        <w:r w:rsidRPr="008B71BE">
          <w:rPr>
            <w:rStyle w:val="af3"/>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lastRenderedPageBreak/>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lastRenderedPageBreak/>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EDA25" w14:textId="77777777" w:rsidR="00A125FC" w:rsidRDefault="00A125FC">
      <w:r>
        <w:separator/>
      </w:r>
    </w:p>
  </w:endnote>
  <w:endnote w:type="continuationSeparator" w:id="0">
    <w:p w14:paraId="0DF4A9B7" w14:textId="77777777" w:rsidR="00A125FC" w:rsidRDefault="00A1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標楷體">
    <w:altName w:val="宋体"/>
    <w:charset w:val="88"/>
    <w:family w:val="script"/>
    <w:pitch w:val="fixed"/>
    <w:sig w:usb0="00000003" w:usb1="080E0000" w:usb2="00000016" w:usb3="00000000" w:csb0="00100001"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panose1 w:val="02020509000000000000"/>
    <w:charset w:val="51"/>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535330"/>
      <w:docPartObj>
        <w:docPartGallery w:val="Page Numbers (Bottom of Page)"/>
        <w:docPartUnique/>
      </w:docPartObj>
    </w:sdtPr>
    <w:sdtEndPr>
      <w:rPr>
        <w:noProof/>
      </w:rPr>
    </w:sdtEndPr>
    <w:sdtContent>
      <w:p w14:paraId="6404F8EB" w14:textId="77777777" w:rsidR="00083B48" w:rsidRDefault="00083B48">
        <w:pPr>
          <w:jc w:val="center"/>
        </w:pPr>
        <w:r>
          <w:fldChar w:fldCharType="begin"/>
        </w:r>
        <w:r>
          <w:instrText xml:space="preserve"> PAGE   \* MERGEFORMAT </w:instrText>
        </w:r>
        <w:r>
          <w:fldChar w:fldCharType="separate"/>
        </w:r>
        <w:r w:rsidR="00792208">
          <w:rPr>
            <w:noProof/>
          </w:rPr>
          <w:t>10</w:t>
        </w:r>
        <w:r>
          <w:rPr>
            <w:noProof/>
          </w:rPr>
          <w:fldChar w:fldCharType="end"/>
        </w:r>
      </w:p>
    </w:sdtContent>
  </w:sdt>
  <w:p w14:paraId="2DCE4AA1" w14:textId="77777777" w:rsidR="00083B48" w:rsidRDefault="00083B4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2B1ED4" w14:textId="77777777" w:rsidR="00A125FC" w:rsidRDefault="00A125FC">
      <w:r>
        <w:separator/>
      </w:r>
    </w:p>
  </w:footnote>
  <w:footnote w:type="continuationSeparator" w:id="0">
    <w:p w14:paraId="6A2D254F" w14:textId="77777777" w:rsidR="00A125FC" w:rsidRDefault="00A125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6013B"/>
    <w:rsid w:val="003A0CC4"/>
    <w:rsid w:val="003A7E38"/>
    <w:rsid w:val="003B4D49"/>
    <w:rsid w:val="003E7DA3"/>
    <w:rsid w:val="003F1C2D"/>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66D77"/>
    <w:rsid w:val="00973990"/>
    <w:rsid w:val="00985F3E"/>
    <w:rsid w:val="00990398"/>
    <w:rsid w:val="009F15E8"/>
    <w:rsid w:val="00A125FC"/>
    <w:rsid w:val="00A154BA"/>
    <w:rsid w:val="00A27433"/>
    <w:rsid w:val="00A44D70"/>
    <w:rsid w:val="00A46913"/>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7EF3"/>
    <w:rsid w:val="00CE4E9B"/>
    <w:rsid w:val="00D34566"/>
    <w:rsid w:val="00D41D73"/>
    <w:rsid w:val="00DE2E36"/>
    <w:rsid w:val="00DE451C"/>
    <w:rsid w:val="00DF2A63"/>
    <w:rsid w:val="00E03597"/>
    <w:rsid w:val="00E10849"/>
    <w:rsid w:val="00E10E0C"/>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9B4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igraph.org" TargetMode="External"/><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38</Pages>
  <Words>8796</Words>
  <Characters>50142</Characters>
  <Application>Microsoft Macintosh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冬川 鍾</cp:lastModifiedBy>
  <cp:revision>129</cp:revision>
  <dcterms:created xsi:type="dcterms:W3CDTF">2017-08-28T17:18:00Z</dcterms:created>
  <dcterms:modified xsi:type="dcterms:W3CDTF">2018-01-10T13:03:00Z</dcterms:modified>
</cp:coreProperties>
</file>