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6A4B1" w14:textId="77777777" w:rsidR="00FD2B51" w:rsidRDefault="00D558F9" w:rsidP="00C21129">
      <w:pPr>
        <w:rPr>
          <w:rFonts w:ascii="Times New Roman" w:hAnsi="Times New Roman"/>
          <w:smallCaps/>
        </w:rPr>
      </w:pPr>
      <w:r w:rsidRPr="00D558F9">
        <w:rPr>
          <w:rFonts w:ascii="Times New Roman" w:hAnsi="Times New Roman"/>
          <w:b/>
          <w:smallCaps/>
        </w:rPr>
        <w:t>Data Management Plan.</w:t>
      </w:r>
      <w:r w:rsidRPr="00D558F9">
        <w:rPr>
          <w:rFonts w:ascii="Times New Roman" w:hAnsi="Times New Roman"/>
          <w:smallCaps/>
        </w:rPr>
        <w:t xml:space="preserve"> </w:t>
      </w:r>
    </w:p>
    <w:p w14:paraId="0B0ADD76" w14:textId="77777777" w:rsidR="00FD2B51" w:rsidRDefault="00FD2B51" w:rsidP="00FD2B51">
      <w:pPr>
        <w:rPr>
          <w:rFonts w:ascii="Times New Roman" w:hAnsi="Times New Roman"/>
        </w:rPr>
      </w:pPr>
    </w:p>
    <w:p w14:paraId="6FF528D9" w14:textId="77777777" w:rsidR="00FD2B51" w:rsidRDefault="00FD2B51" w:rsidP="00FD2B51">
      <w:pPr>
        <w:rPr>
          <w:rFonts w:ascii="Times New Roman" w:hAnsi="Times New Roman"/>
        </w:rPr>
      </w:pPr>
      <w:r>
        <w:rPr>
          <w:rFonts w:ascii="Times New Roman" w:hAnsi="Times New Roman"/>
        </w:rPr>
        <w:t xml:space="preserve">This project will generate three kinds of data: 1) assessment data on the students and the training, 2) materials generated for teaching in workshops, and 3) data generated in the course of research by grant participants. </w:t>
      </w:r>
    </w:p>
    <w:p w14:paraId="31C87F1A" w14:textId="77777777" w:rsidR="00FD2B51" w:rsidRDefault="00FD2B51" w:rsidP="00C21129">
      <w:pPr>
        <w:rPr>
          <w:rFonts w:ascii="Times New Roman" w:hAnsi="Times New Roman"/>
        </w:rPr>
      </w:pPr>
    </w:p>
    <w:p w14:paraId="706990EB" w14:textId="1CE98A33" w:rsidR="00443BD4" w:rsidRPr="00FB1C20" w:rsidRDefault="00443BD4" w:rsidP="00CC552C">
      <w:pPr>
        <w:rPr>
          <w:rFonts w:ascii="Times New Roman" w:hAnsi="Times New Roman"/>
          <w:b/>
        </w:rPr>
      </w:pPr>
      <w:r w:rsidRPr="00FB1C20">
        <w:rPr>
          <w:rFonts w:ascii="Times New Roman" w:hAnsi="Times New Roman"/>
          <w:b/>
        </w:rPr>
        <w:t>Assessment Data</w:t>
      </w:r>
    </w:p>
    <w:p w14:paraId="26F9B265" w14:textId="77777777" w:rsidR="00CC552C" w:rsidRDefault="00652388" w:rsidP="00CC552C">
      <w:pPr>
        <w:rPr>
          <w:rFonts w:ascii="Times New Roman" w:hAnsi="Times New Roman"/>
        </w:rPr>
      </w:pPr>
      <w:r w:rsidRPr="00652388">
        <w:rPr>
          <w:rFonts w:ascii="Times New Roman" w:hAnsi="Times New Roman"/>
        </w:rPr>
        <w:t xml:space="preserve">The </w:t>
      </w:r>
      <w:r>
        <w:rPr>
          <w:rFonts w:ascii="Times New Roman" w:hAnsi="Times New Roman"/>
        </w:rPr>
        <w:t>external evaluator</w:t>
      </w:r>
      <w:r w:rsidRPr="00652388">
        <w:rPr>
          <w:rFonts w:ascii="Times New Roman" w:hAnsi="Times New Roman"/>
        </w:rPr>
        <w:t xml:space="preserve">, </w:t>
      </w:r>
      <w:r w:rsidR="00F171A9">
        <w:rPr>
          <w:rFonts w:ascii="Times New Roman" w:hAnsi="Times New Roman"/>
        </w:rPr>
        <w:t>Principal I</w:t>
      </w:r>
      <w:r>
        <w:rPr>
          <w:rFonts w:ascii="Times New Roman" w:hAnsi="Times New Roman"/>
        </w:rPr>
        <w:t>nvestigator</w:t>
      </w:r>
      <w:r w:rsidRPr="00652388">
        <w:rPr>
          <w:rFonts w:ascii="Times New Roman" w:hAnsi="Times New Roman"/>
        </w:rPr>
        <w:t>,</w:t>
      </w:r>
      <w:r>
        <w:rPr>
          <w:rFonts w:ascii="Times New Roman" w:hAnsi="Times New Roman"/>
        </w:rPr>
        <w:t xml:space="preserve"> and</w:t>
      </w:r>
      <w:r w:rsidR="00F171A9">
        <w:rPr>
          <w:rFonts w:ascii="Times New Roman" w:hAnsi="Times New Roman"/>
        </w:rPr>
        <w:t xml:space="preserve"> P</w:t>
      </w:r>
      <w:r w:rsidRPr="00652388">
        <w:rPr>
          <w:rFonts w:ascii="Times New Roman" w:hAnsi="Times New Roman"/>
        </w:rPr>
        <w:t xml:space="preserve">roject </w:t>
      </w:r>
      <w:r w:rsidR="00F171A9">
        <w:rPr>
          <w:rFonts w:ascii="Times New Roman" w:hAnsi="Times New Roman"/>
        </w:rPr>
        <w:t>Coordinator</w:t>
      </w:r>
      <w:r w:rsidRPr="00652388">
        <w:rPr>
          <w:rFonts w:ascii="Times New Roman" w:hAnsi="Times New Roman"/>
        </w:rPr>
        <w:t xml:space="preserve"> will meet early in the first year of the grant to establish a written plan for </w:t>
      </w:r>
      <w:r>
        <w:rPr>
          <w:rFonts w:ascii="Times New Roman" w:hAnsi="Times New Roman"/>
        </w:rPr>
        <w:t xml:space="preserve">assessment </w:t>
      </w:r>
      <w:r w:rsidRPr="00652388">
        <w:rPr>
          <w:rFonts w:ascii="Times New Roman" w:hAnsi="Times New Roman"/>
        </w:rPr>
        <w:t>data protocols</w:t>
      </w:r>
      <w:r w:rsidR="00F171A9">
        <w:rPr>
          <w:rFonts w:ascii="Times New Roman" w:hAnsi="Times New Roman"/>
        </w:rPr>
        <w:t>, including compliance with the policies of the Institutional Review Board (IRB) at the University of Tennessee, Knoxville.</w:t>
      </w:r>
      <w:r w:rsidRPr="00652388">
        <w:rPr>
          <w:rFonts w:ascii="Times New Roman" w:hAnsi="Times New Roman"/>
        </w:rPr>
        <w:t xml:space="preserve"> </w:t>
      </w:r>
      <w:r w:rsidR="00F171A9">
        <w:rPr>
          <w:rFonts w:ascii="Times New Roman" w:hAnsi="Times New Roman"/>
        </w:rPr>
        <w:t xml:space="preserve">The Project Coordinator will receive training regarding student data and research data management policies. </w:t>
      </w:r>
    </w:p>
    <w:p w14:paraId="5BA926E5" w14:textId="77777777" w:rsidR="00CC552C" w:rsidRDefault="00CC552C" w:rsidP="00CC552C">
      <w:pPr>
        <w:rPr>
          <w:rFonts w:ascii="Times New Roman" w:hAnsi="Times New Roman"/>
        </w:rPr>
      </w:pPr>
    </w:p>
    <w:p w14:paraId="03461894" w14:textId="3E3F10FD" w:rsidR="00CC552C" w:rsidRDefault="00CC552C" w:rsidP="00443BD4">
      <w:pPr>
        <w:rPr>
          <w:rFonts w:ascii="Times New Roman" w:hAnsi="Times New Roman"/>
        </w:rPr>
      </w:pPr>
      <w:r w:rsidRPr="00CC552C">
        <w:rPr>
          <w:rFonts w:ascii="Times New Roman" w:hAnsi="Times New Roman"/>
          <w:u w:val="single"/>
        </w:rPr>
        <w:t>Assessment Instruments</w:t>
      </w:r>
      <w:r>
        <w:rPr>
          <w:rFonts w:ascii="Times New Roman" w:hAnsi="Times New Roman"/>
        </w:rPr>
        <w:t>.</w:t>
      </w:r>
      <w:r w:rsidRPr="00CC552C">
        <w:rPr>
          <w:rFonts w:ascii="Times New Roman" w:hAnsi="Times New Roman"/>
        </w:rPr>
        <w:t xml:space="preserve"> </w:t>
      </w:r>
      <w:r>
        <w:rPr>
          <w:rFonts w:ascii="Times New Roman" w:hAnsi="Times New Roman"/>
        </w:rPr>
        <w:t>All data collection instruments will be saved in commonly used formats (Word, PDF, Excel) to facilitate ease of use among team members. Instruments will additionally be publicly shared to facilitate reuse in the manner described for research data (below).</w:t>
      </w:r>
    </w:p>
    <w:p w14:paraId="20E96585" w14:textId="77777777" w:rsidR="00CC552C" w:rsidRDefault="00CC552C" w:rsidP="00CC552C">
      <w:pPr>
        <w:rPr>
          <w:rFonts w:ascii="Times New Roman" w:hAnsi="Times New Roman"/>
        </w:rPr>
      </w:pPr>
    </w:p>
    <w:p w14:paraId="6630B9F8" w14:textId="30F132FB" w:rsidR="00CC552C" w:rsidRDefault="00CC552C" w:rsidP="00443BD4">
      <w:pPr>
        <w:rPr>
          <w:rFonts w:ascii="Times New Roman" w:hAnsi="Times New Roman"/>
        </w:rPr>
      </w:pPr>
      <w:proofErr w:type="gramStart"/>
      <w:r w:rsidRPr="00CC552C">
        <w:rPr>
          <w:rFonts w:ascii="Times New Roman" w:hAnsi="Times New Roman"/>
          <w:u w:val="single"/>
        </w:rPr>
        <w:t>Digital Assessment D</w:t>
      </w:r>
      <w:r w:rsidR="00EB647E" w:rsidRPr="00CC552C">
        <w:rPr>
          <w:rFonts w:ascii="Times New Roman" w:hAnsi="Times New Roman"/>
          <w:u w:val="single"/>
        </w:rPr>
        <w:t>ata</w:t>
      </w:r>
      <w:r>
        <w:rPr>
          <w:rFonts w:ascii="Times New Roman" w:hAnsi="Times New Roman"/>
        </w:rPr>
        <w:t>.</w:t>
      </w:r>
      <w:proofErr w:type="gramEnd"/>
      <w:r w:rsidRPr="00CC552C">
        <w:rPr>
          <w:rFonts w:ascii="Times New Roman" w:hAnsi="Times New Roman"/>
        </w:rPr>
        <w:t xml:space="preserve"> </w:t>
      </w:r>
      <w:proofErr w:type="spellStart"/>
      <w:r>
        <w:rPr>
          <w:rFonts w:ascii="Times New Roman" w:hAnsi="Times New Roman"/>
        </w:rPr>
        <w:t>Assesssment</w:t>
      </w:r>
      <w:proofErr w:type="spellEnd"/>
      <w:r>
        <w:rPr>
          <w:rFonts w:ascii="Times New Roman" w:hAnsi="Times New Roman"/>
        </w:rPr>
        <w:t xml:space="preserve"> data will be collected confidentially with permission from the participants and stored securely with the external evaluator (EMEC). </w:t>
      </w:r>
      <w:r w:rsidR="007B631E">
        <w:rPr>
          <w:rFonts w:ascii="Times New Roman" w:hAnsi="Times New Roman"/>
        </w:rPr>
        <w:t>A</w:t>
      </w:r>
      <w:r>
        <w:rPr>
          <w:rFonts w:ascii="Times New Roman" w:hAnsi="Times New Roman"/>
        </w:rPr>
        <w:t>ssessment data will be saved in commonly used formats (Word, PDF, Excel) to facilitate ease of use among team members.</w:t>
      </w:r>
      <w:r w:rsidR="007B631E">
        <w:rPr>
          <w:rFonts w:ascii="Times New Roman" w:hAnsi="Times New Roman"/>
        </w:rPr>
        <w:t xml:space="preserve"> The external evaluator will share the data with the PI and program coordinator, and the data will be stored on a password protected computer in secure location under the control of </w:t>
      </w:r>
      <w:r w:rsidR="007B631E" w:rsidRPr="00064986">
        <w:rPr>
          <w:rFonts w:ascii="Times New Roman" w:hAnsi="Times New Roman"/>
        </w:rPr>
        <w:t>the lead PI</w:t>
      </w:r>
      <w:r w:rsidR="007B631E">
        <w:rPr>
          <w:rFonts w:ascii="Times New Roman" w:hAnsi="Times New Roman"/>
        </w:rPr>
        <w:t xml:space="preserve"> with additional long term archival st</w:t>
      </w:r>
      <w:r w:rsidR="00163B96">
        <w:rPr>
          <w:rFonts w:ascii="Times New Roman" w:hAnsi="Times New Roman"/>
        </w:rPr>
        <w:t xml:space="preserve">orage in Office 365 </w:t>
      </w:r>
      <w:proofErr w:type="spellStart"/>
      <w:r w:rsidR="00163B96">
        <w:rPr>
          <w:rFonts w:ascii="Times New Roman" w:hAnsi="Times New Roman"/>
        </w:rPr>
        <w:t>OneDrive</w:t>
      </w:r>
      <w:proofErr w:type="spellEnd"/>
      <w:r w:rsidR="007B631E">
        <w:rPr>
          <w:rFonts w:ascii="Times New Roman" w:hAnsi="Times New Roman"/>
        </w:rPr>
        <w:t>.</w:t>
      </w:r>
      <w:r w:rsidR="00163B96">
        <w:rPr>
          <w:rFonts w:ascii="Times New Roman" w:hAnsi="Times New Roman"/>
        </w:rPr>
        <w:t xml:space="preserve"> This cloud based storage solution is offered by UTK in partnership with Microsoft, and features include: up to 1Tb per faculty member; secure transfer of data; group sharing within UTK; encryption of data at rest, on the server side and in transit; and certification for storage of HIPAA/PHI, FERPA and PII data.</w:t>
      </w:r>
      <w:r w:rsidR="00064986">
        <w:rPr>
          <w:rFonts w:ascii="Times New Roman" w:hAnsi="Times New Roman"/>
        </w:rPr>
        <w:t xml:space="preserve"> </w:t>
      </w:r>
    </w:p>
    <w:p w14:paraId="4C241FEB" w14:textId="77777777" w:rsidR="00CC552C" w:rsidRDefault="00CC552C" w:rsidP="00CC552C">
      <w:pPr>
        <w:rPr>
          <w:rFonts w:ascii="Times New Roman" w:hAnsi="Times New Roman"/>
        </w:rPr>
      </w:pPr>
    </w:p>
    <w:p w14:paraId="130FF740" w14:textId="46677FB3" w:rsidR="001A1AC3" w:rsidRDefault="00CC552C" w:rsidP="00C21129">
      <w:pPr>
        <w:rPr>
          <w:rFonts w:ascii="Times New Roman" w:hAnsi="Times New Roman"/>
        </w:rPr>
      </w:pPr>
      <w:proofErr w:type="gramStart"/>
      <w:r w:rsidRPr="007B631E">
        <w:rPr>
          <w:rFonts w:ascii="Times New Roman" w:hAnsi="Times New Roman"/>
          <w:u w:val="single"/>
        </w:rPr>
        <w:t>Paper Assessment Data</w:t>
      </w:r>
      <w:r>
        <w:rPr>
          <w:rFonts w:ascii="Times New Roman" w:hAnsi="Times New Roman"/>
        </w:rPr>
        <w:t>.</w:t>
      </w:r>
      <w:proofErr w:type="gramEnd"/>
      <w:r w:rsidR="007B631E">
        <w:rPr>
          <w:rFonts w:ascii="Times New Roman" w:hAnsi="Times New Roman"/>
        </w:rPr>
        <w:t xml:space="preserve"> </w:t>
      </w:r>
      <w:r>
        <w:rPr>
          <w:rFonts w:ascii="Times New Roman" w:hAnsi="Times New Roman"/>
        </w:rPr>
        <w:t xml:space="preserve">Any data collected via pen and paper and consent forms will be stored in a locked cabinet of the Project Coordinator. </w:t>
      </w:r>
    </w:p>
    <w:p w14:paraId="4AF976DF" w14:textId="77777777" w:rsidR="001D34A1" w:rsidRDefault="001D34A1" w:rsidP="00C21129">
      <w:pPr>
        <w:rPr>
          <w:rFonts w:ascii="Times New Roman" w:hAnsi="Times New Roman"/>
        </w:rPr>
      </w:pPr>
    </w:p>
    <w:p w14:paraId="178C2494" w14:textId="77777777" w:rsidR="00064986" w:rsidRDefault="001D34A1" w:rsidP="00C21129">
      <w:pPr>
        <w:rPr>
          <w:rFonts w:ascii="Times New Roman" w:hAnsi="Times New Roman"/>
          <w:b/>
        </w:rPr>
      </w:pPr>
      <w:r>
        <w:rPr>
          <w:rFonts w:ascii="Times New Roman" w:hAnsi="Times New Roman"/>
          <w:b/>
        </w:rPr>
        <w:t>Teaching materials</w:t>
      </w:r>
    </w:p>
    <w:p w14:paraId="5FF915C8" w14:textId="653555F3" w:rsidR="00B7483A" w:rsidRDefault="00064986" w:rsidP="00C21129">
      <w:pPr>
        <w:rPr>
          <w:rFonts w:ascii="Times New Roman" w:hAnsi="Times New Roman"/>
        </w:rPr>
      </w:pPr>
      <w:r>
        <w:rPr>
          <w:rFonts w:ascii="Times New Roman" w:hAnsi="Times New Roman"/>
        </w:rPr>
        <w:t>Teaching materials</w:t>
      </w:r>
      <w:r w:rsidR="001D34A1">
        <w:rPr>
          <w:rFonts w:ascii="Times New Roman" w:hAnsi="Times New Roman"/>
        </w:rPr>
        <w:t xml:space="preserve"> </w:t>
      </w:r>
      <w:r>
        <w:rPr>
          <w:rFonts w:ascii="Times New Roman" w:hAnsi="Times New Roman"/>
        </w:rPr>
        <w:t>will be</w:t>
      </w:r>
      <w:r w:rsidR="00570727">
        <w:rPr>
          <w:rFonts w:ascii="Times New Roman" w:hAnsi="Times New Roman"/>
        </w:rPr>
        <w:t xml:space="preserve"> </w:t>
      </w:r>
      <w:r>
        <w:rPr>
          <w:rFonts w:ascii="Times New Roman" w:hAnsi="Times New Roman"/>
        </w:rPr>
        <w:t>distributed</w:t>
      </w:r>
      <w:r w:rsidR="00570727">
        <w:rPr>
          <w:rFonts w:ascii="Times New Roman" w:hAnsi="Times New Roman"/>
        </w:rPr>
        <w:t xml:space="preserve"> during or immediately after instruction</w:t>
      </w:r>
      <w:r>
        <w:rPr>
          <w:rFonts w:ascii="Times New Roman" w:hAnsi="Times New Roman"/>
        </w:rPr>
        <w:t xml:space="preserve"> under the </w:t>
      </w:r>
      <w:r w:rsidR="001D34A1">
        <w:rPr>
          <w:rFonts w:ascii="Times New Roman" w:hAnsi="Times New Roman"/>
        </w:rPr>
        <w:t>open access</w:t>
      </w:r>
      <w:r>
        <w:rPr>
          <w:rFonts w:ascii="Times New Roman" w:hAnsi="Times New Roman"/>
        </w:rPr>
        <w:t xml:space="preserve"> Creative Commons 0 (CC0)</w:t>
      </w:r>
      <w:r w:rsidR="001D34A1">
        <w:rPr>
          <w:rFonts w:ascii="Times New Roman" w:hAnsi="Times New Roman"/>
        </w:rPr>
        <w:t xml:space="preserve"> license allowing for educational reuse. </w:t>
      </w:r>
      <w:r w:rsidR="00B7483A">
        <w:rPr>
          <w:rFonts w:ascii="Times New Roman" w:hAnsi="Times New Roman"/>
        </w:rPr>
        <w:t xml:space="preserve">Materials will be available via dedicated training websites but also deposited on </w:t>
      </w:r>
      <w:proofErr w:type="spellStart"/>
      <w:r w:rsidR="00B7483A">
        <w:rPr>
          <w:rFonts w:ascii="Times New Roman" w:hAnsi="Times New Roman"/>
        </w:rPr>
        <w:t>GitHub</w:t>
      </w:r>
      <w:proofErr w:type="spellEnd"/>
      <w:r w:rsidR="00B7483A">
        <w:rPr>
          <w:rFonts w:ascii="Times New Roman" w:hAnsi="Times New Roman"/>
        </w:rPr>
        <w:t xml:space="preserve">, with citable DOIs provided by </w:t>
      </w:r>
      <w:proofErr w:type="spellStart"/>
      <w:r w:rsidR="00B7483A">
        <w:rPr>
          <w:rFonts w:ascii="Times New Roman" w:hAnsi="Times New Roman"/>
        </w:rPr>
        <w:t>Zenodo</w:t>
      </w:r>
      <w:proofErr w:type="spellEnd"/>
      <w:r w:rsidR="00B7483A">
        <w:rPr>
          <w:rFonts w:ascii="Times New Roman" w:hAnsi="Times New Roman"/>
        </w:rPr>
        <w:t xml:space="preserve">. As best practices change, we will adapt to ensure the materials are reusable and available without any registration or login barriers. </w:t>
      </w:r>
      <w:r w:rsidR="00C334AB">
        <w:rPr>
          <w:rFonts w:ascii="Times New Roman" w:hAnsi="Times New Roman"/>
        </w:rPr>
        <w:t>Teachin</w:t>
      </w:r>
      <w:r w:rsidR="00411DFF">
        <w:rPr>
          <w:rFonts w:ascii="Times New Roman" w:hAnsi="Times New Roman"/>
        </w:rPr>
        <w:t xml:space="preserve">g materials will include slides, </w:t>
      </w:r>
      <w:r w:rsidR="00C334AB">
        <w:rPr>
          <w:rFonts w:ascii="Times New Roman" w:hAnsi="Times New Roman"/>
        </w:rPr>
        <w:t>exercises</w:t>
      </w:r>
      <w:r>
        <w:rPr>
          <w:rFonts w:ascii="Times New Roman" w:hAnsi="Times New Roman"/>
        </w:rPr>
        <w:t>,</w:t>
      </w:r>
      <w:r w:rsidR="00411DFF">
        <w:rPr>
          <w:rFonts w:ascii="Times New Roman" w:hAnsi="Times New Roman"/>
        </w:rPr>
        <w:t xml:space="preserve"> notes</w:t>
      </w:r>
      <w:r>
        <w:rPr>
          <w:rFonts w:ascii="Times New Roman" w:hAnsi="Times New Roman"/>
        </w:rPr>
        <w:t xml:space="preserve"> and videos</w:t>
      </w:r>
      <w:r w:rsidR="00C334AB">
        <w:rPr>
          <w:rFonts w:ascii="Times New Roman" w:hAnsi="Times New Roman"/>
        </w:rPr>
        <w:t xml:space="preserve">. </w:t>
      </w:r>
      <w:proofErr w:type="spellStart"/>
      <w:r w:rsidR="00C334AB">
        <w:rPr>
          <w:rFonts w:ascii="Times New Roman" w:hAnsi="Times New Roman"/>
        </w:rPr>
        <w:t>Staton</w:t>
      </w:r>
      <w:proofErr w:type="spellEnd"/>
      <w:r w:rsidR="00C334AB">
        <w:rPr>
          <w:rFonts w:ascii="Times New Roman" w:hAnsi="Times New Roman"/>
        </w:rPr>
        <w:t xml:space="preserve"> and O’Meara have a significa</w:t>
      </w:r>
      <w:r>
        <w:rPr>
          <w:rFonts w:ascii="Times New Roman" w:hAnsi="Times New Roman"/>
        </w:rPr>
        <w:t xml:space="preserve">nt record of doing this already using the </w:t>
      </w:r>
      <w:proofErr w:type="spellStart"/>
      <w:r>
        <w:rPr>
          <w:rFonts w:ascii="Times New Roman" w:hAnsi="Times New Roman"/>
        </w:rPr>
        <w:t>GitHub</w:t>
      </w:r>
      <w:proofErr w:type="spellEnd"/>
      <w:r>
        <w:rPr>
          <w:rFonts w:ascii="Times New Roman" w:hAnsi="Times New Roman"/>
        </w:rPr>
        <w:t xml:space="preserve"> platform.</w:t>
      </w:r>
    </w:p>
    <w:p w14:paraId="5C8D0704" w14:textId="77777777" w:rsidR="003866BB" w:rsidRDefault="003866BB" w:rsidP="00C21129">
      <w:pPr>
        <w:rPr>
          <w:rFonts w:ascii="Times New Roman" w:hAnsi="Times New Roman"/>
        </w:rPr>
      </w:pPr>
    </w:p>
    <w:p w14:paraId="556C1896" w14:textId="77777777" w:rsidR="00064986" w:rsidRDefault="003866BB" w:rsidP="00C21129">
      <w:pPr>
        <w:rPr>
          <w:rFonts w:ascii="Times New Roman" w:hAnsi="Times New Roman"/>
        </w:rPr>
      </w:pPr>
      <w:r>
        <w:rPr>
          <w:rFonts w:ascii="Times New Roman" w:hAnsi="Times New Roman"/>
          <w:b/>
        </w:rPr>
        <w:t>Research data</w:t>
      </w:r>
      <w:r>
        <w:rPr>
          <w:rFonts w:ascii="Times New Roman" w:hAnsi="Times New Roman"/>
        </w:rPr>
        <w:t xml:space="preserve"> </w:t>
      </w:r>
    </w:p>
    <w:p w14:paraId="7496F0CF" w14:textId="4A47CF19" w:rsidR="005314E9" w:rsidRDefault="00570727" w:rsidP="00C21129">
      <w:pPr>
        <w:rPr>
          <w:rFonts w:ascii="Times New Roman" w:hAnsi="Times New Roman"/>
        </w:rPr>
      </w:pPr>
      <w:r w:rsidRPr="00570727">
        <w:rPr>
          <w:rFonts w:ascii="Times New Roman" w:hAnsi="Times New Roman"/>
        </w:rPr>
        <w:t>All team members</w:t>
      </w:r>
      <w:r>
        <w:rPr>
          <w:rFonts w:ascii="Times New Roman" w:hAnsi="Times New Roman"/>
        </w:rPr>
        <w:t xml:space="preserve"> (faculty, staff and students) will take the</w:t>
      </w:r>
      <w:r w:rsidRPr="00570727">
        <w:rPr>
          <w:rFonts w:ascii="Times New Roman" w:hAnsi="Times New Roman"/>
        </w:rPr>
        <w:t xml:space="preserve"> CITI training in Responsible Conduct of Research.</w:t>
      </w:r>
      <w:r>
        <w:rPr>
          <w:rFonts w:ascii="Times New Roman" w:hAnsi="Times New Roman"/>
        </w:rPr>
        <w:t xml:space="preserve"> </w:t>
      </w:r>
      <w:r w:rsidR="00064986">
        <w:rPr>
          <w:rFonts w:ascii="Times New Roman" w:hAnsi="Times New Roman"/>
        </w:rPr>
        <w:t xml:space="preserve">Research data </w:t>
      </w:r>
      <w:r w:rsidR="003866BB">
        <w:rPr>
          <w:rFonts w:ascii="Times New Roman" w:hAnsi="Times New Roman"/>
        </w:rPr>
        <w:t>will be placed in appropriate repositories for each kind of data</w:t>
      </w:r>
      <w:r w:rsidR="00001E25">
        <w:rPr>
          <w:rFonts w:ascii="Times New Roman" w:hAnsi="Times New Roman"/>
        </w:rPr>
        <w:t xml:space="preserve"> at the time of publication</w:t>
      </w:r>
      <w:r w:rsidR="003866BB">
        <w:rPr>
          <w:rFonts w:ascii="Times New Roman" w:hAnsi="Times New Roman"/>
        </w:rPr>
        <w:t xml:space="preserve">. </w:t>
      </w:r>
      <w:r w:rsidR="005314E9">
        <w:rPr>
          <w:rFonts w:ascii="Times New Roman" w:hAnsi="Times New Roman"/>
        </w:rPr>
        <w:t>Possible research products:</w:t>
      </w:r>
    </w:p>
    <w:p w14:paraId="0BAA4C41" w14:textId="77777777" w:rsidR="005314E9" w:rsidRDefault="005314E9" w:rsidP="00C21129">
      <w:pPr>
        <w:rPr>
          <w:rFonts w:ascii="Times New Roman" w:hAnsi="Times New Roman"/>
        </w:rPr>
      </w:pPr>
    </w:p>
    <w:p w14:paraId="7E81E7BE" w14:textId="3FE0DB35" w:rsidR="005314E9" w:rsidRDefault="005314E9" w:rsidP="005314E9">
      <w:pPr>
        <w:pStyle w:val="ListParagraph"/>
        <w:numPr>
          <w:ilvl w:val="0"/>
          <w:numId w:val="1"/>
        </w:numPr>
        <w:rPr>
          <w:rFonts w:ascii="Times New Roman" w:hAnsi="Times New Roman"/>
        </w:rPr>
      </w:pPr>
      <w:r w:rsidRPr="005314E9">
        <w:rPr>
          <w:rFonts w:ascii="Times New Roman" w:hAnsi="Times New Roman"/>
        </w:rPr>
        <w:t xml:space="preserve">Genetic </w:t>
      </w:r>
      <w:r>
        <w:rPr>
          <w:rFonts w:ascii="Times New Roman" w:hAnsi="Times New Roman"/>
        </w:rPr>
        <w:t>d</w:t>
      </w:r>
      <w:r w:rsidRPr="005314E9">
        <w:rPr>
          <w:rFonts w:ascii="Times New Roman" w:hAnsi="Times New Roman"/>
        </w:rPr>
        <w:t>ata</w:t>
      </w:r>
      <w:r w:rsidR="003866BB" w:rsidRPr="005314E9">
        <w:rPr>
          <w:rFonts w:ascii="Times New Roman" w:hAnsi="Times New Roman"/>
        </w:rPr>
        <w:t xml:space="preserve"> will be deposited in </w:t>
      </w:r>
      <w:r>
        <w:rPr>
          <w:rFonts w:ascii="Times New Roman" w:hAnsi="Times New Roman"/>
        </w:rPr>
        <w:t xml:space="preserve">NCBI’s </w:t>
      </w:r>
      <w:proofErr w:type="spellStart"/>
      <w:r w:rsidR="003866BB" w:rsidRPr="005314E9">
        <w:rPr>
          <w:rFonts w:ascii="Times New Roman" w:hAnsi="Times New Roman"/>
        </w:rPr>
        <w:t>GenBank</w:t>
      </w:r>
      <w:proofErr w:type="spellEnd"/>
      <w:r w:rsidR="00064986">
        <w:rPr>
          <w:rFonts w:ascii="Times New Roman" w:hAnsi="Times New Roman"/>
        </w:rPr>
        <w:t xml:space="preserve"> or Sequence Read Archive</w:t>
      </w:r>
      <w:r>
        <w:rPr>
          <w:rFonts w:ascii="Times New Roman" w:hAnsi="Times New Roman"/>
        </w:rPr>
        <w:t>, which maintains long</w:t>
      </w:r>
      <w:r w:rsidR="00B55467">
        <w:rPr>
          <w:rFonts w:ascii="Times New Roman" w:hAnsi="Times New Roman"/>
        </w:rPr>
        <w:t>-</w:t>
      </w:r>
      <w:r>
        <w:rPr>
          <w:rFonts w:ascii="Times New Roman" w:hAnsi="Times New Roman"/>
        </w:rPr>
        <w:t>term storage and free reuse</w:t>
      </w:r>
      <w:r w:rsidR="00723501">
        <w:rPr>
          <w:rFonts w:ascii="Times New Roman" w:hAnsi="Times New Roman"/>
        </w:rPr>
        <w:t>.</w:t>
      </w:r>
    </w:p>
    <w:p w14:paraId="6282AA83" w14:textId="6D3B7189" w:rsidR="005314E9" w:rsidRDefault="005314E9" w:rsidP="005314E9">
      <w:pPr>
        <w:pStyle w:val="ListParagraph"/>
        <w:numPr>
          <w:ilvl w:val="0"/>
          <w:numId w:val="1"/>
        </w:numPr>
        <w:rPr>
          <w:rFonts w:ascii="Times New Roman" w:hAnsi="Times New Roman"/>
        </w:rPr>
      </w:pPr>
      <w:r>
        <w:rPr>
          <w:rFonts w:ascii="Times New Roman" w:hAnsi="Times New Roman"/>
        </w:rPr>
        <w:t>P</w:t>
      </w:r>
      <w:r w:rsidR="003866BB" w:rsidRPr="005314E9">
        <w:rPr>
          <w:rFonts w:ascii="Times New Roman" w:hAnsi="Times New Roman"/>
        </w:rPr>
        <w:t xml:space="preserve">hylogenetic trees will be placed in both the </w:t>
      </w:r>
      <w:proofErr w:type="spellStart"/>
      <w:r w:rsidR="003866BB" w:rsidRPr="005314E9">
        <w:rPr>
          <w:rFonts w:ascii="Times New Roman" w:hAnsi="Times New Roman"/>
        </w:rPr>
        <w:t>TreeBase</w:t>
      </w:r>
      <w:proofErr w:type="spellEnd"/>
      <w:r w:rsidR="003866BB" w:rsidRPr="005314E9">
        <w:rPr>
          <w:rFonts w:ascii="Times New Roman" w:hAnsi="Times New Roman"/>
        </w:rPr>
        <w:t xml:space="preserve"> and Open Tree of Life repositories</w:t>
      </w:r>
      <w:r>
        <w:rPr>
          <w:rFonts w:ascii="Times New Roman" w:hAnsi="Times New Roman"/>
        </w:rPr>
        <w:t xml:space="preserve"> under a Creative Commons Zero</w:t>
      </w:r>
      <w:r w:rsidR="00064986">
        <w:rPr>
          <w:rFonts w:ascii="Times New Roman" w:hAnsi="Times New Roman"/>
        </w:rPr>
        <w:t xml:space="preserve"> (CC0)</w:t>
      </w:r>
      <w:r>
        <w:rPr>
          <w:rFonts w:ascii="Times New Roman" w:hAnsi="Times New Roman"/>
        </w:rPr>
        <w:t xml:space="preserve"> license allowing free reuse</w:t>
      </w:r>
      <w:r w:rsidR="00723501">
        <w:rPr>
          <w:rFonts w:ascii="Times New Roman" w:hAnsi="Times New Roman"/>
        </w:rPr>
        <w:t>.</w:t>
      </w:r>
    </w:p>
    <w:p w14:paraId="029286E6" w14:textId="727A39DB" w:rsidR="005314E9" w:rsidRDefault="003866BB" w:rsidP="005314E9">
      <w:pPr>
        <w:pStyle w:val="ListParagraph"/>
        <w:numPr>
          <w:ilvl w:val="0"/>
          <w:numId w:val="1"/>
        </w:numPr>
        <w:rPr>
          <w:rFonts w:ascii="Times New Roman" w:hAnsi="Times New Roman"/>
        </w:rPr>
      </w:pPr>
      <w:r w:rsidRPr="005314E9">
        <w:rPr>
          <w:rFonts w:ascii="Times New Roman" w:hAnsi="Times New Roman"/>
        </w:rPr>
        <w:t>GIS data will be pushed to the Global Biodiversity Information Facility (GBIF)</w:t>
      </w:r>
      <w:r w:rsidR="005314E9">
        <w:rPr>
          <w:rFonts w:ascii="Times New Roman" w:hAnsi="Times New Roman"/>
        </w:rPr>
        <w:t>, also under a CC0 license. The only exception would be for species of conservation concern where disclosure of locations could lead to their targeting by</w:t>
      </w:r>
      <w:r w:rsidR="00FE4341">
        <w:rPr>
          <w:rFonts w:ascii="Times New Roman" w:hAnsi="Times New Roman"/>
        </w:rPr>
        <w:t xml:space="preserve"> collectors or other bad actors.</w:t>
      </w:r>
    </w:p>
    <w:p w14:paraId="25C5AE04" w14:textId="389C2F02" w:rsidR="005314E9" w:rsidRDefault="005314E9" w:rsidP="005314E9">
      <w:pPr>
        <w:pStyle w:val="ListParagraph"/>
        <w:numPr>
          <w:ilvl w:val="0"/>
          <w:numId w:val="1"/>
        </w:numPr>
        <w:rPr>
          <w:rFonts w:ascii="Times New Roman" w:hAnsi="Times New Roman"/>
        </w:rPr>
      </w:pPr>
      <w:r>
        <w:rPr>
          <w:rFonts w:ascii="Times New Roman" w:hAnsi="Times New Roman"/>
        </w:rPr>
        <w:t xml:space="preserve">Research software created will be published via </w:t>
      </w:r>
      <w:proofErr w:type="spellStart"/>
      <w:r>
        <w:rPr>
          <w:rFonts w:ascii="Times New Roman" w:hAnsi="Times New Roman"/>
        </w:rPr>
        <w:t>GitHub</w:t>
      </w:r>
      <w:proofErr w:type="spellEnd"/>
      <w:r>
        <w:rPr>
          <w:rFonts w:ascii="Times New Roman" w:hAnsi="Times New Roman"/>
        </w:rPr>
        <w:t xml:space="preserve"> and language-specific repositories (such as CRAN for the R language) under an open source license</w:t>
      </w:r>
      <w:r w:rsidR="00AA2B2B">
        <w:rPr>
          <w:rFonts w:ascii="Times New Roman" w:hAnsi="Times New Roman"/>
        </w:rPr>
        <w:t xml:space="preserve">. </w:t>
      </w:r>
    </w:p>
    <w:p w14:paraId="5F14E84E" w14:textId="43F0CD0B" w:rsidR="006A62DE" w:rsidRPr="006A62DE" w:rsidRDefault="00723501" w:rsidP="006A62DE">
      <w:pPr>
        <w:pStyle w:val="ListParagraph"/>
        <w:numPr>
          <w:ilvl w:val="0"/>
          <w:numId w:val="1"/>
        </w:numPr>
        <w:rPr>
          <w:rFonts w:ascii="Times New Roman" w:hAnsi="Times New Roman"/>
        </w:rPr>
      </w:pPr>
      <w:r>
        <w:rPr>
          <w:rFonts w:ascii="Times New Roman" w:hAnsi="Times New Roman"/>
        </w:rPr>
        <w:t>Specimen</w:t>
      </w:r>
      <w:r w:rsidR="006D38F5">
        <w:rPr>
          <w:rFonts w:ascii="Times New Roman" w:hAnsi="Times New Roman"/>
        </w:rPr>
        <w:t xml:space="preserve"> vouchers will be deposited in </w:t>
      </w:r>
      <w:r w:rsidR="008D5606">
        <w:rPr>
          <w:rFonts w:ascii="Times New Roman" w:hAnsi="Times New Roman"/>
        </w:rPr>
        <w:t xml:space="preserve">appropriate </w:t>
      </w:r>
      <w:r w:rsidR="00B55467">
        <w:rPr>
          <w:rFonts w:ascii="Times New Roman" w:hAnsi="Times New Roman"/>
        </w:rPr>
        <w:t>repositories</w:t>
      </w:r>
      <w:r w:rsidR="008D5606">
        <w:rPr>
          <w:rFonts w:ascii="Times New Roman" w:hAnsi="Times New Roman"/>
        </w:rPr>
        <w:t xml:space="preserve">. </w:t>
      </w:r>
      <w:r w:rsidR="005068E0">
        <w:rPr>
          <w:rFonts w:ascii="Times New Roman" w:hAnsi="Times New Roman"/>
        </w:rPr>
        <w:t xml:space="preserve">For example, </w:t>
      </w:r>
      <w:r w:rsidR="00B55467">
        <w:rPr>
          <w:rFonts w:ascii="Times New Roman" w:hAnsi="Times New Roman"/>
        </w:rPr>
        <w:t xml:space="preserve">primary types of any new </w:t>
      </w:r>
      <w:r w:rsidR="005068E0">
        <w:rPr>
          <w:rFonts w:ascii="Times New Roman" w:hAnsi="Times New Roman"/>
        </w:rPr>
        <w:t xml:space="preserve">insect </w:t>
      </w:r>
      <w:r w:rsidR="00B55467">
        <w:rPr>
          <w:rFonts w:ascii="Times New Roman" w:hAnsi="Times New Roman"/>
        </w:rPr>
        <w:t xml:space="preserve">species described </w:t>
      </w:r>
      <w:r w:rsidR="005068E0">
        <w:rPr>
          <w:rFonts w:ascii="Times New Roman" w:hAnsi="Times New Roman"/>
        </w:rPr>
        <w:t>would go to</w:t>
      </w:r>
      <w:r w:rsidR="00B55467">
        <w:rPr>
          <w:rFonts w:ascii="Times New Roman" w:hAnsi="Times New Roman"/>
        </w:rPr>
        <w:t xml:space="preserve"> either</w:t>
      </w:r>
      <w:r w:rsidR="005068E0">
        <w:rPr>
          <w:rFonts w:ascii="Times New Roman" w:hAnsi="Times New Roman"/>
        </w:rPr>
        <w:t xml:space="preserve"> </w:t>
      </w:r>
      <w:r w:rsidR="00B55467">
        <w:rPr>
          <w:rFonts w:ascii="Times New Roman" w:hAnsi="Times New Roman"/>
        </w:rPr>
        <w:t>the United States National Museum (Smithsonian) or the preferred repository of the agency that issued the collecting permit. Non-type insect specimens would be placed in the University of Tennessee Insect Museum and other</w:t>
      </w:r>
      <w:r w:rsidR="00570727">
        <w:rPr>
          <w:rFonts w:ascii="Times New Roman" w:hAnsi="Times New Roman"/>
        </w:rPr>
        <w:t xml:space="preserve"> </w:t>
      </w:r>
      <w:r w:rsidR="00B55467">
        <w:rPr>
          <w:rFonts w:ascii="Times New Roman" w:hAnsi="Times New Roman"/>
        </w:rPr>
        <w:t xml:space="preserve">important collections </w:t>
      </w:r>
      <w:r w:rsidR="00570727">
        <w:rPr>
          <w:rFonts w:ascii="Times New Roman" w:hAnsi="Times New Roman"/>
        </w:rPr>
        <w:t>as deemed appropriate by the research leader.</w:t>
      </w:r>
      <w:r w:rsidR="00B55467">
        <w:rPr>
          <w:rFonts w:ascii="Times New Roman" w:hAnsi="Times New Roman"/>
        </w:rPr>
        <w:t xml:space="preserve"> Ethanol-preserved specimens suitable for DNA analysis and DNA vouchers would be stored in the PI’s laboratories</w:t>
      </w:r>
      <w:r w:rsidR="00916F3F">
        <w:rPr>
          <w:rFonts w:ascii="Times New Roman" w:hAnsi="Times New Roman"/>
        </w:rPr>
        <w:t xml:space="preserve"> but will be made available to interested researchers upon request. </w:t>
      </w:r>
      <w:r w:rsidR="006A62DE" w:rsidRPr="006A62DE">
        <w:rPr>
          <w:rFonts w:ascii="Times New Roman" w:hAnsi="Times New Roman"/>
        </w:rPr>
        <w:t> </w:t>
      </w:r>
      <w:r w:rsidR="006A62DE">
        <w:rPr>
          <w:rFonts w:ascii="Times New Roman" w:hAnsi="Times New Roman"/>
        </w:rPr>
        <w:t>P</w:t>
      </w:r>
      <w:r w:rsidR="006A62DE" w:rsidRPr="006A62DE">
        <w:rPr>
          <w:rFonts w:ascii="Times New Roman" w:hAnsi="Times New Roman"/>
        </w:rPr>
        <w:t>lant specimens will be obtained and submitted as vouchers to either the University of Tennessee Herbarium or to an appropriate national herbarium.</w:t>
      </w:r>
    </w:p>
    <w:p w14:paraId="385509C6" w14:textId="26E1E078" w:rsidR="00564C7A" w:rsidRDefault="00564C7A" w:rsidP="000B7567">
      <w:pPr>
        <w:pStyle w:val="ListParagraph"/>
        <w:rPr>
          <w:rFonts w:ascii="Times New Roman" w:hAnsi="Times New Roman"/>
        </w:rPr>
      </w:pPr>
      <w:bookmarkStart w:id="0" w:name="_GoBack"/>
      <w:bookmarkEnd w:id="0"/>
    </w:p>
    <w:p w14:paraId="6DACCF7A" w14:textId="77777777" w:rsidR="00FE4341" w:rsidRDefault="00FE4341" w:rsidP="00FE4341">
      <w:pPr>
        <w:pStyle w:val="ListParagraph"/>
        <w:rPr>
          <w:rFonts w:ascii="Times New Roman" w:hAnsi="Times New Roman"/>
        </w:rPr>
      </w:pPr>
    </w:p>
    <w:p w14:paraId="2953148C" w14:textId="7167F3EB" w:rsidR="003866BB" w:rsidRPr="005314E9" w:rsidRDefault="00FE4341" w:rsidP="00FE4341">
      <w:pPr>
        <w:pStyle w:val="ListParagraph"/>
        <w:ind w:left="0"/>
        <w:rPr>
          <w:rFonts w:ascii="Times New Roman" w:hAnsi="Times New Roman"/>
        </w:rPr>
      </w:pPr>
      <w:r>
        <w:rPr>
          <w:rFonts w:ascii="Times New Roman" w:hAnsi="Times New Roman"/>
        </w:rPr>
        <w:t>In addition to the specialized typ</w:t>
      </w:r>
      <w:r w:rsidR="00F026F0">
        <w:rPr>
          <w:rFonts w:ascii="Times New Roman" w:hAnsi="Times New Roman"/>
        </w:rPr>
        <w:t>es of data above, data for all</w:t>
      </w:r>
      <w:r w:rsidR="00140AFD" w:rsidRPr="005314E9">
        <w:rPr>
          <w:rFonts w:ascii="Times New Roman" w:hAnsi="Times New Roman"/>
        </w:rPr>
        <w:t xml:space="preserve"> publications resulting from this grant will </w:t>
      </w:r>
      <w:r>
        <w:rPr>
          <w:rFonts w:ascii="Times New Roman" w:hAnsi="Times New Roman"/>
        </w:rPr>
        <w:t>be</w:t>
      </w:r>
      <w:r w:rsidR="00140AFD" w:rsidRPr="005314E9">
        <w:rPr>
          <w:rFonts w:ascii="Times New Roman" w:hAnsi="Times New Roman"/>
        </w:rPr>
        <w:t xml:space="preserve"> available via Dryad, a journal and society-sponsored repository that maintains data long term and allows its citation and reuse.</w:t>
      </w:r>
      <w:r w:rsidR="006E04B7">
        <w:rPr>
          <w:rFonts w:ascii="Times New Roman" w:hAnsi="Times New Roman"/>
        </w:rPr>
        <w:t xml:space="preserve"> All d</w:t>
      </w:r>
      <w:r w:rsidR="00CA4FB7">
        <w:rPr>
          <w:rFonts w:ascii="Times New Roman" w:hAnsi="Times New Roman"/>
        </w:rPr>
        <w:t xml:space="preserve">ata deposited on Dryad are CC0 licensed. </w:t>
      </w:r>
    </w:p>
    <w:p w14:paraId="0E8C91BB" w14:textId="58EBEEED" w:rsidR="00D558F9" w:rsidRDefault="00D558F9"/>
    <w:sectPr w:rsidR="00D558F9"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7594B"/>
    <w:multiLevelType w:val="hybridMultilevel"/>
    <w:tmpl w:val="CD14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F9"/>
    <w:rsid w:val="00001E25"/>
    <w:rsid w:val="00014659"/>
    <w:rsid w:val="00040A75"/>
    <w:rsid w:val="0004594B"/>
    <w:rsid w:val="00064986"/>
    <w:rsid w:val="00086642"/>
    <w:rsid w:val="000B7567"/>
    <w:rsid w:val="000F546E"/>
    <w:rsid w:val="00140AFD"/>
    <w:rsid w:val="00163B96"/>
    <w:rsid w:val="0018199F"/>
    <w:rsid w:val="001A1AC3"/>
    <w:rsid w:val="001D0859"/>
    <w:rsid w:val="001D34A1"/>
    <w:rsid w:val="00215D48"/>
    <w:rsid w:val="0030540B"/>
    <w:rsid w:val="003213ED"/>
    <w:rsid w:val="003307C2"/>
    <w:rsid w:val="003866BB"/>
    <w:rsid w:val="00411DFF"/>
    <w:rsid w:val="00443BD4"/>
    <w:rsid w:val="00493621"/>
    <w:rsid w:val="005068E0"/>
    <w:rsid w:val="005314E9"/>
    <w:rsid w:val="00542B5D"/>
    <w:rsid w:val="00564C7A"/>
    <w:rsid w:val="00570727"/>
    <w:rsid w:val="005C7D23"/>
    <w:rsid w:val="00652388"/>
    <w:rsid w:val="006A62DE"/>
    <w:rsid w:val="006D38F5"/>
    <w:rsid w:val="006E04B7"/>
    <w:rsid w:val="00723501"/>
    <w:rsid w:val="007B631E"/>
    <w:rsid w:val="00855D7C"/>
    <w:rsid w:val="008D4536"/>
    <w:rsid w:val="008D5606"/>
    <w:rsid w:val="00916F3F"/>
    <w:rsid w:val="009203AF"/>
    <w:rsid w:val="0093710B"/>
    <w:rsid w:val="00947B45"/>
    <w:rsid w:val="00975D05"/>
    <w:rsid w:val="009E7712"/>
    <w:rsid w:val="00A472D0"/>
    <w:rsid w:val="00AA2B2B"/>
    <w:rsid w:val="00AB758F"/>
    <w:rsid w:val="00B0583C"/>
    <w:rsid w:val="00B55467"/>
    <w:rsid w:val="00B7483A"/>
    <w:rsid w:val="00BC7AE9"/>
    <w:rsid w:val="00C21129"/>
    <w:rsid w:val="00C334AB"/>
    <w:rsid w:val="00CA4FB7"/>
    <w:rsid w:val="00CC552C"/>
    <w:rsid w:val="00D558F9"/>
    <w:rsid w:val="00DF1A81"/>
    <w:rsid w:val="00EB647E"/>
    <w:rsid w:val="00F026F0"/>
    <w:rsid w:val="00F171A9"/>
    <w:rsid w:val="00FB1C20"/>
    <w:rsid w:val="00FB5E52"/>
    <w:rsid w:val="00FD2B51"/>
    <w:rsid w:val="00FE43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A5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 w:type="character" w:styleId="CommentReference">
    <w:name w:val="annotation reference"/>
    <w:basedOn w:val="DefaultParagraphFont"/>
    <w:uiPriority w:val="99"/>
    <w:semiHidden/>
    <w:unhideWhenUsed/>
    <w:rsid w:val="001A1AC3"/>
    <w:rPr>
      <w:sz w:val="16"/>
      <w:szCs w:val="16"/>
    </w:rPr>
  </w:style>
  <w:style w:type="paragraph" w:styleId="CommentText">
    <w:name w:val="annotation text"/>
    <w:basedOn w:val="Normal"/>
    <w:link w:val="CommentTextChar"/>
    <w:uiPriority w:val="99"/>
    <w:semiHidden/>
    <w:unhideWhenUsed/>
    <w:rsid w:val="001A1AC3"/>
    <w:rPr>
      <w:sz w:val="20"/>
      <w:szCs w:val="20"/>
    </w:rPr>
  </w:style>
  <w:style w:type="character" w:customStyle="1" w:styleId="CommentTextChar">
    <w:name w:val="Comment Text Char"/>
    <w:basedOn w:val="DefaultParagraphFont"/>
    <w:link w:val="CommentText"/>
    <w:uiPriority w:val="99"/>
    <w:semiHidden/>
    <w:rsid w:val="001A1AC3"/>
    <w:rPr>
      <w:rFonts w:ascii="Times" w:hAnsi="Times"/>
    </w:rPr>
  </w:style>
  <w:style w:type="paragraph" w:styleId="CommentSubject">
    <w:name w:val="annotation subject"/>
    <w:basedOn w:val="CommentText"/>
    <w:next w:val="CommentText"/>
    <w:link w:val="CommentSubjectChar"/>
    <w:uiPriority w:val="99"/>
    <w:semiHidden/>
    <w:unhideWhenUsed/>
    <w:rsid w:val="001A1AC3"/>
    <w:rPr>
      <w:b/>
      <w:bCs/>
    </w:rPr>
  </w:style>
  <w:style w:type="character" w:customStyle="1" w:styleId="CommentSubjectChar">
    <w:name w:val="Comment Subject Char"/>
    <w:basedOn w:val="CommentTextChar"/>
    <w:link w:val="CommentSubject"/>
    <w:uiPriority w:val="99"/>
    <w:semiHidden/>
    <w:rsid w:val="001A1AC3"/>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58719">
      <w:bodyDiv w:val="1"/>
      <w:marLeft w:val="0"/>
      <w:marRight w:val="0"/>
      <w:marTop w:val="0"/>
      <w:marBottom w:val="0"/>
      <w:divBdr>
        <w:top w:val="none" w:sz="0" w:space="0" w:color="auto"/>
        <w:left w:val="none" w:sz="0" w:space="0" w:color="auto"/>
        <w:bottom w:val="none" w:sz="0" w:space="0" w:color="auto"/>
        <w:right w:val="none" w:sz="0" w:space="0" w:color="auto"/>
      </w:divBdr>
    </w:div>
    <w:div w:id="27907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2</cp:revision>
  <dcterms:created xsi:type="dcterms:W3CDTF">2017-02-03T02:38:00Z</dcterms:created>
  <dcterms:modified xsi:type="dcterms:W3CDTF">2017-02-03T02:38:00Z</dcterms:modified>
</cp:coreProperties>
</file>