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1C3DBD">
      <w:pPr>
        <w:autoSpaceDE w:val="0"/>
        <w:autoSpaceDN w:val="0"/>
        <w:adjustRightInd w:val="0"/>
        <w:jc w:val="center"/>
        <w:rPr>
          <w:sz w:val="72"/>
          <w:szCs w:val="72"/>
        </w:rPr>
      </w:pPr>
    </w:p>
    <w:p w14:paraId="4D288D47" w14:textId="77777777" w:rsidR="00743B33" w:rsidRDefault="00743B33" w:rsidP="001C3DBD">
      <w:pPr>
        <w:autoSpaceDE w:val="0"/>
        <w:autoSpaceDN w:val="0"/>
        <w:adjustRightInd w:val="0"/>
        <w:jc w:val="center"/>
        <w:rPr>
          <w:sz w:val="40"/>
          <w:szCs w:val="40"/>
        </w:rPr>
      </w:pPr>
    </w:p>
    <w:p w14:paraId="27C0AD31" w14:textId="77777777" w:rsidR="00743B33" w:rsidRPr="00743B33" w:rsidRDefault="00743B33" w:rsidP="001C3DBD">
      <w:pPr>
        <w:autoSpaceDE w:val="0"/>
        <w:autoSpaceDN w:val="0"/>
        <w:adjustRightInd w:val="0"/>
        <w:jc w:val="center"/>
        <w:rPr>
          <w:sz w:val="40"/>
          <w:szCs w:val="40"/>
        </w:rPr>
      </w:pPr>
    </w:p>
    <w:p w14:paraId="25C106D2" w14:textId="5D915B92" w:rsidR="008E0450" w:rsidRPr="00743B33" w:rsidRDefault="00600DAC" w:rsidP="001C3DBD">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1C3DBD">
      <w:pPr>
        <w:autoSpaceDE w:val="0"/>
        <w:autoSpaceDN w:val="0"/>
        <w:adjustRightInd w:val="0"/>
        <w:jc w:val="center"/>
        <w:rPr>
          <w:sz w:val="70"/>
          <w:szCs w:val="70"/>
        </w:rPr>
      </w:pPr>
    </w:p>
    <w:p w14:paraId="2B95E338" w14:textId="77777777" w:rsidR="008E0450" w:rsidRPr="00743B33" w:rsidRDefault="008E0450" w:rsidP="001C3DBD">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1C3DBD">
      <w:pPr>
        <w:autoSpaceDE w:val="0"/>
        <w:autoSpaceDN w:val="0"/>
        <w:adjustRightInd w:val="0"/>
        <w:rPr>
          <w:sz w:val="70"/>
          <w:szCs w:val="70"/>
        </w:rPr>
      </w:pPr>
    </w:p>
    <w:p w14:paraId="52B0D283" w14:textId="77777777" w:rsidR="008E0450" w:rsidRPr="00743B33" w:rsidRDefault="008E0450" w:rsidP="001C3DBD">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1C3DBD">
      <w:pPr>
        <w:jc w:val="center"/>
        <w:rPr>
          <w:sz w:val="70"/>
          <w:szCs w:val="70"/>
        </w:rPr>
      </w:pPr>
    </w:p>
    <w:p w14:paraId="6CFCAAC9" w14:textId="77777777" w:rsidR="008E0450" w:rsidRPr="00743B33" w:rsidRDefault="008E0450" w:rsidP="001C3DBD">
      <w:pPr>
        <w:jc w:val="center"/>
        <w:rPr>
          <w:b/>
          <w:bCs/>
          <w:sz w:val="70"/>
          <w:szCs w:val="70"/>
        </w:rPr>
      </w:pPr>
      <w:r w:rsidRPr="00743B33">
        <w:rPr>
          <w:sz w:val="70"/>
          <w:szCs w:val="70"/>
        </w:rPr>
        <w:t xml:space="preserve">Fall </w:t>
      </w:r>
      <w:r w:rsidR="00600DAC">
        <w:rPr>
          <w:sz w:val="70"/>
          <w:szCs w:val="70"/>
        </w:rPr>
        <w:t>2014</w:t>
      </w:r>
    </w:p>
    <w:p w14:paraId="045531CC" w14:textId="77777777" w:rsidR="00870271" w:rsidRDefault="00870271" w:rsidP="001C3DBD">
      <w:pPr>
        <w:jc w:val="center"/>
        <w:rPr>
          <w:b/>
          <w:sz w:val="72"/>
          <w:szCs w:val="72"/>
        </w:rPr>
      </w:pPr>
    </w:p>
    <w:p w14:paraId="2F7221A6" w14:textId="4239A54A" w:rsidR="00EC699B" w:rsidRDefault="00EC699B" w:rsidP="001C3DBD">
      <w:pPr>
        <w:rPr>
          <w:b/>
          <w:sz w:val="72"/>
          <w:szCs w:val="72"/>
        </w:rPr>
      </w:pPr>
      <w:r>
        <w:rPr>
          <w:b/>
          <w:sz w:val="72"/>
          <w:szCs w:val="72"/>
        </w:rPr>
        <w:br w:type="page"/>
      </w:r>
    </w:p>
    <w:p w14:paraId="04FE0C56" w14:textId="09D5E1B7" w:rsidR="00E71E20" w:rsidRPr="00E71E20" w:rsidRDefault="00E71E20" w:rsidP="00CD51AA">
      <w:pPr>
        <w:jc w:val="center"/>
        <w:rPr>
          <w:sz w:val="48"/>
        </w:rPr>
      </w:pPr>
      <w:r w:rsidRPr="00E71E20">
        <w:rPr>
          <w:sz w:val="48"/>
        </w:rPr>
        <w:lastRenderedPageBreak/>
        <w:t>Table of Contents</w:t>
      </w:r>
    </w:p>
    <w:p w14:paraId="212BF5DE" w14:textId="77777777" w:rsidR="00E71E20" w:rsidRDefault="00E71E20" w:rsidP="00684E58">
      <w:pPr>
        <w:jc w:val="center"/>
        <w:rPr>
          <w:b/>
          <w:sz w:val="52"/>
        </w:rPr>
      </w:pPr>
    </w:p>
    <w:sdt>
      <w:sdtPr>
        <w:rPr>
          <w:rFonts w:ascii="Times New Roman" w:eastAsia="Times New Roman" w:hAnsi="Times New Roman" w:cs="Times New Roman"/>
          <w:b w:val="0"/>
          <w:caps w:val="0"/>
          <w:color w:val="auto"/>
          <w:sz w:val="24"/>
          <w:szCs w:val="24"/>
        </w:rPr>
        <w:id w:val="2098441392"/>
        <w:docPartObj>
          <w:docPartGallery w:val="Table of Contents"/>
          <w:docPartUnique/>
        </w:docPartObj>
      </w:sdtPr>
      <w:sdtEndPr>
        <w:rPr>
          <w:bCs/>
          <w:noProof/>
        </w:rPr>
      </w:sdtEndPr>
      <w:sdtContent>
        <w:p w14:paraId="086D261F" w14:textId="62DA7F15" w:rsidR="00E71E20" w:rsidRDefault="00E71E20">
          <w:pPr>
            <w:pStyle w:val="TOCHeading"/>
          </w:pPr>
        </w:p>
        <w:p w14:paraId="3CF7EA4C" w14:textId="77777777" w:rsidR="00CD51AA" w:rsidRDefault="00E71E20">
          <w:pPr>
            <w:pStyle w:val="TOC1"/>
            <w:tabs>
              <w:tab w:val="left" w:pos="452"/>
              <w:tab w:val="righ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CD51AA">
            <w:rPr>
              <w:noProof/>
            </w:rPr>
            <w:t>A.</w:t>
          </w:r>
          <w:r w:rsidR="00CD51AA">
            <w:rPr>
              <w:rFonts w:eastAsiaTheme="minorEastAsia" w:cstheme="minorBidi"/>
              <w:b w:val="0"/>
              <w:noProof/>
              <w:lang w:eastAsia="ja-JP"/>
            </w:rPr>
            <w:tab/>
          </w:r>
          <w:r w:rsidR="00CD51AA">
            <w:rPr>
              <w:noProof/>
            </w:rPr>
            <w:t>Summary</w:t>
          </w:r>
          <w:r w:rsidR="00CD51AA">
            <w:rPr>
              <w:noProof/>
            </w:rPr>
            <w:tab/>
          </w:r>
          <w:r w:rsidR="00CD51AA">
            <w:rPr>
              <w:noProof/>
            </w:rPr>
            <w:fldChar w:fldCharType="begin"/>
          </w:r>
          <w:r w:rsidR="00CD51AA">
            <w:rPr>
              <w:noProof/>
            </w:rPr>
            <w:instrText xml:space="preserve"> PAGEREF _Toc274232498 \h </w:instrText>
          </w:r>
          <w:r w:rsidR="00CD51AA">
            <w:rPr>
              <w:noProof/>
            </w:rPr>
          </w:r>
          <w:r w:rsidR="00CD51AA">
            <w:rPr>
              <w:noProof/>
            </w:rPr>
            <w:fldChar w:fldCharType="separate"/>
          </w:r>
          <w:r w:rsidR="00167F60">
            <w:rPr>
              <w:noProof/>
            </w:rPr>
            <w:t>B-1</w:t>
          </w:r>
          <w:r w:rsidR="00CD51AA">
            <w:rPr>
              <w:noProof/>
            </w:rPr>
            <w:fldChar w:fldCharType="end"/>
          </w:r>
        </w:p>
        <w:p w14:paraId="0DE42EF8" w14:textId="77777777" w:rsidR="00CD51AA" w:rsidRDefault="00CD51AA">
          <w:pPr>
            <w:pStyle w:val="TOC2"/>
            <w:tabs>
              <w:tab w:val="right" w:pos="9350"/>
            </w:tabs>
            <w:rPr>
              <w:rFonts w:eastAsiaTheme="minorEastAsia" w:cstheme="minorBidi"/>
              <w:b w:val="0"/>
              <w:noProof/>
              <w:sz w:val="24"/>
              <w:szCs w:val="24"/>
              <w:lang w:eastAsia="ja-JP"/>
            </w:rPr>
          </w:pPr>
          <w:r>
            <w:rPr>
              <w:noProof/>
            </w:rPr>
            <w:t>Summary Sheet</w:t>
          </w:r>
          <w:r>
            <w:rPr>
              <w:noProof/>
            </w:rPr>
            <w:tab/>
          </w:r>
          <w:r>
            <w:rPr>
              <w:noProof/>
            </w:rPr>
            <w:fldChar w:fldCharType="begin"/>
          </w:r>
          <w:r>
            <w:rPr>
              <w:noProof/>
            </w:rPr>
            <w:instrText xml:space="preserve"> PAGEREF _Toc274232499 \h </w:instrText>
          </w:r>
          <w:r>
            <w:rPr>
              <w:noProof/>
            </w:rPr>
          </w:r>
          <w:r>
            <w:rPr>
              <w:noProof/>
            </w:rPr>
            <w:fldChar w:fldCharType="separate"/>
          </w:r>
          <w:r w:rsidR="00167F60">
            <w:rPr>
              <w:noProof/>
            </w:rPr>
            <w:t>B-2</w:t>
          </w:r>
          <w:r>
            <w:rPr>
              <w:noProof/>
            </w:rPr>
            <w:fldChar w:fldCharType="end"/>
          </w:r>
        </w:p>
        <w:p w14:paraId="05EA8CE8" w14:textId="77777777" w:rsidR="00CD51AA" w:rsidRDefault="00CD51AA">
          <w:pPr>
            <w:pStyle w:val="TOC2"/>
            <w:tabs>
              <w:tab w:val="right" w:pos="9350"/>
            </w:tabs>
            <w:rPr>
              <w:rFonts w:eastAsiaTheme="minorEastAsia" w:cstheme="minorBidi"/>
              <w:b w:val="0"/>
              <w:noProof/>
              <w:sz w:val="24"/>
              <w:szCs w:val="24"/>
              <w:lang w:eastAsia="ja-JP"/>
            </w:rPr>
          </w:pPr>
          <w:r>
            <w:rPr>
              <w:noProof/>
            </w:rPr>
            <w:t>Educational History and Employment History</w:t>
          </w:r>
          <w:r>
            <w:rPr>
              <w:noProof/>
            </w:rPr>
            <w:tab/>
          </w:r>
          <w:r>
            <w:rPr>
              <w:noProof/>
            </w:rPr>
            <w:fldChar w:fldCharType="begin"/>
          </w:r>
          <w:r>
            <w:rPr>
              <w:noProof/>
            </w:rPr>
            <w:instrText xml:space="preserve"> PAGEREF _Toc274232500 \h </w:instrText>
          </w:r>
          <w:r>
            <w:rPr>
              <w:noProof/>
            </w:rPr>
          </w:r>
          <w:r>
            <w:rPr>
              <w:noProof/>
            </w:rPr>
            <w:fldChar w:fldCharType="separate"/>
          </w:r>
          <w:r w:rsidR="00167F60">
            <w:rPr>
              <w:noProof/>
            </w:rPr>
            <w:t>B-3</w:t>
          </w:r>
          <w:r>
            <w:rPr>
              <w:noProof/>
            </w:rPr>
            <w:fldChar w:fldCharType="end"/>
          </w:r>
        </w:p>
        <w:p w14:paraId="122C453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Responsibilities</w:t>
          </w:r>
          <w:r>
            <w:rPr>
              <w:noProof/>
            </w:rPr>
            <w:tab/>
          </w:r>
          <w:r>
            <w:rPr>
              <w:noProof/>
            </w:rPr>
            <w:fldChar w:fldCharType="begin"/>
          </w:r>
          <w:r>
            <w:rPr>
              <w:noProof/>
            </w:rPr>
            <w:instrText xml:space="preserve"> PAGEREF _Toc274232501 \h </w:instrText>
          </w:r>
          <w:r>
            <w:rPr>
              <w:noProof/>
            </w:rPr>
          </w:r>
          <w:r>
            <w:rPr>
              <w:noProof/>
            </w:rPr>
            <w:fldChar w:fldCharType="separate"/>
          </w:r>
          <w:r w:rsidR="00167F60">
            <w:rPr>
              <w:noProof/>
            </w:rPr>
            <w:t>B-4</w:t>
          </w:r>
          <w:r>
            <w:rPr>
              <w:noProof/>
            </w:rPr>
            <w:fldChar w:fldCharType="end"/>
          </w:r>
        </w:p>
        <w:p w14:paraId="4768643D" w14:textId="77777777" w:rsidR="00CD51AA" w:rsidRDefault="00CD51AA">
          <w:pPr>
            <w:pStyle w:val="TOC1"/>
            <w:tabs>
              <w:tab w:val="left" w:pos="452"/>
              <w:tab w:val="right" w:pos="9350"/>
            </w:tabs>
            <w:rPr>
              <w:rFonts w:eastAsiaTheme="minorEastAsia" w:cstheme="minorBidi"/>
              <w:b w:val="0"/>
              <w:noProof/>
              <w:lang w:eastAsia="ja-JP"/>
            </w:rPr>
          </w:pPr>
          <w:r>
            <w:rPr>
              <w:noProof/>
            </w:rPr>
            <w:t>B.</w:t>
          </w:r>
          <w:r>
            <w:rPr>
              <w:rFonts w:eastAsiaTheme="minorEastAsia" w:cstheme="minorBidi"/>
              <w:b w:val="0"/>
              <w:noProof/>
              <w:lang w:eastAsia="ja-JP"/>
            </w:rPr>
            <w:tab/>
          </w:r>
          <w:r>
            <w:rPr>
              <w:noProof/>
            </w:rPr>
            <w:t>Teaching ability and Effectiveness</w:t>
          </w:r>
          <w:r>
            <w:rPr>
              <w:noProof/>
            </w:rPr>
            <w:tab/>
          </w:r>
          <w:r>
            <w:rPr>
              <w:noProof/>
            </w:rPr>
            <w:fldChar w:fldCharType="begin"/>
          </w:r>
          <w:r>
            <w:rPr>
              <w:noProof/>
            </w:rPr>
            <w:instrText xml:space="preserve"> PAGEREF _Toc274232502 \h </w:instrText>
          </w:r>
          <w:r>
            <w:rPr>
              <w:noProof/>
            </w:rPr>
          </w:r>
          <w:r>
            <w:rPr>
              <w:noProof/>
            </w:rPr>
            <w:fldChar w:fldCharType="separate"/>
          </w:r>
          <w:r w:rsidR="00167F60">
            <w:rPr>
              <w:noProof/>
            </w:rPr>
            <w:t>B-1</w:t>
          </w:r>
          <w:r>
            <w:rPr>
              <w:noProof/>
            </w:rPr>
            <w:fldChar w:fldCharType="end"/>
          </w:r>
        </w:p>
        <w:p w14:paraId="0ADA4B6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Teaching Philosophy and Description of its Implementation</w:t>
          </w:r>
          <w:r>
            <w:rPr>
              <w:noProof/>
            </w:rPr>
            <w:tab/>
          </w:r>
          <w:r>
            <w:rPr>
              <w:noProof/>
            </w:rPr>
            <w:fldChar w:fldCharType="begin"/>
          </w:r>
          <w:r>
            <w:rPr>
              <w:noProof/>
            </w:rPr>
            <w:instrText xml:space="preserve"> PAGEREF _Toc274232503 \h </w:instrText>
          </w:r>
          <w:r>
            <w:rPr>
              <w:noProof/>
            </w:rPr>
          </w:r>
          <w:r>
            <w:rPr>
              <w:noProof/>
            </w:rPr>
            <w:fldChar w:fldCharType="separate"/>
          </w:r>
          <w:r w:rsidR="00167F60">
            <w:rPr>
              <w:noProof/>
            </w:rPr>
            <w:t>B-2</w:t>
          </w:r>
          <w:r>
            <w:rPr>
              <w:noProof/>
            </w:rPr>
            <w:fldChar w:fldCharType="end"/>
          </w:r>
        </w:p>
        <w:p w14:paraId="738BA70D"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Teaching Assignments for Review Period</w:t>
          </w:r>
          <w:r>
            <w:rPr>
              <w:noProof/>
            </w:rPr>
            <w:tab/>
          </w:r>
          <w:r>
            <w:rPr>
              <w:noProof/>
            </w:rPr>
            <w:fldChar w:fldCharType="begin"/>
          </w:r>
          <w:r>
            <w:rPr>
              <w:noProof/>
            </w:rPr>
            <w:instrText xml:space="preserve"> PAGEREF _Toc274232504 \h </w:instrText>
          </w:r>
          <w:r>
            <w:rPr>
              <w:noProof/>
            </w:rPr>
          </w:r>
          <w:r>
            <w:rPr>
              <w:noProof/>
            </w:rPr>
            <w:fldChar w:fldCharType="separate"/>
          </w:r>
          <w:r w:rsidR="00167F60">
            <w:rPr>
              <w:noProof/>
            </w:rPr>
            <w:t>B-4</w:t>
          </w:r>
          <w:r>
            <w:rPr>
              <w:noProof/>
            </w:rPr>
            <w:fldChar w:fldCharType="end"/>
          </w:r>
        </w:p>
        <w:p w14:paraId="4F94887F" w14:textId="77777777" w:rsidR="00CD51AA" w:rsidRDefault="00CD51AA">
          <w:pPr>
            <w:pStyle w:val="TOC2"/>
            <w:tabs>
              <w:tab w:val="right" w:pos="9350"/>
            </w:tabs>
            <w:rPr>
              <w:rFonts w:eastAsiaTheme="minorEastAsia" w:cstheme="minorBidi"/>
              <w:b w:val="0"/>
              <w:noProof/>
              <w:sz w:val="24"/>
              <w:szCs w:val="24"/>
              <w:lang w:eastAsia="ja-JP"/>
            </w:rPr>
          </w:pPr>
          <w:r>
            <w:rPr>
              <w:noProof/>
            </w:rPr>
            <w:t>SAIS Reports</w:t>
          </w:r>
          <w:r>
            <w:rPr>
              <w:noProof/>
            </w:rPr>
            <w:tab/>
          </w:r>
          <w:r>
            <w:rPr>
              <w:noProof/>
            </w:rPr>
            <w:fldChar w:fldCharType="begin"/>
          </w:r>
          <w:r>
            <w:rPr>
              <w:noProof/>
            </w:rPr>
            <w:instrText xml:space="preserve"> PAGEREF _Toc274232505 \h </w:instrText>
          </w:r>
          <w:r>
            <w:rPr>
              <w:noProof/>
            </w:rPr>
          </w:r>
          <w:r>
            <w:rPr>
              <w:noProof/>
            </w:rPr>
            <w:fldChar w:fldCharType="separate"/>
          </w:r>
          <w:r w:rsidR="00167F60">
            <w:rPr>
              <w:noProof/>
            </w:rPr>
            <w:t>B-5</w:t>
          </w:r>
          <w:r>
            <w:rPr>
              <w:noProof/>
            </w:rPr>
            <w:fldChar w:fldCharType="end"/>
          </w:r>
        </w:p>
        <w:p w14:paraId="104543D6" w14:textId="77777777" w:rsidR="00CD51AA" w:rsidRDefault="00CD51AA">
          <w:pPr>
            <w:pStyle w:val="TOC2"/>
            <w:tabs>
              <w:tab w:val="right" w:pos="9350"/>
            </w:tabs>
            <w:rPr>
              <w:rFonts w:eastAsiaTheme="minorEastAsia" w:cstheme="minorBidi"/>
              <w:b w:val="0"/>
              <w:noProof/>
              <w:sz w:val="24"/>
              <w:szCs w:val="24"/>
              <w:lang w:eastAsia="ja-JP"/>
            </w:rPr>
          </w:pPr>
          <w:r>
            <w:rPr>
              <w:noProof/>
            </w:rPr>
            <w:t>Peer Review of Teaching</w:t>
          </w:r>
          <w:r>
            <w:rPr>
              <w:noProof/>
            </w:rPr>
            <w:tab/>
          </w:r>
          <w:r>
            <w:rPr>
              <w:noProof/>
            </w:rPr>
            <w:fldChar w:fldCharType="begin"/>
          </w:r>
          <w:r>
            <w:rPr>
              <w:noProof/>
            </w:rPr>
            <w:instrText xml:space="preserve"> PAGEREF _Toc274232506 \h </w:instrText>
          </w:r>
          <w:r>
            <w:rPr>
              <w:noProof/>
            </w:rPr>
          </w:r>
          <w:r>
            <w:rPr>
              <w:noProof/>
            </w:rPr>
            <w:fldChar w:fldCharType="separate"/>
          </w:r>
          <w:r w:rsidR="00167F60">
            <w:rPr>
              <w:noProof/>
            </w:rPr>
            <w:t>B-6</w:t>
          </w:r>
          <w:r>
            <w:rPr>
              <w:noProof/>
            </w:rPr>
            <w:fldChar w:fldCharType="end"/>
          </w:r>
        </w:p>
        <w:p w14:paraId="4C481819"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Student Comments</w:t>
          </w:r>
          <w:r>
            <w:rPr>
              <w:noProof/>
            </w:rPr>
            <w:tab/>
          </w:r>
          <w:r>
            <w:rPr>
              <w:noProof/>
            </w:rPr>
            <w:fldChar w:fldCharType="begin"/>
          </w:r>
          <w:r>
            <w:rPr>
              <w:noProof/>
            </w:rPr>
            <w:instrText xml:space="preserve"> PAGEREF _Toc274232507 \h </w:instrText>
          </w:r>
          <w:r>
            <w:rPr>
              <w:noProof/>
            </w:rPr>
          </w:r>
          <w:r>
            <w:rPr>
              <w:noProof/>
            </w:rPr>
            <w:fldChar w:fldCharType="separate"/>
          </w:r>
          <w:r w:rsidR="00167F60">
            <w:rPr>
              <w:noProof/>
            </w:rPr>
            <w:t>B-6</w:t>
          </w:r>
          <w:r>
            <w:rPr>
              <w:noProof/>
            </w:rPr>
            <w:fldChar w:fldCharType="end"/>
          </w:r>
        </w:p>
        <w:p w14:paraId="04D14922" w14:textId="77777777" w:rsidR="00CD51AA" w:rsidRDefault="00CD51AA">
          <w:pPr>
            <w:pStyle w:val="TOC2"/>
            <w:tabs>
              <w:tab w:val="right" w:pos="9350"/>
            </w:tabs>
            <w:rPr>
              <w:rFonts w:eastAsiaTheme="minorEastAsia" w:cstheme="minorBidi"/>
              <w:b w:val="0"/>
              <w:noProof/>
              <w:sz w:val="24"/>
              <w:szCs w:val="24"/>
              <w:lang w:eastAsia="ja-JP"/>
            </w:rPr>
          </w:pPr>
          <w:r>
            <w:rPr>
              <w:noProof/>
            </w:rPr>
            <w:t>Graduate Supervision</w:t>
          </w:r>
          <w:r>
            <w:rPr>
              <w:noProof/>
            </w:rPr>
            <w:tab/>
          </w:r>
          <w:r>
            <w:rPr>
              <w:noProof/>
            </w:rPr>
            <w:fldChar w:fldCharType="begin"/>
          </w:r>
          <w:r>
            <w:rPr>
              <w:noProof/>
            </w:rPr>
            <w:instrText xml:space="preserve"> PAGEREF _Toc274232508 \h </w:instrText>
          </w:r>
          <w:r>
            <w:rPr>
              <w:noProof/>
            </w:rPr>
          </w:r>
          <w:r>
            <w:rPr>
              <w:noProof/>
            </w:rPr>
            <w:fldChar w:fldCharType="separate"/>
          </w:r>
          <w:r w:rsidR="00167F60">
            <w:rPr>
              <w:noProof/>
            </w:rPr>
            <w:t>B-6</w:t>
          </w:r>
          <w:r>
            <w:rPr>
              <w:noProof/>
            </w:rPr>
            <w:fldChar w:fldCharType="end"/>
          </w:r>
        </w:p>
        <w:p w14:paraId="6BEF4CDB" w14:textId="77777777" w:rsidR="00CD51AA" w:rsidRDefault="00CD51AA">
          <w:pPr>
            <w:pStyle w:val="TOC2"/>
            <w:tabs>
              <w:tab w:val="right" w:pos="9350"/>
            </w:tabs>
            <w:rPr>
              <w:rFonts w:eastAsiaTheme="minorEastAsia" w:cstheme="minorBidi"/>
              <w:b w:val="0"/>
              <w:noProof/>
              <w:sz w:val="24"/>
              <w:szCs w:val="24"/>
              <w:lang w:eastAsia="ja-JP"/>
            </w:rPr>
          </w:pPr>
          <w:r>
            <w:rPr>
              <w:noProof/>
            </w:rPr>
            <w:t>Graduate Committees</w:t>
          </w:r>
          <w:r>
            <w:rPr>
              <w:noProof/>
            </w:rPr>
            <w:tab/>
          </w:r>
          <w:r>
            <w:rPr>
              <w:noProof/>
            </w:rPr>
            <w:fldChar w:fldCharType="begin"/>
          </w:r>
          <w:r>
            <w:rPr>
              <w:noProof/>
            </w:rPr>
            <w:instrText xml:space="preserve"> PAGEREF _Toc274232509 \h </w:instrText>
          </w:r>
          <w:r>
            <w:rPr>
              <w:noProof/>
            </w:rPr>
          </w:r>
          <w:r>
            <w:rPr>
              <w:noProof/>
            </w:rPr>
            <w:fldChar w:fldCharType="separate"/>
          </w:r>
          <w:r w:rsidR="00167F60">
            <w:rPr>
              <w:noProof/>
            </w:rPr>
            <w:t>B-8</w:t>
          </w:r>
          <w:r>
            <w:rPr>
              <w:noProof/>
            </w:rPr>
            <w:fldChar w:fldCharType="end"/>
          </w:r>
        </w:p>
        <w:p w14:paraId="56644D8A" w14:textId="77777777" w:rsidR="00CD51AA" w:rsidRDefault="00CD51AA">
          <w:pPr>
            <w:pStyle w:val="TOC2"/>
            <w:tabs>
              <w:tab w:val="right" w:pos="9350"/>
            </w:tabs>
            <w:rPr>
              <w:rFonts w:eastAsiaTheme="minorEastAsia" w:cstheme="minorBidi"/>
              <w:b w:val="0"/>
              <w:noProof/>
              <w:sz w:val="24"/>
              <w:szCs w:val="24"/>
              <w:lang w:eastAsia="ja-JP"/>
            </w:rPr>
          </w:pPr>
          <w:r>
            <w:rPr>
              <w:noProof/>
            </w:rPr>
            <w:t>Postdoctoral Mentees</w:t>
          </w:r>
          <w:r>
            <w:rPr>
              <w:noProof/>
            </w:rPr>
            <w:tab/>
          </w:r>
          <w:r>
            <w:rPr>
              <w:noProof/>
            </w:rPr>
            <w:fldChar w:fldCharType="begin"/>
          </w:r>
          <w:r>
            <w:rPr>
              <w:noProof/>
            </w:rPr>
            <w:instrText xml:space="preserve"> PAGEREF _Toc274232510 \h </w:instrText>
          </w:r>
          <w:r>
            <w:rPr>
              <w:noProof/>
            </w:rPr>
          </w:r>
          <w:r>
            <w:rPr>
              <w:noProof/>
            </w:rPr>
            <w:fldChar w:fldCharType="separate"/>
          </w:r>
          <w:r w:rsidR="00167F60">
            <w:rPr>
              <w:noProof/>
            </w:rPr>
            <w:t>B-9</w:t>
          </w:r>
          <w:r>
            <w:rPr>
              <w:noProof/>
            </w:rPr>
            <w:fldChar w:fldCharType="end"/>
          </w:r>
        </w:p>
        <w:p w14:paraId="60FF9B32" w14:textId="77777777" w:rsidR="00CD51AA" w:rsidRDefault="00CD51AA">
          <w:pPr>
            <w:pStyle w:val="TOC1"/>
            <w:tabs>
              <w:tab w:val="left" w:pos="433"/>
              <w:tab w:val="right" w:pos="9350"/>
            </w:tabs>
            <w:rPr>
              <w:rFonts w:eastAsiaTheme="minorEastAsia" w:cstheme="minorBidi"/>
              <w:b w:val="0"/>
              <w:noProof/>
              <w:lang w:eastAsia="ja-JP"/>
            </w:rPr>
          </w:pPr>
          <w:r>
            <w:rPr>
              <w:noProof/>
            </w:rPr>
            <w:t>C.</w:t>
          </w:r>
          <w:r>
            <w:rPr>
              <w:rFonts w:eastAsiaTheme="minorEastAsia" w:cstheme="minorBidi"/>
              <w:b w:val="0"/>
              <w:noProof/>
              <w:lang w:eastAsia="ja-JP"/>
            </w:rPr>
            <w:tab/>
          </w:r>
          <w:r>
            <w:rPr>
              <w:noProof/>
            </w:rPr>
            <w:t>Research, Scholarship, Creative Activity</w:t>
          </w:r>
          <w:r>
            <w:rPr>
              <w:noProof/>
            </w:rPr>
            <w:tab/>
          </w:r>
          <w:r>
            <w:rPr>
              <w:noProof/>
            </w:rPr>
            <w:fldChar w:fldCharType="begin"/>
          </w:r>
          <w:r>
            <w:rPr>
              <w:noProof/>
            </w:rPr>
            <w:instrText xml:space="preserve"> PAGEREF _Toc274232511 \h </w:instrText>
          </w:r>
          <w:r>
            <w:rPr>
              <w:noProof/>
            </w:rPr>
          </w:r>
          <w:r>
            <w:rPr>
              <w:noProof/>
            </w:rPr>
            <w:fldChar w:fldCharType="separate"/>
          </w:r>
          <w:r w:rsidR="00167F60">
            <w:rPr>
              <w:noProof/>
            </w:rPr>
            <w:t>C-1</w:t>
          </w:r>
          <w:r>
            <w:rPr>
              <w:noProof/>
            </w:rPr>
            <w:fldChar w:fldCharType="end"/>
          </w:r>
        </w:p>
        <w:p w14:paraId="48F1B4DD"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_Toc274232512 \h </w:instrText>
          </w:r>
          <w:r>
            <w:rPr>
              <w:noProof/>
            </w:rPr>
          </w:r>
          <w:r>
            <w:rPr>
              <w:noProof/>
            </w:rPr>
            <w:fldChar w:fldCharType="separate"/>
          </w:r>
          <w:r w:rsidR="00167F60">
            <w:rPr>
              <w:noProof/>
            </w:rPr>
            <w:t>C-2</w:t>
          </w:r>
          <w:r>
            <w:rPr>
              <w:noProof/>
            </w:rPr>
            <w:fldChar w:fldCharType="end"/>
          </w:r>
        </w:p>
        <w:p w14:paraId="7BB46B1B" w14:textId="77777777" w:rsidR="00CD51AA" w:rsidRDefault="00CD51AA">
          <w:pPr>
            <w:pStyle w:val="TOC2"/>
            <w:tabs>
              <w:tab w:val="right" w:pos="9350"/>
            </w:tabs>
            <w:rPr>
              <w:rFonts w:eastAsiaTheme="minorEastAsia" w:cstheme="minorBidi"/>
              <w:b w:val="0"/>
              <w:noProof/>
              <w:sz w:val="24"/>
              <w:szCs w:val="24"/>
              <w:lang w:eastAsia="ja-JP"/>
            </w:rPr>
          </w:pPr>
          <w:r>
            <w:rPr>
              <w:noProof/>
            </w:rPr>
            <w:t>Research And Scholary Publications</w:t>
          </w:r>
          <w:r>
            <w:rPr>
              <w:noProof/>
            </w:rPr>
            <w:tab/>
          </w:r>
          <w:r>
            <w:rPr>
              <w:noProof/>
            </w:rPr>
            <w:fldChar w:fldCharType="begin"/>
          </w:r>
          <w:r>
            <w:rPr>
              <w:noProof/>
            </w:rPr>
            <w:instrText xml:space="preserve"> PAGEREF _Toc274232513 \h </w:instrText>
          </w:r>
          <w:r>
            <w:rPr>
              <w:noProof/>
            </w:rPr>
          </w:r>
          <w:r>
            <w:rPr>
              <w:noProof/>
            </w:rPr>
            <w:fldChar w:fldCharType="separate"/>
          </w:r>
          <w:r w:rsidR="00167F60">
            <w:rPr>
              <w:noProof/>
            </w:rPr>
            <w:t>C-4</w:t>
          </w:r>
          <w:r>
            <w:rPr>
              <w:noProof/>
            </w:rPr>
            <w:fldChar w:fldCharType="end"/>
          </w:r>
        </w:p>
        <w:p w14:paraId="537DEF6E" w14:textId="77777777" w:rsidR="00CD51AA" w:rsidRDefault="00CD51AA">
          <w:pPr>
            <w:pStyle w:val="TOC2"/>
            <w:tabs>
              <w:tab w:val="right" w:pos="9350"/>
            </w:tabs>
            <w:rPr>
              <w:rFonts w:eastAsiaTheme="minorEastAsia" w:cstheme="minorBidi"/>
              <w:b w:val="0"/>
              <w:noProof/>
              <w:sz w:val="24"/>
              <w:szCs w:val="24"/>
              <w:lang w:eastAsia="ja-JP"/>
            </w:rPr>
          </w:pPr>
          <w:r>
            <w:rPr>
              <w:noProof/>
            </w:rPr>
            <w:t>Projects, Grants, Commissions, and Contracts</w:t>
          </w:r>
          <w:r>
            <w:rPr>
              <w:noProof/>
            </w:rPr>
            <w:tab/>
          </w:r>
          <w:r>
            <w:rPr>
              <w:noProof/>
            </w:rPr>
            <w:fldChar w:fldCharType="begin"/>
          </w:r>
          <w:r>
            <w:rPr>
              <w:noProof/>
            </w:rPr>
            <w:instrText xml:space="preserve"> PAGEREF _Toc274232514 \h </w:instrText>
          </w:r>
          <w:r>
            <w:rPr>
              <w:noProof/>
            </w:rPr>
          </w:r>
          <w:r>
            <w:rPr>
              <w:noProof/>
            </w:rPr>
            <w:fldChar w:fldCharType="separate"/>
          </w:r>
          <w:r w:rsidR="00167F60">
            <w:rPr>
              <w:noProof/>
            </w:rPr>
            <w:t>C-8</w:t>
          </w:r>
          <w:r>
            <w:rPr>
              <w:noProof/>
            </w:rPr>
            <w:fldChar w:fldCharType="end"/>
          </w:r>
        </w:p>
        <w:p w14:paraId="21573C49" w14:textId="77777777" w:rsidR="00CD51AA" w:rsidRDefault="00CD51AA">
          <w:pPr>
            <w:pStyle w:val="TOC2"/>
            <w:tabs>
              <w:tab w:val="right" w:pos="9350"/>
            </w:tabs>
            <w:rPr>
              <w:rFonts w:eastAsiaTheme="minorEastAsia" w:cstheme="minorBidi"/>
              <w:b w:val="0"/>
              <w:noProof/>
              <w:sz w:val="24"/>
              <w:szCs w:val="24"/>
              <w:lang w:eastAsia="ja-JP"/>
            </w:rPr>
          </w:pPr>
          <w:r>
            <w:rPr>
              <w:noProof/>
            </w:rPr>
            <w:t>Other Evidence of Research or Scholarship</w:t>
          </w:r>
          <w:r>
            <w:rPr>
              <w:noProof/>
            </w:rPr>
            <w:tab/>
          </w:r>
          <w:r>
            <w:rPr>
              <w:noProof/>
            </w:rPr>
            <w:fldChar w:fldCharType="begin"/>
          </w:r>
          <w:r>
            <w:rPr>
              <w:noProof/>
            </w:rPr>
            <w:instrText xml:space="preserve"> PAGEREF _Toc274232515 \h </w:instrText>
          </w:r>
          <w:r>
            <w:rPr>
              <w:noProof/>
            </w:rPr>
          </w:r>
          <w:r>
            <w:rPr>
              <w:noProof/>
            </w:rPr>
            <w:fldChar w:fldCharType="separate"/>
          </w:r>
          <w:r w:rsidR="00167F60">
            <w:rPr>
              <w:noProof/>
            </w:rPr>
            <w:t>C-11</w:t>
          </w:r>
          <w:r>
            <w:rPr>
              <w:noProof/>
            </w:rPr>
            <w:fldChar w:fldCharType="end"/>
          </w:r>
        </w:p>
        <w:p w14:paraId="2AB07085" w14:textId="77777777" w:rsidR="00CD51AA" w:rsidRDefault="00CD51AA">
          <w:pPr>
            <w:pStyle w:val="TOC2"/>
            <w:tabs>
              <w:tab w:val="right" w:pos="9350"/>
            </w:tabs>
            <w:rPr>
              <w:rFonts w:eastAsiaTheme="minorEastAsia" w:cstheme="minorBidi"/>
              <w:b w:val="0"/>
              <w:noProof/>
              <w:sz w:val="24"/>
              <w:szCs w:val="24"/>
              <w:lang w:eastAsia="ja-JP"/>
            </w:rPr>
          </w:pPr>
          <w:r>
            <w:rPr>
              <w:noProof/>
            </w:rPr>
            <w:t>Public Talks</w:t>
          </w:r>
          <w:r>
            <w:rPr>
              <w:noProof/>
            </w:rPr>
            <w:tab/>
          </w:r>
          <w:r>
            <w:rPr>
              <w:noProof/>
            </w:rPr>
            <w:fldChar w:fldCharType="begin"/>
          </w:r>
          <w:r>
            <w:rPr>
              <w:noProof/>
            </w:rPr>
            <w:instrText xml:space="preserve"> PAGEREF _Toc274232516 \h </w:instrText>
          </w:r>
          <w:r>
            <w:rPr>
              <w:noProof/>
            </w:rPr>
          </w:r>
          <w:r>
            <w:rPr>
              <w:noProof/>
            </w:rPr>
            <w:fldChar w:fldCharType="separate"/>
          </w:r>
          <w:r w:rsidR="00167F60">
            <w:rPr>
              <w:noProof/>
            </w:rPr>
            <w:t>C-12</w:t>
          </w:r>
          <w:r>
            <w:rPr>
              <w:noProof/>
            </w:rPr>
            <w:fldChar w:fldCharType="end"/>
          </w:r>
        </w:p>
        <w:p w14:paraId="4DD97A67" w14:textId="77777777" w:rsidR="00CD51AA" w:rsidRDefault="00CD51AA">
          <w:pPr>
            <w:pStyle w:val="TOC1"/>
            <w:tabs>
              <w:tab w:val="left" w:pos="465"/>
              <w:tab w:val="right" w:pos="9350"/>
            </w:tabs>
            <w:rPr>
              <w:rFonts w:eastAsiaTheme="minorEastAsia" w:cstheme="minorBidi"/>
              <w:b w:val="0"/>
              <w:noProof/>
              <w:lang w:eastAsia="ja-JP"/>
            </w:rPr>
          </w:pPr>
          <w:r>
            <w:rPr>
              <w:noProof/>
            </w:rPr>
            <w:t>D.</w:t>
          </w:r>
          <w:r>
            <w:rPr>
              <w:rFonts w:eastAsiaTheme="minorEastAsia" w:cstheme="minorBidi"/>
              <w:b w:val="0"/>
              <w:noProof/>
              <w:lang w:eastAsia="ja-JP"/>
            </w:rPr>
            <w:tab/>
          </w:r>
          <w:r>
            <w:rPr>
              <w:noProof/>
            </w:rPr>
            <w:t>Institutional, Disciplinary, and/or professional Service</w:t>
          </w:r>
          <w:r>
            <w:rPr>
              <w:noProof/>
            </w:rPr>
            <w:tab/>
          </w:r>
          <w:r>
            <w:rPr>
              <w:noProof/>
            </w:rPr>
            <w:fldChar w:fldCharType="begin"/>
          </w:r>
          <w:r>
            <w:rPr>
              <w:noProof/>
            </w:rPr>
            <w:instrText xml:space="preserve"> PAGEREF _Toc274232517 \h </w:instrText>
          </w:r>
          <w:r>
            <w:rPr>
              <w:noProof/>
            </w:rPr>
          </w:r>
          <w:r>
            <w:rPr>
              <w:noProof/>
            </w:rPr>
            <w:fldChar w:fldCharType="separate"/>
          </w:r>
          <w:r w:rsidR="00167F60">
            <w:rPr>
              <w:noProof/>
            </w:rPr>
            <w:t>D-1</w:t>
          </w:r>
          <w:r>
            <w:rPr>
              <w:noProof/>
            </w:rPr>
            <w:fldChar w:fldCharType="end"/>
          </w:r>
        </w:p>
        <w:p w14:paraId="2B39A453"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_Toc274232518 \h </w:instrText>
          </w:r>
          <w:r>
            <w:rPr>
              <w:noProof/>
            </w:rPr>
          </w:r>
          <w:r>
            <w:rPr>
              <w:noProof/>
            </w:rPr>
            <w:fldChar w:fldCharType="separate"/>
          </w:r>
          <w:r w:rsidR="00167F60">
            <w:rPr>
              <w:noProof/>
            </w:rPr>
            <w:t>D-2</w:t>
          </w:r>
          <w:r>
            <w:rPr>
              <w:noProof/>
            </w:rPr>
            <w:fldChar w:fldCharType="end"/>
          </w:r>
        </w:p>
        <w:p w14:paraId="5D61D500" w14:textId="77777777" w:rsidR="00CD51AA" w:rsidRDefault="00CD51AA">
          <w:pPr>
            <w:pStyle w:val="TOC2"/>
            <w:tabs>
              <w:tab w:val="right" w:pos="9350"/>
            </w:tabs>
            <w:rPr>
              <w:rFonts w:eastAsiaTheme="minorEastAsia" w:cstheme="minorBidi"/>
              <w:b w:val="0"/>
              <w:noProof/>
              <w:sz w:val="24"/>
              <w:szCs w:val="24"/>
              <w:lang w:eastAsia="ja-JP"/>
            </w:rPr>
          </w:pPr>
          <w:r>
            <w:rPr>
              <w:noProof/>
            </w:rPr>
            <w:t>Institutional Service</w:t>
          </w:r>
          <w:r>
            <w:rPr>
              <w:noProof/>
            </w:rPr>
            <w:tab/>
          </w:r>
          <w:r>
            <w:rPr>
              <w:noProof/>
            </w:rPr>
            <w:fldChar w:fldCharType="begin"/>
          </w:r>
          <w:r>
            <w:rPr>
              <w:noProof/>
            </w:rPr>
            <w:instrText xml:space="preserve"> PAGEREF _Toc274232519 \h </w:instrText>
          </w:r>
          <w:r>
            <w:rPr>
              <w:noProof/>
            </w:rPr>
          </w:r>
          <w:r>
            <w:rPr>
              <w:noProof/>
            </w:rPr>
            <w:fldChar w:fldCharType="separate"/>
          </w:r>
          <w:r w:rsidR="00167F60">
            <w:rPr>
              <w:noProof/>
            </w:rPr>
            <w:t>D-3</w:t>
          </w:r>
          <w:r>
            <w:rPr>
              <w:noProof/>
            </w:rPr>
            <w:fldChar w:fldCharType="end"/>
          </w:r>
        </w:p>
        <w:p w14:paraId="0D353A78" w14:textId="77777777" w:rsidR="00CD51AA" w:rsidRDefault="00CD51AA">
          <w:pPr>
            <w:pStyle w:val="TOC2"/>
            <w:tabs>
              <w:tab w:val="right" w:pos="9350"/>
            </w:tabs>
            <w:rPr>
              <w:rFonts w:eastAsiaTheme="minorEastAsia" w:cstheme="minorBidi"/>
              <w:b w:val="0"/>
              <w:noProof/>
              <w:sz w:val="24"/>
              <w:szCs w:val="24"/>
              <w:lang w:eastAsia="ja-JP"/>
            </w:rPr>
          </w:pPr>
          <w:r>
            <w:rPr>
              <w:noProof/>
            </w:rPr>
            <w:t>Disciplinary Service</w:t>
          </w:r>
          <w:r>
            <w:rPr>
              <w:noProof/>
            </w:rPr>
            <w:tab/>
          </w:r>
          <w:r>
            <w:rPr>
              <w:noProof/>
            </w:rPr>
            <w:fldChar w:fldCharType="begin"/>
          </w:r>
          <w:r>
            <w:rPr>
              <w:noProof/>
            </w:rPr>
            <w:instrText xml:space="preserve"> PAGEREF _Toc274232520 \h </w:instrText>
          </w:r>
          <w:r>
            <w:rPr>
              <w:noProof/>
            </w:rPr>
          </w:r>
          <w:r>
            <w:rPr>
              <w:noProof/>
            </w:rPr>
            <w:fldChar w:fldCharType="separate"/>
          </w:r>
          <w:r w:rsidR="00167F60">
            <w:rPr>
              <w:noProof/>
            </w:rPr>
            <w:t>D-4</w:t>
          </w:r>
          <w:r>
            <w:rPr>
              <w:noProof/>
            </w:rPr>
            <w:fldChar w:fldCharType="end"/>
          </w:r>
        </w:p>
        <w:p w14:paraId="4E10BC6C" w14:textId="77777777" w:rsidR="00CD51AA" w:rsidRDefault="00CD51AA">
          <w:pPr>
            <w:pStyle w:val="TOC1"/>
            <w:tabs>
              <w:tab w:val="left" w:pos="434"/>
              <w:tab w:val="right" w:pos="9350"/>
            </w:tabs>
            <w:rPr>
              <w:rFonts w:eastAsiaTheme="minorEastAsia" w:cstheme="minorBidi"/>
              <w:b w:val="0"/>
              <w:noProof/>
              <w:lang w:eastAsia="ja-JP"/>
            </w:rPr>
          </w:pPr>
          <w:r>
            <w:rPr>
              <w:noProof/>
            </w:rPr>
            <w:t>E.</w:t>
          </w:r>
          <w:r>
            <w:rPr>
              <w:rFonts w:eastAsiaTheme="minorEastAsia" w:cstheme="minorBidi"/>
              <w:b w:val="0"/>
              <w:noProof/>
              <w:lang w:eastAsia="ja-JP"/>
            </w:rPr>
            <w:tab/>
          </w:r>
          <w:r>
            <w:rPr>
              <w:noProof/>
            </w:rPr>
            <w:t>Appendices</w:t>
          </w:r>
          <w:r>
            <w:rPr>
              <w:noProof/>
            </w:rPr>
            <w:tab/>
          </w:r>
          <w:r>
            <w:rPr>
              <w:noProof/>
            </w:rPr>
            <w:fldChar w:fldCharType="begin"/>
          </w:r>
          <w:r>
            <w:rPr>
              <w:noProof/>
            </w:rPr>
            <w:instrText xml:space="preserve"> PAGEREF _Toc274232521 \h </w:instrText>
          </w:r>
          <w:r>
            <w:rPr>
              <w:noProof/>
            </w:rPr>
          </w:r>
          <w:r>
            <w:rPr>
              <w:noProof/>
            </w:rPr>
            <w:fldChar w:fldCharType="separate"/>
          </w:r>
          <w:r w:rsidR="00167F60">
            <w:rPr>
              <w:noProof/>
            </w:rPr>
            <w:t>E-1</w:t>
          </w:r>
          <w:r>
            <w:rPr>
              <w:noProof/>
            </w:rPr>
            <w:fldChar w:fldCharType="end"/>
          </w:r>
        </w:p>
        <w:p w14:paraId="5E5C18B9" w14:textId="330F81B8" w:rsidR="00E71E20" w:rsidRDefault="00E71E20">
          <w:r>
            <w:rPr>
              <w:b/>
              <w:bCs/>
              <w:noProof/>
            </w:rPr>
            <w:fldChar w:fldCharType="end"/>
          </w:r>
        </w:p>
      </w:sdtContent>
    </w:sdt>
    <w:p w14:paraId="6CF8EED5" w14:textId="77777777" w:rsidR="00FC41A3" w:rsidRDefault="00FC41A3" w:rsidP="00684E58">
      <w:pPr>
        <w:jc w:val="center"/>
        <w:rPr>
          <w:b/>
          <w:sz w:val="52"/>
        </w:rPr>
      </w:pPr>
    </w:p>
    <w:p w14:paraId="0EA1E154" w14:textId="77777777" w:rsidR="00FC41A3" w:rsidRDefault="00FC41A3" w:rsidP="00684E58">
      <w:pPr>
        <w:jc w:val="center"/>
        <w:rPr>
          <w:b/>
          <w:sz w:val="52"/>
        </w:rPr>
        <w:sectPr w:rsidR="00FC41A3" w:rsidSect="00224EA9">
          <w:footerReference w:type="even" r:id="rId9"/>
          <w:footerReference w:type="default" r:id="rId10"/>
          <w:pgSz w:w="12240" w:h="15840" w:code="1"/>
          <w:pgMar w:top="1440" w:right="1440" w:bottom="1440" w:left="1440" w:header="720" w:footer="720" w:gutter="0"/>
          <w:pgNumType w:start="1" w:chapStyle="1"/>
          <w:cols w:space="720"/>
          <w:docGrid w:linePitch="360"/>
        </w:sectPr>
      </w:pPr>
    </w:p>
    <w:p w14:paraId="70272830" w14:textId="24EF627B" w:rsidR="00E71E20" w:rsidRDefault="00E71E20" w:rsidP="00684E58">
      <w:pPr>
        <w:jc w:val="center"/>
        <w:rPr>
          <w:b/>
          <w:sz w:val="52"/>
        </w:rPr>
      </w:pPr>
    </w:p>
    <w:p w14:paraId="53640EFD" w14:textId="74D18326" w:rsidR="00550FFE" w:rsidRPr="00AF0224" w:rsidRDefault="00185747" w:rsidP="00FC41A3">
      <w:pPr>
        <w:pStyle w:val="Heading1"/>
        <w:numPr>
          <w:ilvl w:val="0"/>
          <w:numId w:val="17"/>
        </w:numPr>
      </w:pPr>
      <w:r>
        <w:t xml:space="preserve"> </w:t>
      </w:r>
      <w:bookmarkStart w:id="0" w:name="_Toc274232498"/>
      <w:r w:rsidR="00E91C52">
        <w:t>Summary</w:t>
      </w:r>
      <w:bookmarkEnd w:id="0"/>
    </w:p>
    <w:p w14:paraId="7C023C7E" w14:textId="6E54B1E6" w:rsidR="00EC699B" w:rsidRDefault="00EC699B">
      <w:pPr>
        <w:rPr>
          <w:b/>
          <w:sz w:val="28"/>
          <w:szCs w:val="28"/>
        </w:rPr>
      </w:pPr>
    </w:p>
    <w:p w14:paraId="6A670F2A" w14:textId="77777777" w:rsidR="00167F60" w:rsidRDefault="00167F60" w:rsidP="00C068A7">
      <w:pPr>
        <w:pStyle w:val="Heading2"/>
      </w:pPr>
      <w:bookmarkStart w:id="1" w:name="_Toc274232499"/>
      <w:r>
        <w:br w:type="page"/>
      </w:r>
    </w:p>
    <w:p w14:paraId="4B190EA5" w14:textId="5A362645" w:rsidR="00AF0224" w:rsidRDefault="00042514" w:rsidP="00C068A7">
      <w:pPr>
        <w:pStyle w:val="Heading2"/>
      </w:pPr>
      <w:r w:rsidRPr="00AF0224">
        <w:lastRenderedPageBreak/>
        <w:t>Summary Sheet</w:t>
      </w:r>
      <w:bookmarkEnd w:id="1"/>
    </w:p>
    <w:p w14:paraId="4D0A1EBC" w14:textId="1B53A849" w:rsidR="00042514" w:rsidRPr="00AF0224" w:rsidRDefault="00042514" w:rsidP="00AF0224">
      <w:pPr>
        <w:rPr>
          <w:b/>
        </w:rPr>
      </w:pPr>
      <w:r w:rsidRPr="00AF0224">
        <w:rPr>
          <w:b/>
        </w:rPr>
        <w:t>Recommendations for Promotion and/or Tenure</w:t>
      </w:r>
      <w:r w:rsidRPr="00AF0224">
        <w:rPr>
          <w:b/>
        </w:rPr>
        <w:br/>
      </w:r>
    </w:p>
    <w:p w14:paraId="1849EC10" w14:textId="77777777" w:rsidR="00042514" w:rsidRPr="00F65D16" w:rsidRDefault="00042514" w:rsidP="002B3A90">
      <w:pPr>
        <w:rPr>
          <w:sz w:val="21"/>
          <w:szCs w:val="21"/>
          <w:u w:val="single"/>
        </w:rPr>
      </w:pPr>
      <w:r w:rsidRPr="00F65D16">
        <w:rPr>
          <w:sz w:val="21"/>
          <w:szCs w:val="21"/>
        </w:rPr>
        <w:t>Name of faculty member</w:t>
      </w:r>
      <w:proofErr w:type="gramStart"/>
      <w:r w:rsidRPr="00F65D16">
        <w:rPr>
          <w:sz w:val="21"/>
          <w:szCs w:val="21"/>
        </w:rPr>
        <w:t xml:space="preserve">: </w:t>
      </w:r>
      <w:r w:rsidRPr="00F65D16">
        <w:rPr>
          <w:sz w:val="21"/>
          <w:szCs w:val="21"/>
          <w:u w:val="single"/>
        </w:rPr>
        <w:t xml:space="preserve">  </w:t>
      </w:r>
      <w:r w:rsidR="006A4DE2">
        <w:rPr>
          <w:sz w:val="21"/>
          <w:szCs w:val="21"/>
          <w:u w:val="single"/>
        </w:rPr>
        <w:t>Brian</w:t>
      </w:r>
      <w:proofErr w:type="gramEnd"/>
      <w:r w:rsidR="006A4DE2">
        <w:rPr>
          <w:sz w:val="21"/>
          <w:szCs w:val="21"/>
          <w:u w:val="single"/>
        </w:rPr>
        <w:t xml:space="preserve">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Total years of teaching</w:t>
      </w:r>
      <w:proofErr w:type="gramStart"/>
      <w:r w:rsidRPr="00F65D16">
        <w:rPr>
          <w:sz w:val="21"/>
          <w:szCs w:val="21"/>
        </w:rPr>
        <w:t xml:space="preserve">:   </w:t>
      </w:r>
      <w:r w:rsidR="00600DAC">
        <w:rPr>
          <w:sz w:val="21"/>
          <w:szCs w:val="21"/>
          <w:u w:val="single"/>
        </w:rPr>
        <w:t>5</w:t>
      </w:r>
      <w:proofErr w:type="gramEnd"/>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Default="00042514" w:rsidP="00042514">
      <w:pPr>
        <w:rPr>
          <w:b/>
          <w:sz w:val="21"/>
          <w:szCs w:val="21"/>
        </w:rPr>
      </w:pPr>
    </w:p>
    <w:p w14:paraId="198E5662" w14:textId="77777777" w:rsidR="00167F60" w:rsidRPr="00F65D16" w:rsidRDefault="00167F60" w:rsidP="00167F60">
      <w:pPr>
        <w:rPr>
          <w:b/>
          <w:sz w:val="21"/>
          <w:szCs w:val="21"/>
        </w:rPr>
      </w:pPr>
      <w:r w:rsidRPr="00F65D16">
        <w:rPr>
          <w:b/>
          <w:sz w:val="21"/>
          <w:szCs w:val="21"/>
        </w:rPr>
        <w:t xml:space="preserve">RECOMMENDATIONS </w:t>
      </w:r>
    </w:p>
    <w:p w14:paraId="0494B649" w14:textId="77777777" w:rsidR="00167F60" w:rsidRPr="00F65D16" w:rsidRDefault="00167F60" w:rsidP="00167F60">
      <w:pPr>
        <w:rPr>
          <w:sz w:val="21"/>
          <w:szCs w:val="21"/>
        </w:rPr>
      </w:pPr>
    </w:p>
    <w:p w14:paraId="5821C956" w14:textId="77777777" w:rsidR="00167F60" w:rsidRPr="00F65D16" w:rsidRDefault="00167F60" w:rsidP="00167F60">
      <w:pPr>
        <w:rPr>
          <w:sz w:val="21"/>
          <w:szCs w:val="21"/>
          <w:u w:val="single"/>
        </w:rPr>
      </w:pPr>
      <w:r w:rsidRPr="00F65D16">
        <w:rPr>
          <w:b/>
          <w:sz w:val="21"/>
          <w:szCs w:val="21"/>
        </w:rPr>
        <w:t>DEPARTMENTAL FACULTY</w:t>
      </w:r>
      <w:r w:rsidRPr="00F65D16">
        <w:rPr>
          <w:sz w:val="21"/>
          <w:szCs w:val="21"/>
        </w:rPr>
        <w:br/>
        <w:t xml:space="preserve">Date of departmental discussion: </w:t>
      </w:r>
      <w:r w:rsidRPr="00F65D16">
        <w:rPr>
          <w:sz w:val="21"/>
          <w:szCs w:val="21"/>
          <w:u w:val="single"/>
        </w:rPr>
        <w:tab/>
      </w:r>
      <w:r w:rsidRPr="00F65D16">
        <w:rPr>
          <w:sz w:val="21"/>
          <w:szCs w:val="21"/>
          <w:u w:val="single"/>
        </w:rPr>
        <w:tab/>
      </w:r>
      <w:r>
        <w:rPr>
          <w:sz w:val="21"/>
          <w:szCs w:val="21"/>
          <w:u w:val="single"/>
        </w:rPr>
        <w:t>3 December 2008</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br/>
        <w:t xml:space="preserve">Result of discussion: For: </w:t>
      </w:r>
      <w:r w:rsidRPr="00F65D16">
        <w:rPr>
          <w:sz w:val="21"/>
          <w:szCs w:val="21"/>
          <w:u w:val="single"/>
        </w:rPr>
        <w:tab/>
      </w:r>
      <w:r>
        <w:rPr>
          <w:sz w:val="21"/>
          <w:szCs w:val="21"/>
          <w:u w:val="single"/>
        </w:rPr>
        <w:t>9</w:t>
      </w:r>
      <w:r w:rsidRPr="00F65D16">
        <w:rPr>
          <w:sz w:val="21"/>
          <w:szCs w:val="21"/>
          <w:u w:val="single"/>
        </w:rPr>
        <w:t xml:space="preserve">     </w:t>
      </w:r>
      <w:r w:rsidRPr="00F65D16">
        <w:rPr>
          <w:sz w:val="21"/>
          <w:szCs w:val="21"/>
          <w:u w:val="single"/>
        </w:rPr>
        <w:tab/>
        <w:t xml:space="preserve">   </w:t>
      </w:r>
      <w:r w:rsidRPr="00F65D16">
        <w:rPr>
          <w:sz w:val="21"/>
          <w:szCs w:val="21"/>
        </w:rPr>
        <w:t xml:space="preserve"> </w:t>
      </w:r>
      <w:proofErr w:type="gramStart"/>
      <w:r w:rsidRPr="00F65D16">
        <w:rPr>
          <w:sz w:val="21"/>
          <w:szCs w:val="21"/>
        </w:rPr>
        <w:t>Against</w:t>
      </w:r>
      <w:proofErr w:type="gramEnd"/>
      <w:r w:rsidRPr="00F65D16">
        <w:rPr>
          <w:sz w:val="21"/>
          <w:szCs w:val="21"/>
        </w:rPr>
        <w:t xml:space="preserve">: </w:t>
      </w:r>
      <w:r w:rsidRPr="00F65D16">
        <w:rPr>
          <w:sz w:val="21"/>
          <w:szCs w:val="21"/>
          <w:u w:val="single"/>
        </w:rPr>
        <w:tab/>
      </w:r>
      <w:r>
        <w:rPr>
          <w:sz w:val="21"/>
          <w:szCs w:val="21"/>
          <w:u w:val="single"/>
        </w:rPr>
        <w:t xml:space="preserve">0  </w:t>
      </w:r>
      <w:r w:rsidRPr="00F65D16">
        <w:rPr>
          <w:sz w:val="21"/>
          <w:szCs w:val="21"/>
          <w:u w:val="single"/>
        </w:rPr>
        <w:t xml:space="preserve">            </w:t>
      </w:r>
      <w:r w:rsidRPr="00F65D16">
        <w:rPr>
          <w:sz w:val="21"/>
          <w:szCs w:val="21"/>
        </w:rPr>
        <w:t xml:space="preserve"> Abstain:  </w:t>
      </w:r>
      <w:r w:rsidRPr="00F65D16">
        <w:rPr>
          <w:sz w:val="21"/>
          <w:szCs w:val="21"/>
          <w:u w:val="single"/>
        </w:rPr>
        <w:tab/>
      </w:r>
      <w:r>
        <w:rPr>
          <w:sz w:val="21"/>
          <w:szCs w:val="21"/>
          <w:u w:val="single"/>
        </w:rPr>
        <w:t>0</w:t>
      </w:r>
      <w:r w:rsidRPr="00F65D16">
        <w:rPr>
          <w:sz w:val="21"/>
          <w:szCs w:val="21"/>
          <w:u w:val="single"/>
        </w:rPr>
        <w:tab/>
      </w:r>
      <w:r w:rsidRPr="00F65D16">
        <w:rPr>
          <w:sz w:val="21"/>
          <w:szCs w:val="21"/>
          <w:u w:val="single"/>
        </w:rPr>
        <w:tab/>
      </w:r>
      <w:r w:rsidRPr="00F65D16">
        <w:rPr>
          <w:sz w:val="21"/>
          <w:szCs w:val="21"/>
        </w:rPr>
        <w:br/>
        <w:t xml:space="preserve">Recuse (attach explanation for conflict of interest): </w:t>
      </w:r>
      <w:r w:rsidRPr="00F65D16">
        <w:rPr>
          <w:sz w:val="21"/>
          <w:szCs w:val="21"/>
          <w:u w:val="single"/>
        </w:rPr>
        <w:tab/>
      </w:r>
      <w:r>
        <w:rPr>
          <w:sz w:val="21"/>
          <w:szCs w:val="21"/>
          <w:u w:val="single"/>
        </w:rPr>
        <w:t>N/A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2335D8A3" w14:textId="77777777" w:rsidR="00167F60" w:rsidRPr="00F65D16" w:rsidRDefault="00167F60" w:rsidP="00167F60">
      <w:pPr>
        <w:rPr>
          <w:sz w:val="21"/>
          <w:szCs w:val="21"/>
        </w:rPr>
      </w:pPr>
      <w:r w:rsidRPr="00F65D16">
        <w:rPr>
          <w:sz w:val="21"/>
          <w:szCs w:val="21"/>
        </w:rPr>
        <w:t xml:space="preserve">Is there a dissenting report?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xml:space="preserve"> ] No </w:t>
      </w:r>
      <w:r w:rsidRPr="00F65D16">
        <w:rPr>
          <w:sz w:val="21"/>
          <w:szCs w:val="21"/>
        </w:rPr>
        <w:br/>
        <w:t xml:space="preserve">Is there a response from the candidate?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 No</w:t>
      </w:r>
    </w:p>
    <w:p w14:paraId="63C4AA5F" w14:textId="77777777" w:rsidR="00167F60" w:rsidRPr="00F65D16" w:rsidRDefault="00167F60" w:rsidP="00167F60">
      <w:pPr>
        <w:rPr>
          <w:b/>
          <w:sz w:val="21"/>
          <w:szCs w:val="21"/>
        </w:rPr>
      </w:pPr>
    </w:p>
    <w:p w14:paraId="0AC8F175" w14:textId="77777777" w:rsidR="00167F60" w:rsidRPr="00F65D16" w:rsidRDefault="00167F60" w:rsidP="00167F60">
      <w:pPr>
        <w:rPr>
          <w:sz w:val="21"/>
          <w:szCs w:val="21"/>
        </w:rPr>
      </w:pPr>
      <w:r w:rsidRPr="00F65D16">
        <w:rPr>
          <w:b/>
          <w:sz w:val="21"/>
          <w:szCs w:val="21"/>
        </w:rPr>
        <w:t xml:space="preserve">INTERDISCIPLINARY COMMITTEE OR DIRECTOR </w:t>
      </w:r>
      <w:r w:rsidRPr="00F65D16">
        <w:rPr>
          <w:sz w:val="21"/>
          <w:szCs w:val="21"/>
        </w:rPr>
        <w:t xml:space="preserve">(where appropriate)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w:t>
      </w:r>
      <w:r w:rsidRPr="00F65D16">
        <w:rPr>
          <w:i/>
          <w:iCs/>
          <w:sz w:val="21"/>
          <w:szCs w:val="21"/>
        </w:rPr>
        <w:t>Provide letter</w:t>
      </w:r>
      <w:r w:rsidRPr="00F65D16">
        <w:rPr>
          <w:sz w:val="21"/>
          <w:szCs w:val="21"/>
        </w:rPr>
        <w:t>)</w:t>
      </w:r>
      <w:r w:rsidRPr="00F65D16">
        <w:rPr>
          <w:sz w:val="21"/>
          <w:szCs w:val="21"/>
        </w:rPr>
        <w:br/>
      </w:r>
    </w:p>
    <w:p w14:paraId="59E3BB0B" w14:textId="77777777" w:rsidR="00167F60" w:rsidRPr="00F65D16" w:rsidRDefault="00167F60" w:rsidP="00167F60">
      <w:pPr>
        <w:rPr>
          <w:sz w:val="21"/>
          <w:szCs w:val="21"/>
        </w:rPr>
      </w:pPr>
      <w:r w:rsidRPr="00F65D16">
        <w:rPr>
          <w:b/>
          <w:sz w:val="21"/>
          <w:szCs w:val="21"/>
        </w:rPr>
        <w:t>DEPARTMENT HEAD</w:t>
      </w:r>
      <w:r w:rsidRPr="00F65D16">
        <w:rPr>
          <w:sz w:val="21"/>
          <w:szCs w:val="21"/>
        </w:rPr>
        <w:t xml:space="preserve">          </w:t>
      </w:r>
      <w:proofErr w:type="gramStart"/>
      <w:r w:rsidRPr="00F65D16">
        <w:rPr>
          <w:sz w:val="21"/>
          <w:szCs w:val="21"/>
        </w:rPr>
        <w:t xml:space="preserve">[ </w:t>
      </w:r>
      <w:r>
        <w:rPr>
          <w:sz w:val="21"/>
          <w:szCs w:val="21"/>
        </w:rPr>
        <w:t>X</w:t>
      </w:r>
      <w:proofErr w:type="gramEnd"/>
      <w:r w:rsidRPr="00F65D16">
        <w:rPr>
          <w:sz w:val="21"/>
          <w:szCs w:val="21"/>
        </w:rPr>
        <w:t xml:space="preserve">] Recommend approval             [  ] Do not recommend approval </w:t>
      </w:r>
      <w:r w:rsidRPr="00F65D16">
        <w:rPr>
          <w:sz w:val="21"/>
          <w:szCs w:val="21"/>
        </w:rPr>
        <w:br/>
        <w:t xml:space="preserve">Provide a statement on the professional record and a summary recommendation. </w:t>
      </w:r>
      <w:r w:rsidRPr="00F65D16">
        <w:rPr>
          <w:sz w:val="21"/>
          <w:szCs w:val="21"/>
        </w:rPr>
        <w:br/>
      </w:r>
    </w:p>
    <w:p w14:paraId="108B6EEA" w14:textId="77777777" w:rsidR="00167F60" w:rsidRPr="00F65D16" w:rsidRDefault="00167F60" w:rsidP="00167F60">
      <w:pPr>
        <w:rPr>
          <w:sz w:val="21"/>
          <w:szCs w:val="21"/>
        </w:rPr>
      </w:pPr>
      <w:r w:rsidRPr="00F65D16">
        <w:rPr>
          <w:b/>
          <w:sz w:val="21"/>
          <w:szCs w:val="21"/>
        </w:rPr>
        <w:t>COLLEGE COMMITTEE</w:t>
      </w:r>
      <w:r w:rsidRPr="00F65D16">
        <w:rPr>
          <w:sz w:val="21"/>
          <w:szCs w:val="21"/>
        </w:rPr>
        <w:t xml:space="preserv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rPr>
        <w:t xml:space="preserve">   Abstain: </w:t>
      </w:r>
      <w:r w:rsidRPr="00F65D16">
        <w:rPr>
          <w:sz w:val="21"/>
          <w:szCs w:val="21"/>
          <w:u w:val="single"/>
        </w:rPr>
        <w:tab/>
      </w:r>
      <w:r w:rsidRPr="00F65D16">
        <w:rPr>
          <w:sz w:val="21"/>
          <w:szCs w:val="21"/>
          <w:u w:val="single"/>
        </w:rPr>
        <w:tab/>
      </w:r>
    </w:p>
    <w:p w14:paraId="502AB949" w14:textId="77777777" w:rsidR="00167F60" w:rsidRPr="00F65D16" w:rsidRDefault="00167F60" w:rsidP="00167F60">
      <w:pPr>
        <w:rPr>
          <w:sz w:val="21"/>
          <w:szCs w:val="21"/>
        </w:rPr>
      </w:pPr>
      <w:r w:rsidRPr="00F65D16">
        <w:rPr>
          <w:sz w:val="21"/>
          <w:szCs w:val="21"/>
        </w:rPr>
        <w:t>Recuse (attach explanation for conflict of interest):</w:t>
      </w:r>
      <w:r w:rsidRPr="00F65D16">
        <w:rPr>
          <w:sz w:val="21"/>
          <w:szCs w:val="21"/>
          <w:u w:val="single"/>
        </w:rPr>
        <w:tab/>
      </w:r>
      <w:r w:rsidRPr="00F65D16">
        <w:rPr>
          <w:sz w:val="21"/>
          <w:szCs w:val="21"/>
          <w:u w:val="single"/>
        </w:rPr>
        <w:tab/>
      </w:r>
      <w:r w:rsidRPr="00F65D16">
        <w:rPr>
          <w:sz w:val="21"/>
          <w:szCs w:val="21"/>
          <w:u w:val="single"/>
        </w:rPr>
        <w:tab/>
      </w:r>
    </w:p>
    <w:p w14:paraId="1212FACB" w14:textId="77777777" w:rsidR="00167F60" w:rsidRPr="00F65D16" w:rsidRDefault="00167F60" w:rsidP="00167F60">
      <w:pPr>
        <w:rPr>
          <w:i/>
          <w:iCs/>
          <w:sz w:val="21"/>
          <w:szCs w:val="21"/>
        </w:rPr>
      </w:pPr>
    </w:p>
    <w:p w14:paraId="7D2BE5FB" w14:textId="77777777" w:rsidR="00167F60" w:rsidRPr="00F65D16" w:rsidRDefault="00167F60" w:rsidP="00167F60">
      <w:pPr>
        <w:rPr>
          <w:i/>
          <w:sz w:val="21"/>
          <w:szCs w:val="21"/>
        </w:rPr>
      </w:pPr>
      <w:r w:rsidRPr="00F65D16">
        <w:rPr>
          <w:i/>
          <w:iCs/>
          <w:sz w:val="21"/>
          <w:szCs w:val="21"/>
        </w:rPr>
        <w:t>A copy of the report of the departmental and college committees must also be attached. In cases where this report disagrees in any substantial way with the departmental recommendation, this report must go beyond a listing of the vote to indicate as fully as possible the reasons for the differences</w:t>
      </w:r>
      <w:r w:rsidRPr="00F65D16">
        <w:rPr>
          <w:i/>
          <w:sz w:val="21"/>
          <w:szCs w:val="21"/>
        </w:rPr>
        <w:t xml:space="preserve">. </w:t>
      </w:r>
    </w:p>
    <w:p w14:paraId="1822BCC8" w14:textId="77777777" w:rsidR="00167F60" w:rsidRPr="00F65D16" w:rsidRDefault="00167F60" w:rsidP="00167F60">
      <w:pPr>
        <w:rPr>
          <w:b/>
          <w:sz w:val="21"/>
          <w:szCs w:val="21"/>
        </w:rPr>
      </w:pPr>
    </w:p>
    <w:p w14:paraId="07B0FC08" w14:textId="77777777" w:rsidR="00167F60" w:rsidRPr="00F65D16" w:rsidRDefault="00167F60" w:rsidP="00167F60">
      <w:pPr>
        <w:rPr>
          <w:sz w:val="21"/>
          <w:szCs w:val="21"/>
        </w:rPr>
      </w:pPr>
      <w:r w:rsidRPr="00F65D16">
        <w:rPr>
          <w:b/>
          <w:sz w:val="21"/>
          <w:szCs w:val="21"/>
        </w:rPr>
        <w:t>DEAN</w:t>
      </w:r>
      <w:r w:rsidRPr="00F65D16">
        <w:rPr>
          <w:b/>
          <w:sz w:val="21"/>
          <w:szCs w:val="21"/>
        </w:rPr>
        <w:tab/>
      </w:r>
      <w:r w:rsidRPr="00F65D16">
        <w:rPr>
          <w:b/>
          <w:sz w:val="21"/>
          <w:szCs w:val="21"/>
        </w:rPr>
        <w:tab/>
      </w:r>
      <w:r w:rsidRPr="00F65D16">
        <w:rPr>
          <w:b/>
          <w:sz w:val="21"/>
          <w:szCs w:val="21"/>
        </w:rPr>
        <w:tab/>
      </w:r>
      <w:r>
        <w:rPr>
          <w:b/>
          <w:sz w:val="21"/>
          <w:szCs w:val="21"/>
        </w:rPr>
        <w:tab/>
        <w:t xml:space="preserve"> </w:t>
      </w:r>
      <w:r w:rsidRPr="00F65D16">
        <w:rPr>
          <w:b/>
          <w:sz w:val="21"/>
          <w:szCs w:val="21"/>
        </w:rPr>
        <w:t xml:space="preserve">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2BC17B4D" w14:textId="77777777" w:rsidR="00167F60" w:rsidRPr="00F65D16" w:rsidRDefault="00167F60" w:rsidP="00167F60">
      <w:pPr>
        <w:rPr>
          <w:sz w:val="21"/>
          <w:szCs w:val="21"/>
        </w:rPr>
      </w:pPr>
    </w:p>
    <w:p w14:paraId="38A3FBE2" w14:textId="77777777" w:rsidR="00167F60" w:rsidRPr="00F65D16" w:rsidRDefault="00167F60" w:rsidP="00167F60">
      <w:pPr>
        <w:rPr>
          <w:sz w:val="21"/>
          <w:szCs w:val="21"/>
        </w:rPr>
      </w:pPr>
      <w:r w:rsidRPr="00F65D16">
        <w:rPr>
          <w:b/>
          <w:sz w:val="21"/>
          <w:szCs w:val="21"/>
        </w:rPr>
        <w:t xml:space="preserve">CHIEF ACADEMIC OFFICER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0602EED0" w14:textId="77777777" w:rsidR="00167F60" w:rsidRPr="00F65D16" w:rsidRDefault="00167F60" w:rsidP="00167F60">
      <w:pPr>
        <w:rPr>
          <w:sz w:val="21"/>
          <w:szCs w:val="21"/>
        </w:rPr>
      </w:pPr>
    </w:p>
    <w:p w14:paraId="39904FA5" w14:textId="77777777" w:rsidR="00167F60" w:rsidRPr="00F65D16" w:rsidRDefault="00167F60" w:rsidP="00167F60">
      <w:pPr>
        <w:rPr>
          <w:b/>
          <w:sz w:val="21"/>
          <w:szCs w:val="21"/>
        </w:rPr>
      </w:pPr>
      <w:r w:rsidRPr="00F65D16">
        <w:rPr>
          <w:b/>
          <w:sz w:val="21"/>
          <w:szCs w:val="21"/>
        </w:rPr>
        <w:t xml:space="preserve">CHANCELLOR’S RECOMMENDATION TO THE PRESIDENT  </w:t>
      </w:r>
    </w:p>
    <w:p w14:paraId="704C3B9D" w14:textId="77777777" w:rsidR="00167F60" w:rsidRPr="00F65D16" w:rsidRDefault="00167F60" w:rsidP="00167F60">
      <w:pPr>
        <w:rPr>
          <w:b/>
          <w:sz w:val="21"/>
          <w:szCs w:val="21"/>
        </w:rPr>
      </w:pPr>
      <w:r>
        <w:rPr>
          <w:b/>
          <w:sz w:val="21"/>
          <w:szCs w:val="21"/>
        </w:rPr>
        <w:tab/>
      </w:r>
      <w:r>
        <w:rPr>
          <w:b/>
          <w:sz w:val="21"/>
          <w:szCs w:val="21"/>
        </w:rPr>
        <w:tab/>
      </w:r>
      <w:r>
        <w:rPr>
          <w:b/>
          <w:sz w:val="21"/>
          <w:szCs w:val="21"/>
        </w:rPr>
        <w:tab/>
      </w:r>
      <w:r>
        <w:rPr>
          <w:b/>
          <w:sz w:val="21"/>
          <w:szCs w:val="21"/>
        </w:rPr>
        <w:tab/>
        <w:t xml:space="preserve">   </w:t>
      </w:r>
      <w:r w:rsidRPr="00F65D16">
        <w:rPr>
          <w:b/>
          <w:sz w:val="21"/>
          <w:szCs w:val="21"/>
        </w:rPr>
        <w:t xml:space="preserve">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5D411835" w14:textId="77777777" w:rsidR="00870271" w:rsidRDefault="00870271" w:rsidP="00167F60">
      <w:pPr>
        <w:rPr>
          <w:b/>
          <w:sz w:val="28"/>
          <w:szCs w:val="28"/>
        </w:rPr>
      </w:pPr>
    </w:p>
    <w:p w14:paraId="6987A91A" w14:textId="77777777" w:rsidR="005F58CE" w:rsidRDefault="005F58CE" w:rsidP="00C068A7">
      <w:pPr>
        <w:pStyle w:val="Heading2"/>
      </w:pPr>
      <w:r>
        <w:br w:type="page"/>
      </w:r>
    </w:p>
    <w:p w14:paraId="390F44CF" w14:textId="0016109B" w:rsidR="00FD60C7" w:rsidRPr="009E24B8" w:rsidRDefault="00FD60C7" w:rsidP="00C068A7">
      <w:pPr>
        <w:pStyle w:val="Heading2"/>
      </w:pPr>
      <w:bookmarkStart w:id="2" w:name="_Toc274232500"/>
      <w:r w:rsidRPr="009E24B8">
        <w:lastRenderedPageBreak/>
        <w:t>Educational History and Employment History</w:t>
      </w:r>
      <w:bookmarkEnd w:id="2"/>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proofErr w:type="gramStart"/>
      <w:r w:rsidRPr="001445AA">
        <w:t xml:space="preserve">University of </w:t>
      </w:r>
      <w:r w:rsidR="00CC7BB7">
        <w:t>California, Davis</w:t>
      </w:r>
      <w:r w:rsidR="00BB242B">
        <w:tab/>
      </w:r>
      <w:r w:rsidRPr="001445AA">
        <w:t>Ph.D.</w:t>
      </w:r>
      <w:proofErr w:type="gramEnd"/>
      <w:r w:rsidRPr="001445AA">
        <w:t xml:space="preserve"> </w:t>
      </w:r>
      <w:r w:rsidR="00CC7BB7">
        <w:tab/>
      </w:r>
      <w:r w:rsidR="00CC7BB7">
        <w:tab/>
      </w:r>
      <w:r>
        <w:tab/>
      </w:r>
      <w:r w:rsidR="00CC7BB7">
        <w:t>2002-2008</w:t>
      </w:r>
      <w:r>
        <w:tab/>
      </w:r>
      <w:r>
        <w:tab/>
        <w:t>Ph.D.</w:t>
      </w:r>
    </w:p>
    <w:p w14:paraId="656A6CA9" w14:textId="77777777" w:rsidR="00FD60C7" w:rsidRDefault="00CC7BB7" w:rsidP="00FD60C7">
      <w:pPr>
        <w:spacing w:line="360" w:lineRule="auto"/>
      </w:pPr>
      <w:proofErr w:type="gramStart"/>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roofErr w:type="gramEnd"/>
    </w:p>
    <w:p w14:paraId="3ED78568" w14:textId="77777777" w:rsidR="00CC7BB7" w:rsidRDefault="00CC7BB7" w:rsidP="00FD60C7">
      <w:pPr>
        <w:spacing w:line="360" w:lineRule="auto"/>
      </w:pPr>
      <w:r>
        <w:tab/>
      </w:r>
      <w:r>
        <w:tab/>
      </w:r>
      <w:r>
        <w:tab/>
      </w:r>
      <w:r>
        <w:tab/>
      </w:r>
      <w:r>
        <w:tab/>
      </w:r>
      <w:proofErr w:type="gramStart"/>
      <w:r w:rsidR="00F06A25">
        <w:t>cum</w:t>
      </w:r>
      <w:proofErr w:type="gramEnd"/>
      <w:r w:rsidR="00F06A25">
        <w:t xml:space="preserve">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proofErr w:type="gramStart"/>
      <w:r w:rsidRPr="00FD60C7">
        <w:rPr>
          <w:u w:val="single"/>
        </w:rPr>
        <w:t>of</w:t>
      </w:r>
      <w:proofErr w:type="gramEnd"/>
      <w:r w:rsidRPr="00FD60C7">
        <w:rPr>
          <w:u w:val="single"/>
        </w:rPr>
        <w:t xml:space="preserve">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proofErr w:type="spellStart"/>
      <w:r>
        <w:t>NESCent</w:t>
      </w:r>
      <w:proofErr w:type="spellEnd"/>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09DC3320" w:rsidR="005E1BF3" w:rsidRPr="00596CF8" w:rsidRDefault="009B6750" w:rsidP="00C068A7">
      <w:pPr>
        <w:pStyle w:val="Heading2"/>
        <w:rPr>
          <w:rStyle w:val="Strong"/>
        </w:rPr>
      </w:pPr>
      <w:bookmarkStart w:id="3" w:name="_Toc274232501"/>
      <w:r>
        <w:rPr>
          <w:rStyle w:val="Strong"/>
        </w:rPr>
        <w:t>Statement of Responsibilities</w:t>
      </w:r>
      <w:bookmarkEnd w:id="3"/>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2266205D"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w:t>
      </w:r>
      <w:r w:rsidR="00605D07">
        <w:t xml:space="preserve"> (206 students)</w:t>
      </w:r>
      <w:r w:rsidR="0053085A">
        <w:t xml:space="preserve"> </w:t>
      </w:r>
      <w:r w:rsidR="00600DAC">
        <w:t xml:space="preserve">and in </w:t>
      </w:r>
      <w:r w:rsidR="0053085A">
        <w:t xml:space="preserve">Spring 2014, and has been involved in discussions regarding restructuring this course to meet </w:t>
      </w:r>
      <w:proofErr w:type="gramStart"/>
      <w:r w:rsidR="0053085A">
        <w:t>core learning</w:t>
      </w:r>
      <w:proofErr w:type="gramEnd"/>
      <w:r w:rsidR="0053085A">
        <w:t xml:space="preserve">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B159FE">
        <w:t xml:space="preserve">Tennessee,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7A7A90E0" w:rsidR="00DA5869" w:rsidRDefault="005E1BF3" w:rsidP="00DA5869">
      <w:r>
        <w:t>Dr</w:t>
      </w:r>
      <w:r w:rsidR="003C2D42">
        <w:t>. O’Meara</w:t>
      </w:r>
      <w:r>
        <w:t xml:space="preserve"> is conducting research </w:t>
      </w:r>
      <w:r w:rsidR="00A54985">
        <w:t xml:space="preserve">about </w:t>
      </w:r>
      <w:proofErr w:type="spellStart"/>
      <w:r w:rsidR="00A54985">
        <w:t>macroevolutionary</w:t>
      </w:r>
      <w:proofErr w:type="spellEnd"/>
      <w:r w:rsidR="00A54985">
        <w:t xml:space="preserve">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 xml:space="preserve">$98,252 (sole recipient) from the </w:t>
      </w:r>
      <w:proofErr w:type="spellStart"/>
      <w:r w:rsidR="00905622">
        <w:t>iPlant</w:t>
      </w:r>
      <w:proofErr w:type="spellEnd"/>
      <w:r w:rsidR="00905622">
        <w:t xml:space="preserve"> Collaborative (NSF-sponsored), a grant of $141,143 from NSF as Co-PI ($28,228 for his use)</w:t>
      </w:r>
      <w:r w:rsidR="00E86A20">
        <w:t>, a grant of $320,000 from NSF as PI</w:t>
      </w:r>
      <w:r w:rsidR="00B74E5E">
        <w:t xml:space="preserve"> (with additional funds going to Co-PI Bryan </w:t>
      </w:r>
      <w:proofErr w:type="spellStart"/>
      <w:r w:rsidR="00B74E5E">
        <w:t>Carstens</w:t>
      </w:r>
      <w:proofErr w:type="spellEnd"/>
      <w:r w:rsidR="00B74E5E">
        <w:t>),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w:t>
      </w:r>
      <w:r w:rsidR="00167F60">
        <w:t xml:space="preserve"> (</w:t>
      </w:r>
      <w:r w:rsidR="00167F60">
        <w:rPr>
          <w:i/>
        </w:rPr>
        <w:t>Nature</w:t>
      </w:r>
      <w:r w:rsidR="00167F60">
        <w:t xml:space="preserve">, </w:t>
      </w:r>
      <w:r w:rsidR="00167F60">
        <w:rPr>
          <w:i/>
        </w:rPr>
        <w:t>PNAS</w:t>
      </w:r>
      <w:r w:rsidR="00167F60">
        <w:t>)</w:t>
      </w:r>
      <w:r w:rsidR="00DA5869">
        <w:t xml:space="preserve">,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098C70C9"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xml:space="preserve">. He organized a multi-department speaker series on women in science using Haines-Morris funds as well as wrote a successful proposal to acquire a cart of laptops for teaching in the EEB department. </w:t>
      </w:r>
      <w:r>
        <w:t>Dr. O’Meara is faculty advisor for Darwin Day Tennessee.</w:t>
      </w:r>
      <w:r w:rsidR="005508D2">
        <w:t xml:space="preserve"> Dr. O’Meara has mentored ten postdocs while at </w:t>
      </w:r>
      <w:proofErr w:type="spellStart"/>
      <w:r w:rsidR="005508D2">
        <w:t>Tennesee</w:t>
      </w:r>
      <w:proofErr w:type="spellEnd"/>
      <w:r w:rsidR="005508D2">
        <w:t xml:space="preserve">, including approximately 19% of all </w:t>
      </w:r>
      <w:proofErr w:type="spellStart"/>
      <w:r w:rsidR="005508D2">
        <w:t>NIMBioS</w:t>
      </w:r>
      <w:proofErr w:type="spellEnd"/>
      <w:r w:rsidR="005508D2">
        <w:t xml:space="preserve"> postdocs.</w:t>
      </w:r>
    </w:p>
    <w:p w14:paraId="48A7EC6C" w14:textId="77777777" w:rsidR="00B74E5E" w:rsidRDefault="00B74E5E" w:rsidP="005E1BF3"/>
    <w:p w14:paraId="18B5CD26" w14:textId="4FE48E88" w:rsidR="00CC49EF" w:rsidRPr="00600167" w:rsidRDefault="00B74E5E" w:rsidP="005E1BF3">
      <w:r>
        <w:t>Internationally, h</w:t>
      </w:r>
      <w:r w:rsidR="00C152FF">
        <w:t xml:space="preserve">e is an elected member of the Society of Systematic Biologists Council, a member of the </w:t>
      </w:r>
      <w:proofErr w:type="spellStart"/>
      <w:r w:rsidR="00C152FF">
        <w:t>Phylotastic</w:t>
      </w:r>
      <w:proofErr w:type="spellEnd"/>
      <w:r w:rsidR="00C152FF">
        <w:t xml:space="preserve"> Hackathon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w:t>
      </w:r>
      <w:proofErr w:type="spellStart"/>
      <w:r w:rsidR="00600167">
        <w:t>iEvoBio</w:t>
      </w:r>
      <w:proofErr w:type="spellEnd"/>
      <w:r w:rsidR="00600167">
        <w:t xml:space="preserve">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5508D2">
        <w:t xml:space="preserve"> and pursues other work on removing barriers for women in science)</w:t>
      </w:r>
      <w:r w:rsidR="007F47EA">
        <w:t>.</w:t>
      </w:r>
      <w:r w:rsidR="00DB13BE">
        <w:t xml:space="preserve"> He has also taught and organized numerous workshops in phylogenetic</w:t>
      </w:r>
      <w:r w:rsidR="000171BF">
        <w:t>s and computing, locally, nationally, and internationally.</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224EA9">
          <w:pgSz w:w="12240" w:h="15840" w:code="1"/>
          <w:pgMar w:top="1440" w:right="1440" w:bottom="1440" w:left="1440" w:header="720" w:footer="720" w:gutter="0"/>
          <w:pgNumType w:start="1" w:chapStyle="1"/>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0745BC43" w:rsidR="00BB0C1C" w:rsidRPr="00CA5968" w:rsidRDefault="005F58CE" w:rsidP="005F58CE">
      <w:pPr>
        <w:pStyle w:val="Heading1"/>
      </w:pPr>
      <w:r>
        <w:t xml:space="preserve"> </w:t>
      </w:r>
      <w:bookmarkStart w:id="4" w:name="_Toc274232502"/>
      <w:r w:rsidR="00C62804">
        <w:t>Te</w:t>
      </w:r>
      <w:r w:rsidR="00C17DD8">
        <w:t>aching ability and Effectiveness</w:t>
      </w:r>
      <w:bookmarkEnd w:id="4"/>
    </w:p>
    <w:p w14:paraId="36E7EC47" w14:textId="77777777" w:rsidR="001C3DBD" w:rsidRDefault="001C3DBD" w:rsidP="00C068A7">
      <w:pPr>
        <w:pStyle w:val="Heading2"/>
      </w:pPr>
      <w:r>
        <w:br w:type="page"/>
      </w:r>
    </w:p>
    <w:p w14:paraId="567B6753" w14:textId="4A799F7A" w:rsidR="00697B6A" w:rsidRPr="00870271" w:rsidRDefault="00C17DD8" w:rsidP="00C068A7">
      <w:pPr>
        <w:pStyle w:val="Heading2"/>
      </w:pPr>
      <w:bookmarkStart w:id="5" w:name="_Toc274232503"/>
      <w:r>
        <w:lastRenderedPageBreak/>
        <w:t>statement of Teaching Philosophy and Description of its Implementation</w:t>
      </w:r>
      <w:bookmarkEnd w:id="5"/>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 xml:space="preserve">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w:t>
      </w:r>
      <w:proofErr w:type="gramStart"/>
      <w:r w:rsidR="00556B51">
        <w:t>faculty</w:t>
      </w:r>
      <w:proofErr w:type="gramEnd"/>
      <w:r w:rsidR="00556B51">
        <w:t xml:space="preserve"> feel that the content in this course is worth the time it takes for students to take it.</w:t>
      </w:r>
    </w:p>
    <w:p w14:paraId="1AC8D2A1" w14:textId="3728648B"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w:t>
      </w:r>
      <w:proofErr w:type="gramStart"/>
      <w:r>
        <w:t>group</w:t>
      </w:r>
      <w:proofErr w:type="gramEnd"/>
      <w:r>
        <w:t xml:space="preserve">.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w:t>
      </w:r>
      <w:proofErr w:type="gramStart"/>
      <w:r w:rsidR="001A687A">
        <w:t>faculty</w:t>
      </w:r>
      <w:proofErr w:type="gramEnd"/>
      <w:r w:rsidR="001A687A">
        <w:t xml:space="preserve">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w:t>
      </w:r>
      <w:r w:rsidR="00F91F72">
        <w:lastRenderedPageBreak/>
        <w:t xml:space="preserve">be addressed and why someone might want to rather than focusing on the minutia of current 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 (one third of all UT</w:t>
      </w:r>
      <w:r w:rsidR="00151E7B">
        <w:t xml:space="preserve"> </w:t>
      </w:r>
      <w:r w:rsidR="0071758B">
        <w:t>K</w:t>
      </w:r>
      <w:r w:rsidR="00151E7B">
        <w:t>noxville</w:t>
      </w:r>
      <w:r w:rsidR="0071758B">
        <w:t xml:space="preserve"> students receiving such honors had been through the core course; two additional EEB students won honors before taking the core). </w:t>
      </w:r>
    </w:p>
    <w:p w14:paraId="25452921" w14:textId="77777777" w:rsidR="004D21E0" w:rsidRDefault="0071758B" w:rsidP="00690A93">
      <w:pPr>
        <w:widowControl w:val="0"/>
        <w:autoSpaceDE w:val="0"/>
        <w:autoSpaceDN w:val="0"/>
        <w:adjustRightInd w:val="0"/>
        <w:spacing w:after="240"/>
      </w:pPr>
      <w:r>
        <w:t>In 2012 I taught the large (206 student) primarily lecture class Bio130, Biodi</w:t>
      </w:r>
      <w:r w:rsidR="004D21E0">
        <w:t xml:space="preserve">versity, for the first time. For this class I created 836 new slides, </w:t>
      </w:r>
      <w:r w:rsidR="004D21E0" w:rsidRPr="004D21E0">
        <w:t>wrote a web app for students to use on smartphones (</w:t>
      </w:r>
      <w:hyperlink r:id="rId11" w:history="1">
        <w:r w:rsidR="004D21E0" w:rsidRPr="004D21E0">
          <w:rPr>
            <w:rStyle w:val="Hyperlink"/>
          </w:rPr>
          <w:t>http://lampyr.org</w:t>
        </w:r>
      </w:hyperlink>
      <w:r w:rsidR="004D21E0" w:rsidRPr="004D21E0">
        <w:t xml:space="preserve">) to help them learn about nearby biodiversity, and graded hundreds of essays. I tried to use </w:t>
      </w:r>
      <w:proofErr w:type="gramStart"/>
      <w:r w:rsidR="004D21E0" w:rsidRPr="004D21E0">
        <w:t>readings,</w:t>
      </w:r>
      <w:proofErr w:type="gramEnd"/>
      <w:r w:rsidR="004D21E0" w:rsidRPr="004D21E0">
        <w:t xml:space="preserve"> clicker questions, </w:t>
      </w:r>
      <w:proofErr w:type="spellStart"/>
      <w:r w:rsidR="004D21E0" w:rsidRPr="004D21E0">
        <w:t>MasteringBiology</w:t>
      </w:r>
      <w:proofErr w:type="spellEnd"/>
      <w:r w:rsidR="004D21E0" w:rsidRPr="004D21E0">
        <w:t xml:space="preserve">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w:t>
      </w:r>
      <w:proofErr w:type="spellStart"/>
      <w:r w:rsidR="004D21E0" w:rsidRPr="004D21E0">
        <w:t>labradoodle</w:t>
      </w:r>
      <w:proofErr w:type="spellEnd"/>
      <w:r w:rsidR="004D21E0" w:rsidRPr="004D21E0">
        <w:t xml:space="preserve">”). As the course went on, I modified my slides (which were made available to students as </w:t>
      </w:r>
      <w:proofErr w:type="spellStart"/>
      <w:r w:rsidR="004D21E0" w:rsidRPr="004D21E0">
        <w:t>pdfs</w:t>
      </w:r>
      <w:proofErr w:type="spellEnd"/>
      <w:r w:rsidR="004D21E0" w:rsidRPr="004D21E0">
        <w:t xml:space="preserve">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 xml:space="preserve">Overall, I think I targeted the class at too high a level of understanding without providing enough basic </w:t>
      </w:r>
      <w:proofErr w:type="gramStart"/>
      <w:r w:rsidR="004D21E0" w:rsidRPr="004D21E0">
        <w:t>framework</w:t>
      </w:r>
      <w:proofErr w:type="gramEnd"/>
      <w:r w:rsidR="004D21E0" w:rsidRPr="004D21E0">
        <w:t xml:space="preserve">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w:t>
      </w:r>
      <w:proofErr w:type="spellStart"/>
      <w:r w:rsidR="004D21E0">
        <w:t>Schussler</w:t>
      </w:r>
      <w:proofErr w:type="spellEnd"/>
      <w:r w:rsidR="004D21E0">
        <w:t xml:space="preserve"> to align with the overall Biology framework. </w:t>
      </w:r>
    </w:p>
    <w:p w14:paraId="6947AB21" w14:textId="2E9D14B9"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 xml:space="preserve">t in Sweden, Austria, Louisiana, </w:t>
      </w:r>
      <w:r w:rsidR="00B132D0">
        <w:t xml:space="preserve">North Carolina, </w:t>
      </w:r>
      <w:r w:rsidR="00151E7B">
        <w:t>and</w:t>
      </w:r>
      <w:r w:rsidR="00B132D0">
        <w:t xml:space="preserve"> Switzerland. I also organized and taught at a workshop at </w:t>
      </w:r>
      <w:proofErr w:type="spellStart"/>
      <w:r w:rsidR="00B132D0">
        <w:t>NIMBioS</w:t>
      </w:r>
      <w:proofErr w:type="spellEnd"/>
      <w:r w:rsidR="00B132D0">
        <w:t xml:space="preserve">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702FA360" w14:textId="6046842B" w:rsidR="001F43A6" w:rsidRDefault="00D15E1F" w:rsidP="00BB6490">
      <w:pPr>
        <w:widowControl w:val="0"/>
        <w:autoSpaceDE w:val="0"/>
        <w:autoSpaceDN w:val="0"/>
        <w:adjustRightInd w:val="0"/>
        <w:spacing w:after="240"/>
      </w:pPr>
      <w:r>
        <w:t xml:space="preserve">Mentoring of graduate students and postdocs is also an important part of my teaching. I have had </w:t>
      </w:r>
      <w:r w:rsidR="0071657E">
        <w:t>ten</w:t>
      </w:r>
      <w:r>
        <w:t xml:space="preserve"> postdocs come through my lab: some from internal funds (startup or NSF) and others as co-mentored </w:t>
      </w:r>
      <w:proofErr w:type="spellStart"/>
      <w:r>
        <w:t>NIMBioS</w:t>
      </w:r>
      <w:proofErr w:type="spellEnd"/>
      <w:r>
        <w:t xml:space="preserve">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73A703C7" w14:textId="77777777" w:rsidR="007C43D1" w:rsidRDefault="007C43D1" w:rsidP="00412502">
      <w:pPr>
        <w:rPr>
          <w:b/>
          <w:caps/>
          <w:sz w:val="28"/>
          <w:szCs w:val="32"/>
        </w:rPr>
      </w:pPr>
    </w:p>
    <w:p w14:paraId="7AC6D169" w14:textId="0D362028" w:rsidR="00BB0C1C" w:rsidRDefault="003E0B36" w:rsidP="00C068A7">
      <w:pPr>
        <w:pStyle w:val="Heading2"/>
      </w:pPr>
      <w:bookmarkStart w:id="6" w:name="_Toc274232504"/>
      <w:r>
        <w:t>Summary of Teaching Assignments for Review Period</w:t>
      </w:r>
      <w:bookmarkEnd w:id="6"/>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 xml:space="preserve">14-day </w:t>
            </w:r>
            <w:proofErr w:type="spellStart"/>
            <w:r w:rsidRPr="00062117">
              <w:rPr>
                <w:b/>
                <w:bCs/>
                <w:i/>
                <w:iCs/>
                <w:sz w:val="22"/>
                <w:szCs w:val="22"/>
              </w:rPr>
              <w:t>enrlmnt</w:t>
            </w:r>
            <w:proofErr w:type="spellEnd"/>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xml:space="preserve">% </w:t>
            </w:r>
            <w:proofErr w:type="spellStart"/>
            <w:r w:rsidRPr="00062117">
              <w:rPr>
                <w:b/>
                <w:bCs/>
                <w:i/>
                <w:iCs/>
                <w:sz w:val="22"/>
                <w:szCs w:val="22"/>
              </w:rPr>
              <w:t>Respon</w:t>
            </w:r>
            <w:proofErr w:type="spellEnd"/>
          </w:p>
        </w:tc>
        <w:tc>
          <w:tcPr>
            <w:tcW w:w="0" w:type="auto"/>
            <w:shd w:val="pct20" w:color="000000" w:fill="FFFFFF"/>
          </w:tcPr>
          <w:p w14:paraId="5F9A6665" w14:textId="77777777" w:rsidR="000569BB" w:rsidRPr="00062117" w:rsidRDefault="000569BB" w:rsidP="00D01B8F">
            <w:pPr>
              <w:rPr>
                <w:b/>
                <w:bCs/>
                <w:i/>
                <w:iCs/>
                <w:sz w:val="22"/>
                <w:szCs w:val="22"/>
              </w:rPr>
            </w:pPr>
            <w:proofErr w:type="spellStart"/>
            <w:r w:rsidRPr="00062117">
              <w:rPr>
                <w:b/>
                <w:bCs/>
                <w:i/>
                <w:iCs/>
                <w:sz w:val="22"/>
                <w:szCs w:val="22"/>
              </w:rPr>
              <w:t>Lec</w:t>
            </w:r>
            <w:proofErr w:type="spellEnd"/>
            <w:r w:rsidRPr="00062117">
              <w:rPr>
                <w:b/>
                <w:bCs/>
                <w:i/>
                <w:iCs/>
                <w:sz w:val="22"/>
                <w:szCs w:val="22"/>
              </w:rPr>
              <w:t xml:space="preserve">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lastRenderedPageBreak/>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r w:rsidR="002B353E" w:rsidRPr="00062117" w14:paraId="686E2363" w14:textId="77777777" w:rsidTr="00062117">
        <w:trPr>
          <w:trHeight w:val="520"/>
        </w:trPr>
        <w:tc>
          <w:tcPr>
            <w:tcW w:w="0" w:type="auto"/>
            <w:shd w:val="pct20" w:color="000000" w:fill="FFFFFF"/>
          </w:tcPr>
          <w:p w14:paraId="0871D3DC" w14:textId="64506E38" w:rsidR="002B353E" w:rsidRPr="00062117" w:rsidRDefault="002B353E" w:rsidP="00BB0C1C">
            <w:pPr>
              <w:rPr>
                <w:b/>
                <w:sz w:val="22"/>
                <w:szCs w:val="22"/>
              </w:rPr>
            </w:pPr>
            <w:r>
              <w:rPr>
                <w:b/>
                <w:sz w:val="22"/>
                <w:szCs w:val="22"/>
              </w:rPr>
              <w:t>Spring 2014</w:t>
            </w:r>
          </w:p>
        </w:tc>
        <w:tc>
          <w:tcPr>
            <w:tcW w:w="0" w:type="auto"/>
            <w:shd w:val="pct20" w:color="000000" w:fill="FFFFFF"/>
          </w:tcPr>
          <w:p w14:paraId="11D94942" w14:textId="7CA151B3" w:rsidR="002B353E" w:rsidRPr="00062117" w:rsidRDefault="002B353E" w:rsidP="00BB0C1C">
            <w:pPr>
              <w:rPr>
                <w:b/>
                <w:sz w:val="22"/>
                <w:szCs w:val="22"/>
              </w:rPr>
            </w:pPr>
            <w:r>
              <w:rPr>
                <w:b/>
                <w:sz w:val="22"/>
                <w:szCs w:val="22"/>
              </w:rPr>
              <w:t>EEB602</w:t>
            </w:r>
          </w:p>
        </w:tc>
        <w:tc>
          <w:tcPr>
            <w:tcW w:w="0" w:type="auto"/>
            <w:shd w:val="pct20" w:color="000000" w:fill="FFFFFF"/>
          </w:tcPr>
          <w:p w14:paraId="57DC3481" w14:textId="53C84DCA" w:rsidR="002B353E" w:rsidRPr="00062117" w:rsidRDefault="002B353E" w:rsidP="00BB0C1C">
            <w:pPr>
              <w:rPr>
                <w:b/>
                <w:sz w:val="22"/>
                <w:szCs w:val="22"/>
              </w:rPr>
            </w:pPr>
            <w:proofErr w:type="spellStart"/>
            <w:r>
              <w:rPr>
                <w:b/>
                <w:sz w:val="22"/>
                <w:szCs w:val="22"/>
              </w:rPr>
              <w:t>Phyloseminar</w:t>
            </w:r>
            <w:proofErr w:type="spellEnd"/>
          </w:p>
        </w:tc>
        <w:tc>
          <w:tcPr>
            <w:tcW w:w="0" w:type="auto"/>
            <w:shd w:val="pct20" w:color="000000" w:fill="FFFFFF"/>
          </w:tcPr>
          <w:p w14:paraId="35D7164D" w14:textId="465D31B3" w:rsidR="002B353E" w:rsidRPr="00062117" w:rsidRDefault="002B353E" w:rsidP="00BB0C1C">
            <w:pPr>
              <w:rPr>
                <w:b/>
                <w:sz w:val="22"/>
                <w:szCs w:val="22"/>
              </w:rPr>
            </w:pPr>
            <w:r>
              <w:rPr>
                <w:b/>
                <w:sz w:val="22"/>
                <w:szCs w:val="22"/>
              </w:rPr>
              <w:t>1</w:t>
            </w:r>
          </w:p>
        </w:tc>
        <w:tc>
          <w:tcPr>
            <w:tcW w:w="0" w:type="auto"/>
            <w:shd w:val="pct20" w:color="000000" w:fill="FFFFFF"/>
          </w:tcPr>
          <w:p w14:paraId="177F4EDC" w14:textId="0048686A" w:rsidR="002B353E" w:rsidRPr="00062117" w:rsidRDefault="002B353E" w:rsidP="00BB0C1C">
            <w:pPr>
              <w:rPr>
                <w:b/>
                <w:sz w:val="22"/>
                <w:szCs w:val="22"/>
              </w:rPr>
            </w:pPr>
            <w:r>
              <w:rPr>
                <w:b/>
                <w:sz w:val="22"/>
                <w:szCs w:val="22"/>
              </w:rPr>
              <w:t>24</w:t>
            </w:r>
          </w:p>
        </w:tc>
        <w:tc>
          <w:tcPr>
            <w:tcW w:w="0" w:type="auto"/>
            <w:shd w:val="pct20" w:color="000000" w:fill="FFFFFF"/>
          </w:tcPr>
          <w:p w14:paraId="0A00FAF5" w14:textId="74DA4973" w:rsidR="002B353E" w:rsidRDefault="002B353E" w:rsidP="00BB0C1C">
            <w:pPr>
              <w:rPr>
                <w:b/>
                <w:sz w:val="22"/>
                <w:szCs w:val="22"/>
              </w:rPr>
            </w:pPr>
            <w:r>
              <w:rPr>
                <w:b/>
                <w:sz w:val="22"/>
                <w:szCs w:val="22"/>
              </w:rPr>
              <w:t>100</w:t>
            </w:r>
          </w:p>
        </w:tc>
        <w:tc>
          <w:tcPr>
            <w:tcW w:w="0" w:type="auto"/>
            <w:shd w:val="pct20" w:color="000000" w:fill="FFFFFF"/>
          </w:tcPr>
          <w:p w14:paraId="62A842D9" w14:textId="7540C1A7" w:rsidR="002B353E" w:rsidRPr="00062117" w:rsidRDefault="002B353E" w:rsidP="00BB0C1C">
            <w:pPr>
              <w:rPr>
                <w:b/>
                <w:sz w:val="22"/>
                <w:szCs w:val="22"/>
              </w:rPr>
            </w:pPr>
            <w:r>
              <w:rPr>
                <w:b/>
                <w:sz w:val="22"/>
                <w:szCs w:val="22"/>
              </w:rPr>
              <w:t>L</w:t>
            </w:r>
          </w:p>
        </w:tc>
        <w:tc>
          <w:tcPr>
            <w:tcW w:w="0" w:type="auto"/>
            <w:shd w:val="pct20" w:color="000000" w:fill="FFFFFF"/>
          </w:tcPr>
          <w:p w14:paraId="6C19615C" w14:textId="50521C14" w:rsidR="002B353E" w:rsidRPr="00062117" w:rsidRDefault="002B353E" w:rsidP="00BB0C1C">
            <w:pPr>
              <w:rPr>
                <w:b/>
                <w:sz w:val="22"/>
                <w:szCs w:val="22"/>
              </w:rPr>
            </w:pPr>
            <w:r>
              <w:rPr>
                <w:b/>
                <w:sz w:val="22"/>
                <w:szCs w:val="22"/>
              </w:rPr>
              <w:t>0</w:t>
            </w:r>
          </w:p>
        </w:tc>
        <w:tc>
          <w:tcPr>
            <w:tcW w:w="0" w:type="auto"/>
            <w:shd w:val="pct20" w:color="000000" w:fill="FFFFFF"/>
          </w:tcPr>
          <w:p w14:paraId="24B90128" w14:textId="790C0135" w:rsidR="002B353E" w:rsidRPr="00062117" w:rsidRDefault="002B353E" w:rsidP="00BB0C1C">
            <w:pPr>
              <w:rPr>
                <w:b/>
                <w:sz w:val="22"/>
                <w:szCs w:val="22"/>
              </w:rPr>
            </w:pPr>
            <w:r>
              <w:rPr>
                <w:b/>
                <w:sz w:val="22"/>
                <w:szCs w:val="22"/>
              </w:rPr>
              <w:t>N</w:t>
            </w:r>
          </w:p>
        </w:tc>
      </w:tr>
      <w:tr w:rsidR="002B353E" w:rsidRPr="00062117" w14:paraId="3EE9F9DB" w14:textId="77777777" w:rsidTr="00062117">
        <w:trPr>
          <w:trHeight w:val="520"/>
        </w:trPr>
        <w:tc>
          <w:tcPr>
            <w:tcW w:w="0" w:type="auto"/>
            <w:shd w:val="pct20" w:color="000000" w:fill="FFFFFF"/>
          </w:tcPr>
          <w:p w14:paraId="574A8EF8" w14:textId="31232A70" w:rsidR="002B353E" w:rsidRDefault="002B353E" w:rsidP="00BB0C1C">
            <w:pPr>
              <w:rPr>
                <w:b/>
                <w:sz w:val="22"/>
                <w:szCs w:val="22"/>
              </w:rPr>
            </w:pPr>
            <w:r>
              <w:rPr>
                <w:b/>
                <w:sz w:val="22"/>
                <w:szCs w:val="22"/>
              </w:rPr>
              <w:t>Spring 2014</w:t>
            </w:r>
          </w:p>
        </w:tc>
        <w:tc>
          <w:tcPr>
            <w:tcW w:w="0" w:type="auto"/>
            <w:shd w:val="pct20" w:color="000000" w:fill="FFFFFF"/>
          </w:tcPr>
          <w:p w14:paraId="625B961C" w14:textId="2D1FE966" w:rsidR="002B353E" w:rsidRDefault="002B353E" w:rsidP="00BB0C1C">
            <w:pPr>
              <w:rPr>
                <w:b/>
                <w:sz w:val="22"/>
                <w:szCs w:val="22"/>
              </w:rPr>
            </w:pPr>
            <w:r>
              <w:rPr>
                <w:b/>
                <w:sz w:val="22"/>
                <w:szCs w:val="22"/>
              </w:rPr>
              <w:t>EEB607</w:t>
            </w:r>
          </w:p>
        </w:tc>
        <w:tc>
          <w:tcPr>
            <w:tcW w:w="0" w:type="auto"/>
            <w:shd w:val="pct20" w:color="000000" w:fill="FFFFFF"/>
          </w:tcPr>
          <w:p w14:paraId="6E9A9E17" w14:textId="3C49B84F" w:rsidR="002B353E" w:rsidRDefault="002B353E" w:rsidP="00BB0C1C">
            <w:pPr>
              <w:rPr>
                <w:b/>
                <w:sz w:val="22"/>
                <w:szCs w:val="22"/>
              </w:rPr>
            </w:pPr>
            <w:r>
              <w:rPr>
                <w:b/>
                <w:sz w:val="22"/>
                <w:szCs w:val="22"/>
              </w:rPr>
              <w:t>HOFF</w:t>
            </w:r>
          </w:p>
        </w:tc>
        <w:tc>
          <w:tcPr>
            <w:tcW w:w="0" w:type="auto"/>
            <w:shd w:val="pct20" w:color="000000" w:fill="FFFFFF"/>
          </w:tcPr>
          <w:p w14:paraId="3CAFC41A" w14:textId="733088C3" w:rsidR="002B353E" w:rsidRDefault="002B353E" w:rsidP="00BB0C1C">
            <w:pPr>
              <w:rPr>
                <w:b/>
                <w:sz w:val="22"/>
                <w:szCs w:val="22"/>
              </w:rPr>
            </w:pPr>
            <w:r>
              <w:rPr>
                <w:b/>
                <w:sz w:val="22"/>
                <w:szCs w:val="22"/>
              </w:rPr>
              <w:t>1</w:t>
            </w:r>
          </w:p>
        </w:tc>
        <w:tc>
          <w:tcPr>
            <w:tcW w:w="0" w:type="auto"/>
            <w:shd w:val="pct20" w:color="000000" w:fill="FFFFFF"/>
          </w:tcPr>
          <w:p w14:paraId="3E02FB14" w14:textId="27FB876B" w:rsidR="002B353E" w:rsidRDefault="002B353E" w:rsidP="00BB0C1C">
            <w:pPr>
              <w:rPr>
                <w:b/>
                <w:sz w:val="22"/>
                <w:szCs w:val="22"/>
              </w:rPr>
            </w:pPr>
            <w:r>
              <w:rPr>
                <w:b/>
                <w:sz w:val="22"/>
                <w:szCs w:val="22"/>
              </w:rPr>
              <w:t>6</w:t>
            </w:r>
          </w:p>
        </w:tc>
        <w:tc>
          <w:tcPr>
            <w:tcW w:w="0" w:type="auto"/>
            <w:shd w:val="pct20" w:color="000000" w:fill="FFFFFF"/>
          </w:tcPr>
          <w:p w14:paraId="1366FBBF" w14:textId="7786E0F8" w:rsidR="002B353E" w:rsidRDefault="002B353E" w:rsidP="00BB0C1C">
            <w:pPr>
              <w:rPr>
                <w:b/>
                <w:sz w:val="22"/>
                <w:szCs w:val="22"/>
              </w:rPr>
            </w:pPr>
            <w:r>
              <w:rPr>
                <w:b/>
                <w:sz w:val="22"/>
                <w:szCs w:val="22"/>
              </w:rPr>
              <w:t>25</w:t>
            </w:r>
          </w:p>
        </w:tc>
        <w:tc>
          <w:tcPr>
            <w:tcW w:w="0" w:type="auto"/>
            <w:shd w:val="pct20" w:color="000000" w:fill="FFFFFF"/>
          </w:tcPr>
          <w:p w14:paraId="70D47AD1" w14:textId="0C7186C7" w:rsidR="002B353E" w:rsidRDefault="002B353E" w:rsidP="00BB0C1C">
            <w:pPr>
              <w:rPr>
                <w:b/>
                <w:sz w:val="22"/>
                <w:szCs w:val="22"/>
              </w:rPr>
            </w:pPr>
            <w:r>
              <w:rPr>
                <w:b/>
                <w:sz w:val="22"/>
                <w:szCs w:val="22"/>
              </w:rPr>
              <w:t>L</w:t>
            </w:r>
          </w:p>
        </w:tc>
        <w:tc>
          <w:tcPr>
            <w:tcW w:w="0" w:type="auto"/>
            <w:shd w:val="pct20" w:color="000000" w:fill="FFFFFF"/>
          </w:tcPr>
          <w:p w14:paraId="2278991E" w14:textId="7A4C3D5B" w:rsidR="002B353E" w:rsidRDefault="002B353E" w:rsidP="00BB0C1C">
            <w:pPr>
              <w:rPr>
                <w:b/>
                <w:sz w:val="22"/>
                <w:szCs w:val="22"/>
              </w:rPr>
            </w:pPr>
            <w:r>
              <w:rPr>
                <w:b/>
                <w:sz w:val="22"/>
                <w:szCs w:val="22"/>
              </w:rPr>
              <w:t>0</w:t>
            </w:r>
          </w:p>
        </w:tc>
        <w:tc>
          <w:tcPr>
            <w:tcW w:w="0" w:type="auto"/>
            <w:shd w:val="pct20" w:color="000000" w:fill="FFFFFF"/>
          </w:tcPr>
          <w:p w14:paraId="0796CAAD" w14:textId="59DACDAF" w:rsidR="002B353E" w:rsidRDefault="002B353E" w:rsidP="00BB0C1C">
            <w:pPr>
              <w:rPr>
                <w:b/>
                <w:sz w:val="22"/>
                <w:szCs w:val="22"/>
              </w:rPr>
            </w:pPr>
            <w:r>
              <w:rPr>
                <w:b/>
                <w:sz w:val="22"/>
                <w:szCs w:val="22"/>
              </w:rPr>
              <w:t>N</w:t>
            </w:r>
          </w:p>
        </w:tc>
      </w:tr>
      <w:tr w:rsidR="002B353E" w:rsidRPr="00062117" w14:paraId="1A0D7586" w14:textId="77777777" w:rsidTr="00062117">
        <w:trPr>
          <w:trHeight w:val="520"/>
        </w:trPr>
        <w:tc>
          <w:tcPr>
            <w:tcW w:w="0" w:type="auto"/>
            <w:shd w:val="pct20" w:color="000000" w:fill="FFFFFF"/>
          </w:tcPr>
          <w:p w14:paraId="000421C4" w14:textId="1162476F" w:rsidR="002B353E" w:rsidRDefault="002B353E" w:rsidP="00BB0C1C">
            <w:pPr>
              <w:rPr>
                <w:b/>
                <w:sz w:val="22"/>
                <w:szCs w:val="22"/>
              </w:rPr>
            </w:pPr>
            <w:r>
              <w:rPr>
                <w:b/>
                <w:sz w:val="22"/>
                <w:szCs w:val="22"/>
              </w:rPr>
              <w:t>Spring 2014</w:t>
            </w:r>
          </w:p>
        </w:tc>
        <w:tc>
          <w:tcPr>
            <w:tcW w:w="0" w:type="auto"/>
            <w:shd w:val="pct20" w:color="000000" w:fill="FFFFFF"/>
          </w:tcPr>
          <w:p w14:paraId="39901261" w14:textId="025B382F" w:rsidR="002B353E" w:rsidRDefault="002B353E" w:rsidP="00BB0C1C">
            <w:pPr>
              <w:rPr>
                <w:b/>
                <w:sz w:val="22"/>
                <w:szCs w:val="22"/>
              </w:rPr>
            </w:pPr>
            <w:r>
              <w:rPr>
                <w:b/>
                <w:sz w:val="22"/>
                <w:szCs w:val="22"/>
              </w:rPr>
              <w:t>Bio130</w:t>
            </w:r>
          </w:p>
        </w:tc>
        <w:tc>
          <w:tcPr>
            <w:tcW w:w="0" w:type="auto"/>
            <w:shd w:val="pct20" w:color="000000" w:fill="FFFFFF"/>
          </w:tcPr>
          <w:p w14:paraId="671DD33A" w14:textId="3D8DDDDD" w:rsidR="002B353E" w:rsidRDefault="0087565C" w:rsidP="00BB0C1C">
            <w:pPr>
              <w:rPr>
                <w:b/>
                <w:sz w:val="22"/>
                <w:szCs w:val="22"/>
              </w:rPr>
            </w:pPr>
            <w:r>
              <w:rPr>
                <w:b/>
                <w:sz w:val="22"/>
                <w:szCs w:val="22"/>
              </w:rPr>
              <w:t>Biodiversity</w:t>
            </w:r>
          </w:p>
        </w:tc>
        <w:tc>
          <w:tcPr>
            <w:tcW w:w="0" w:type="auto"/>
            <w:shd w:val="pct20" w:color="000000" w:fill="FFFFFF"/>
          </w:tcPr>
          <w:p w14:paraId="7E3D446A" w14:textId="06854B05" w:rsidR="002B353E" w:rsidRDefault="0087565C" w:rsidP="00BB0C1C">
            <w:pPr>
              <w:rPr>
                <w:b/>
                <w:sz w:val="22"/>
                <w:szCs w:val="22"/>
              </w:rPr>
            </w:pPr>
            <w:r>
              <w:rPr>
                <w:b/>
                <w:sz w:val="22"/>
                <w:szCs w:val="22"/>
              </w:rPr>
              <w:t>4</w:t>
            </w:r>
          </w:p>
        </w:tc>
        <w:tc>
          <w:tcPr>
            <w:tcW w:w="0" w:type="auto"/>
            <w:shd w:val="pct20" w:color="000000" w:fill="FFFFFF"/>
          </w:tcPr>
          <w:p w14:paraId="0F768960" w14:textId="429BA93A" w:rsidR="002B353E" w:rsidRDefault="0087565C" w:rsidP="00BB0C1C">
            <w:pPr>
              <w:rPr>
                <w:b/>
                <w:sz w:val="22"/>
                <w:szCs w:val="22"/>
              </w:rPr>
            </w:pPr>
            <w:r>
              <w:rPr>
                <w:b/>
                <w:sz w:val="22"/>
                <w:szCs w:val="22"/>
              </w:rPr>
              <w:t>93</w:t>
            </w:r>
          </w:p>
        </w:tc>
        <w:tc>
          <w:tcPr>
            <w:tcW w:w="0" w:type="auto"/>
            <w:shd w:val="pct20" w:color="000000" w:fill="FFFFFF"/>
          </w:tcPr>
          <w:p w14:paraId="5180ECE2" w14:textId="68B7E890" w:rsidR="002B353E" w:rsidRDefault="0087565C" w:rsidP="00BB0C1C">
            <w:pPr>
              <w:rPr>
                <w:b/>
                <w:sz w:val="22"/>
                <w:szCs w:val="22"/>
              </w:rPr>
            </w:pPr>
            <w:r>
              <w:rPr>
                <w:b/>
                <w:sz w:val="22"/>
                <w:szCs w:val="22"/>
              </w:rPr>
              <w:t>100</w:t>
            </w:r>
          </w:p>
        </w:tc>
        <w:tc>
          <w:tcPr>
            <w:tcW w:w="0" w:type="auto"/>
            <w:shd w:val="pct20" w:color="000000" w:fill="FFFFFF"/>
          </w:tcPr>
          <w:p w14:paraId="5A0C7F1B" w14:textId="7261DBFD" w:rsidR="002B353E" w:rsidRDefault="0087565C" w:rsidP="00BB0C1C">
            <w:pPr>
              <w:rPr>
                <w:b/>
                <w:sz w:val="22"/>
                <w:szCs w:val="22"/>
              </w:rPr>
            </w:pPr>
            <w:r>
              <w:rPr>
                <w:b/>
                <w:sz w:val="22"/>
                <w:szCs w:val="22"/>
              </w:rPr>
              <w:t>L</w:t>
            </w:r>
          </w:p>
        </w:tc>
        <w:tc>
          <w:tcPr>
            <w:tcW w:w="0" w:type="auto"/>
            <w:shd w:val="pct20" w:color="000000" w:fill="FFFFFF"/>
          </w:tcPr>
          <w:p w14:paraId="2C7502F4" w14:textId="2F416688" w:rsidR="002B353E" w:rsidRDefault="0087565C" w:rsidP="00BB0C1C">
            <w:pPr>
              <w:rPr>
                <w:b/>
                <w:sz w:val="22"/>
                <w:szCs w:val="22"/>
              </w:rPr>
            </w:pPr>
            <w:r>
              <w:rPr>
                <w:b/>
                <w:sz w:val="22"/>
                <w:szCs w:val="22"/>
              </w:rPr>
              <w:t>0</w:t>
            </w:r>
          </w:p>
        </w:tc>
        <w:tc>
          <w:tcPr>
            <w:tcW w:w="0" w:type="auto"/>
            <w:shd w:val="pct20" w:color="000000" w:fill="FFFFFF"/>
          </w:tcPr>
          <w:p w14:paraId="1FFF23CF" w14:textId="7B073F5A" w:rsidR="002B353E" w:rsidRDefault="0087565C" w:rsidP="00BB0C1C">
            <w:pPr>
              <w:rPr>
                <w:b/>
                <w:sz w:val="22"/>
                <w:szCs w:val="22"/>
              </w:rPr>
            </w:pPr>
            <w:r>
              <w:rPr>
                <w:b/>
                <w:sz w:val="22"/>
                <w:szCs w:val="22"/>
              </w:rPr>
              <w:t>N</w:t>
            </w:r>
          </w:p>
        </w:tc>
      </w:tr>
      <w:tr w:rsidR="0087565C" w:rsidRPr="00062117" w14:paraId="57C60E6A" w14:textId="77777777" w:rsidTr="00062117">
        <w:trPr>
          <w:trHeight w:val="520"/>
        </w:trPr>
        <w:tc>
          <w:tcPr>
            <w:tcW w:w="0" w:type="auto"/>
            <w:shd w:val="pct20" w:color="000000" w:fill="FFFFFF"/>
          </w:tcPr>
          <w:p w14:paraId="1A5BDD65" w14:textId="6423D963" w:rsidR="0087565C" w:rsidRDefault="0087565C" w:rsidP="00BB0C1C">
            <w:pPr>
              <w:rPr>
                <w:b/>
                <w:sz w:val="22"/>
                <w:szCs w:val="22"/>
              </w:rPr>
            </w:pPr>
            <w:r>
              <w:rPr>
                <w:b/>
                <w:sz w:val="22"/>
                <w:szCs w:val="22"/>
              </w:rPr>
              <w:t>Fall 2014</w:t>
            </w:r>
          </w:p>
        </w:tc>
        <w:tc>
          <w:tcPr>
            <w:tcW w:w="0" w:type="auto"/>
            <w:shd w:val="pct20" w:color="000000" w:fill="FFFFFF"/>
          </w:tcPr>
          <w:p w14:paraId="514931AC" w14:textId="4E57A5D9" w:rsidR="0087565C" w:rsidRDefault="0087565C" w:rsidP="00BB0C1C">
            <w:pPr>
              <w:rPr>
                <w:b/>
                <w:sz w:val="22"/>
                <w:szCs w:val="22"/>
              </w:rPr>
            </w:pPr>
            <w:r>
              <w:rPr>
                <w:b/>
                <w:sz w:val="22"/>
                <w:szCs w:val="22"/>
              </w:rPr>
              <w:t>EEB464</w:t>
            </w:r>
          </w:p>
        </w:tc>
        <w:tc>
          <w:tcPr>
            <w:tcW w:w="0" w:type="auto"/>
            <w:shd w:val="pct20" w:color="000000" w:fill="FFFFFF"/>
          </w:tcPr>
          <w:p w14:paraId="0003865B" w14:textId="13824B7A" w:rsidR="0087565C" w:rsidRDefault="0087565C" w:rsidP="00BB0C1C">
            <w:pPr>
              <w:rPr>
                <w:b/>
                <w:sz w:val="22"/>
                <w:szCs w:val="22"/>
              </w:rPr>
            </w:pPr>
            <w:r>
              <w:rPr>
                <w:b/>
                <w:sz w:val="22"/>
                <w:szCs w:val="22"/>
              </w:rPr>
              <w:t>Macroevolution</w:t>
            </w:r>
          </w:p>
        </w:tc>
        <w:tc>
          <w:tcPr>
            <w:tcW w:w="0" w:type="auto"/>
            <w:shd w:val="pct20" w:color="000000" w:fill="FFFFFF"/>
          </w:tcPr>
          <w:p w14:paraId="2245EFA2" w14:textId="08965267" w:rsidR="0087565C" w:rsidRDefault="0087565C" w:rsidP="00BB0C1C">
            <w:pPr>
              <w:rPr>
                <w:b/>
                <w:sz w:val="22"/>
                <w:szCs w:val="22"/>
              </w:rPr>
            </w:pPr>
            <w:r>
              <w:rPr>
                <w:b/>
                <w:sz w:val="22"/>
                <w:szCs w:val="22"/>
              </w:rPr>
              <w:t>3</w:t>
            </w:r>
          </w:p>
        </w:tc>
        <w:tc>
          <w:tcPr>
            <w:tcW w:w="0" w:type="auto"/>
            <w:shd w:val="pct20" w:color="000000" w:fill="FFFFFF"/>
          </w:tcPr>
          <w:p w14:paraId="7006D186" w14:textId="09E3ED0C" w:rsidR="0087565C" w:rsidRDefault="0087565C" w:rsidP="00BB0C1C">
            <w:pPr>
              <w:rPr>
                <w:b/>
                <w:sz w:val="22"/>
                <w:szCs w:val="22"/>
              </w:rPr>
            </w:pPr>
            <w:r>
              <w:rPr>
                <w:b/>
                <w:sz w:val="22"/>
                <w:szCs w:val="22"/>
              </w:rPr>
              <w:t>28</w:t>
            </w:r>
          </w:p>
        </w:tc>
        <w:tc>
          <w:tcPr>
            <w:tcW w:w="0" w:type="auto"/>
            <w:shd w:val="pct20" w:color="000000" w:fill="FFFFFF"/>
          </w:tcPr>
          <w:p w14:paraId="50A0E7C5" w14:textId="08099E9C" w:rsidR="0087565C" w:rsidRDefault="0087565C" w:rsidP="00BB0C1C">
            <w:pPr>
              <w:rPr>
                <w:b/>
                <w:sz w:val="22"/>
                <w:szCs w:val="22"/>
              </w:rPr>
            </w:pPr>
            <w:r>
              <w:rPr>
                <w:b/>
                <w:sz w:val="22"/>
                <w:szCs w:val="22"/>
              </w:rPr>
              <w:t>100</w:t>
            </w:r>
          </w:p>
        </w:tc>
        <w:tc>
          <w:tcPr>
            <w:tcW w:w="0" w:type="auto"/>
            <w:shd w:val="pct20" w:color="000000" w:fill="FFFFFF"/>
          </w:tcPr>
          <w:p w14:paraId="47E849F5" w14:textId="74167174" w:rsidR="0087565C" w:rsidRDefault="0087565C" w:rsidP="00BB0C1C">
            <w:pPr>
              <w:rPr>
                <w:b/>
                <w:sz w:val="22"/>
                <w:szCs w:val="22"/>
              </w:rPr>
            </w:pPr>
            <w:r>
              <w:rPr>
                <w:b/>
                <w:sz w:val="22"/>
                <w:szCs w:val="22"/>
              </w:rPr>
              <w:t>L</w:t>
            </w:r>
          </w:p>
        </w:tc>
        <w:tc>
          <w:tcPr>
            <w:tcW w:w="0" w:type="auto"/>
            <w:shd w:val="pct20" w:color="000000" w:fill="FFFFFF"/>
          </w:tcPr>
          <w:p w14:paraId="356A0A3B" w14:textId="1C0B647B" w:rsidR="0087565C" w:rsidRDefault="0087565C" w:rsidP="00BB0C1C">
            <w:pPr>
              <w:rPr>
                <w:b/>
                <w:sz w:val="22"/>
                <w:szCs w:val="22"/>
              </w:rPr>
            </w:pPr>
            <w:r>
              <w:rPr>
                <w:b/>
                <w:sz w:val="22"/>
                <w:szCs w:val="22"/>
              </w:rPr>
              <w:t>0</w:t>
            </w:r>
          </w:p>
        </w:tc>
        <w:tc>
          <w:tcPr>
            <w:tcW w:w="0" w:type="auto"/>
            <w:shd w:val="pct20" w:color="000000" w:fill="FFFFFF"/>
          </w:tcPr>
          <w:p w14:paraId="40174530" w14:textId="7C1A878A" w:rsidR="0087565C" w:rsidRDefault="0087565C" w:rsidP="00BB0C1C">
            <w:pPr>
              <w:rPr>
                <w:b/>
                <w:sz w:val="22"/>
                <w:szCs w:val="22"/>
              </w:rPr>
            </w:pPr>
            <w:r>
              <w:rPr>
                <w:b/>
                <w:sz w:val="22"/>
                <w:szCs w:val="22"/>
              </w:rPr>
              <w:t>Y</w:t>
            </w:r>
          </w:p>
        </w:tc>
      </w:tr>
      <w:tr w:rsidR="00CE353E" w:rsidRPr="00062117" w14:paraId="3516A67D" w14:textId="77777777" w:rsidTr="00062117">
        <w:trPr>
          <w:trHeight w:val="520"/>
        </w:trPr>
        <w:tc>
          <w:tcPr>
            <w:tcW w:w="0" w:type="auto"/>
            <w:shd w:val="pct20" w:color="000000" w:fill="FFFFFF"/>
          </w:tcPr>
          <w:p w14:paraId="3E424F12" w14:textId="40FDD277" w:rsidR="00CE353E" w:rsidRDefault="00CE353E" w:rsidP="00BB0C1C">
            <w:pPr>
              <w:rPr>
                <w:b/>
                <w:sz w:val="22"/>
                <w:szCs w:val="22"/>
              </w:rPr>
            </w:pPr>
            <w:r>
              <w:rPr>
                <w:b/>
                <w:sz w:val="22"/>
                <w:szCs w:val="22"/>
              </w:rPr>
              <w:t>Fall 2014</w:t>
            </w:r>
          </w:p>
        </w:tc>
        <w:tc>
          <w:tcPr>
            <w:tcW w:w="0" w:type="auto"/>
            <w:shd w:val="pct20" w:color="000000" w:fill="FFFFFF"/>
          </w:tcPr>
          <w:p w14:paraId="10E03677" w14:textId="647FFCE4" w:rsidR="00CE353E" w:rsidRDefault="00CE353E" w:rsidP="00BB0C1C">
            <w:pPr>
              <w:rPr>
                <w:b/>
                <w:sz w:val="22"/>
                <w:szCs w:val="22"/>
              </w:rPr>
            </w:pPr>
            <w:r>
              <w:rPr>
                <w:b/>
                <w:sz w:val="22"/>
                <w:szCs w:val="22"/>
              </w:rPr>
              <w:t>EEB504</w:t>
            </w:r>
          </w:p>
        </w:tc>
        <w:tc>
          <w:tcPr>
            <w:tcW w:w="0" w:type="auto"/>
            <w:shd w:val="pct20" w:color="000000" w:fill="FFFFFF"/>
          </w:tcPr>
          <w:p w14:paraId="04962D4E" w14:textId="1D15929E" w:rsidR="00CE353E" w:rsidRDefault="00CE353E" w:rsidP="00BB0C1C">
            <w:pPr>
              <w:rPr>
                <w:b/>
                <w:sz w:val="22"/>
                <w:szCs w:val="22"/>
              </w:rPr>
            </w:pPr>
            <w:r>
              <w:rPr>
                <w:b/>
                <w:sz w:val="22"/>
                <w:szCs w:val="22"/>
              </w:rPr>
              <w:t>HOFF</w:t>
            </w:r>
          </w:p>
        </w:tc>
        <w:tc>
          <w:tcPr>
            <w:tcW w:w="0" w:type="auto"/>
            <w:shd w:val="pct20" w:color="000000" w:fill="FFFFFF"/>
          </w:tcPr>
          <w:p w14:paraId="1054B40C" w14:textId="5FA67E6E" w:rsidR="00CE353E" w:rsidRDefault="00CE353E" w:rsidP="00BB0C1C">
            <w:pPr>
              <w:rPr>
                <w:b/>
                <w:sz w:val="22"/>
                <w:szCs w:val="22"/>
              </w:rPr>
            </w:pPr>
            <w:r>
              <w:rPr>
                <w:b/>
                <w:sz w:val="22"/>
                <w:szCs w:val="22"/>
              </w:rPr>
              <w:t>1</w:t>
            </w:r>
          </w:p>
        </w:tc>
        <w:tc>
          <w:tcPr>
            <w:tcW w:w="0" w:type="auto"/>
            <w:shd w:val="pct20" w:color="000000" w:fill="FFFFFF"/>
          </w:tcPr>
          <w:p w14:paraId="1C8BF85E" w14:textId="114D234C" w:rsidR="00CE353E" w:rsidRDefault="00CE353E" w:rsidP="00BB0C1C">
            <w:pPr>
              <w:rPr>
                <w:b/>
                <w:sz w:val="22"/>
                <w:szCs w:val="22"/>
              </w:rPr>
            </w:pPr>
            <w:r>
              <w:rPr>
                <w:b/>
                <w:sz w:val="22"/>
                <w:szCs w:val="22"/>
              </w:rPr>
              <w:t>9</w:t>
            </w:r>
          </w:p>
        </w:tc>
        <w:tc>
          <w:tcPr>
            <w:tcW w:w="0" w:type="auto"/>
            <w:shd w:val="pct20" w:color="000000" w:fill="FFFFFF"/>
          </w:tcPr>
          <w:p w14:paraId="40C3F6FB" w14:textId="574FCC36" w:rsidR="00CE353E" w:rsidRDefault="00CE353E" w:rsidP="00BB0C1C">
            <w:pPr>
              <w:rPr>
                <w:b/>
                <w:sz w:val="22"/>
                <w:szCs w:val="22"/>
              </w:rPr>
            </w:pPr>
            <w:r>
              <w:rPr>
                <w:b/>
                <w:sz w:val="22"/>
                <w:szCs w:val="22"/>
              </w:rPr>
              <w:t>33</w:t>
            </w:r>
          </w:p>
        </w:tc>
        <w:tc>
          <w:tcPr>
            <w:tcW w:w="0" w:type="auto"/>
            <w:shd w:val="pct20" w:color="000000" w:fill="FFFFFF"/>
          </w:tcPr>
          <w:p w14:paraId="38E6C3F1" w14:textId="2B5A16E6" w:rsidR="00CE353E" w:rsidRDefault="00CE353E" w:rsidP="00BB0C1C">
            <w:pPr>
              <w:rPr>
                <w:b/>
                <w:sz w:val="22"/>
                <w:szCs w:val="22"/>
              </w:rPr>
            </w:pPr>
            <w:r>
              <w:rPr>
                <w:b/>
                <w:sz w:val="22"/>
                <w:szCs w:val="22"/>
              </w:rPr>
              <w:t>L</w:t>
            </w:r>
          </w:p>
        </w:tc>
        <w:tc>
          <w:tcPr>
            <w:tcW w:w="0" w:type="auto"/>
            <w:shd w:val="pct20" w:color="000000" w:fill="FFFFFF"/>
          </w:tcPr>
          <w:p w14:paraId="07F7B657" w14:textId="3A2D42E2" w:rsidR="00CE353E" w:rsidRDefault="00CE353E" w:rsidP="00BB0C1C">
            <w:pPr>
              <w:rPr>
                <w:b/>
                <w:sz w:val="22"/>
                <w:szCs w:val="22"/>
              </w:rPr>
            </w:pPr>
            <w:r>
              <w:rPr>
                <w:b/>
                <w:sz w:val="22"/>
                <w:szCs w:val="22"/>
              </w:rPr>
              <w:t>0</w:t>
            </w:r>
          </w:p>
        </w:tc>
        <w:tc>
          <w:tcPr>
            <w:tcW w:w="0" w:type="auto"/>
            <w:shd w:val="pct20" w:color="000000" w:fill="FFFFFF"/>
          </w:tcPr>
          <w:p w14:paraId="451AED83" w14:textId="756B9CF5" w:rsidR="00CE353E" w:rsidRDefault="00CE353E" w:rsidP="00BB0C1C">
            <w:pPr>
              <w:rPr>
                <w:b/>
                <w:sz w:val="22"/>
                <w:szCs w:val="22"/>
              </w:rPr>
            </w:pPr>
            <w:r>
              <w:rPr>
                <w:b/>
                <w:sz w:val="22"/>
                <w:szCs w:val="22"/>
              </w:rPr>
              <w:t>N</w:t>
            </w:r>
          </w:p>
        </w:tc>
      </w:tr>
      <w:tr w:rsidR="00CE353E" w:rsidRPr="00062117" w14:paraId="7966DA0A" w14:textId="77777777" w:rsidTr="00062117">
        <w:trPr>
          <w:trHeight w:val="520"/>
        </w:trPr>
        <w:tc>
          <w:tcPr>
            <w:tcW w:w="0" w:type="auto"/>
            <w:shd w:val="pct20" w:color="000000" w:fill="FFFFFF"/>
          </w:tcPr>
          <w:p w14:paraId="7E5F7B8F" w14:textId="79C7A997" w:rsidR="00CE353E" w:rsidRDefault="00CE353E" w:rsidP="00BB0C1C">
            <w:pPr>
              <w:rPr>
                <w:b/>
                <w:sz w:val="22"/>
                <w:szCs w:val="22"/>
              </w:rPr>
            </w:pPr>
            <w:r>
              <w:rPr>
                <w:b/>
                <w:sz w:val="22"/>
                <w:szCs w:val="22"/>
              </w:rPr>
              <w:t>Fall 2014</w:t>
            </w:r>
          </w:p>
        </w:tc>
        <w:tc>
          <w:tcPr>
            <w:tcW w:w="0" w:type="auto"/>
            <w:shd w:val="pct20" w:color="000000" w:fill="FFFFFF"/>
          </w:tcPr>
          <w:p w14:paraId="301411CD" w14:textId="7BC1FEB6" w:rsidR="00CE353E" w:rsidRDefault="00CE353E" w:rsidP="00BB0C1C">
            <w:pPr>
              <w:rPr>
                <w:b/>
                <w:sz w:val="22"/>
                <w:szCs w:val="22"/>
              </w:rPr>
            </w:pPr>
            <w:r>
              <w:rPr>
                <w:b/>
                <w:sz w:val="22"/>
                <w:szCs w:val="22"/>
              </w:rPr>
              <w:t>EEB511</w:t>
            </w:r>
          </w:p>
        </w:tc>
        <w:tc>
          <w:tcPr>
            <w:tcW w:w="0" w:type="auto"/>
            <w:shd w:val="pct20" w:color="000000" w:fill="FFFFFF"/>
          </w:tcPr>
          <w:p w14:paraId="0CFBB679" w14:textId="5C558BDE" w:rsidR="00CE353E" w:rsidRDefault="00CE353E" w:rsidP="00BB0C1C">
            <w:pPr>
              <w:rPr>
                <w:b/>
                <w:sz w:val="22"/>
                <w:szCs w:val="22"/>
              </w:rPr>
            </w:pPr>
            <w:r>
              <w:rPr>
                <w:b/>
                <w:sz w:val="22"/>
                <w:szCs w:val="22"/>
              </w:rPr>
              <w:t>Core</w:t>
            </w:r>
          </w:p>
        </w:tc>
        <w:tc>
          <w:tcPr>
            <w:tcW w:w="0" w:type="auto"/>
            <w:shd w:val="pct20" w:color="000000" w:fill="FFFFFF"/>
          </w:tcPr>
          <w:p w14:paraId="2F9400FF" w14:textId="58E3B850" w:rsidR="00CE353E" w:rsidRDefault="00CE353E" w:rsidP="00BB0C1C">
            <w:pPr>
              <w:rPr>
                <w:b/>
                <w:sz w:val="22"/>
                <w:szCs w:val="22"/>
              </w:rPr>
            </w:pPr>
            <w:r>
              <w:rPr>
                <w:b/>
                <w:sz w:val="22"/>
                <w:szCs w:val="22"/>
              </w:rPr>
              <w:t>4</w:t>
            </w:r>
          </w:p>
        </w:tc>
        <w:tc>
          <w:tcPr>
            <w:tcW w:w="0" w:type="auto"/>
            <w:shd w:val="pct20" w:color="000000" w:fill="FFFFFF"/>
          </w:tcPr>
          <w:p w14:paraId="5BF70396" w14:textId="3322A7C9" w:rsidR="00CE353E" w:rsidRDefault="00CE353E" w:rsidP="00BB0C1C">
            <w:pPr>
              <w:rPr>
                <w:b/>
                <w:sz w:val="22"/>
                <w:szCs w:val="22"/>
              </w:rPr>
            </w:pPr>
            <w:r>
              <w:rPr>
                <w:b/>
                <w:sz w:val="22"/>
                <w:szCs w:val="22"/>
              </w:rPr>
              <w:t>12</w:t>
            </w:r>
          </w:p>
        </w:tc>
        <w:tc>
          <w:tcPr>
            <w:tcW w:w="0" w:type="auto"/>
            <w:shd w:val="pct20" w:color="000000" w:fill="FFFFFF"/>
          </w:tcPr>
          <w:p w14:paraId="2E51803D" w14:textId="63755D12" w:rsidR="00CE353E" w:rsidRDefault="004937A5" w:rsidP="00BB0C1C">
            <w:pPr>
              <w:rPr>
                <w:b/>
                <w:sz w:val="22"/>
                <w:szCs w:val="22"/>
              </w:rPr>
            </w:pPr>
            <w:r>
              <w:rPr>
                <w:b/>
                <w:sz w:val="22"/>
                <w:szCs w:val="22"/>
              </w:rPr>
              <w:t>40</w:t>
            </w:r>
          </w:p>
        </w:tc>
        <w:tc>
          <w:tcPr>
            <w:tcW w:w="0" w:type="auto"/>
            <w:shd w:val="pct20" w:color="000000" w:fill="FFFFFF"/>
          </w:tcPr>
          <w:p w14:paraId="07B16979" w14:textId="288079CC" w:rsidR="00CE353E" w:rsidRDefault="004937A5" w:rsidP="00BB0C1C">
            <w:pPr>
              <w:rPr>
                <w:b/>
                <w:sz w:val="22"/>
                <w:szCs w:val="22"/>
              </w:rPr>
            </w:pPr>
            <w:r>
              <w:rPr>
                <w:b/>
                <w:sz w:val="22"/>
                <w:szCs w:val="22"/>
              </w:rPr>
              <w:t>L</w:t>
            </w:r>
          </w:p>
        </w:tc>
        <w:tc>
          <w:tcPr>
            <w:tcW w:w="0" w:type="auto"/>
            <w:shd w:val="pct20" w:color="000000" w:fill="FFFFFF"/>
          </w:tcPr>
          <w:p w14:paraId="3C27FB1C" w14:textId="63CD3D0E" w:rsidR="00CE353E" w:rsidRDefault="004937A5" w:rsidP="00BB0C1C">
            <w:pPr>
              <w:rPr>
                <w:b/>
                <w:sz w:val="22"/>
                <w:szCs w:val="22"/>
              </w:rPr>
            </w:pPr>
            <w:r>
              <w:rPr>
                <w:b/>
                <w:sz w:val="22"/>
                <w:szCs w:val="22"/>
              </w:rPr>
              <w:t>0</w:t>
            </w:r>
          </w:p>
        </w:tc>
        <w:tc>
          <w:tcPr>
            <w:tcW w:w="0" w:type="auto"/>
            <w:shd w:val="pct20" w:color="000000" w:fill="FFFFFF"/>
          </w:tcPr>
          <w:p w14:paraId="64D924D5" w14:textId="53AC39E5" w:rsidR="00CE353E" w:rsidRDefault="004937A5" w:rsidP="00BB0C1C">
            <w:pPr>
              <w:rPr>
                <w:b/>
                <w:sz w:val="22"/>
                <w:szCs w:val="22"/>
              </w:rPr>
            </w:pPr>
            <w:r>
              <w:rPr>
                <w:b/>
                <w:sz w:val="22"/>
                <w:szCs w:val="22"/>
              </w:rPr>
              <w:t>N</w:t>
            </w:r>
          </w:p>
        </w:tc>
      </w:tr>
      <w:tr w:rsidR="004937A5" w:rsidRPr="00062117" w14:paraId="24186B19" w14:textId="77777777" w:rsidTr="00062117">
        <w:trPr>
          <w:trHeight w:val="520"/>
        </w:trPr>
        <w:tc>
          <w:tcPr>
            <w:tcW w:w="0" w:type="auto"/>
            <w:shd w:val="pct20" w:color="000000" w:fill="FFFFFF"/>
          </w:tcPr>
          <w:p w14:paraId="32BF109A" w14:textId="57D15348" w:rsidR="004937A5" w:rsidRDefault="004937A5" w:rsidP="00BB0C1C">
            <w:pPr>
              <w:rPr>
                <w:b/>
                <w:sz w:val="22"/>
                <w:szCs w:val="22"/>
              </w:rPr>
            </w:pPr>
            <w:r>
              <w:rPr>
                <w:b/>
                <w:sz w:val="22"/>
                <w:szCs w:val="22"/>
              </w:rPr>
              <w:t>Fall 2014</w:t>
            </w:r>
          </w:p>
        </w:tc>
        <w:tc>
          <w:tcPr>
            <w:tcW w:w="0" w:type="auto"/>
            <w:shd w:val="pct20" w:color="000000" w:fill="FFFFFF"/>
          </w:tcPr>
          <w:p w14:paraId="66ECB76A" w14:textId="62DB24EE" w:rsidR="004937A5" w:rsidRDefault="004937A5" w:rsidP="00BB0C1C">
            <w:pPr>
              <w:rPr>
                <w:b/>
                <w:sz w:val="22"/>
                <w:szCs w:val="22"/>
              </w:rPr>
            </w:pPr>
            <w:r>
              <w:rPr>
                <w:b/>
                <w:sz w:val="22"/>
                <w:szCs w:val="22"/>
              </w:rPr>
              <w:t>EEB607</w:t>
            </w:r>
          </w:p>
        </w:tc>
        <w:tc>
          <w:tcPr>
            <w:tcW w:w="0" w:type="auto"/>
            <w:shd w:val="pct20" w:color="000000" w:fill="FFFFFF"/>
          </w:tcPr>
          <w:p w14:paraId="224544B0" w14:textId="0C24BC7E" w:rsidR="004937A5" w:rsidRDefault="004937A5" w:rsidP="00BB0C1C">
            <w:pPr>
              <w:rPr>
                <w:b/>
                <w:sz w:val="22"/>
                <w:szCs w:val="22"/>
              </w:rPr>
            </w:pPr>
            <w:r>
              <w:rPr>
                <w:b/>
                <w:sz w:val="22"/>
                <w:szCs w:val="22"/>
              </w:rPr>
              <w:t>Speciation</w:t>
            </w:r>
          </w:p>
        </w:tc>
        <w:tc>
          <w:tcPr>
            <w:tcW w:w="0" w:type="auto"/>
            <w:shd w:val="pct20" w:color="000000" w:fill="FFFFFF"/>
          </w:tcPr>
          <w:p w14:paraId="5668CBFC" w14:textId="785FF52D" w:rsidR="004937A5" w:rsidRDefault="004937A5" w:rsidP="00BB0C1C">
            <w:pPr>
              <w:rPr>
                <w:b/>
                <w:sz w:val="22"/>
                <w:szCs w:val="22"/>
              </w:rPr>
            </w:pPr>
            <w:r>
              <w:rPr>
                <w:b/>
                <w:sz w:val="22"/>
                <w:szCs w:val="22"/>
              </w:rPr>
              <w:t>1</w:t>
            </w:r>
          </w:p>
        </w:tc>
        <w:tc>
          <w:tcPr>
            <w:tcW w:w="0" w:type="auto"/>
            <w:shd w:val="pct20" w:color="000000" w:fill="FFFFFF"/>
          </w:tcPr>
          <w:p w14:paraId="0D66574B" w14:textId="144DC386" w:rsidR="004937A5" w:rsidRDefault="004937A5" w:rsidP="00BB0C1C">
            <w:pPr>
              <w:rPr>
                <w:b/>
                <w:sz w:val="22"/>
                <w:szCs w:val="22"/>
              </w:rPr>
            </w:pPr>
            <w:r>
              <w:rPr>
                <w:b/>
                <w:sz w:val="22"/>
                <w:szCs w:val="22"/>
              </w:rPr>
              <w:t>15</w:t>
            </w:r>
          </w:p>
        </w:tc>
        <w:tc>
          <w:tcPr>
            <w:tcW w:w="0" w:type="auto"/>
            <w:shd w:val="pct20" w:color="000000" w:fill="FFFFFF"/>
          </w:tcPr>
          <w:p w14:paraId="2A2F9C6F" w14:textId="0652AF0B" w:rsidR="004937A5" w:rsidRDefault="004937A5" w:rsidP="00BB0C1C">
            <w:pPr>
              <w:rPr>
                <w:b/>
                <w:sz w:val="22"/>
                <w:szCs w:val="22"/>
              </w:rPr>
            </w:pPr>
            <w:r>
              <w:rPr>
                <w:b/>
                <w:sz w:val="22"/>
                <w:szCs w:val="22"/>
              </w:rPr>
              <w:t>100</w:t>
            </w:r>
          </w:p>
        </w:tc>
        <w:tc>
          <w:tcPr>
            <w:tcW w:w="0" w:type="auto"/>
            <w:shd w:val="pct20" w:color="000000" w:fill="FFFFFF"/>
          </w:tcPr>
          <w:p w14:paraId="7F910D09" w14:textId="2D11F7CA" w:rsidR="004937A5" w:rsidRDefault="004937A5" w:rsidP="00BB0C1C">
            <w:pPr>
              <w:rPr>
                <w:b/>
                <w:sz w:val="22"/>
                <w:szCs w:val="22"/>
              </w:rPr>
            </w:pPr>
            <w:r>
              <w:rPr>
                <w:b/>
                <w:sz w:val="22"/>
                <w:szCs w:val="22"/>
              </w:rPr>
              <w:t>L</w:t>
            </w:r>
          </w:p>
        </w:tc>
        <w:tc>
          <w:tcPr>
            <w:tcW w:w="0" w:type="auto"/>
            <w:shd w:val="pct20" w:color="000000" w:fill="FFFFFF"/>
          </w:tcPr>
          <w:p w14:paraId="7AAE13BE" w14:textId="255BBC1A" w:rsidR="004937A5" w:rsidRDefault="004937A5" w:rsidP="00BB0C1C">
            <w:pPr>
              <w:rPr>
                <w:b/>
                <w:sz w:val="22"/>
                <w:szCs w:val="22"/>
              </w:rPr>
            </w:pPr>
            <w:r>
              <w:rPr>
                <w:b/>
                <w:sz w:val="22"/>
                <w:szCs w:val="22"/>
              </w:rPr>
              <w:t>0</w:t>
            </w:r>
          </w:p>
        </w:tc>
        <w:tc>
          <w:tcPr>
            <w:tcW w:w="0" w:type="auto"/>
            <w:shd w:val="pct20" w:color="000000" w:fill="FFFFFF"/>
          </w:tcPr>
          <w:p w14:paraId="03385B6F" w14:textId="4B4C025E" w:rsidR="004937A5" w:rsidRDefault="004937A5" w:rsidP="00BB0C1C">
            <w:pPr>
              <w:rPr>
                <w:b/>
                <w:sz w:val="22"/>
                <w:szCs w:val="22"/>
              </w:rPr>
            </w:pPr>
            <w:r>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0D3895EB" w:rsidR="00870271" w:rsidRPr="00E906A4" w:rsidRDefault="00B31312" w:rsidP="00C068A7">
      <w:pPr>
        <w:pStyle w:val="Heading2"/>
        <w:rPr>
          <w:sz w:val="22"/>
          <w:szCs w:val="22"/>
        </w:rPr>
      </w:pPr>
      <w:bookmarkStart w:id="7" w:name="_Toc274232505"/>
      <w:r>
        <w:t>SAIS Reports</w:t>
      </w:r>
      <w:bookmarkEnd w:id="7"/>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48"/>
        <w:gridCol w:w="1363"/>
        <w:gridCol w:w="1110"/>
        <w:gridCol w:w="1277"/>
        <w:gridCol w:w="1004"/>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proofErr w:type="spellStart"/>
            <w:r w:rsidRPr="00720988">
              <w:rPr>
                <w:b/>
                <w:bCs/>
              </w:rPr>
              <w:t>Sem</w:t>
            </w:r>
            <w:proofErr w:type="spellEnd"/>
            <w:proofErr w:type="gramStart"/>
            <w:r w:rsidRPr="00720988">
              <w:rPr>
                <w:b/>
                <w:bCs/>
              </w:rPr>
              <w:t>/     Year</w:t>
            </w:r>
            <w:proofErr w:type="gramEnd"/>
          </w:p>
        </w:tc>
        <w:tc>
          <w:tcPr>
            <w:tcW w:w="1298" w:type="dxa"/>
            <w:shd w:val="pct5" w:color="000000" w:fill="FFFFFF"/>
          </w:tcPr>
          <w:p w14:paraId="049F75E2" w14:textId="77777777" w:rsidR="009914BC" w:rsidRPr="00720988" w:rsidRDefault="009914BC" w:rsidP="00720988">
            <w:pPr>
              <w:rPr>
                <w:b/>
                <w:bCs/>
              </w:rPr>
            </w:pPr>
            <w:r w:rsidRPr="00720988">
              <w:rPr>
                <w:b/>
                <w:bCs/>
              </w:rPr>
              <w:t>Course</w:t>
            </w:r>
            <w:proofErr w:type="gramStart"/>
            <w:r w:rsidRPr="00720988">
              <w:rPr>
                <w:b/>
                <w:bCs/>
              </w:rPr>
              <w:t xml:space="preserve">/        </w:t>
            </w:r>
            <w:proofErr w:type="spellStart"/>
            <w:r w:rsidRPr="00720988">
              <w:rPr>
                <w:b/>
                <w:bCs/>
              </w:rPr>
              <w:t>Hrs</w:t>
            </w:r>
            <w:proofErr w:type="spellEnd"/>
            <w:proofErr w:type="gramEnd"/>
          </w:p>
        </w:tc>
        <w:tc>
          <w:tcPr>
            <w:tcW w:w="1110" w:type="dxa"/>
            <w:shd w:val="pct5" w:color="000000" w:fill="FFFFFF"/>
          </w:tcPr>
          <w:p w14:paraId="747A1682"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Students</w:t>
            </w:r>
          </w:p>
        </w:tc>
        <w:tc>
          <w:tcPr>
            <w:tcW w:w="1284" w:type="dxa"/>
            <w:shd w:val="pct5" w:color="000000" w:fill="FFFFFF"/>
          </w:tcPr>
          <w:p w14:paraId="0ABE72A7"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lastRenderedPageBreak/>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6EB69F7C" w:rsidR="009914BC" w:rsidRPr="00720988" w:rsidRDefault="00BB5858" w:rsidP="00720988">
            <w:pPr>
              <w:rPr>
                <w:b/>
                <w:bCs/>
              </w:rPr>
            </w:pPr>
            <w:r>
              <w:rPr>
                <w:b/>
                <w:bCs/>
              </w:rPr>
              <w:t>Spring 2013</w:t>
            </w:r>
          </w:p>
        </w:tc>
        <w:tc>
          <w:tcPr>
            <w:tcW w:w="1298" w:type="dxa"/>
            <w:shd w:val="pct20" w:color="000000" w:fill="FFFFFF"/>
          </w:tcPr>
          <w:p w14:paraId="31CC00CB" w14:textId="79341727" w:rsidR="009914BC" w:rsidRPr="00720988" w:rsidRDefault="009914BC" w:rsidP="00720988">
            <w:pPr>
              <w:rPr>
                <w:b/>
                <w:bCs/>
              </w:rPr>
            </w:pPr>
            <w:r w:rsidRPr="00720988">
              <w:rPr>
                <w:b/>
                <w:bCs/>
              </w:rPr>
              <w:t>EEB607/1</w:t>
            </w:r>
            <w:r w:rsidR="00BB5858">
              <w:rPr>
                <w:b/>
                <w:bCs/>
              </w:rPr>
              <w:t>*</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r w:rsidR="00BB5858" w:rsidRPr="002915BB" w14:paraId="672B9BCF" w14:textId="77777777" w:rsidTr="00720988">
        <w:trPr>
          <w:trHeight w:val="510"/>
        </w:trPr>
        <w:tc>
          <w:tcPr>
            <w:tcW w:w="990" w:type="dxa"/>
            <w:shd w:val="pct20" w:color="000000" w:fill="FFFFFF"/>
          </w:tcPr>
          <w:p w14:paraId="19D46B6B" w14:textId="05E3D2E7" w:rsidR="00BB5858" w:rsidRPr="00720988" w:rsidRDefault="00BB5858" w:rsidP="00BB5858">
            <w:pPr>
              <w:rPr>
                <w:b/>
                <w:bCs/>
              </w:rPr>
            </w:pPr>
            <w:r>
              <w:rPr>
                <w:b/>
                <w:bCs/>
              </w:rPr>
              <w:t>Fall 2013</w:t>
            </w:r>
          </w:p>
        </w:tc>
        <w:tc>
          <w:tcPr>
            <w:tcW w:w="1298" w:type="dxa"/>
            <w:shd w:val="pct20" w:color="000000" w:fill="FFFFFF"/>
          </w:tcPr>
          <w:p w14:paraId="0529A6D1" w14:textId="6EC2A1DC" w:rsidR="00BB5858" w:rsidRPr="00720988" w:rsidRDefault="00BB5858" w:rsidP="00720988">
            <w:pPr>
              <w:rPr>
                <w:b/>
                <w:bCs/>
              </w:rPr>
            </w:pPr>
            <w:r>
              <w:rPr>
                <w:b/>
                <w:bCs/>
              </w:rPr>
              <w:t>EEB511/4*</w:t>
            </w:r>
          </w:p>
        </w:tc>
        <w:tc>
          <w:tcPr>
            <w:tcW w:w="1110" w:type="dxa"/>
            <w:shd w:val="pct20" w:color="000000" w:fill="FFFFFF"/>
          </w:tcPr>
          <w:p w14:paraId="29F14338" w14:textId="27D533DC" w:rsidR="00BB5858" w:rsidRPr="00720988" w:rsidRDefault="00BB5858" w:rsidP="00BB5858">
            <w:pPr>
              <w:rPr>
                <w:b/>
                <w:bCs/>
              </w:rPr>
            </w:pPr>
            <w:r>
              <w:rPr>
                <w:b/>
                <w:bCs/>
              </w:rPr>
              <w:t>19</w:t>
            </w:r>
          </w:p>
        </w:tc>
        <w:tc>
          <w:tcPr>
            <w:tcW w:w="1284" w:type="dxa"/>
            <w:shd w:val="pct20" w:color="000000" w:fill="FFFFFF"/>
          </w:tcPr>
          <w:p w14:paraId="27AC8407" w14:textId="39335577" w:rsidR="00BB5858" w:rsidRPr="00720988" w:rsidRDefault="00BB5858" w:rsidP="00720988">
            <w:pPr>
              <w:rPr>
                <w:b/>
                <w:bCs/>
              </w:rPr>
            </w:pPr>
            <w:r>
              <w:rPr>
                <w:b/>
                <w:bCs/>
              </w:rPr>
              <w:t>11</w:t>
            </w:r>
          </w:p>
        </w:tc>
        <w:tc>
          <w:tcPr>
            <w:tcW w:w="1020" w:type="dxa"/>
            <w:shd w:val="pct20" w:color="000000" w:fill="FFFFFF"/>
          </w:tcPr>
          <w:p w14:paraId="2051BB5D" w14:textId="01628835" w:rsidR="00BB5858" w:rsidRPr="00720988" w:rsidRDefault="00BB5858" w:rsidP="00720988">
            <w:pPr>
              <w:rPr>
                <w:b/>
                <w:bCs/>
              </w:rPr>
            </w:pPr>
            <w:r>
              <w:rPr>
                <w:b/>
                <w:bCs/>
              </w:rPr>
              <w:t>2.64</w:t>
            </w:r>
          </w:p>
        </w:tc>
        <w:tc>
          <w:tcPr>
            <w:tcW w:w="1043" w:type="dxa"/>
            <w:shd w:val="pct20" w:color="000000" w:fill="FFFFFF"/>
          </w:tcPr>
          <w:p w14:paraId="7A8DA8D0" w14:textId="3C1001CA" w:rsidR="00BB5858" w:rsidRPr="00720988" w:rsidRDefault="00BB5858" w:rsidP="00720988">
            <w:pPr>
              <w:rPr>
                <w:b/>
                <w:bCs/>
              </w:rPr>
            </w:pPr>
            <w:r>
              <w:rPr>
                <w:b/>
                <w:bCs/>
              </w:rPr>
              <w:t>2.91</w:t>
            </w:r>
          </w:p>
        </w:tc>
        <w:tc>
          <w:tcPr>
            <w:tcW w:w="1563" w:type="dxa"/>
            <w:shd w:val="pct20" w:color="000000" w:fill="FFFFFF"/>
          </w:tcPr>
          <w:p w14:paraId="27921F16" w14:textId="4D21867D" w:rsidR="00BB5858" w:rsidRPr="00720988" w:rsidRDefault="00BB5858" w:rsidP="00720988">
            <w:pPr>
              <w:rPr>
                <w:b/>
                <w:bCs/>
              </w:rPr>
            </w:pPr>
            <w:r>
              <w:rPr>
                <w:b/>
                <w:bCs/>
              </w:rPr>
              <w:t>3.55</w:t>
            </w:r>
          </w:p>
        </w:tc>
        <w:tc>
          <w:tcPr>
            <w:tcW w:w="1549" w:type="dxa"/>
            <w:shd w:val="pct20" w:color="000000" w:fill="FFFFFF"/>
          </w:tcPr>
          <w:p w14:paraId="2BBF5BA5" w14:textId="1A314221" w:rsidR="00BB5858" w:rsidRPr="00720988" w:rsidRDefault="00BB5858" w:rsidP="00720988">
            <w:pPr>
              <w:rPr>
                <w:b/>
                <w:bCs/>
              </w:rPr>
            </w:pPr>
            <w:r>
              <w:rPr>
                <w:b/>
                <w:bCs/>
              </w:rPr>
              <w:t>3.27</w:t>
            </w:r>
          </w:p>
        </w:tc>
      </w:tr>
      <w:tr w:rsidR="00BB5858" w:rsidRPr="002915BB" w14:paraId="3326E6CE" w14:textId="77777777" w:rsidTr="00720988">
        <w:trPr>
          <w:trHeight w:val="510"/>
        </w:trPr>
        <w:tc>
          <w:tcPr>
            <w:tcW w:w="990" w:type="dxa"/>
            <w:shd w:val="pct20" w:color="000000" w:fill="FFFFFF"/>
          </w:tcPr>
          <w:p w14:paraId="5BFE6827" w14:textId="76712BC6" w:rsidR="00BB5858" w:rsidRDefault="00BB5858" w:rsidP="00BB5858">
            <w:pPr>
              <w:rPr>
                <w:b/>
                <w:bCs/>
              </w:rPr>
            </w:pPr>
            <w:r>
              <w:rPr>
                <w:b/>
                <w:bCs/>
              </w:rPr>
              <w:t>Fall 2013</w:t>
            </w:r>
          </w:p>
        </w:tc>
        <w:tc>
          <w:tcPr>
            <w:tcW w:w="1298" w:type="dxa"/>
            <w:shd w:val="pct20" w:color="000000" w:fill="FFFFFF"/>
          </w:tcPr>
          <w:p w14:paraId="49EE7DAE" w14:textId="6EA93AF2" w:rsidR="00BB5858" w:rsidRDefault="00BB5858" w:rsidP="00720988">
            <w:pPr>
              <w:rPr>
                <w:b/>
                <w:bCs/>
              </w:rPr>
            </w:pPr>
            <w:r>
              <w:rPr>
                <w:b/>
                <w:bCs/>
              </w:rPr>
              <w:t>EEB464/3</w:t>
            </w:r>
          </w:p>
        </w:tc>
        <w:tc>
          <w:tcPr>
            <w:tcW w:w="1110" w:type="dxa"/>
            <w:shd w:val="pct20" w:color="000000" w:fill="FFFFFF"/>
          </w:tcPr>
          <w:p w14:paraId="5D584A0F" w14:textId="6D474508" w:rsidR="00BB5858" w:rsidRDefault="00BB5858" w:rsidP="00BB5858">
            <w:pPr>
              <w:rPr>
                <w:b/>
                <w:bCs/>
              </w:rPr>
            </w:pPr>
            <w:r>
              <w:rPr>
                <w:b/>
                <w:bCs/>
              </w:rPr>
              <w:t>30</w:t>
            </w:r>
          </w:p>
        </w:tc>
        <w:tc>
          <w:tcPr>
            <w:tcW w:w="1284" w:type="dxa"/>
            <w:shd w:val="pct20" w:color="000000" w:fill="FFFFFF"/>
          </w:tcPr>
          <w:p w14:paraId="1F1E1717" w14:textId="62302C21" w:rsidR="00BB5858" w:rsidRDefault="00BB5858" w:rsidP="00720988">
            <w:pPr>
              <w:rPr>
                <w:b/>
                <w:bCs/>
              </w:rPr>
            </w:pPr>
            <w:r>
              <w:rPr>
                <w:b/>
                <w:bCs/>
              </w:rPr>
              <w:t>15</w:t>
            </w:r>
          </w:p>
        </w:tc>
        <w:tc>
          <w:tcPr>
            <w:tcW w:w="1020" w:type="dxa"/>
            <w:shd w:val="pct20" w:color="000000" w:fill="FFFFFF"/>
          </w:tcPr>
          <w:p w14:paraId="60688793" w14:textId="6D19E14D" w:rsidR="00BB5858" w:rsidRDefault="00BB5858" w:rsidP="00720988">
            <w:pPr>
              <w:rPr>
                <w:b/>
                <w:bCs/>
              </w:rPr>
            </w:pPr>
            <w:r>
              <w:rPr>
                <w:b/>
                <w:bCs/>
              </w:rPr>
              <w:t>4.00</w:t>
            </w:r>
          </w:p>
        </w:tc>
        <w:tc>
          <w:tcPr>
            <w:tcW w:w="1043" w:type="dxa"/>
            <w:shd w:val="pct20" w:color="000000" w:fill="FFFFFF"/>
          </w:tcPr>
          <w:p w14:paraId="2525F16A" w14:textId="14E535B8" w:rsidR="00BB5858" w:rsidRDefault="00BB5858" w:rsidP="00720988">
            <w:pPr>
              <w:rPr>
                <w:b/>
                <w:bCs/>
              </w:rPr>
            </w:pPr>
            <w:r>
              <w:rPr>
                <w:b/>
                <w:bCs/>
              </w:rPr>
              <w:t>4.20</w:t>
            </w:r>
          </w:p>
        </w:tc>
        <w:tc>
          <w:tcPr>
            <w:tcW w:w="1563" w:type="dxa"/>
            <w:shd w:val="pct20" w:color="000000" w:fill="FFFFFF"/>
          </w:tcPr>
          <w:p w14:paraId="3BAB2F46" w14:textId="384A994E" w:rsidR="00BB5858" w:rsidRDefault="00BB5858" w:rsidP="00720988">
            <w:pPr>
              <w:rPr>
                <w:b/>
                <w:bCs/>
              </w:rPr>
            </w:pPr>
            <w:r>
              <w:rPr>
                <w:b/>
                <w:bCs/>
              </w:rPr>
              <w:t>4.40</w:t>
            </w:r>
          </w:p>
        </w:tc>
        <w:tc>
          <w:tcPr>
            <w:tcW w:w="1549" w:type="dxa"/>
            <w:shd w:val="pct20" w:color="000000" w:fill="FFFFFF"/>
          </w:tcPr>
          <w:p w14:paraId="31415A03" w14:textId="20E8076D" w:rsidR="00BB5858" w:rsidRDefault="00BB5858" w:rsidP="00720988">
            <w:pPr>
              <w:rPr>
                <w:b/>
                <w:bCs/>
              </w:rPr>
            </w:pPr>
            <w:r>
              <w:rPr>
                <w:b/>
                <w:bCs/>
              </w:rPr>
              <w:t>4.20</w:t>
            </w:r>
          </w:p>
        </w:tc>
      </w:tr>
      <w:tr w:rsidR="00152967" w:rsidRPr="002915BB" w14:paraId="1F6A05C2" w14:textId="77777777" w:rsidTr="00720988">
        <w:trPr>
          <w:trHeight w:val="510"/>
        </w:trPr>
        <w:tc>
          <w:tcPr>
            <w:tcW w:w="990" w:type="dxa"/>
            <w:shd w:val="pct20" w:color="000000" w:fill="FFFFFF"/>
          </w:tcPr>
          <w:p w14:paraId="42985BCD" w14:textId="416BA424" w:rsidR="00152967" w:rsidRDefault="00152967" w:rsidP="00BB5858">
            <w:pPr>
              <w:rPr>
                <w:b/>
                <w:bCs/>
              </w:rPr>
            </w:pPr>
            <w:r>
              <w:rPr>
                <w:b/>
                <w:bCs/>
              </w:rPr>
              <w:t>Spring 2014</w:t>
            </w:r>
          </w:p>
        </w:tc>
        <w:tc>
          <w:tcPr>
            <w:tcW w:w="1298" w:type="dxa"/>
            <w:shd w:val="pct20" w:color="000000" w:fill="FFFFFF"/>
          </w:tcPr>
          <w:p w14:paraId="6A068DE7" w14:textId="5984C98D" w:rsidR="00152967" w:rsidRDefault="00152967" w:rsidP="00720988">
            <w:pPr>
              <w:rPr>
                <w:b/>
                <w:bCs/>
              </w:rPr>
            </w:pPr>
            <w:r>
              <w:rPr>
                <w:b/>
                <w:bCs/>
              </w:rPr>
              <w:t>Bio130/3</w:t>
            </w:r>
          </w:p>
        </w:tc>
        <w:tc>
          <w:tcPr>
            <w:tcW w:w="1110" w:type="dxa"/>
            <w:shd w:val="pct20" w:color="000000" w:fill="FFFFFF"/>
          </w:tcPr>
          <w:p w14:paraId="187ECD3C" w14:textId="56350335" w:rsidR="00152967" w:rsidRDefault="00152967" w:rsidP="00BB5858">
            <w:pPr>
              <w:rPr>
                <w:b/>
                <w:bCs/>
              </w:rPr>
            </w:pPr>
            <w:r>
              <w:rPr>
                <w:b/>
                <w:bCs/>
              </w:rPr>
              <w:t>93</w:t>
            </w:r>
          </w:p>
        </w:tc>
        <w:tc>
          <w:tcPr>
            <w:tcW w:w="1284" w:type="dxa"/>
            <w:shd w:val="pct20" w:color="000000" w:fill="FFFFFF"/>
          </w:tcPr>
          <w:p w14:paraId="53942301" w14:textId="4AC8F20D" w:rsidR="00152967" w:rsidRDefault="00152967" w:rsidP="00720988">
            <w:pPr>
              <w:rPr>
                <w:b/>
                <w:bCs/>
              </w:rPr>
            </w:pPr>
            <w:r>
              <w:rPr>
                <w:b/>
                <w:bCs/>
              </w:rPr>
              <w:t>28</w:t>
            </w:r>
          </w:p>
        </w:tc>
        <w:tc>
          <w:tcPr>
            <w:tcW w:w="1020" w:type="dxa"/>
            <w:shd w:val="pct20" w:color="000000" w:fill="FFFFFF"/>
          </w:tcPr>
          <w:p w14:paraId="750FBDA5" w14:textId="19FAC8D9" w:rsidR="00152967" w:rsidRDefault="00152967" w:rsidP="00720988">
            <w:pPr>
              <w:rPr>
                <w:b/>
                <w:bCs/>
              </w:rPr>
            </w:pPr>
            <w:r>
              <w:rPr>
                <w:b/>
                <w:bCs/>
              </w:rPr>
              <w:t>3.04</w:t>
            </w:r>
          </w:p>
        </w:tc>
        <w:tc>
          <w:tcPr>
            <w:tcW w:w="1043" w:type="dxa"/>
            <w:shd w:val="pct20" w:color="000000" w:fill="FFFFFF"/>
          </w:tcPr>
          <w:p w14:paraId="77EB4C70" w14:textId="44F7E46E" w:rsidR="00152967" w:rsidRDefault="00152967" w:rsidP="00720988">
            <w:pPr>
              <w:rPr>
                <w:b/>
                <w:bCs/>
              </w:rPr>
            </w:pPr>
            <w:r>
              <w:rPr>
                <w:b/>
                <w:bCs/>
              </w:rPr>
              <w:t>3.14</w:t>
            </w:r>
          </w:p>
        </w:tc>
        <w:tc>
          <w:tcPr>
            <w:tcW w:w="1563" w:type="dxa"/>
            <w:shd w:val="pct20" w:color="000000" w:fill="FFFFFF"/>
          </w:tcPr>
          <w:p w14:paraId="18E05B4D" w14:textId="75032141" w:rsidR="00152967" w:rsidRDefault="00152967" w:rsidP="00720988">
            <w:pPr>
              <w:rPr>
                <w:b/>
                <w:bCs/>
              </w:rPr>
            </w:pPr>
            <w:r>
              <w:rPr>
                <w:b/>
                <w:bCs/>
              </w:rPr>
              <w:t>3.43</w:t>
            </w:r>
          </w:p>
        </w:tc>
        <w:tc>
          <w:tcPr>
            <w:tcW w:w="1549" w:type="dxa"/>
            <w:shd w:val="pct20" w:color="000000" w:fill="FFFFFF"/>
          </w:tcPr>
          <w:p w14:paraId="721B6120" w14:textId="141FBDE4" w:rsidR="00152967" w:rsidRDefault="00152967" w:rsidP="00720988">
            <w:pPr>
              <w:rPr>
                <w:b/>
                <w:bCs/>
              </w:rPr>
            </w:pPr>
            <w:r>
              <w:rPr>
                <w:b/>
                <w:bCs/>
              </w:rPr>
              <w:t>3.07</w:t>
            </w:r>
          </w:p>
        </w:tc>
      </w:tr>
      <w:tr w:rsidR="00BB5858" w:rsidRPr="002915BB" w14:paraId="4B746CB4" w14:textId="77777777" w:rsidTr="00720988">
        <w:trPr>
          <w:trHeight w:val="510"/>
        </w:trPr>
        <w:tc>
          <w:tcPr>
            <w:tcW w:w="990" w:type="dxa"/>
            <w:shd w:val="pct20" w:color="000000" w:fill="FFFFFF"/>
          </w:tcPr>
          <w:p w14:paraId="13725930" w14:textId="4C7B0257" w:rsidR="00BB5858" w:rsidRDefault="00BB5858" w:rsidP="00BB5858">
            <w:pPr>
              <w:rPr>
                <w:b/>
                <w:bCs/>
              </w:rPr>
            </w:pPr>
            <w:r>
              <w:rPr>
                <w:b/>
                <w:bCs/>
              </w:rPr>
              <w:t>Spring 2014</w:t>
            </w:r>
          </w:p>
        </w:tc>
        <w:tc>
          <w:tcPr>
            <w:tcW w:w="1298" w:type="dxa"/>
            <w:shd w:val="pct20" w:color="000000" w:fill="FFFFFF"/>
          </w:tcPr>
          <w:p w14:paraId="24D437BE" w14:textId="12D5BCE1" w:rsidR="00BB5858" w:rsidRDefault="00152967" w:rsidP="00720988">
            <w:pPr>
              <w:rPr>
                <w:b/>
                <w:bCs/>
              </w:rPr>
            </w:pPr>
            <w:r>
              <w:rPr>
                <w:b/>
                <w:bCs/>
              </w:rPr>
              <w:t>EEB602/1</w:t>
            </w:r>
          </w:p>
        </w:tc>
        <w:tc>
          <w:tcPr>
            <w:tcW w:w="1110" w:type="dxa"/>
            <w:shd w:val="pct20" w:color="000000" w:fill="FFFFFF"/>
          </w:tcPr>
          <w:p w14:paraId="7C6B3B6D" w14:textId="2CBBC766" w:rsidR="00BB5858" w:rsidRDefault="00152967" w:rsidP="00BB5858">
            <w:pPr>
              <w:rPr>
                <w:b/>
                <w:bCs/>
              </w:rPr>
            </w:pPr>
            <w:r>
              <w:rPr>
                <w:b/>
                <w:bCs/>
              </w:rPr>
              <w:t>24</w:t>
            </w:r>
          </w:p>
        </w:tc>
        <w:tc>
          <w:tcPr>
            <w:tcW w:w="1284" w:type="dxa"/>
            <w:shd w:val="pct20" w:color="000000" w:fill="FFFFFF"/>
          </w:tcPr>
          <w:p w14:paraId="38D3C8C6" w14:textId="3ADD6EB8" w:rsidR="00BB5858" w:rsidRDefault="00152967" w:rsidP="00720988">
            <w:pPr>
              <w:rPr>
                <w:b/>
                <w:bCs/>
              </w:rPr>
            </w:pPr>
            <w:r>
              <w:rPr>
                <w:b/>
                <w:bCs/>
              </w:rPr>
              <w:t>8</w:t>
            </w:r>
          </w:p>
        </w:tc>
        <w:tc>
          <w:tcPr>
            <w:tcW w:w="1020" w:type="dxa"/>
            <w:shd w:val="pct20" w:color="000000" w:fill="FFFFFF"/>
          </w:tcPr>
          <w:p w14:paraId="2FCA174B" w14:textId="5BED5A70" w:rsidR="00BB5858" w:rsidRDefault="00152967" w:rsidP="00720988">
            <w:pPr>
              <w:rPr>
                <w:b/>
                <w:bCs/>
              </w:rPr>
            </w:pPr>
            <w:r>
              <w:rPr>
                <w:b/>
                <w:bCs/>
              </w:rPr>
              <w:t>4.38</w:t>
            </w:r>
          </w:p>
        </w:tc>
        <w:tc>
          <w:tcPr>
            <w:tcW w:w="1043" w:type="dxa"/>
            <w:shd w:val="pct20" w:color="000000" w:fill="FFFFFF"/>
          </w:tcPr>
          <w:p w14:paraId="76EC5708" w14:textId="3BB37379" w:rsidR="00BB5858" w:rsidRDefault="00152967" w:rsidP="00720988">
            <w:pPr>
              <w:rPr>
                <w:b/>
                <w:bCs/>
              </w:rPr>
            </w:pPr>
            <w:r>
              <w:rPr>
                <w:b/>
                <w:bCs/>
              </w:rPr>
              <w:t>4.50</w:t>
            </w:r>
          </w:p>
        </w:tc>
        <w:tc>
          <w:tcPr>
            <w:tcW w:w="1563" w:type="dxa"/>
            <w:shd w:val="pct20" w:color="000000" w:fill="FFFFFF"/>
          </w:tcPr>
          <w:p w14:paraId="63D3D659" w14:textId="6E61BB4D" w:rsidR="00BB5858" w:rsidRDefault="00152967" w:rsidP="00720988">
            <w:pPr>
              <w:rPr>
                <w:b/>
                <w:bCs/>
              </w:rPr>
            </w:pPr>
            <w:r>
              <w:rPr>
                <w:b/>
                <w:bCs/>
              </w:rPr>
              <w:t>4.88</w:t>
            </w:r>
          </w:p>
        </w:tc>
        <w:tc>
          <w:tcPr>
            <w:tcW w:w="1549" w:type="dxa"/>
            <w:shd w:val="pct20" w:color="000000" w:fill="FFFFFF"/>
          </w:tcPr>
          <w:p w14:paraId="50D30BB1" w14:textId="365B6AB7" w:rsidR="00BB5858" w:rsidRDefault="00152967" w:rsidP="00720988">
            <w:pPr>
              <w:rPr>
                <w:b/>
                <w:bCs/>
              </w:rPr>
            </w:pPr>
            <w:r>
              <w:rPr>
                <w:b/>
                <w:bCs/>
              </w:rPr>
              <w:t>4.75</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w:t>
      </w:r>
      <w:proofErr w:type="gramStart"/>
      <w:r w:rsidR="008A722F">
        <w:rPr>
          <w:b/>
          <w:bCs/>
        </w:rPr>
        <w:t>;  5</w:t>
      </w:r>
      <w:proofErr w:type="gramEnd"/>
      <w:r w:rsidR="008A722F">
        <w:rPr>
          <w:b/>
          <w:bCs/>
        </w:rPr>
        <w:t xml:space="preserve"> = excellent, 0 = very poor</w:t>
      </w:r>
    </w:p>
    <w:p w14:paraId="3BC865C4" w14:textId="11F4D8F6" w:rsidR="00BB5858" w:rsidRDefault="00BB5858" w:rsidP="008A722F">
      <w:pPr>
        <w:spacing w:line="360" w:lineRule="auto"/>
        <w:ind w:left="720" w:hanging="720"/>
        <w:rPr>
          <w:b/>
          <w:bCs/>
        </w:rPr>
      </w:pPr>
      <w:r>
        <w:rPr>
          <w:b/>
          <w:bCs/>
        </w:rPr>
        <w:t xml:space="preserve">*Courses with asterisks are team-taught. </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25D87A41" w:rsidR="008F0790" w:rsidRDefault="00FA3A35" w:rsidP="00C068A7">
      <w:pPr>
        <w:pStyle w:val="Heading2"/>
      </w:pPr>
      <w:bookmarkStart w:id="8" w:name="_Toc274232506"/>
      <w:r>
        <w:t>Peer Review of Teaching</w:t>
      </w:r>
      <w:bookmarkEnd w:id="8"/>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 xml:space="preserve">Sandy </w:t>
      </w:r>
      <w:proofErr w:type="spellStart"/>
      <w:r>
        <w:rPr>
          <w:bCs/>
        </w:rPr>
        <w:t>Echternacht</w:t>
      </w:r>
      <w:proofErr w:type="spellEnd"/>
      <w:r>
        <w:rPr>
          <w:bCs/>
        </w:rPr>
        <w:t xml:space="preserve">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76479A1" w14:textId="466B7B38" w:rsidR="003C6630" w:rsidRDefault="00C62804" w:rsidP="00C068A7">
      <w:pPr>
        <w:pStyle w:val="Heading2"/>
      </w:pPr>
      <w:bookmarkStart w:id="9" w:name="_Toc274232507"/>
      <w:r>
        <w:t>Summary of Student Comments</w:t>
      </w:r>
      <w:bookmarkEnd w:id="9"/>
    </w:p>
    <w:p w14:paraId="249AF09B" w14:textId="77777777" w:rsidR="003C6630" w:rsidRDefault="003C6630" w:rsidP="003C6630">
      <w:pPr>
        <w:ind w:left="720" w:hanging="720"/>
        <w:jc w:val="center"/>
        <w:rPr>
          <w:b/>
          <w:bCs/>
          <w:sz w:val="28"/>
          <w:szCs w:val="28"/>
        </w:rPr>
      </w:pPr>
    </w:p>
    <w:p w14:paraId="3CD7D4A3" w14:textId="56887535" w:rsidR="009D5245" w:rsidRDefault="00FA3A35" w:rsidP="003C6630">
      <w:pPr>
        <w:ind w:left="720" w:hanging="720"/>
        <w:rPr>
          <w:b/>
          <w:bCs/>
        </w:rPr>
      </w:pPr>
      <w:r>
        <w:rPr>
          <w:bCs/>
        </w:rPr>
        <w:t>To be supplied by Dept. Head.</w:t>
      </w:r>
    </w:p>
    <w:p w14:paraId="3F053E3E"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48974445" w14:textId="15DC680A" w:rsidR="00AD65B7" w:rsidRPr="0024248F" w:rsidRDefault="0013555A" w:rsidP="00C068A7">
      <w:pPr>
        <w:pStyle w:val="Heading2"/>
      </w:pPr>
      <w:bookmarkStart w:id="10" w:name="_Toc274232508"/>
      <w:r>
        <w:t>Graduate Supervision</w:t>
      </w:r>
      <w:bookmarkEnd w:id="10"/>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t>Katie Massana</w:t>
            </w:r>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 xml:space="preserve">Jen </w:t>
            </w:r>
            <w:proofErr w:type="spellStart"/>
            <w:r>
              <w:rPr>
                <w:bCs/>
              </w:rPr>
              <w:t>Bosco</w:t>
            </w:r>
            <w:proofErr w:type="spellEnd"/>
            <w:r>
              <w:rPr>
                <w:bCs/>
              </w:rPr>
              <w:t xml:space="preserve"> (advisor </w:t>
            </w:r>
            <w:proofErr w:type="spellStart"/>
            <w:r>
              <w:rPr>
                <w:bCs/>
              </w:rPr>
              <w:t>Riechert</w:t>
            </w:r>
            <w:proofErr w:type="spellEnd"/>
            <w:r>
              <w:rPr>
                <w:bCs/>
              </w:rPr>
              <w: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 xml:space="preserve">Orlando </w:t>
            </w:r>
            <w:proofErr w:type="spellStart"/>
            <w:r>
              <w:rPr>
                <w:bCs/>
              </w:rPr>
              <w:t>Schwery</w:t>
            </w:r>
            <w:proofErr w:type="spellEnd"/>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 xml:space="preserve">Sam </w:t>
            </w:r>
            <w:proofErr w:type="spellStart"/>
            <w:r>
              <w:t>Borstein</w:t>
            </w:r>
            <w:proofErr w:type="spellEnd"/>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0DDCE399" w:rsidR="00AD65B7" w:rsidRPr="0024248F" w:rsidRDefault="00AD70FD" w:rsidP="00C068A7">
      <w:pPr>
        <w:pStyle w:val="Heading2"/>
      </w:pPr>
      <w:r>
        <w:br w:type="page"/>
      </w:r>
      <w:bookmarkStart w:id="11" w:name="_Toc274232509"/>
      <w:r w:rsidR="00D5283C">
        <w:lastRenderedPageBreak/>
        <w:t>Graduate Committees</w:t>
      </w:r>
      <w:bookmarkEnd w:id="11"/>
    </w:p>
    <w:p w14:paraId="7E3544FC" w14:textId="77777777" w:rsidR="00AD65B7" w:rsidRPr="0024248F" w:rsidRDefault="00AD65B7" w:rsidP="00AD65B7">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1638"/>
        <w:gridCol w:w="1260"/>
        <w:gridCol w:w="1082"/>
        <w:gridCol w:w="3424"/>
        <w:gridCol w:w="2172"/>
      </w:tblGrid>
      <w:tr w:rsidR="00AD70FD" w:rsidRPr="006071C2" w14:paraId="7577A331" w14:textId="77777777" w:rsidTr="006071C2">
        <w:tc>
          <w:tcPr>
            <w:tcW w:w="855" w:type="pct"/>
            <w:shd w:val="pct20" w:color="000000" w:fill="FFFFFF"/>
          </w:tcPr>
          <w:p w14:paraId="5CA47AE5" w14:textId="77777777" w:rsidR="00456A54" w:rsidRPr="006071C2" w:rsidRDefault="00456A54" w:rsidP="00485D9D">
            <w:pPr>
              <w:rPr>
                <w:b/>
                <w:bCs/>
                <w:i/>
                <w:iCs/>
              </w:rPr>
            </w:pPr>
            <w:r w:rsidRPr="006071C2">
              <w:rPr>
                <w:b/>
                <w:bCs/>
                <w:i/>
                <w:iCs/>
              </w:rPr>
              <w:t>Name</w:t>
            </w:r>
          </w:p>
        </w:tc>
        <w:tc>
          <w:tcPr>
            <w:tcW w:w="658" w:type="pct"/>
            <w:shd w:val="pct20" w:color="000000" w:fill="FFFFFF"/>
          </w:tcPr>
          <w:p w14:paraId="2D0B8D11" w14:textId="77777777" w:rsidR="00456A54" w:rsidRPr="006071C2" w:rsidRDefault="00456A54" w:rsidP="00485D9D">
            <w:pPr>
              <w:rPr>
                <w:b/>
                <w:bCs/>
                <w:i/>
                <w:iCs/>
              </w:rPr>
            </w:pPr>
            <w:r w:rsidRPr="006071C2">
              <w:rPr>
                <w:b/>
                <w:bCs/>
                <w:i/>
                <w:iCs/>
              </w:rPr>
              <w:t>Dept</w:t>
            </w:r>
            <w:r w:rsidR="00AD65B7" w:rsidRPr="006071C2">
              <w:rPr>
                <w:b/>
                <w:bCs/>
                <w:i/>
                <w:iCs/>
              </w:rPr>
              <w:t>.</w:t>
            </w:r>
          </w:p>
        </w:tc>
        <w:tc>
          <w:tcPr>
            <w:tcW w:w="565" w:type="pct"/>
            <w:shd w:val="pct20" w:color="000000" w:fill="FFFFFF"/>
          </w:tcPr>
          <w:p w14:paraId="2F2F91E7" w14:textId="77777777" w:rsidR="00456A54" w:rsidRPr="006071C2" w:rsidRDefault="00AD65B7" w:rsidP="00485D9D">
            <w:pPr>
              <w:rPr>
                <w:b/>
                <w:bCs/>
                <w:i/>
                <w:iCs/>
              </w:rPr>
            </w:pPr>
            <w:r w:rsidRPr="006071C2">
              <w:rPr>
                <w:b/>
                <w:bCs/>
                <w:i/>
                <w:iCs/>
              </w:rPr>
              <w:t>Degree</w:t>
            </w:r>
          </w:p>
        </w:tc>
        <w:tc>
          <w:tcPr>
            <w:tcW w:w="1788" w:type="pct"/>
            <w:shd w:val="pct20" w:color="000000" w:fill="FFFFFF"/>
          </w:tcPr>
          <w:p w14:paraId="4EFD24C2" w14:textId="77777777" w:rsidR="00456A54" w:rsidRPr="006071C2" w:rsidRDefault="00456A54" w:rsidP="006071C2">
            <w:pPr>
              <w:jc w:val="center"/>
              <w:rPr>
                <w:b/>
                <w:bCs/>
                <w:i/>
                <w:iCs/>
              </w:rPr>
            </w:pPr>
            <w:r w:rsidRPr="006071C2">
              <w:rPr>
                <w:b/>
                <w:bCs/>
                <w:i/>
                <w:iCs/>
              </w:rPr>
              <w:t>Project Title</w:t>
            </w:r>
          </w:p>
        </w:tc>
        <w:tc>
          <w:tcPr>
            <w:tcW w:w="1134" w:type="pct"/>
            <w:shd w:val="pct20" w:color="000000" w:fill="FFFFFF"/>
          </w:tcPr>
          <w:p w14:paraId="6077F826" w14:textId="77777777" w:rsidR="00456A54" w:rsidRPr="006071C2" w:rsidRDefault="00456A54" w:rsidP="00485D9D">
            <w:pPr>
              <w:rPr>
                <w:b/>
                <w:bCs/>
                <w:iCs/>
              </w:rPr>
            </w:pPr>
            <w:r w:rsidRPr="006071C2">
              <w:rPr>
                <w:b/>
                <w:bCs/>
                <w:iCs/>
              </w:rPr>
              <w:t>Date Completed</w:t>
            </w:r>
          </w:p>
        </w:tc>
      </w:tr>
      <w:tr w:rsidR="00AD70FD" w14:paraId="77B4926E" w14:textId="77777777" w:rsidTr="006071C2">
        <w:tc>
          <w:tcPr>
            <w:tcW w:w="855" w:type="pct"/>
            <w:shd w:val="pct5" w:color="000000" w:fill="FFFFFF"/>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658" w:type="pct"/>
            <w:shd w:val="pct5" w:color="000000" w:fill="FFFFFF"/>
          </w:tcPr>
          <w:p w14:paraId="20095F15"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291749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shd w:val="pct5" w:color="000000" w:fill="FFFFFF"/>
          </w:tcPr>
          <w:p w14:paraId="660C0F51" w14:textId="77777777" w:rsidR="00AD70FD" w:rsidRDefault="00AD70FD" w:rsidP="00485D9D"/>
        </w:tc>
      </w:tr>
      <w:tr w:rsidR="00AD70FD" w14:paraId="4535340E" w14:textId="77777777" w:rsidTr="006071C2">
        <w:tc>
          <w:tcPr>
            <w:tcW w:w="855" w:type="pct"/>
            <w:shd w:val="pct20" w:color="000000" w:fill="FFFFFF"/>
          </w:tcPr>
          <w:p w14:paraId="65627767" w14:textId="77777777" w:rsidR="00AD70FD" w:rsidRPr="00AD70FD" w:rsidRDefault="00AD70FD" w:rsidP="006071C2">
            <w:pPr>
              <w:keepNext/>
              <w:keepLines/>
              <w:tabs>
                <w:tab w:val="right" w:pos="10710"/>
              </w:tabs>
              <w:spacing w:before="100" w:after="52"/>
            </w:pPr>
            <w:bookmarkStart w:id="12" w:name="_Hlk214870951"/>
            <w:r w:rsidRPr="00AD70FD">
              <w:t xml:space="preserve">Ivan </w:t>
            </w:r>
            <w:proofErr w:type="spellStart"/>
            <w:r w:rsidRPr="00AD70FD">
              <w:t>Juric</w:t>
            </w:r>
            <w:proofErr w:type="spellEnd"/>
          </w:p>
        </w:tc>
        <w:tc>
          <w:tcPr>
            <w:tcW w:w="658" w:type="pct"/>
            <w:shd w:val="pct20" w:color="000000" w:fill="FFFFFF"/>
          </w:tcPr>
          <w:p w14:paraId="0D8B848F"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3C692922"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shd w:val="pct20" w:color="000000" w:fill="FFFFFF"/>
          </w:tcPr>
          <w:p w14:paraId="40D1A1B3" w14:textId="77777777" w:rsidR="00AD70FD" w:rsidRPr="001E247F" w:rsidRDefault="00AD70FD" w:rsidP="00485D9D"/>
        </w:tc>
      </w:tr>
      <w:bookmarkEnd w:id="12"/>
      <w:tr w:rsidR="00AD70FD" w14:paraId="2B6493EF" w14:textId="77777777" w:rsidTr="006071C2">
        <w:tc>
          <w:tcPr>
            <w:tcW w:w="855" w:type="pct"/>
            <w:shd w:val="pct5" w:color="000000" w:fill="FFFFFF"/>
          </w:tcPr>
          <w:p w14:paraId="251AE9BC" w14:textId="77777777" w:rsidR="00AD70FD" w:rsidRPr="00AD70FD" w:rsidRDefault="00AD70FD" w:rsidP="006071C2">
            <w:pPr>
              <w:keepNext/>
              <w:keepLines/>
              <w:tabs>
                <w:tab w:val="right" w:pos="10710"/>
              </w:tabs>
              <w:spacing w:before="100" w:after="52"/>
            </w:pPr>
            <w:r w:rsidRPr="00AD70FD">
              <w:t xml:space="preserve">Leonidas </w:t>
            </w:r>
            <w:proofErr w:type="spellStart"/>
            <w:r w:rsidRPr="00AD70FD">
              <w:t>Salichos</w:t>
            </w:r>
            <w:proofErr w:type="spellEnd"/>
            <w:r w:rsidRPr="00AD70FD">
              <w:t xml:space="preserve"> </w:t>
            </w:r>
          </w:p>
        </w:tc>
        <w:tc>
          <w:tcPr>
            <w:tcW w:w="658" w:type="pct"/>
            <w:shd w:val="pct5" w:color="000000" w:fill="FFFFFF"/>
          </w:tcPr>
          <w:p w14:paraId="14859350" w14:textId="77777777" w:rsidR="00AD70FD" w:rsidRPr="00AD70FD" w:rsidRDefault="00AD70FD" w:rsidP="006071C2">
            <w:pPr>
              <w:keepNext/>
              <w:keepLines/>
              <w:tabs>
                <w:tab w:val="right" w:pos="10710"/>
              </w:tabs>
              <w:spacing w:before="100" w:after="52"/>
            </w:pPr>
            <w:r>
              <w:t>Vanderbilt</w:t>
            </w:r>
          </w:p>
        </w:tc>
        <w:tc>
          <w:tcPr>
            <w:tcW w:w="565" w:type="pct"/>
            <w:shd w:val="pct5" w:color="000000" w:fill="FFFFFF"/>
          </w:tcPr>
          <w:p w14:paraId="63711883"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shd w:val="pct5" w:color="000000" w:fill="FFFFFF"/>
          </w:tcPr>
          <w:p w14:paraId="438A4ACE" w14:textId="77777777" w:rsidR="00AD70FD" w:rsidRPr="00AD65B7" w:rsidRDefault="00AD70FD" w:rsidP="00485D9D"/>
        </w:tc>
      </w:tr>
      <w:tr w:rsidR="00AD70FD" w14:paraId="18E8253E" w14:textId="77777777" w:rsidTr="006071C2">
        <w:tc>
          <w:tcPr>
            <w:tcW w:w="855" w:type="pct"/>
            <w:shd w:val="pct20" w:color="000000" w:fill="FFFFFF"/>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658" w:type="pct"/>
            <w:shd w:val="pct20" w:color="000000" w:fill="FFFFFF"/>
          </w:tcPr>
          <w:p w14:paraId="31557D8C" w14:textId="77777777" w:rsidR="00AD70FD" w:rsidRPr="00AD70FD" w:rsidRDefault="00AD70FD" w:rsidP="006071C2">
            <w:pPr>
              <w:keepNext/>
              <w:keepLines/>
              <w:tabs>
                <w:tab w:val="right" w:pos="10710"/>
              </w:tabs>
              <w:spacing w:before="100" w:after="52"/>
            </w:pPr>
            <w:r>
              <w:t>Geology</w:t>
            </w:r>
          </w:p>
        </w:tc>
        <w:tc>
          <w:tcPr>
            <w:tcW w:w="565" w:type="pct"/>
            <w:shd w:val="pct20" w:color="000000" w:fill="FFFFFF"/>
          </w:tcPr>
          <w:p w14:paraId="37BE36BB"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74679BB" w14:textId="77777777" w:rsidR="00AD70FD" w:rsidRPr="00AD70FD" w:rsidRDefault="00AD70FD" w:rsidP="006071C2">
            <w:pPr>
              <w:keepNext/>
              <w:keepLines/>
              <w:tabs>
                <w:tab w:val="right" w:pos="10710"/>
              </w:tabs>
              <w:spacing w:before="100" w:after="52"/>
            </w:pPr>
            <w:r w:rsidRPr="00AD70FD">
              <w:t xml:space="preserve">Examining </w:t>
            </w:r>
            <w:proofErr w:type="spellStart"/>
            <w:r w:rsidRPr="00AD70FD">
              <w:t>Pentremitidae</w:t>
            </w:r>
            <w:proofErr w:type="spellEnd"/>
            <w:r w:rsidRPr="00AD70FD">
              <w:t>: Species Discrimination, Systematics, and Ontogeny</w:t>
            </w:r>
          </w:p>
        </w:tc>
        <w:tc>
          <w:tcPr>
            <w:tcW w:w="1134" w:type="pct"/>
            <w:shd w:val="pct20" w:color="000000" w:fill="FFFFFF"/>
          </w:tcPr>
          <w:p w14:paraId="05B8AD97" w14:textId="77777777" w:rsidR="00AD70FD" w:rsidRPr="00AD65B7" w:rsidRDefault="00AD70FD" w:rsidP="00485D9D"/>
        </w:tc>
      </w:tr>
      <w:tr w:rsidR="00AD70FD" w14:paraId="1BBC74DE" w14:textId="77777777" w:rsidTr="006071C2">
        <w:tc>
          <w:tcPr>
            <w:tcW w:w="855" w:type="pct"/>
            <w:shd w:val="pct5" w:color="000000" w:fill="FFFFFF"/>
          </w:tcPr>
          <w:p w14:paraId="1CE97585" w14:textId="77777777" w:rsidR="00AD70FD" w:rsidRPr="00AD70FD" w:rsidRDefault="00AD70FD" w:rsidP="006071C2">
            <w:pPr>
              <w:keepNext/>
              <w:keepLines/>
              <w:tabs>
                <w:tab w:val="right" w:pos="10710"/>
              </w:tabs>
              <w:spacing w:before="100" w:after="52"/>
            </w:pPr>
            <w:r w:rsidRPr="00AD70FD">
              <w:t xml:space="preserve">Mauricio González </w:t>
            </w:r>
            <w:proofErr w:type="spellStart"/>
            <w:r w:rsidRPr="00AD70FD">
              <w:t>Forero</w:t>
            </w:r>
            <w:proofErr w:type="spellEnd"/>
          </w:p>
        </w:tc>
        <w:tc>
          <w:tcPr>
            <w:tcW w:w="658" w:type="pct"/>
            <w:shd w:val="pct5" w:color="000000" w:fill="FFFFFF"/>
          </w:tcPr>
          <w:p w14:paraId="434E396C"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AFDB05D"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shd w:val="pct5" w:color="000000" w:fill="FFFFFF"/>
          </w:tcPr>
          <w:p w14:paraId="473A1ECD" w14:textId="77777777" w:rsidR="00AD70FD" w:rsidRPr="00AD65B7" w:rsidRDefault="00AD70FD" w:rsidP="00485D9D"/>
        </w:tc>
      </w:tr>
      <w:tr w:rsidR="00AD70FD" w14:paraId="26D420D3" w14:textId="77777777" w:rsidTr="006071C2">
        <w:tc>
          <w:tcPr>
            <w:tcW w:w="855" w:type="pct"/>
            <w:shd w:val="pct20" w:color="000000" w:fill="FFFFFF"/>
          </w:tcPr>
          <w:p w14:paraId="27DC2CAF" w14:textId="77777777" w:rsidR="00AD70FD" w:rsidRPr="00AD70FD" w:rsidRDefault="00AD70FD" w:rsidP="006071C2">
            <w:pPr>
              <w:keepNext/>
              <w:keepLines/>
              <w:tabs>
                <w:tab w:val="right" w:pos="10710"/>
              </w:tabs>
              <w:spacing w:before="100" w:after="52"/>
            </w:pPr>
            <w:r w:rsidRPr="00AD70FD">
              <w:t xml:space="preserve">Sharon </w:t>
            </w:r>
            <w:proofErr w:type="spellStart"/>
            <w:r w:rsidRPr="00AD70FD">
              <w:t>Clemmensen</w:t>
            </w:r>
            <w:proofErr w:type="spellEnd"/>
          </w:p>
        </w:tc>
        <w:tc>
          <w:tcPr>
            <w:tcW w:w="658" w:type="pct"/>
            <w:shd w:val="pct20" w:color="000000" w:fill="FFFFFF"/>
          </w:tcPr>
          <w:p w14:paraId="44AB0CB7"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7113ABD5"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shd w:val="pct20" w:color="000000" w:fill="FFFFFF"/>
          </w:tcPr>
          <w:p w14:paraId="07321173" w14:textId="77777777" w:rsidR="00AD70FD" w:rsidRPr="00AD65B7" w:rsidRDefault="00AD70FD" w:rsidP="00485D9D"/>
        </w:tc>
      </w:tr>
      <w:tr w:rsidR="00AD70FD" w14:paraId="1B356418" w14:textId="77777777" w:rsidTr="006071C2">
        <w:tc>
          <w:tcPr>
            <w:tcW w:w="855" w:type="pct"/>
            <w:shd w:val="pct5" w:color="000000" w:fill="FFFFFF"/>
          </w:tcPr>
          <w:p w14:paraId="32FC1366" w14:textId="77777777" w:rsidR="00AD70FD" w:rsidRPr="00AD70FD" w:rsidRDefault="00AD70FD" w:rsidP="006071C2">
            <w:pPr>
              <w:keepNext/>
              <w:keepLines/>
              <w:tabs>
                <w:tab w:val="right" w:pos="10710"/>
              </w:tabs>
              <w:spacing w:before="100" w:after="52"/>
            </w:pPr>
            <w:r w:rsidRPr="00AD70FD">
              <w:t>Will Howell</w:t>
            </w:r>
          </w:p>
        </w:tc>
        <w:tc>
          <w:tcPr>
            <w:tcW w:w="658" w:type="pct"/>
            <w:shd w:val="pct5" w:color="000000" w:fill="FFFFFF"/>
          </w:tcPr>
          <w:p w14:paraId="0B80F43E"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6D26AD3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shd w:val="pct5" w:color="000000" w:fill="FFFFFF"/>
          </w:tcPr>
          <w:p w14:paraId="0A05CA7A" w14:textId="77777777" w:rsidR="00AD70FD" w:rsidRPr="00AD65B7" w:rsidRDefault="00AD70FD" w:rsidP="00485D9D"/>
        </w:tc>
      </w:tr>
      <w:tr w:rsidR="00AD70FD" w14:paraId="5E09FE24" w14:textId="77777777" w:rsidTr="006071C2">
        <w:tc>
          <w:tcPr>
            <w:tcW w:w="855" w:type="pct"/>
            <w:shd w:val="pct20" w:color="000000" w:fill="FFFFFF"/>
          </w:tcPr>
          <w:p w14:paraId="6A4DA1EA" w14:textId="77777777" w:rsidR="00AD70FD" w:rsidRPr="00AD70FD" w:rsidRDefault="00AD70FD" w:rsidP="006071C2">
            <w:pPr>
              <w:keepNext/>
              <w:keepLines/>
              <w:tabs>
                <w:tab w:val="right" w:pos="10710"/>
              </w:tabs>
              <w:spacing w:before="100" w:after="52"/>
            </w:pPr>
            <w:r w:rsidRPr="00AD70FD">
              <w:t>Max Rupp</w:t>
            </w:r>
          </w:p>
        </w:tc>
        <w:tc>
          <w:tcPr>
            <w:tcW w:w="658" w:type="pct"/>
            <w:shd w:val="pct20" w:color="000000" w:fill="FFFFFF"/>
          </w:tcPr>
          <w:p w14:paraId="3F498CDD"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03ADC19F" w14:textId="77777777" w:rsidR="00AD70FD" w:rsidRPr="00AD70FD" w:rsidRDefault="00AD70FD" w:rsidP="006071C2">
            <w:pPr>
              <w:keepNext/>
              <w:keepLines/>
              <w:tabs>
                <w:tab w:val="right" w:pos="10710"/>
              </w:tabs>
              <w:spacing w:before="100" w:after="52"/>
            </w:pPr>
            <w:r w:rsidRPr="00AD70FD">
              <w:t>Masters</w:t>
            </w:r>
          </w:p>
        </w:tc>
        <w:tc>
          <w:tcPr>
            <w:tcW w:w="1788" w:type="pct"/>
            <w:shd w:val="pct20" w:color="000000" w:fill="FFFFFF"/>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shd w:val="pct20" w:color="000000" w:fill="FFFFFF"/>
          </w:tcPr>
          <w:p w14:paraId="0CDB8F02" w14:textId="77777777" w:rsidR="00AD70FD" w:rsidRPr="00AD65B7" w:rsidRDefault="00AD70FD" w:rsidP="00485D9D"/>
        </w:tc>
      </w:tr>
      <w:tr w:rsidR="00AD70FD" w14:paraId="6C3F9EDF" w14:textId="77777777" w:rsidTr="006071C2">
        <w:tc>
          <w:tcPr>
            <w:tcW w:w="855" w:type="pct"/>
            <w:shd w:val="pct5" w:color="000000" w:fill="FFFFFF"/>
          </w:tcPr>
          <w:p w14:paraId="406790AE" w14:textId="77777777" w:rsidR="00AD70FD" w:rsidRPr="00AD70FD" w:rsidRDefault="00AD70FD" w:rsidP="006071C2">
            <w:pPr>
              <w:keepNext/>
              <w:keepLines/>
              <w:tabs>
                <w:tab w:val="right" w:pos="10710"/>
              </w:tabs>
              <w:spacing w:before="100" w:after="52"/>
            </w:pPr>
            <w:r w:rsidRPr="00AD70FD">
              <w:t xml:space="preserve">Troy </w:t>
            </w:r>
            <w:proofErr w:type="spellStart"/>
            <w:r w:rsidRPr="00AD70FD">
              <w:t>Fadiga</w:t>
            </w:r>
            <w:proofErr w:type="spellEnd"/>
            <w:r w:rsidRPr="00AD70FD">
              <w:t xml:space="preserve"> </w:t>
            </w:r>
          </w:p>
        </w:tc>
        <w:tc>
          <w:tcPr>
            <w:tcW w:w="658" w:type="pct"/>
            <w:shd w:val="pct5" w:color="000000" w:fill="FFFFFF"/>
          </w:tcPr>
          <w:p w14:paraId="602648BD" w14:textId="77777777" w:rsidR="00AD70FD" w:rsidRPr="00AD70FD" w:rsidRDefault="00AD70FD" w:rsidP="006071C2">
            <w:pPr>
              <w:keepNext/>
              <w:keepLines/>
              <w:tabs>
                <w:tab w:val="right" w:pos="10710"/>
              </w:tabs>
              <w:spacing w:before="100" w:after="52"/>
            </w:pPr>
            <w:r>
              <w:t>Geology</w:t>
            </w:r>
          </w:p>
        </w:tc>
        <w:tc>
          <w:tcPr>
            <w:tcW w:w="565" w:type="pct"/>
            <w:shd w:val="pct5" w:color="000000" w:fill="FFFFFF"/>
          </w:tcPr>
          <w:p w14:paraId="37C15938"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shd w:val="pct5" w:color="000000" w:fill="FFFFFF"/>
          </w:tcPr>
          <w:p w14:paraId="06D6747D" w14:textId="77777777" w:rsidR="00AD70FD" w:rsidRPr="00AD65B7" w:rsidRDefault="00AD70FD" w:rsidP="00485D9D"/>
        </w:tc>
      </w:tr>
      <w:tr w:rsidR="00AD70FD" w14:paraId="138997DE" w14:textId="77777777" w:rsidTr="006071C2">
        <w:tc>
          <w:tcPr>
            <w:tcW w:w="855" w:type="pct"/>
            <w:shd w:val="pct20" w:color="000000" w:fill="FFFFFF"/>
          </w:tcPr>
          <w:p w14:paraId="5FBECB71" w14:textId="77777777" w:rsidR="00AD70FD" w:rsidRPr="00AD70FD" w:rsidRDefault="00AD70FD" w:rsidP="006071C2">
            <w:pPr>
              <w:keepNext/>
              <w:keepLines/>
              <w:tabs>
                <w:tab w:val="right" w:pos="10710"/>
              </w:tabs>
              <w:spacing w:before="100" w:after="52"/>
            </w:pPr>
            <w:proofErr w:type="spellStart"/>
            <w:r w:rsidRPr="00AD70FD">
              <w:t>Geetha</w:t>
            </w:r>
            <w:proofErr w:type="spellEnd"/>
            <w:r w:rsidRPr="00AD70FD">
              <w:t xml:space="preserve"> </w:t>
            </w:r>
            <w:proofErr w:type="spellStart"/>
            <w:r w:rsidRPr="00AD70FD">
              <w:t>Saarunya</w:t>
            </w:r>
            <w:proofErr w:type="spellEnd"/>
            <w:r w:rsidRPr="00AD70FD">
              <w:t xml:space="preserve"> S</w:t>
            </w:r>
          </w:p>
        </w:tc>
        <w:tc>
          <w:tcPr>
            <w:tcW w:w="658" w:type="pct"/>
            <w:shd w:val="pct20" w:color="000000" w:fill="FFFFFF"/>
          </w:tcPr>
          <w:p w14:paraId="358FA6C3" w14:textId="77777777" w:rsidR="00AD70FD" w:rsidRPr="00AD70FD" w:rsidRDefault="00AD70FD" w:rsidP="006071C2">
            <w:pPr>
              <w:keepNext/>
              <w:keepLines/>
              <w:tabs>
                <w:tab w:val="right" w:pos="10710"/>
              </w:tabs>
              <w:spacing w:before="100" w:after="52"/>
            </w:pPr>
            <w:r>
              <w:t>GST</w:t>
            </w:r>
          </w:p>
        </w:tc>
        <w:tc>
          <w:tcPr>
            <w:tcW w:w="565" w:type="pct"/>
            <w:shd w:val="pct20" w:color="000000" w:fill="FFFFFF"/>
          </w:tcPr>
          <w:p w14:paraId="62FD5237"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shd w:val="pct20" w:color="000000" w:fill="FFFFFF"/>
          </w:tcPr>
          <w:p w14:paraId="03E21699" w14:textId="77777777" w:rsidR="00AD70FD" w:rsidRPr="00AD65B7" w:rsidRDefault="00AD70FD" w:rsidP="00485D9D"/>
        </w:tc>
      </w:tr>
      <w:tr w:rsidR="00AD70FD" w14:paraId="5482B1E2" w14:textId="77777777" w:rsidTr="006071C2">
        <w:tc>
          <w:tcPr>
            <w:tcW w:w="855" w:type="pct"/>
            <w:shd w:val="pct5" w:color="000000" w:fill="FFFFFF"/>
          </w:tcPr>
          <w:p w14:paraId="2093E08A" w14:textId="77777777" w:rsidR="00AD70FD" w:rsidRPr="00AD70FD" w:rsidRDefault="00AD70FD" w:rsidP="006071C2">
            <w:pPr>
              <w:keepNext/>
              <w:keepLines/>
              <w:tabs>
                <w:tab w:val="right" w:pos="10710"/>
              </w:tabs>
              <w:spacing w:before="100" w:after="52"/>
            </w:pPr>
            <w:r>
              <w:t>Jordan Utley</w:t>
            </w:r>
          </w:p>
        </w:tc>
        <w:tc>
          <w:tcPr>
            <w:tcW w:w="658" w:type="pct"/>
            <w:shd w:val="pct5" w:color="000000" w:fill="FFFFFF"/>
          </w:tcPr>
          <w:p w14:paraId="6419CD25" w14:textId="77777777" w:rsidR="00AD70FD" w:rsidRDefault="00AD70FD" w:rsidP="006071C2">
            <w:pPr>
              <w:keepNext/>
              <w:keepLines/>
              <w:tabs>
                <w:tab w:val="right" w:pos="10710"/>
              </w:tabs>
              <w:spacing w:before="100" w:after="52"/>
            </w:pPr>
            <w:r>
              <w:t>GST</w:t>
            </w:r>
          </w:p>
        </w:tc>
        <w:tc>
          <w:tcPr>
            <w:tcW w:w="565" w:type="pct"/>
            <w:shd w:val="pct5" w:color="000000" w:fill="FFFFFF"/>
          </w:tcPr>
          <w:p w14:paraId="4CDFFB6D" w14:textId="77777777" w:rsidR="00AD70FD" w:rsidRPr="00AD70FD" w:rsidRDefault="00AD70FD" w:rsidP="006071C2">
            <w:pPr>
              <w:keepNext/>
              <w:keepLines/>
              <w:tabs>
                <w:tab w:val="right" w:pos="10710"/>
              </w:tabs>
              <w:spacing w:before="100" w:after="52"/>
            </w:pPr>
            <w:r>
              <w:t>PhD</w:t>
            </w:r>
          </w:p>
        </w:tc>
        <w:tc>
          <w:tcPr>
            <w:tcW w:w="1788" w:type="pct"/>
            <w:shd w:val="pct5" w:color="000000" w:fill="FFFFFF"/>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shd w:val="pct5" w:color="000000" w:fill="FFFFFF"/>
          </w:tcPr>
          <w:p w14:paraId="496C22DF" w14:textId="77777777" w:rsidR="00AD70FD" w:rsidRPr="00AD65B7" w:rsidRDefault="00AD70FD" w:rsidP="00485D9D"/>
        </w:tc>
      </w:tr>
      <w:tr w:rsidR="004C6930" w14:paraId="2E9ECDB3" w14:textId="77777777" w:rsidTr="006071C2">
        <w:tc>
          <w:tcPr>
            <w:tcW w:w="855" w:type="pct"/>
            <w:shd w:val="pct5" w:color="000000" w:fill="FFFFFF"/>
          </w:tcPr>
          <w:p w14:paraId="69312C46" w14:textId="1D4619BB" w:rsidR="004C6930" w:rsidRDefault="004C6930" w:rsidP="006071C2">
            <w:pPr>
              <w:keepNext/>
              <w:keepLines/>
              <w:tabs>
                <w:tab w:val="right" w:pos="10710"/>
              </w:tabs>
              <w:spacing w:before="100" w:after="52"/>
            </w:pPr>
            <w:r>
              <w:t>Marisol Sanchez</w:t>
            </w:r>
          </w:p>
        </w:tc>
        <w:tc>
          <w:tcPr>
            <w:tcW w:w="658" w:type="pct"/>
            <w:shd w:val="pct5" w:color="000000" w:fill="FFFFFF"/>
          </w:tcPr>
          <w:p w14:paraId="1E7C737E" w14:textId="2555DC46" w:rsidR="004C6930" w:rsidRDefault="004C6930" w:rsidP="006071C2">
            <w:pPr>
              <w:keepNext/>
              <w:keepLines/>
              <w:tabs>
                <w:tab w:val="right" w:pos="10710"/>
              </w:tabs>
              <w:spacing w:before="100" w:after="52"/>
            </w:pPr>
            <w:r>
              <w:t>EEB</w:t>
            </w:r>
          </w:p>
        </w:tc>
        <w:tc>
          <w:tcPr>
            <w:tcW w:w="565" w:type="pct"/>
            <w:shd w:val="pct5" w:color="000000" w:fill="FFFFFF"/>
          </w:tcPr>
          <w:p w14:paraId="27675821" w14:textId="69F02BE4" w:rsidR="004C6930" w:rsidRDefault="004C6930" w:rsidP="006071C2">
            <w:pPr>
              <w:keepNext/>
              <w:keepLines/>
              <w:tabs>
                <w:tab w:val="right" w:pos="10710"/>
              </w:tabs>
              <w:spacing w:before="100" w:after="52"/>
            </w:pPr>
            <w:r>
              <w:t>PhD</w:t>
            </w:r>
          </w:p>
        </w:tc>
        <w:tc>
          <w:tcPr>
            <w:tcW w:w="1788" w:type="pct"/>
            <w:shd w:val="pct5" w:color="000000" w:fill="FFFFFF"/>
          </w:tcPr>
          <w:p w14:paraId="42ACBC09" w14:textId="77777777" w:rsidR="004C6930" w:rsidRDefault="004C6930" w:rsidP="006071C2">
            <w:pPr>
              <w:keepNext/>
              <w:keepLines/>
              <w:tabs>
                <w:tab w:val="right" w:pos="10710"/>
              </w:tabs>
              <w:spacing w:before="100" w:after="52"/>
            </w:pPr>
          </w:p>
        </w:tc>
        <w:tc>
          <w:tcPr>
            <w:tcW w:w="1134" w:type="pct"/>
            <w:shd w:val="pct5" w:color="000000" w:fill="FFFFFF"/>
          </w:tcPr>
          <w:p w14:paraId="77B67B22" w14:textId="77777777" w:rsidR="004C6930" w:rsidRPr="00AD65B7" w:rsidRDefault="004C6930"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65551DC2" w:rsidR="00030038" w:rsidRPr="0024248F" w:rsidRDefault="00030038" w:rsidP="00C068A7">
      <w:pPr>
        <w:pStyle w:val="Heading2"/>
      </w:pPr>
      <w:r>
        <w:br w:type="page"/>
      </w:r>
      <w:bookmarkStart w:id="13" w:name="_Toc274232510"/>
      <w:r w:rsidR="00E27FAA">
        <w:lastRenderedPageBreak/>
        <w:t>Postdoctoral Mentees</w:t>
      </w:r>
      <w:bookmarkEnd w:id="13"/>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 xml:space="preserve">Hugo </w:t>
            </w:r>
            <w:proofErr w:type="spellStart"/>
            <w:r>
              <w:t>Alamillo</w:t>
            </w:r>
            <w:proofErr w:type="spellEnd"/>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 xml:space="preserve">Barb </w:t>
            </w:r>
            <w:proofErr w:type="spellStart"/>
            <w:r>
              <w:t>Banbury</w:t>
            </w:r>
            <w:proofErr w:type="spellEnd"/>
          </w:p>
        </w:tc>
        <w:tc>
          <w:tcPr>
            <w:tcW w:w="2641" w:type="pct"/>
          </w:tcPr>
          <w:p w14:paraId="090AA6E4" w14:textId="77777777" w:rsidR="00030038" w:rsidRPr="00AD70FD" w:rsidRDefault="00030038" w:rsidP="006071C2">
            <w:pPr>
              <w:keepNext/>
              <w:keepLines/>
              <w:tabs>
                <w:tab w:val="right" w:pos="10710"/>
              </w:tabs>
              <w:spacing w:before="100" w:after="52"/>
            </w:pPr>
            <w:proofErr w:type="spellStart"/>
            <w:proofErr w:type="gramStart"/>
            <w:r>
              <w:t>iPlant</w:t>
            </w:r>
            <w:proofErr w:type="spellEnd"/>
            <w:proofErr w:type="gramEnd"/>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proofErr w:type="spellStart"/>
            <w:r>
              <w:t>NIMBioS</w:t>
            </w:r>
            <w:proofErr w:type="spellEnd"/>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proofErr w:type="spellStart"/>
            <w:r>
              <w:t>NIMBioS</w:t>
            </w:r>
            <w:proofErr w:type="spellEnd"/>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 xml:space="preserve">Tony </w:t>
            </w:r>
            <w:proofErr w:type="spellStart"/>
            <w:r>
              <w:t>Jhwueng</w:t>
            </w:r>
            <w:proofErr w:type="spellEnd"/>
          </w:p>
        </w:tc>
        <w:tc>
          <w:tcPr>
            <w:tcW w:w="2641" w:type="pct"/>
          </w:tcPr>
          <w:p w14:paraId="04064D8A"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proofErr w:type="spellStart"/>
            <w:r>
              <w:t>NIMBioS</w:t>
            </w:r>
            <w:proofErr w:type="spellEnd"/>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proofErr w:type="spellStart"/>
            <w:r>
              <w:t>NIMBioS</w:t>
            </w:r>
            <w:proofErr w:type="spellEnd"/>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 xml:space="preserve">Nick </w:t>
            </w:r>
            <w:proofErr w:type="spellStart"/>
            <w:r>
              <w:t>Matzke</w:t>
            </w:r>
            <w:proofErr w:type="spellEnd"/>
          </w:p>
        </w:tc>
        <w:tc>
          <w:tcPr>
            <w:tcW w:w="2641" w:type="pct"/>
          </w:tcPr>
          <w:p w14:paraId="1AAD40B6" w14:textId="5DDE8602" w:rsidR="00FB2346" w:rsidRPr="00AD70FD" w:rsidRDefault="0044605A" w:rsidP="006071C2">
            <w:pPr>
              <w:keepNext/>
              <w:keepLines/>
              <w:tabs>
                <w:tab w:val="right" w:pos="10710"/>
              </w:tabs>
              <w:spacing w:before="100" w:after="52"/>
            </w:pPr>
            <w:proofErr w:type="spellStart"/>
            <w:r>
              <w:t>NIMBioS</w:t>
            </w:r>
            <w:proofErr w:type="spellEnd"/>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941813">
          <w:headerReference w:type="default" r:id="rId12"/>
          <w:footerReference w:type="default" r:id="rId13"/>
          <w:pgSz w:w="12240" w:h="15840" w:code="1"/>
          <w:pgMar w:top="1440" w:right="1440" w:bottom="1440" w:left="1440" w:header="720" w:footer="720" w:gutter="0"/>
          <w:pgNumType w:start="1" w:chapStyle="1"/>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1BC9350E" w:rsidR="00AD65B7" w:rsidRPr="0024248F" w:rsidRDefault="005F58CE" w:rsidP="001C3DBD">
      <w:pPr>
        <w:pStyle w:val="Heading1"/>
      </w:pPr>
      <w:r>
        <w:t xml:space="preserve"> </w:t>
      </w:r>
      <w:bookmarkStart w:id="14" w:name="_Toc274232511"/>
      <w:r w:rsidR="00673733">
        <w:t>Research, Scholarship, Creative Activity</w:t>
      </w:r>
      <w:bookmarkEnd w:id="14"/>
    </w:p>
    <w:p w14:paraId="665E0EE7" w14:textId="77777777" w:rsidR="00AD65B7" w:rsidRDefault="00AD65B7" w:rsidP="00FD60C7">
      <w:pPr>
        <w:spacing w:line="360" w:lineRule="auto"/>
        <w:ind w:left="720" w:hanging="720"/>
        <w:rPr>
          <w:b/>
          <w:bCs/>
        </w:rPr>
      </w:pPr>
    </w:p>
    <w:p w14:paraId="06F0E818" w14:textId="77777777" w:rsidR="005F58CE" w:rsidRDefault="005F58CE" w:rsidP="00C068A7">
      <w:pPr>
        <w:pStyle w:val="Heading2"/>
      </w:pPr>
      <w:r>
        <w:br w:type="page"/>
      </w:r>
    </w:p>
    <w:p w14:paraId="3CC0A602" w14:textId="0DAED368" w:rsidR="00AD65B7" w:rsidRPr="0024248F" w:rsidRDefault="0056102B" w:rsidP="00C068A7">
      <w:pPr>
        <w:pStyle w:val="Heading2"/>
      </w:pPr>
      <w:bookmarkStart w:id="15" w:name="_Toc274232512"/>
      <w:r>
        <w:lastRenderedPageBreak/>
        <w:t>Candidate’s Statement</w:t>
      </w:r>
      <w:bookmarkEnd w:id="15"/>
    </w:p>
    <w:p w14:paraId="45AD5E50" w14:textId="23E8290B" w:rsidR="00CE77EF" w:rsidRDefault="00986DAD" w:rsidP="00986DAD">
      <w:pPr>
        <w:spacing w:line="360" w:lineRule="auto"/>
        <w:rPr>
          <w:bCs/>
        </w:rPr>
      </w:pPr>
      <w:r>
        <w:rPr>
          <w:bCs/>
        </w:rPr>
        <w:t xml:space="preserve">My research addresses key questions in macroevolution to understand the processes leading to present diversity.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3D6B1403"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xml:space="preserve">. An NSF grant based on using these techniques, with others, on fungal datasets, with PI Karen Hughes and me as one of the </w:t>
      </w:r>
      <w:proofErr w:type="spellStart"/>
      <w:r>
        <w:rPr>
          <w:bCs/>
        </w:rPr>
        <w:t>CoPIs</w:t>
      </w:r>
      <w:proofErr w:type="spellEnd"/>
      <w:r>
        <w:rPr>
          <w:bCs/>
        </w:rPr>
        <w:t xml:space="preserve">, was recently funded. I have continued to develop the method, which was presented at a different Evolution symposium in 2013. I was also PI on a </w:t>
      </w:r>
      <w:proofErr w:type="spellStart"/>
      <w:r>
        <w:rPr>
          <w:bCs/>
        </w:rPr>
        <w:t>preproposal</w:t>
      </w:r>
      <w:proofErr w:type="spellEnd"/>
      <w:r>
        <w:rPr>
          <w:bCs/>
        </w:rPr>
        <w:t xml:space="preserve"> and proposal based on this work which resulted in a grant awarded in the past round, w</w:t>
      </w:r>
      <w:r w:rsidR="00366B0C">
        <w:rPr>
          <w:bCs/>
        </w:rPr>
        <w:t xml:space="preserve">hich includes $340,000 for UTK as well as additional funds for my </w:t>
      </w:r>
      <w:proofErr w:type="spellStart"/>
      <w:r w:rsidR="00366B0C">
        <w:rPr>
          <w:bCs/>
        </w:rPr>
        <w:t>CoPI</w:t>
      </w:r>
      <w:proofErr w:type="spellEnd"/>
      <w:r w:rsidR="00366B0C">
        <w:rPr>
          <w:bCs/>
        </w:rPr>
        <w:t xml:space="preserve"> Bryan </w:t>
      </w:r>
      <w:proofErr w:type="spellStart"/>
      <w:r w:rsidR="00366B0C">
        <w:rPr>
          <w:bCs/>
        </w:rPr>
        <w:t>Carstens</w:t>
      </w:r>
      <w:proofErr w:type="spellEnd"/>
      <w:r w:rsidR="00366B0C">
        <w:rPr>
          <w:bCs/>
        </w:rPr>
        <w:t xml:space="preserve">. </w:t>
      </w:r>
      <w:r w:rsidR="00846D12">
        <w:rPr>
          <w:bCs/>
        </w:rPr>
        <w:t xml:space="preserve">This </w:t>
      </w:r>
      <w:r w:rsidR="004B2B33">
        <w:rPr>
          <w:bCs/>
        </w:rPr>
        <w:t xml:space="preserve">is funding another postdoc in my lab; we are currently finishing simulations for a manuscript we will </w:t>
      </w:r>
      <w:proofErr w:type="gramStart"/>
      <w:r w:rsidR="004B2B33">
        <w:rPr>
          <w:bCs/>
        </w:rPr>
        <w:t>submitting</w:t>
      </w:r>
      <w:proofErr w:type="gramEnd"/>
      <w:r w:rsidR="004B2B33">
        <w:rPr>
          <w:bCs/>
        </w:rPr>
        <w:t xml:space="preserve">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w:t>
      </w:r>
      <w:proofErr w:type="spellStart"/>
      <w:r>
        <w:rPr>
          <w:bCs/>
        </w:rPr>
        <w:t>NIMBioS</w:t>
      </w:r>
      <w:proofErr w:type="spellEnd"/>
      <w:r>
        <w:rPr>
          <w:bCs/>
        </w:rPr>
        <w:t xml:space="preserve">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w:t>
      </w:r>
      <w:r w:rsidR="002F302E">
        <w:rPr>
          <w:bCs/>
        </w:rPr>
        <w:lastRenderedPageBreak/>
        <w:t xml:space="preserve">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w:t>
      </w:r>
      <w:proofErr w:type="spellStart"/>
      <w:r w:rsidR="002F302E">
        <w:rPr>
          <w:bCs/>
        </w:rPr>
        <w:t>github</w:t>
      </w:r>
      <w:proofErr w:type="spellEnd"/>
      <w:r w:rsidR="00C80FD5">
        <w:rPr>
          <w:bCs/>
        </w:rPr>
        <w:t>.</w:t>
      </w:r>
    </w:p>
    <w:p w14:paraId="419BBE36" w14:textId="77777777" w:rsidR="00B651E3" w:rsidRDefault="00B651E3" w:rsidP="00986DAD">
      <w:pPr>
        <w:spacing w:line="360" w:lineRule="auto"/>
        <w:rPr>
          <w:bCs/>
        </w:rPr>
      </w:pPr>
    </w:p>
    <w:p w14:paraId="0EDCF390" w14:textId="1906532A"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w:t>
      </w:r>
      <w:proofErr w:type="spellStart"/>
      <w:r w:rsidR="007F1823">
        <w:rPr>
          <w:bCs/>
        </w:rPr>
        <w:t>hackathons</w:t>
      </w:r>
      <w:proofErr w:type="spellEnd"/>
      <w:r w:rsidR="007F1823">
        <w:rPr>
          <w:bCs/>
        </w:rPr>
        <w:t xml:space="preserve">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w:t>
      </w:r>
      <w:proofErr w:type="spellStart"/>
      <w:r w:rsidR="004A5D87">
        <w:rPr>
          <w:bCs/>
        </w:rPr>
        <w:t>cyberinfrastructure</w:t>
      </w:r>
      <w:proofErr w:type="spellEnd"/>
      <w:r w:rsidR="004A5D87">
        <w:rPr>
          <w:bCs/>
        </w:rPr>
        <w:t xml:space="preserv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xml:space="preserve">, for which my lab received a total of $369,187 from three sets of funding. We have also received $50,000 from the </w:t>
      </w:r>
      <w:proofErr w:type="spellStart"/>
      <w:r w:rsidR="004A5D87">
        <w:rPr>
          <w:bCs/>
        </w:rPr>
        <w:t>Encylopedia</w:t>
      </w:r>
      <w:proofErr w:type="spellEnd"/>
      <w:r w:rsidR="004A5D87">
        <w:rPr>
          <w:bCs/>
        </w:rPr>
        <w:t xml:space="preserve"> of Life as a Rubenstein fellowship to Barb </w:t>
      </w:r>
      <w:proofErr w:type="spellStart"/>
      <w:r w:rsidR="004A5D87">
        <w:rPr>
          <w:bCs/>
        </w:rPr>
        <w:t>Banbury</w:t>
      </w:r>
      <w:proofErr w:type="spellEnd"/>
      <w:r w:rsidR="004A5D87">
        <w:rPr>
          <w:bCs/>
        </w:rPr>
        <w:t xml:space="preserve">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0E8F6F5D"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proofErr w:type="spellStart"/>
      <w:r w:rsidR="00625E9F">
        <w:rPr>
          <w:bCs/>
          <w:i/>
        </w:rPr>
        <w:t>Encylopedia</w:t>
      </w:r>
      <w:proofErr w:type="spellEnd"/>
      <w:r w:rsidR="00625E9F">
        <w:rPr>
          <w:bCs/>
          <w:i/>
        </w:rPr>
        <w:t xml:space="preserve">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986DAD">
      <w:pPr>
        <w:spacing w:line="360" w:lineRule="auto"/>
        <w:rPr>
          <w:bCs/>
        </w:rPr>
      </w:pPr>
    </w:p>
    <w:p w14:paraId="72BEA907" w14:textId="1BC123DF" w:rsidR="000D1804" w:rsidRPr="00A610DF" w:rsidRDefault="00537E13" w:rsidP="00A13AE5">
      <w:pPr>
        <w:spacing w:line="360" w:lineRule="auto"/>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r w:rsidR="00A610DF">
        <w:rPr>
          <w:bCs/>
        </w:rPr>
        <w:t xml:space="preserve">I am revising a manuscript for </w:t>
      </w:r>
      <w:r w:rsidR="00A610DF">
        <w:rPr>
          <w:bCs/>
          <w:i/>
        </w:rPr>
        <w:t>Systematic Biology</w:t>
      </w:r>
      <w:r w:rsidR="00A610DF">
        <w:rPr>
          <w:bCs/>
        </w:rPr>
        <w:t xml:space="preserve"> on extending comparative methods for a network. By the time this tenure packet is due (mid-October, 2014), a manuscript about settlement bias of plants on Hawaii and a manuscript about a new general diversification </w:t>
      </w:r>
      <w:r w:rsidR="00A610DF">
        <w:rPr>
          <w:bCs/>
        </w:rPr>
        <w:lastRenderedPageBreak/>
        <w:t xml:space="preserve">model will be in review. A paper questioning the widespread belief that extinction cannot be estimated from </w:t>
      </w:r>
      <w:proofErr w:type="spellStart"/>
      <w:r w:rsidR="00A610DF">
        <w:rPr>
          <w:bCs/>
        </w:rPr>
        <w:t>neontological</w:t>
      </w:r>
      <w:proofErr w:type="spellEnd"/>
      <w:r w:rsidR="00A610DF">
        <w:rPr>
          <w:bCs/>
        </w:rPr>
        <w:t xml:space="preserve"> phylogenies is currently in review at </w:t>
      </w:r>
      <w:r w:rsidR="00A610DF">
        <w:rPr>
          <w:bCs/>
          <w:i/>
        </w:rPr>
        <w:t>Evolution</w:t>
      </w:r>
      <w:r w:rsidR="00A610DF">
        <w:rPr>
          <w:bCs/>
        </w:rPr>
        <w:t>.</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6B917163" w:rsidR="00504F02" w:rsidRPr="00504F02" w:rsidRDefault="00F15F2E" w:rsidP="00C068A7">
      <w:pPr>
        <w:pStyle w:val="Heading2"/>
      </w:pPr>
      <w:bookmarkStart w:id="16" w:name="_Toc274232513"/>
      <w:r>
        <w:t>Research And Scholary Publications</w:t>
      </w:r>
      <w:bookmarkEnd w:id="16"/>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 xml:space="preserve">Abercrombie, J. M., B. C. O'Meara, A. R. Moffatt, and J. H. Williams. 2011. Developmental evolution of flowering plant pollen tube cell walls: </w:t>
      </w:r>
      <w:proofErr w:type="spellStart"/>
      <w:r>
        <w:t>callose</w:t>
      </w:r>
      <w:proofErr w:type="spellEnd"/>
      <w:r>
        <w:t xml:space="preserve"> synthase (</w:t>
      </w:r>
      <w:proofErr w:type="spellStart"/>
      <w:r>
        <w:t>CalS</w:t>
      </w:r>
      <w:proofErr w:type="spellEnd"/>
      <w:r>
        <w:t xml:space="preserve">) gene expression patterns. </w:t>
      </w:r>
      <w:proofErr w:type="spellStart"/>
      <w:proofErr w:type="gramStart"/>
      <w:r>
        <w:t>EvoDevo</w:t>
      </w:r>
      <w:proofErr w:type="spellEnd"/>
      <w:r>
        <w:t xml:space="preserve"> 2:14.</w:t>
      </w:r>
      <w:proofErr w:type="gramEnd"/>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proofErr w:type="spellStart"/>
      <w:r>
        <w:t>Banbury</w:t>
      </w:r>
      <w:proofErr w:type="spellEnd"/>
      <w:r>
        <w:t xml:space="preserve">, B. L. and B. C. O'Meara. 2014. </w:t>
      </w:r>
      <w:proofErr w:type="spellStart"/>
      <w:r>
        <w:t>Reol</w:t>
      </w:r>
      <w:proofErr w:type="spellEnd"/>
      <w:r>
        <w:t xml:space="preserve">: R interface to the Encyclopedia of Life. </w:t>
      </w:r>
      <w:proofErr w:type="gramStart"/>
      <w:r>
        <w:t>Ecology and Evolution.</w:t>
      </w:r>
      <w:proofErr w:type="gramEnd"/>
    </w:p>
    <w:p w14:paraId="38D3CA69" w14:textId="77777777" w:rsidR="00BE3FCF" w:rsidRDefault="00BE3FCF" w:rsidP="00BE3FCF">
      <w:pPr>
        <w:spacing w:line="360" w:lineRule="auto"/>
        <w:ind w:left="720" w:hanging="720"/>
      </w:pPr>
    </w:p>
    <w:p w14:paraId="3008FEE1" w14:textId="77777777" w:rsidR="00BE3FCF" w:rsidRDefault="00BE3FCF" w:rsidP="00BE3FCF">
      <w:pPr>
        <w:spacing w:line="360" w:lineRule="auto"/>
        <w:ind w:left="720" w:hanging="720"/>
      </w:pPr>
      <w:r>
        <w:t>Beaulieu, J. M., D</w:t>
      </w:r>
      <w:proofErr w:type="gramStart"/>
      <w:r>
        <w:t>.-</w:t>
      </w:r>
      <w:proofErr w:type="gramEnd"/>
      <w:r>
        <w:t xml:space="preserve">C. </w:t>
      </w:r>
      <w:proofErr w:type="spellStart"/>
      <w:r>
        <w:t>Jhwueng</w:t>
      </w:r>
      <w:proofErr w:type="spellEnd"/>
      <w:r>
        <w:t xml:space="preserve">, C. </w:t>
      </w:r>
      <w:proofErr w:type="spellStart"/>
      <w:r>
        <w:t>Boettiger</w:t>
      </w:r>
      <w:proofErr w:type="spellEnd"/>
      <w:r>
        <w:t>, and B. C. O'Meara. 2012. Modeling Stabilizing Selection: Expanding the Ornstein-</w:t>
      </w:r>
      <w:proofErr w:type="spellStart"/>
      <w:r>
        <w:t>Uhlenbeck</w:t>
      </w:r>
      <w:proofErr w:type="spellEnd"/>
      <w:r>
        <w:t xml:space="preserve"> Model of Adaptive Evolution. </w:t>
      </w:r>
      <w:proofErr w:type="gramStart"/>
      <w:r>
        <w:t>Evolution 66:2369-2383.</w:t>
      </w:r>
      <w:proofErr w:type="gramEnd"/>
    </w:p>
    <w:p w14:paraId="6426C452" w14:textId="77777777" w:rsidR="00BE3FCF" w:rsidRDefault="00BE3FCF" w:rsidP="00BE3FCF">
      <w:pPr>
        <w:spacing w:line="360" w:lineRule="auto"/>
        <w:ind w:left="720" w:hanging="720"/>
      </w:pPr>
    </w:p>
    <w:p w14:paraId="3E465BAD" w14:textId="77777777" w:rsidR="00BE3FCF" w:rsidRDefault="00BE3FCF" w:rsidP="00BE3FCF">
      <w:pPr>
        <w:spacing w:line="360" w:lineRule="auto"/>
        <w:ind w:left="720" w:hanging="720"/>
      </w:pPr>
      <w:r>
        <w:t xml:space="preserve">Beaulieu, J. M. and B. C. O'Meara. 2014. Hidden Markov Models for Studying the Evolution of Binary Morphological Characters. </w:t>
      </w:r>
      <w:proofErr w:type="gramStart"/>
      <w:r>
        <w:t xml:space="preserve">Pp. 395-408 in L. Z. </w:t>
      </w:r>
      <w:proofErr w:type="spellStart"/>
      <w:r>
        <w:t>Garamszegi</w:t>
      </w:r>
      <w:proofErr w:type="spellEnd"/>
      <w:r>
        <w:t>, ed. Modern Phylogenetic Comparative Methods and Their Application in Evolutionary Biology.</w:t>
      </w:r>
      <w:proofErr w:type="gramEnd"/>
      <w:r>
        <w:t xml:space="preserve"> </w:t>
      </w:r>
      <w:proofErr w:type="gramStart"/>
      <w:r>
        <w:t>Springer-</w:t>
      </w:r>
      <w:proofErr w:type="spellStart"/>
      <w:r>
        <w:t>Verlag</w:t>
      </w:r>
      <w:proofErr w:type="spellEnd"/>
      <w:r>
        <w:t>, Berlin.</w:t>
      </w:r>
      <w:proofErr w:type="gramEnd"/>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 xml:space="preserve">Beaulieu, J. M., B. C. O'Meara, and M. J. Donoghue. 2013. Identifying hidden rate changes in the evolution of a binary morphological character: the evolution of plant habit in </w:t>
      </w:r>
      <w:proofErr w:type="spellStart"/>
      <w:r>
        <w:t>campanulid</w:t>
      </w:r>
      <w:proofErr w:type="spellEnd"/>
      <w:r>
        <w:t xml:space="preserve">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proofErr w:type="gramStart"/>
      <w:r>
        <w:t>Collar, D. C., B. C. O'Meara, P. C. Wainwright, and T. J. Near.</w:t>
      </w:r>
      <w:proofErr w:type="gramEnd"/>
      <w:r>
        <w:t xml:space="preserve"> 2009. </w:t>
      </w:r>
      <w:proofErr w:type="spellStart"/>
      <w:r>
        <w:t>Piscivory</w:t>
      </w:r>
      <w:proofErr w:type="spellEnd"/>
      <w:r>
        <w:t xml:space="preserve"> Limits Diversification of Feeding Morphology in </w:t>
      </w:r>
      <w:proofErr w:type="spellStart"/>
      <w:r>
        <w:t>Centrarchid</w:t>
      </w:r>
      <w:proofErr w:type="spellEnd"/>
      <w:r>
        <w:t xml:space="preserve"> Fishes. </w:t>
      </w:r>
      <w:proofErr w:type="gramStart"/>
      <w:r>
        <w:t>Evolution 63:1557-1573.</w:t>
      </w:r>
      <w:proofErr w:type="gramEnd"/>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proofErr w:type="gramStart"/>
      <w:r>
        <w:lastRenderedPageBreak/>
        <w:t xml:space="preserve">Collar, D. C., J. A. Schulte, B. C. O'Meara, and J. B. </w:t>
      </w:r>
      <w:proofErr w:type="spellStart"/>
      <w:r>
        <w:t>Losos</w:t>
      </w:r>
      <w:proofErr w:type="spellEnd"/>
      <w:r>
        <w:t>.</w:t>
      </w:r>
      <w:proofErr w:type="gramEnd"/>
      <w:r>
        <w:t xml:space="preserve"> 2010. Habitat use affects morphological diversification in dragon lizards. Journal of Evolutionary Biology 23:1033-1049.</w:t>
      </w:r>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proofErr w:type="spellStart"/>
      <w:proofErr w:type="gramStart"/>
      <w:r>
        <w:t>Driskell</w:t>
      </w:r>
      <w:proofErr w:type="spellEnd"/>
      <w:r>
        <w:t xml:space="preserve">, A. C., C. </w:t>
      </w:r>
      <w:proofErr w:type="spellStart"/>
      <w:r>
        <w:t>Ane</w:t>
      </w:r>
      <w:proofErr w:type="spellEnd"/>
      <w:r>
        <w:t>, J. G. Burleigh, M. M. McMahon, B. C. O'Meara, and M. J. Sanderson.</w:t>
      </w:r>
      <w:proofErr w:type="gramEnd"/>
      <w:r>
        <w:t xml:space="preserve"> 2004. Prospects for building the tree of life from large sequence databases. </w:t>
      </w:r>
      <w:proofErr w:type="gramStart"/>
      <w:r>
        <w:t>Science 306:1172-1174.</w:t>
      </w:r>
      <w:proofErr w:type="gramEnd"/>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 xml:space="preserve">Farrell, B. D., A. S. </w:t>
      </w:r>
      <w:proofErr w:type="spellStart"/>
      <w:r>
        <w:t>Sequeira</w:t>
      </w:r>
      <w:proofErr w:type="spellEnd"/>
      <w:r>
        <w:t xml:space="preserve">, B. C. O'Meara, B. B. </w:t>
      </w:r>
      <w:proofErr w:type="spellStart"/>
      <w:r>
        <w:t>Normark</w:t>
      </w:r>
      <w:proofErr w:type="spellEnd"/>
      <w:r>
        <w:t xml:space="preserve">, J. H. Chung, and B. H. </w:t>
      </w:r>
      <w:proofErr w:type="spellStart"/>
      <w:r>
        <w:t>Jordal</w:t>
      </w:r>
      <w:proofErr w:type="spellEnd"/>
      <w:r>
        <w:t>. 2001. The evolution of agriculture in beetles (</w:t>
      </w:r>
      <w:proofErr w:type="spellStart"/>
      <w:proofErr w:type="gramStart"/>
      <w:r>
        <w:t>Curculionidae</w:t>
      </w:r>
      <w:proofErr w:type="spellEnd"/>
      <w:r>
        <w:t xml:space="preserve"> :</w:t>
      </w:r>
      <w:proofErr w:type="gramEnd"/>
      <w:r>
        <w:t xml:space="preserve"> </w:t>
      </w:r>
      <w:proofErr w:type="spellStart"/>
      <w:r>
        <w:t>Scolytinae</w:t>
      </w:r>
      <w:proofErr w:type="spellEnd"/>
      <w:r>
        <w:t xml:space="preserve"> and </w:t>
      </w:r>
      <w:proofErr w:type="spellStart"/>
      <w:r>
        <w:t>Platypodinae</w:t>
      </w:r>
      <w:proofErr w:type="spellEnd"/>
      <w:r>
        <w:t xml:space="preserve">). </w:t>
      </w:r>
      <w:proofErr w:type="gramStart"/>
      <w:r>
        <w:t>Evolution 55:2011-2027.</w:t>
      </w:r>
      <w:proofErr w:type="gramEnd"/>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t xml:space="preserve">Goff, S. A., M. Vaughn, S. McKay, E. Lyons, A. E. Stapleton, D. </w:t>
      </w:r>
      <w:proofErr w:type="spellStart"/>
      <w:r>
        <w:t>Gessler</w:t>
      </w:r>
      <w:proofErr w:type="spellEnd"/>
      <w:r>
        <w:t xml:space="preserve">, N. </w:t>
      </w:r>
      <w:proofErr w:type="spellStart"/>
      <w:r>
        <w:t>Matasci</w:t>
      </w:r>
      <w:proofErr w:type="spellEnd"/>
      <w:r>
        <w:t xml:space="preserve">, L. Wang, M. Hanlon, A. </w:t>
      </w:r>
      <w:proofErr w:type="spellStart"/>
      <w:r>
        <w:t>Lenards</w:t>
      </w:r>
      <w:proofErr w:type="spellEnd"/>
      <w:r>
        <w:t xml:space="preserve">, A. Muir, N. Merchant, S. Lowry, S. Mock, M. </w:t>
      </w:r>
      <w:proofErr w:type="spellStart"/>
      <w:r>
        <w:t>Helmke</w:t>
      </w:r>
      <w:proofErr w:type="spellEnd"/>
      <w:r>
        <w:t xml:space="preserve">, A. </w:t>
      </w:r>
      <w:proofErr w:type="spellStart"/>
      <w:r>
        <w:t>Kubach</w:t>
      </w:r>
      <w:proofErr w:type="spellEnd"/>
      <w:r>
        <w:t xml:space="preserve">, M. </w:t>
      </w:r>
      <w:proofErr w:type="spellStart"/>
      <w:r>
        <w:t>Narro</w:t>
      </w:r>
      <w:proofErr w:type="spellEnd"/>
      <w:r>
        <w:t xml:space="preserve">, N. Hopkins, D. </w:t>
      </w:r>
      <w:proofErr w:type="spellStart"/>
      <w:r>
        <w:t>Micklos</w:t>
      </w:r>
      <w:proofErr w:type="spellEnd"/>
      <w:r>
        <w:t xml:space="preserve">, U. </w:t>
      </w:r>
      <w:proofErr w:type="spellStart"/>
      <w:r>
        <w:t>Hilgert</w:t>
      </w:r>
      <w:proofErr w:type="spellEnd"/>
      <w:r>
        <w:t xml:space="preserve">, M. Gonzales, C. Jordan, E. Skidmore, R. Dooley, J. </w:t>
      </w:r>
      <w:proofErr w:type="spellStart"/>
      <w:r>
        <w:t>Cazes</w:t>
      </w:r>
      <w:proofErr w:type="spellEnd"/>
      <w:r>
        <w:t xml:space="preserve">, R. </w:t>
      </w:r>
      <w:proofErr w:type="spellStart"/>
      <w:r>
        <w:t>McLay</w:t>
      </w:r>
      <w:proofErr w:type="spellEnd"/>
      <w:r>
        <w:t xml:space="preserve">, Z. Lu, S. Pasternak, L. </w:t>
      </w:r>
      <w:proofErr w:type="spellStart"/>
      <w:r>
        <w:t>Koesterke</w:t>
      </w:r>
      <w:proofErr w:type="spellEnd"/>
      <w:r>
        <w:t xml:space="preserve">, W. H. </w:t>
      </w:r>
      <w:proofErr w:type="spellStart"/>
      <w:r>
        <w:t>Piel</w:t>
      </w:r>
      <w:proofErr w:type="spellEnd"/>
      <w:r>
        <w:t xml:space="preserve">, R. </w:t>
      </w:r>
      <w:proofErr w:type="spellStart"/>
      <w:r>
        <w:t>Grene</w:t>
      </w:r>
      <w:proofErr w:type="spellEnd"/>
      <w:r>
        <w:t xml:space="preserve">, C. </w:t>
      </w:r>
      <w:proofErr w:type="spellStart"/>
      <w:r>
        <w:t>Noutsos</w:t>
      </w:r>
      <w:proofErr w:type="spellEnd"/>
      <w:r>
        <w:t xml:space="preserve">, K. </w:t>
      </w:r>
      <w:proofErr w:type="spellStart"/>
      <w:r>
        <w:t>Gendler</w:t>
      </w:r>
      <w:proofErr w:type="spellEnd"/>
      <w:r>
        <w:t xml:space="preserve">, X. </w:t>
      </w:r>
      <w:proofErr w:type="spellStart"/>
      <w:r>
        <w:t>Feng</w:t>
      </w:r>
      <w:proofErr w:type="spellEnd"/>
      <w:r>
        <w:t>, C. Tang, M. Lent, S</w:t>
      </w:r>
      <w:proofErr w:type="gramStart"/>
      <w:r>
        <w:t>.-</w:t>
      </w:r>
      <w:proofErr w:type="gramEnd"/>
      <w:r>
        <w:t xml:space="preserve">J. Kim, K. </w:t>
      </w:r>
      <w:proofErr w:type="spellStart"/>
      <w:r>
        <w:t>Kvilekval</w:t>
      </w:r>
      <w:proofErr w:type="spellEnd"/>
      <w:r>
        <w:t xml:space="preserve">, B. S. </w:t>
      </w:r>
      <w:proofErr w:type="spellStart"/>
      <w:r>
        <w:t>Manjunath</w:t>
      </w:r>
      <w:proofErr w:type="spellEnd"/>
      <w:r>
        <w:t xml:space="preserve">, V. </w:t>
      </w:r>
      <w:proofErr w:type="spellStart"/>
      <w:r>
        <w:t>Tannen</w:t>
      </w:r>
      <w:proofErr w:type="spellEnd"/>
      <w:r>
        <w:t xml:space="preserve">, A. </w:t>
      </w:r>
      <w:proofErr w:type="spellStart"/>
      <w:r>
        <w:t>Stamatakis</w:t>
      </w:r>
      <w:proofErr w:type="spellEnd"/>
      <w:r>
        <w:t xml:space="preserve">, M. Sanderson, S. M. Welch, K. A. Cranston, P. </w:t>
      </w:r>
      <w:proofErr w:type="spellStart"/>
      <w:r>
        <w:t>Soltis</w:t>
      </w:r>
      <w:proofErr w:type="spellEnd"/>
      <w:r>
        <w:t xml:space="preserve">, D. </w:t>
      </w:r>
      <w:proofErr w:type="spellStart"/>
      <w:r>
        <w:t>Soltis</w:t>
      </w:r>
      <w:proofErr w:type="spellEnd"/>
      <w:r>
        <w:t xml:space="preserve">, B. O'Meara, C. </w:t>
      </w:r>
      <w:proofErr w:type="spellStart"/>
      <w:r>
        <w:t>Ane</w:t>
      </w:r>
      <w:proofErr w:type="spellEnd"/>
      <w:r>
        <w:t xml:space="preserve">, T. </w:t>
      </w:r>
      <w:proofErr w:type="spellStart"/>
      <w:r>
        <w:t>Brutnell</w:t>
      </w:r>
      <w:proofErr w:type="spellEnd"/>
      <w:r>
        <w:t xml:space="preserve">, D. J. </w:t>
      </w:r>
      <w:proofErr w:type="spellStart"/>
      <w:r>
        <w:t>Kleibenstein</w:t>
      </w:r>
      <w:proofErr w:type="spellEnd"/>
      <w:r>
        <w:t xml:space="preserve">, J. W. White, J. </w:t>
      </w:r>
      <w:proofErr w:type="spellStart"/>
      <w:r>
        <w:t>Leebens</w:t>
      </w:r>
      <w:proofErr w:type="spellEnd"/>
      <w:r>
        <w:t xml:space="preserve">-Mack, M. J. Donoghue, E. P. Spalding, T. J. Vision, C. R. Myers, D. </w:t>
      </w:r>
      <w:proofErr w:type="spellStart"/>
      <w:r>
        <w:t>Lowenthal</w:t>
      </w:r>
      <w:proofErr w:type="spellEnd"/>
      <w:r>
        <w:t xml:space="preserve">, B. J. </w:t>
      </w:r>
      <w:proofErr w:type="spellStart"/>
      <w:r>
        <w:t>Enquist</w:t>
      </w:r>
      <w:proofErr w:type="spellEnd"/>
      <w:r>
        <w:t xml:space="preserve">, B. Boyle, A. </w:t>
      </w:r>
      <w:proofErr w:type="spellStart"/>
      <w:r>
        <w:t>Akoglu</w:t>
      </w:r>
      <w:proofErr w:type="spellEnd"/>
      <w:r>
        <w:t xml:space="preserve">, G. Andrews, S. Ram, D. Ware, L. Stein, and D. </w:t>
      </w:r>
      <w:proofErr w:type="spellStart"/>
      <w:r>
        <w:t>Stanzione</w:t>
      </w:r>
      <w:proofErr w:type="spellEnd"/>
      <w:r>
        <w:t xml:space="preserve">. 2011. The </w:t>
      </w:r>
      <w:proofErr w:type="spellStart"/>
      <w:r>
        <w:t>iPlant</w:t>
      </w:r>
      <w:proofErr w:type="spellEnd"/>
      <w:r>
        <w:t xml:space="preserve"> Collaborative: </w:t>
      </w:r>
      <w:proofErr w:type="spellStart"/>
      <w:r>
        <w:t>Cyberinfrastructure</w:t>
      </w:r>
      <w:proofErr w:type="spellEnd"/>
      <w:r>
        <w:t xml:space="preserve"> for Plant Biology. </w:t>
      </w:r>
      <w:proofErr w:type="gramStart"/>
      <w:r>
        <w:t>Frontiers in plant science 2:34-34.</w:t>
      </w:r>
      <w:proofErr w:type="gramEnd"/>
    </w:p>
    <w:p w14:paraId="648DC57E" w14:textId="77777777" w:rsidR="00BE3FCF" w:rsidRDefault="00BE3FCF" w:rsidP="00BE3FCF">
      <w:pPr>
        <w:spacing w:line="360" w:lineRule="auto"/>
        <w:ind w:left="720" w:hanging="720"/>
      </w:pPr>
    </w:p>
    <w:p w14:paraId="2DDE6437" w14:textId="77777777" w:rsidR="00BE3FCF" w:rsidRDefault="00BE3FCF" w:rsidP="00BE3FCF">
      <w:pPr>
        <w:spacing w:line="360" w:lineRule="auto"/>
        <w:ind w:left="720" w:hanging="720"/>
      </w:pPr>
      <w:r>
        <w:t xml:space="preserve">Hastings, A. and L. J. Gross. 2012. Encyclopedia of theoretical ecology. </w:t>
      </w:r>
      <w:proofErr w:type="gramStart"/>
      <w:r>
        <w:t>University of California Pr.</w:t>
      </w:r>
      <w:proofErr w:type="gramEnd"/>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proofErr w:type="gramStart"/>
      <w:r>
        <w:t xml:space="preserve">Hulsey, D. C., B. P. Keck, H. </w:t>
      </w:r>
      <w:proofErr w:type="spellStart"/>
      <w:r>
        <w:t>Alamillo</w:t>
      </w:r>
      <w:proofErr w:type="spellEnd"/>
      <w:r>
        <w:t>, and B. C. O'Meara.</w:t>
      </w:r>
      <w:proofErr w:type="gramEnd"/>
      <w:r>
        <w:t xml:space="preserve"> 2013. Mitochondrial genome primers for Lake Malawi cichlids. </w:t>
      </w:r>
      <w:proofErr w:type="gramStart"/>
      <w:r>
        <w:t>Molecular ecology resources 13:347-353.</w:t>
      </w:r>
      <w:proofErr w:type="gramEnd"/>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proofErr w:type="spellStart"/>
      <w:r>
        <w:lastRenderedPageBreak/>
        <w:t>Jhwueng</w:t>
      </w:r>
      <w:proofErr w:type="spellEnd"/>
      <w:r>
        <w:t>, D</w:t>
      </w:r>
      <w:proofErr w:type="gramStart"/>
      <w:r>
        <w:t>.-</w:t>
      </w:r>
      <w:proofErr w:type="gramEnd"/>
      <w:r>
        <w:t xml:space="preserve">C., S. </w:t>
      </w:r>
      <w:proofErr w:type="spellStart"/>
      <w:r>
        <w:t>Huzurbazar</w:t>
      </w:r>
      <w:proofErr w:type="spellEnd"/>
      <w:r>
        <w:t xml:space="preserve">, B. C. O’Meara, and L. Liu. 2014. Investigating the performance of AIC in selecting phylogenetic models. </w:t>
      </w:r>
      <w:proofErr w:type="gramStart"/>
      <w:r>
        <w:t>Statistical applications in genetics and molecular biology.</w:t>
      </w:r>
      <w:proofErr w:type="gramEnd"/>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 xml:space="preserve">O'Meara, B. C. 2007. Estimating Different Rates of Gene Loss on a Tree. </w:t>
      </w:r>
      <w:proofErr w:type="gramStart"/>
      <w:r>
        <w:t>Genetics 177:1415-1416.</w:t>
      </w:r>
      <w:proofErr w:type="gramEnd"/>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 xml:space="preserve">O'Meara, B. C. 2010. </w:t>
      </w:r>
      <w:proofErr w:type="gramStart"/>
      <w:r>
        <w:t>New Heuristic Methods for Joint Species Delimitation and Species Tree Inference.</w:t>
      </w:r>
      <w:proofErr w:type="gramEnd"/>
      <w:r>
        <w:t xml:space="preserv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 xml:space="preserve">O'Meara, B. C. 2012. Evolutionary Inferences from Phylogenies: A Review of Methods. </w:t>
      </w:r>
      <w:proofErr w:type="gramStart"/>
      <w:r>
        <w:t>Annual Review of Ecology, Evolution, and Systematics 43.</w:t>
      </w:r>
      <w:proofErr w:type="gramEnd"/>
    </w:p>
    <w:p w14:paraId="4979EC3C" w14:textId="77777777" w:rsidR="00BE3FCF" w:rsidRDefault="00BE3FCF" w:rsidP="00BE3FCF">
      <w:pPr>
        <w:spacing w:line="360" w:lineRule="auto"/>
        <w:ind w:left="720" w:hanging="720"/>
      </w:pPr>
    </w:p>
    <w:p w14:paraId="6568A4F1" w14:textId="77777777" w:rsidR="00BE3FCF" w:rsidRDefault="00BE3FCF" w:rsidP="00BE3FCF">
      <w:pPr>
        <w:spacing w:line="360" w:lineRule="auto"/>
        <w:ind w:left="720" w:hanging="720"/>
      </w:pPr>
      <w:r>
        <w:t xml:space="preserve">O'Meara, B. C. 2014. CRAN Task View: Phylogenetics. </w:t>
      </w:r>
      <w:proofErr w:type="gramStart"/>
      <w:r>
        <w:t xml:space="preserve">Version 2014-07-17, URL </w:t>
      </w:r>
      <w:proofErr w:type="gramEnd"/>
      <w:r>
        <w:t>http://cran.r-project.org/web/views/Phylogenetics.html</w:t>
      </w:r>
      <w:proofErr w:type="gramStart"/>
      <w:r>
        <w:t>.</w:t>
      </w:r>
      <w:proofErr w:type="gramEnd"/>
    </w:p>
    <w:p w14:paraId="7A8CA802" w14:textId="77777777" w:rsidR="00BE3FCF" w:rsidRDefault="00BE3FCF" w:rsidP="00BE3FCF">
      <w:pPr>
        <w:spacing w:line="360" w:lineRule="auto"/>
        <w:ind w:left="720" w:hanging="720"/>
      </w:pPr>
    </w:p>
    <w:p w14:paraId="01165B9A" w14:textId="77777777" w:rsidR="00BE3FCF" w:rsidRDefault="00BE3FCF" w:rsidP="00BE3FCF">
      <w:pPr>
        <w:spacing w:line="360" w:lineRule="auto"/>
        <w:ind w:left="720" w:hanging="720"/>
      </w:pPr>
      <w:r>
        <w:t xml:space="preserve">O'Meara, B. C., C. </w:t>
      </w:r>
      <w:proofErr w:type="spellStart"/>
      <w:r>
        <w:t>Ane</w:t>
      </w:r>
      <w:proofErr w:type="spellEnd"/>
      <w:r>
        <w:t xml:space="preserve">, M. J. Sanderson, and P. C. Wainwright. 2006. Testing for different rates of continuous trait evolution using likelihood. </w:t>
      </w:r>
      <w:proofErr w:type="gramStart"/>
      <w:r>
        <w:t>Evolution 60:922-933.</w:t>
      </w:r>
      <w:proofErr w:type="gramEnd"/>
    </w:p>
    <w:p w14:paraId="51C4D49F" w14:textId="77777777" w:rsidR="00BE3FCF" w:rsidRDefault="00BE3FCF" w:rsidP="00BE3FCF">
      <w:pPr>
        <w:spacing w:line="360" w:lineRule="auto"/>
        <w:ind w:left="720" w:hanging="720"/>
      </w:pPr>
    </w:p>
    <w:p w14:paraId="071DC204" w14:textId="77777777" w:rsidR="00BE3FCF" w:rsidRDefault="00BE3FCF" w:rsidP="00BE3FCF">
      <w:pPr>
        <w:spacing w:line="360" w:lineRule="auto"/>
        <w:ind w:left="720" w:hanging="720"/>
      </w:pPr>
      <w:r>
        <w:t xml:space="preserve">O'Meara, B. C. and J. M. Beaulieu. 2014. </w:t>
      </w:r>
      <w:proofErr w:type="spellStart"/>
      <w:r>
        <w:t>Modelling</w:t>
      </w:r>
      <w:proofErr w:type="spellEnd"/>
      <w:r>
        <w:t xml:space="preserve"> Stabilizing Selection: The Attraction of Ornstein–</w:t>
      </w:r>
      <w:proofErr w:type="spellStart"/>
      <w:r>
        <w:t>Uhlenbeck</w:t>
      </w:r>
      <w:proofErr w:type="spellEnd"/>
      <w:r>
        <w:t xml:space="preserve"> Models. </w:t>
      </w:r>
      <w:proofErr w:type="gramStart"/>
      <w:r>
        <w:t xml:space="preserve">Pp. 381-393 in L. Z. </w:t>
      </w:r>
      <w:proofErr w:type="spellStart"/>
      <w:r>
        <w:t>Garamszegi</w:t>
      </w:r>
      <w:proofErr w:type="spellEnd"/>
      <w:r>
        <w:t>, ed. Modern Phylogenetic Comparative Methods and Their Application in Evolutionary Biology.</w:t>
      </w:r>
      <w:proofErr w:type="gramEnd"/>
      <w:r>
        <w:t xml:space="preserve"> </w:t>
      </w:r>
      <w:proofErr w:type="gramStart"/>
      <w:r>
        <w:t>Springer-</w:t>
      </w:r>
      <w:proofErr w:type="spellStart"/>
      <w:r>
        <w:t>Verlag</w:t>
      </w:r>
      <w:proofErr w:type="spellEnd"/>
      <w:r>
        <w:t>, Berlin.</w:t>
      </w:r>
      <w:proofErr w:type="gramEnd"/>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t xml:space="preserve">Smith, S. A. and B. C. O'Meara. 2009. </w:t>
      </w:r>
      <w:proofErr w:type="spellStart"/>
      <w:r>
        <w:t>Morphogenera</w:t>
      </w:r>
      <w:proofErr w:type="spellEnd"/>
      <w:r>
        <w:t xml:space="preserve">, </w:t>
      </w:r>
      <w:proofErr w:type="spellStart"/>
      <w:r>
        <w:t>monophyly</w:t>
      </w:r>
      <w:proofErr w:type="spellEnd"/>
      <w:r>
        <w:t xml:space="preserve">, and macroevolution. </w:t>
      </w:r>
      <w:proofErr w:type="gramStart"/>
      <w:r>
        <w:t>Proceedings of the National Academy of Sciences of the United States of America 106:E97-E98.</w:t>
      </w:r>
      <w:proofErr w:type="gramEnd"/>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 xml:space="preserve">Smith, S. A. and B. C. O'Meara. 2012. </w:t>
      </w:r>
      <w:proofErr w:type="spellStart"/>
      <w:proofErr w:type="gramStart"/>
      <w:r>
        <w:t>treePL</w:t>
      </w:r>
      <w:proofErr w:type="spellEnd"/>
      <w:proofErr w:type="gramEnd"/>
      <w:r>
        <w:t>: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proofErr w:type="spellStart"/>
      <w:r>
        <w:lastRenderedPageBreak/>
        <w:t>Soltis</w:t>
      </w:r>
      <w:proofErr w:type="spellEnd"/>
      <w:r>
        <w:t xml:space="preserve">, D. E., M. E. Mort, M. </w:t>
      </w:r>
      <w:proofErr w:type="spellStart"/>
      <w:r>
        <w:t>Latvis</w:t>
      </w:r>
      <w:proofErr w:type="spellEnd"/>
      <w:r>
        <w:t xml:space="preserve">, E. V. </w:t>
      </w:r>
      <w:proofErr w:type="spellStart"/>
      <w:r>
        <w:t>Mavrodiev</w:t>
      </w:r>
      <w:proofErr w:type="spellEnd"/>
      <w:r>
        <w:t xml:space="preserve">, B. C. O'Meara, P. S. </w:t>
      </w:r>
      <w:proofErr w:type="spellStart"/>
      <w:r>
        <w:t>Soltis</w:t>
      </w:r>
      <w:proofErr w:type="spellEnd"/>
      <w:r>
        <w:t xml:space="preserve">, J. G. Burleigh, and R. Rubio de Casas. 2013. Phylogenetic Relationships and Character Evolution Analysis of </w:t>
      </w:r>
      <w:proofErr w:type="spellStart"/>
      <w:r>
        <w:t>Saxifragales</w:t>
      </w:r>
      <w:proofErr w:type="spellEnd"/>
      <w:r>
        <w:t xml:space="preserve"> Using a </w:t>
      </w:r>
      <w:proofErr w:type="spellStart"/>
      <w:r>
        <w:t>Supermatrix</w:t>
      </w:r>
      <w:proofErr w:type="spellEnd"/>
      <w:r>
        <w:t xml:space="preserve">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proofErr w:type="gramStart"/>
      <w:r>
        <w:t>Stack, J. C., L. J. Harmon, and B. O'Meara.</w:t>
      </w:r>
      <w:proofErr w:type="gramEnd"/>
      <w:r>
        <w:t xml:space="preserve"> 2011. </w:t>
      </w:r>
      <w:proofErr w:type="spellStart"/>
      <w:r>
        <w:t>RBrownie</w:t>
      </w:r>
      <w:proofErr w:type="spellEnd"/>
      <w:r>
        <w:t>: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proofErr w:type="spellStart"/>
      <w:r>
        <w:t>Stoltzfus</w:t>
      </w:r>
      <w:proofErr w:type="spellEnd"/>
      <w:r>
        <w:t xml:space="preserve">, A., H. Lapp, N. </w:t>
      </w:r>
      <w:proofErr w:type="spellStart"/>
      <w:r>
        <w:t>Matasci</w:t>
      </w:r>
      <w:proofErr w:type="spellEnd"/>
      <w:r>
        <w:t xml:space="preserve">, H. Deus, B. </w:t>
      </w:r>
      <w:proofErr w:type="spellStart"/>
      <w:r>
        <w:t>Sidlauskas</w:t>
      </w:r>
      <w:proofErr w:type="spellEnd"/>
      <w:r>
        <w:t xml:space="preserve">, C. M. </w:t>
      </w:r>
      <w:proofErr w:type="spellStart"/>
      <w:r>
        <w:t>Zmasek</w:t>
      </w:r>
      <w:proofErr w:type="spellEnd"/>
      <w:r>
        <w:t xml:space="preserve">, G. </w:t>
      </w:r>
      <w:proofErr w:type="spellStart"/>
      <w:r>
        <w:t>Vaidya</w:t>
      </w:r>
      <w:proofErr w:type="spellEnd"/>
      <w:r>
        <w:t xml:space="preserve">, E. </w:t>
      </w:r>
      <w:proofErr w:type="spellStart"/>
      <w:r>
        <w:t>Pontelli</w:t>
      </w:r>
      <w:proofErr w:type="spellEnd"/>
      <w:r>
        <w:t xml:space="preserve">, K. Cranston, R. </w:t>
      </w:r>
      <w:proofErr w:type="spellStart"/>
      <w:r>
        <w:t>Vos</w:t>
      </w:r>
      <w:proofErr w:type="spellEnd"/>
      <w:r>
        <w:t xml:space="preserve">, C. O. Webb, L. J. Harmon, M. </w:t>
      </w:r>
      <w:proofErr w:type="spellStart"/>
      <w:r>
        <w:t>Pirrung</w:t>
      </w:r>
      <w:proofErr w:type="spellEnd"/>
      <w:r>
        <w:t xml:space="preserve">, B. O'Meara, M. W. Pennell, S. </w:t>
      </w:r>
      <w:proofErr w:type="spellStart"/>
      <w:r>
        <w:t>Mirarab</w:t>
      </w:r>
      <w:proofErr w:type="spellEnd"/>
      <w:r>
        <w:t xml:space="preserve">, M. S. Rosenberg, J. P. </w:t>
      </w:r>
      <w:proofErr w:type="spellStart"/>
      <w:r>
        <w:t>Balhoff</w:t>
      </w:r>
      <w:proofErr w:type="spellEnd"/>
      <w:r>
        <w:t xml:space="preserve">, H. M. Bik, T. A. Heath, P. E. </w:t>
      </w:r>
      <w:proofErr w:type="spellStart"/>
      <w:r>
        <w:t>Midford</w:t>
      </w:r>
      <w:proofErr w:type="spellEnd"/>
      <w:r>
        <w:t xml:space="preserve">, J. W. Brown, E. J. </w:t>
      </w:r>
      <w:proofErr w:type="spellStart"/>
      <w:r>
        <w:t>McTavish</w:t>
      </w:r>
      <w:proofErr w:type="spellEnd"/>
      <w:r>
        <w:t xml:space="preserve">, J. </w:t>
      </w:r>
      <w:proofErr w:type="spellStart"/>
      <w:r>
        <w:t>Sukumaran</w:t>
      </w:r>
      <w:proofErr w:type="spellEnd"/>
      <w:r>
        <w:t xml:space="preserve">, M. </w:t>
      </w:r>
      <w:proofErr w:type="spellStart"/>
      <w:r>
        <w:t>Westneat</w:t>
      </w:r>
      <w:proofErr w:type="spellEnd"/>
      <w:r>
        <w:t xml:space="preserve">, M. E. Alfaro, A. Steele, and G. Jordan. 2013. </w:t>
      </w:r>
      <w:proofErr w:type="spellStart"/>
      <w:r>
        <w:t>Phylotastic</w:t>
      </w:r>
      <w:proofErr w:type="spellEnd"/>
      <w:r>
        <w:t xml:space="preserve">! Making tree-of-life knowledge accessible, reusable and convenient. </w:t>
      </w:r>
      <w:proofErr w:type="spellStart"/>
      <w:r>
        <w:t>Bmc</w:t>
      </w:r>
      <w:proofErr w:type="spellEnd"/>
      <w:r>
        <w:t xml:space="preserve">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proofErr w:type="spellStart"/>
      <w:r>
        <w:t>Stoltzfus</w:t>
      </w:r>
      <w:proofErr w:type="spellEnd"/>
      <w:r>
        <w:t xml:space="preserve">, A., B. O'Meara, J. </w:t>
      </w:r>
      <w:proofErr w:type="spellStart"/>
      <w:r>
        <w:t>Whitacre</w:t>
      </w:r>
      <w:proofErr w:type="spellEnd"/>
      <w:r>
        <w:t xml:space="preserve">, R. </w:t>
      </w:r>
      <w:proofErr w:type="spellStart"/>
      <w:r>
        <w:t>Mounce</w:t>
      </w:r>
      <w:proofErr w:type="spellEnd"/>
      <w:r>
        <w:t xml:space="preserve">, E. L. Gillespie, S. Kumar, D. F. </w:t>
      </w:r>
      <w:proofErr w:type="spellStart"/>
      <w:r>
        <w:t>Rosauer</w:t>
      </w:r>
      <w:proofErr w:type="spellEnd"/>
      <w:r>
        <w:t xml:space="preserve">, and R. A. </w:t>
      </w:r>
      <w:proofErr w:type="spellStart"/>
      <w:r>
        <w:t>Vos</w:t>
      </w:r>
      <w:proofErr w:type="spellEnd"/>
      <w:r>
        <w:t>.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 xml:space="preserve">Williams, J. H., M. L. Taylor, and B. C. O’Meara. 2014. Repeated evolution of </w:t>
      </w:r>
      <w:proofErr w:type="spellStart"/>
      <w:r>
        <w:t>tricellular</w:t>
      </w:r>
      <w:proofErr w:type="spellEnd"/>
      <w:r>
        <w:t xml:space="preserve"> (and </w:t>
      </w:r>
      <w:proofErr w:type="spellStart"/>
      <w:r>
        <w:t>bicellular</w:t>
      </w:r>
      <w:proofErr w:type="spellEnd"/>
      <w:r>
        <w:t>) pollen. American Journal of Botany 101:559-571.</w:t>
      </w:r>
    </w:p>
    <w:p w14:paraId="2FDD06BF" w14:textId="77777777" w:rsidR="00BE3FCF" w:rsidRDefault="00BE3FCF" w:rsidP="00BE3FCF">
      <w:pPr>
        <w:spacing w:line="360" w:lineRule="auto"/>
        <w:ind w:left="720" w:hanging="720"/>
      </w:pPr>
    </w:p>
    <w:p w14:paraId="4D588DD3" w14:textId="77777777" w:rsidR="00BE3FCF" w:rsidRDefault="00BE3FCF" w:rsidP="00BE3FCF">
      <w:pPr>
        <w:spacing w:line="360" w:lineRule="auto"/>
        <w:ind w:left="720" w:hanging="720"/>
      </w:pPr>
    </w:p>
    <w:p w14:paraId="5945B995" w14:textId="77777777" w:rsidR="00BE3FCF" w:rsidRDefault="00BE3FCF" w:rsidP="00BE3FCF">
      <w:pPr>
        <w:spacing w:line="360" w:lineRule="auto"/>
        <w:ind w:left="720" w:hanging="720"/>
      </w:pPr>
    </w:p>
    <w:p w14:paraId="62ED727A" w14:textId="77777777" w:rsidR="00BE3FCF" w:rsidRDefault="00BE3FCF" w:rsidP="00BE3FCF">
      <w:pPr>
        <w:spacing w:line="360" w:lineRule="auto"/>
        <w:ind w:left="720" w:hanging="720"/>
      </w:pPr>
    </w:p>
    <w:p w14:paraId="4A4D9AFF" w14:textId="77777777" w:rsidR="00BE3FCF" w:rsidRDefault="00BE3FCF" w:rsidP="00BE3FCF">
      <w:pPr>
        <w:spacing w:line="360" w:lineRule="auto"/>
        <w:ind w:left="720" w:hanging="720"/>
      </w:pPr>
    </w:p>
    <w:p w14:paraId="22150E3D" w14:textId="77777777" w:rsidR="00BE3FCF" w:rsidRPr="00BE3FCF" w:rsidRDefault="00BE3FCF" w:rsidP="00504F02">
      <w:pPr>
        <w:spacing w:line="360" w:lineRule="auto"/>
        <w:ind w:left="720" w:hanging="720"/>
      </w:pPr>
    </w:p>
    <w:p w14:paraId="50035D8C" w14:textId="00D26263" w:rsidR="00777761" w:rsidRPr="001B6FCA" w:rsidRDefault="00777761" w:rsidP="00DB4A00">
      <w:pPr>
        <w:spacing w:line="360" w:lineRule="auto"/>
        <w:rPr>
          <w:b/>
          <w:bCs/>
          <w:caps/>
          <w:sz w:val="28"/>
          <w:szCs w:val="28"/>
        </w:rPr>
      </w:pPr>
    </w:p>
    <w:p w14:paraId="6B7D56C9" w14:textId="77777777" w:rsidR="005F58CE" w:rsidRDefault="005F58CE" w:rsidP="00C068A7">
      <w:pPr>
        <w:pStyle w:val="Heading2"/>
      </w:pPr>
      <w:r>
        <w:br w:type="page"/>
      </w:r>
    </w:p>
    <w:p w14:paraId="2C2894EF" w14:textId="41A4D49D" w:rsidR="000D1804" w:rsidRPr="001B6FCA" w:rsidRDefault="00757896" w:rsidP="00C068A7">
      <w:pPr>
        <w:pStyle w:val="Heading2"/>
      </w:pPr>
      <w:bookmarkStart w:id="17" w:name="_Toc274232514"/>
      <w:r>
        <w:lastRenderedPageBreak/>
        <w:t>Projects, Grants, Commissions, and Contracts</w:t>
      </w:r>
      <w:bookmarkEnd w:id="17"/>
    </w:p>
    <w:p w14:paraId="2BE65CD5" w14:textId="77777777" w:rsidR="00370836" w:rsidRDefault="00370836" w:rsidP="0036663E">
      <w:pPr>
        <w:ind w:left="720" w:hanging="720"/>
        <w:jc w:val="center"/>
        <w:rPr>
          <w:b/>
          <w:bCs/>
        </w:rPr>
      </w:pPr>
    </w:p>
    <w:p w14:paraId="7F95A4CC" w14:textId="7B07AD0E" w:rsidR="002E5CEC" w:rsidRPr="0033159F" w:rsidRDefault="008F60D5">
      <w:pPr>
        <w:rPr>
          <w:bCs/>
        </w:rPr>
      </w:pPr>
      <w:r>
        <w:rPr>
          <w:noProof/>
        </w:rPr>
        <mc:AlternateContent>
          <mc:Choice Requires="wps">
            <w:drawing>
              <wp:anchor distT="0" distB="0" distL="114300" distR="114300" simplePos="0" relativeHeight="251660288" behindDoc="0" locked="0" layoutInCell="1" allowOverlap="1" wp14:anchorId="2E27605A" wp14:editId="0C7A5C22">
                <wp:simplePos x="0" y="0"/>
                <wp:positionH relativeFrom="column">
                  <wp:posOffset>1600200</wp:posOffset>
                </wp:positionH>
                <wp:positionV relativeFrom="paragraph">
                  <wp:posOffset>4192270</wp:posOffset>
                </wp:positionV>
                <wp:extent cx="4226560" cy="13100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26560" cy="13100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066586" w14:textId="10BC4656" w:rsidR="00B6256D" w:rsidRPr="008F60D5" w:rsidRDefault="00B6256D" w:rsidP="008F60D5">
                            <w:pPr>
                              <w:pStyle w:val="Caption"/>
                              <w:rPr>
                                <w:noProof/>
                                <w:color w:val="auto"/>
                              </w:rPr>
                            </w:pPr>
                            <w:r w:rsidRPr="008F60D5">
                              <w:rPr>
                                <w:color w:val="auto"/>
                              </w:rPr>
                              <w:t xml:space="preserve">Figure </w:t>
                            </w:r>
                            <w:r w:rsidRPr="008F60D5">
                              <w:rPr>
                                <w:color w:val="auto"/>
                              </w:rPr>
                              <w:fldChar w:fldCharType="begin"/>
                            </w:r>
                            <w:r w:rsidRPr="008F60D5">
                              <w:rPr>
                                <w:color w:val="auto"/>
                              </w:rPr>
                              <w:instrText xml:space="preserve"> STYLEREF 1 \s </w:instrText>
                            </w:r>
                            <w:r w:rsidRPr="008F60D5">
                              <w:rPr>
                                <w:color w:val="auto"/>
                              </w:rPr>
                              <w:fldChar w:fldCharType="separate"/>
                            </w:r>
                            <w:r w:rsidRPr="008F60D5">
                              <w:rPr>
                                <w:noProof/>
                                <w:color w:val="auto"/>
                              </w:rPr>
                              <w:t>C</w:t>
                            </w:r>
                            <w:r w:rsidRPr="008F60D5">
                              <w:rPr>
                                <w:color w:val="auto"/>
                              </w:rPr>
                              <w:fldChar w:fldCharType="end"/>
                            </w:r>
                            <w:r w:rsidRPr="008F60D5">
                              <w:rPr>
                                <w:color w:val="auto"/>
                              </w:rPr>
                              <w:noBreakHyphen/>
                            </w:r>
                            <w:r w:rsidRPr="008F60D5">
                              <w:rPr>
                                <w:color w:val="auto"/>
                              </w:rPr>
                              <w:fldChar w:fldCharType="begin"/>
                            </w:r>
                            <w:r w:rsidRPr="008F60D5">
                              <w:rPr>
                                <w:color w:val="auto"/>
                              </w:rPr>
                              <w:instrText xml:space="preserve"> SEQ Figure \* ARABIC \s 1 </w:instrText>
                            </w:r>
                            <w:r w:rsidRPr="008F60D5">
                              <w:rPr>
                                <w:color w:val="auto"/>
                              </w:rPr>
                              <w:fldChar w:fldCharType="separate"/>
                            </w:r>
                            <w:r w:rsidRPr="008F60D5">
                              <w:rPr>
                                <w:noProof/>
                                <w:color w:val="auto"/>
                              </w:rPr>
                              <w:t>1</w:t>
                            </w:r>
                            <w:r w:rsidRPr="008F60D5">
                              <w:rPr>
                                <w:color w:val="auto"/>
                              </w:rPr>
                              <w:fldChar w:fldCharType="end"/>
                            </w:r>
                            <w:r w:rsidRPr="008F60D5">
                              <w:rPr>
                                <w:color w:val="auto"/>
                              </w:rPr>
                              <w:t>: Funding at appropriate aspirational peer departments for UTK EEB.</w:t>
                            </w:r>
                            <w:r>
                              <w:rPr>
                                <w:color w:val="auto"/>
                              </w:rPr>
                              <w:t xml:space="preserve"> This uses public data from NSF (acquired Oct. 7, 2014). It includes all faculty listed on peer departments’ webpages who have received NSF funding in the time window; faculty with no returned funding were excluded from calculation of the median or plotting. Note that this plot does not include funding from NIH, EPA, foundations, or other sources, though in ecology and evolutionary biology departments non-NSF</w:t>
                            </w:r>
                            <w:r w:rsidRPr="008F60D5">
                              <w:rPr>
                                <w:color w:val="auto"/>
                              </w:rPr>
                              <w:t xml:space="preserve"> </w:t>
                            </w:r>
                            <w:r>
                              <w:rPr>
                                <w:color w:val="auto"/>
                              </w:rPr>
                              <w:t xml:space="preserve">sources are relatively infrequent. For </w:t>
                            </w:r>
                            <w:proofErr w:type="gramStart"/>
                            <w:r>
                              <w:rPr>
                                <w:color w:val="auto"/>
                              </w:rPr>
                              <w:t>faculty who have</w:t>
                            </w:r>
                            <w:proofErr w:type="gramEnd"/>
                            <w:r>
                              <w:rPr>
                                <w:color w:val="auto"/>
                              </w:rPr>
                              <w:t xml:space="preserve"> entered into either peer department during the focal time period, the totals include all their funding, even that awarded when they were at different institutions.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26pt;margin-top:330.1pt;width:332.8pt;height:10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" stroked="f">
                <v:textbox style="mso-fit-shape-to-text:t" inset="0,0,0,0">
                  <w:txbxContent>
                    <w:p w14:paraId="1E066586" w14:textId="10BC4656" w:rsidR="00B6256D" w:rsidRPr="008F60D5" w:rsidRDefault="00B6256D" w:rsidP="008F60D5">
                      <w:pPr>
                        <w:pStyle w:val="Caption"/>
                        <w:rPr>
                          <w:noProof/>
                          <w:color w:val="auto"/>
                        </w:rPr>
                      </w:pPr>
                      <w:r w:rsidRPr="008F60D5">
                        <w:rPr>
                          <w:color w:val="auto"/>
                        </w:rPr>
                        <w:t xml:space="preserve">Figure </w:t>
                      </w:r>
                      <w:r w:rsidRPr="008F60D5">
                        <w:rPr>
                          <w:color w:val="auto"/>
                        </w:rPr>
                        <w:fldChar w:fldCharType="begin"/>
                      </w:r>
                      <w:r w:rsidRPr="008F60D5">
                        <w:rPr>
                          <w:color w:val="auto"/>
                        </w:rPr>
                        <w:instrText xml:space="preserve"> STYLEREF 1 \s </w:instrText>
                      </w:r>
                      <w:r w:rsidRPr="008F60D5">
                        <w:rPr>
                          <w:color w:val="auto"/>
                        </w:rPr>
                        <w:fldChar w:fldCharType="separate"/>
                      </w:r>
                      <w:r w:rsidRPr="008F60D5">
                        <w:rPr>
                          <w:noProof/>
                          <w:color w:val="auto"/>
                        </w:rPr>
                        <w:t>C</w:t>
                      </w:r>
                      <w:r w:rsidRPr="008F60D5">
                        <w:rPr>
                          <w:color w:val="auto"/>
                        </w:rPr>
                        <w:fldChar w:fldCharType="end"/>
                      </w:r>
                      <w:r w:rsidRPr="008F60D5">
                        <w:rPr>
                          <w:color w:val="auto"/>
                        </w:rPr>
                        <w:noBreakHyphen/>
                      </w:r>
                      <w:r w:rsidRPr="008F60D5">
                        <w:rPr>
                          <w:color w:val="auto"/>
                        </w:rPr>
                        <w:fldChar w:fldCharType="begin"/>
                      </w:r>
                      <w:r w:rsidRPr="008F60D5">
                        <w:rPr>
                          <w:color w:val="auto"/>
                        </w:rPr>
                        <w:instrText xml:space="preserve"> SEQ Figure \* ARABIC \s 1 </w:instrText>
                      </w:r>
                      <w:r w:rsidRPr="008F60D5">
                        <w:rPr>
                          <w:color w:val="auto"/>
                        </w:rPr>
                        <w:fldChar w:fldCharType="separate"/>
                      </w:r>
                      <w:r w:rsidRPr="008F60D5">
                        <w:rPr>
                          <w:noProof/>
                          <w:color w:val="auto"/>
                        </w:rPr>
                        <w:t>1</w:t>
                      </w:r>
                      <w:r w:rsidRPr="008F60D5">
                        <w:rPr>
                          <w:color w:val="auto"/>
                        </w:rPr>
                        <w:fldChar w:fldCharType="end"/>
                      </w:r>
                      <w:r w:rsidRPr="008F60D5">
                        <w:rPr>
                          <w:color w:val="auto"/>
                        </w:rPr>
                        <w:t>: Funding at appropriate aspirational peer departments for UTK EEB.</w:t>
                      </w:r>
                      <w:r>
                        <w:rPr>
                          <w:color w:val="auto"/>
                        </w:rPr>
                        <w:t xml:space="preserve"> This uses public data from NSF (acquired Oct. 7, 2014). It includes all faculty listed on peer departments’ webpages who have received NSF funding in the time window; faculty with no returned funding were excluded from calculation of the median or plotting. Note that this plot does not include funding from NIH, EPA, foundations, or other sources, though in ecology and evolutionary biology departments non-NSF</w:t>
                      </w:r>
                      <w:r w:rsidRPr="008F60D5">
                        <w:rPr>
                          <w:color w:val="auto"/>
                        </w:rPr>
                        <w:t xml:space="preserve"> </w:t>
                      </w:r>
                      <w:r>
                        <w:rPr>
                          <w:color w:val="auto"/>
                        </w:rPr>
                        <w:t xml:space="preserve">sources are relatively infrequent. For </w:t>
                      </w:r>
                      <w:proofErr w:type="gramStart"/>
                      <w:r>
                        <w:rPr>
                          <w:color w:val="auto"/>
                        </w:rPr>
                        <w:t>faculty who have</w:t>
                      </w:r>
                      <w:proofErr w:type="gramEnd"/>
                      <w:r>
                        <w:rPr>
                          <w:color w:val="auto"/>
                        </w:rPr>
                        <w:t xml:space="preserve"> entered into either peer department during the focal time period, the totals include all their funding, even that awarded when they were at different institutions.</w:t>
                      </w:r>
                    </w:p>
                  </w:txbxContent>
                </v:textbox>
                <w10:wrap type="square"/>
              </v:shape>
            </w:pict>
          </mc:Fallback>
        </mc:AlternateContent>
      </w:r>
      <w:r w:rsidRPr="002E5CEC">
        <w:rPr>
          <w:bCs/>
          <w:noProof/>
        </w:rPr>
        <w:drawing>
          <wp:anchor distT="0" distB="0" distL="114300" distR="114300" simplePos="0" relativeHeight="251658240" behindDoc="0" locked="0" layoutInCell="1" allowOverlap="1" wp14:anchorId="4F9818A5" wp14:editId="722B9184">
            <wp:simplePos x="0" y="0"/>
            <wp:positionH relativeFrom="column">
              <wp:posOffset>1600200</wp:posOffset>
            </wp:positionH>
            <wp:positionV relativeFrom="paragraph">
              <wp:posOffset>763270</wp:posOffset>
            </wp:positionV>
            <wp:extent cx="4226560" cy="3296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sPoints.pdf"/>
                    <pic:cNvPicPr/>
                  </pic:nvPicPr>
                  <pic:blipFill rotWithShape="1">
                    <a:blip r:embed="rId14">
                      <a:extLst>
                        <a:ext uri="{28A0092B-C50C-407E-A947-70E740481C1C}">
                          <a14:useLocalDpi xmlns:a14="http://schemas.microsoft.com/office/drawing/2010/main" val="0"/>
                        </a:ext>
                      </a:extLst>
                    </a:blip>
                    <a:srcRect t="16223" r="7556" b="11665"/>
                    <a:stretch/>
                  </pic:blipFill>
                  <pic:spPr bwMode="auto">
                    <a:xfrm>
                      <a:off x="0" y="0"/>
                      <a:ext cx="4226560" cy="329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521C" w:rsidRPr="002E5CEC">
        <w:rPr>
          <w:bCs/>
        </w:rPr>
        <w:t xml:space="preserve">Since starting at UTK </w:t>
      </w:r>
      <w:r w:rsidR="002E5CEC" w:rsidRPr="002E5CEC">
        <w:rPr>
          <w:bCs/>
        </w:rPr>
        <w:t>a bit over</w:t>
      </w:r>
      <w:r w:rsidR="00E9521C" w:rsidRPr="002E5CEC">
        <w:rPr>
          <w:bCs/>
        </w:rPr>
        <w:t xml:space="preserve"> </w:t>
      </w:r>
      <w:r w:rsidR="001D577B" w:rsidRPr="002E5CEC">
        <w:rPr>
          <w:bCs/>
        </w:rPr>
        <w:t>five</w:t>
      </w:r>
      <w:r w:rsidR="00E9521C" w:rsidRPr="002E5CEC">
        <w:rPr>
          <w:bCs/>
        </w:rPr>
        <w:t xml:space="preserve"> years ago, </w:t>
      </w:r>
      <w:r w:rsidR="00370836" w:rsidRPr="002E5CEC">
        <w:rPr>
          <w:bCs/>
        </w:rPr>
        <w:t xml:space="preserve">I have turned in </w:t>
      </w:r>
      <w:r w:rsidR="002E5CEC" w:rsidRPr="002E5CEC">
        <w:rPr>
          <w:bCs/>
        </w:rPr>
        <w:t>28</w:t>
      </w:r>
      <w:r w:rsidR="00370836" w:rsidRPr="002E5CEC">
        <w:rPr>
          <w:bCs/>
        </w:rPr>
        <w:t xml:space="preserve"> grants through </w:t>
      </w:r>
      <w:proofErr w:type="spellStart"/>
      <w:r w:rsidR="00370836" w:rsidRPr="002E5CEC">
        <w:rPr>
          <w:bCs/>
        </w:rPr>
        <w:t>Te</w:t>
      </w:r>
      <w:r w:rsidR="00E9521C" w:rsidRPr="002E5CEC">
        <w:rPr>
          <w:bCs/>
        </w:rPr>
        <w:t>ra</w:t>
      </w:r>
      <w:proofErr w:type="spellEnd"/>
      <w:r w:rsidR="002E5CEC" w:rsidRPr="002E5CEC">
        <w:rPr>
          <w:bCs/>
        </w:rPr>
        <w:t>-PAMS</w:t>
      </w:r>
      <w:r w:rsidR="00E9521C" w:rsidRPr="002E5CEC">
        <w:rPr>
          <w:bCs/>
        </w:rPr>
        <w:t xml:space="preserve">; this includes </w:t>
      </w:r>
      <w:r w:rsidR="002E5CEC" w:rsidRPr="002E5CEC">
        <w:rPr>
          <w:bCs/>
        </w:rPr>
        <w:t>21</w:t>
      </w:r>
      <w:r w:rsidR="00E9521C" w:rsidRPr="002E5CEC">
        <w:rPr>
          <w:bCs/>
        </w:rPr>
        <w:t xml:space="preserve"> I have submitted</w:t>
      </w:r>
      <w:r w:rsidR="00370836" w:rsidRPr="002E5CEC">
        <w:rPr>
          <w:bCs/>
        </w:rPr>
        <w:t xml:space="preserve"> through NSF </w:t>
      </w:r>
      <w:proofErr w:type="spellStart"/>
      <w:r w:rsidR="00370836" w:rsidRPr="002E5CEC">
        <w:rPr>
          <w:bCs/>
        </w:rPr>
        <w:t>Fastlane</w:t>
      </w:r>
      <w:proofErr w:type="spellEnd"/>
      <w:r w:rsidR="00370836" w:rsidRPr="002E5CEC">
        <w:rPr>
          <w:bCs/>
        </w:rPr>
        <w:t xml:space="preserve"> (this includes </w:t>
      </w:r>
      <w:r w:rsidR="002E5CEC" w:rsidRPr="002E5CEC">
        <w:rPr>
          <w:bCs/>
        </w:rPr>
        <w:t>16</w:t>
      </w:r>
      <w:r w:rsidR="00E9521C" w:rsidRPr="002E5CEC">
        <w:rPr>
          <w:bCs/>
        </w:rPr>
        <w:t xml:space="preserve"> full proposals and </w:t>
      </w:r>
      <w:r w:rsidR="002E5CEC" w:rsidRPr="002E5CEC">
        <w:rPr>
          <w:bCs/>
        </w:rPr>
        <w:t>5</w:t>
      </w:r>
      <w:r w:rsidR="00E9521C" w:rsidRPr="002E5CEC">
        <w:rPr>
          <w:bCs/>
        </w:rPr>
        <w:t xml:space="preserve"> </w:t>
      </w:r>
      <w:proofErr w:type="spellStart"/>
      <w:r w:rsidR="00E9521C" w:rsidRPr="002E5CEC">
        <w:rPr>
          <w:bCs/>
        </w:rPr>
        <w:t>preproposals</w:t>
      </w:r>
      <w:proofErr w:type="spellEnd"/>
      <w:r w:rsidR="00370836" w:rsidRPr="002E5CEC">
        <w:rPr>
          <w:bCs/>
        </w:rPr>
        <w:t>)</w:t>
      </w:r>
      <w:r w:rsidR="00DF47C3" w:rsidRPr="002E5CEC">
        <w:rPr>
          <w:bCs/>
        </w:rPr>
        <w:t>.</w:t>
      </w:r>
      <w:r w:rsidR="002E5CEC" w:rsidRPr="002E5CEC">
        <w:rPr>
          <w:bCs/>
        </w:rPr>
        <w:t xml:space="preserve"> </w:t>
      </w:r>
      <w:r w:rsidR="00B61055">
        <w:rPr>
          <w:bCs/>
        </w:rPr>
        <w:t xml:space="preserve">Of full NSF </w:t>
      </w:r>
      <w:proofErr w:type="gramStart"/>
      <w:r w:rsidR="00B61055">
        <w:rPr>
          <w:bCs/>
        </w:rPr>
        <w:t>proposals which</w:t>
      </w:r>
      <w:proofErr w:type="gramEnd"/>
      <w:r w:rsidR="00B61055">
        <w:rPr>
          <w:bCs/>
        </w:rPr>
        <w:t xml:space="preserve"> have had decisions</w:t>
      </w:r>
      <w:r w:rsidR="00E22054">
        <w:rPr>
          <w:bCs/>
        </w:rPr>
        <w:t xml:space="preserve"> (several are pending)</w:t>
      </w:r>
      <w:r w:rsidR="00B61055">
        <w:rPr>
          <w:bCs/>
        </w:rPr>
        <w:t xml:space="preserve">, I have a 23% success rate; for </w:t>
      </w:r>
      <w:proofErr w:type="spellStart"/>
      <w:r w:rsidR="00B61055">
        <w:rPr>
          <w:bCs/>
        </w:rPr>
        <w:t>preproposals</w:t>
      </w:r>
      <w:proofErr w:type="spellEnd"/>
      <w:r>
        <w:rPr>
          <w:bCs/>
        </w:rPr>
        <w:t>,</w:t>
      </w:r>
      <w:r w:rsidR="00B61055">
        <w:rPr>
          <w:bCs/>
        </w:rPr>
        <w:t xml:space="preserve"> I have a 60% success rate. </w:t>
      </w:r>
      <w:r w:rsidR="00D00339">
        <w:rPr>
          <w:bCs/>
        </w:rPr>
        <w:t xml:space="preserve">While at UTK I have been awarded two NSF grants as a PI, one as a </w:t>
      </w:r>
      <w:r w:rsidR="00280D9C">
        <w:rPr>
          <w:bCs/>
        </w:rPr>
        <w:t>C</w:t>
      </w:r>
      <w:r w:rsidR="00D00339">
        <w:rPr>
          <w:bCs/>
        </w:rPr>
        <w:t>o-PI, plus $</w:t>
      </w:r>
      <w:r w:rsidR="00D00339" w:rsidRPr="00D00339">
        <w:rPr>
          <w:bCs/>
        </w:rPr>
        <w:t>369</w:t>
      </w:r>
      <w:r w:rsidR="00D00339">
        <w:rPr>
          <w:bCs/>
        </w:rPr>
        <w:t>,</w:t>
      </w:r>
      <w:r w:rsidR="00D00339" w:rsidRPr="00D00339">
        <w:rPr>
          <w:bCs/>
        </w:rPr>
        <w:t>187</w:t>
      </w:r>
      <w:r w:rsidR="00D00339">
        <w:rPr>
          <w:bCs/>
        </w:rPr>
        <w:t xml:space="preserve"> in funding from the NSF-sponsored </w:t>
      </w:r>
      <w:proofErr w:type="spellStart"/>
      <w:r w:rsidR="00D00339">
        <w:rPr>
          <w:bCs/>
        </w:rPr>
        <w:t>iPlant</w:t>
      </w:r>
      <w:proofErr w:type="spellEnd"/>
      <w:r w:rsidR="00D00339">
        <w:rPr>
          <w:bCs/>
        </w:rPr>
        <w:t xml:space="preserve"> Collaborative as a working group lead, totaling $1.4M in NSF-derived funds as an assistant professor. </w:t>
      </w:r>
      <w:r w:rsidR="00B61055">
        <w:rPr>
          <w:bCs/>
        </w:rPr>
        <w:t>NSF funding rates are between five and ten percent in the programs I apply to</w:t>
      </w:r>
      <w:r w:rsidR="00D00339">
        <w:rPr>
          <w:bCs/>
        </w:rPr>
        <w:t xml:space="preserve">, so this represents an unexpected string of successes. As funding amounts vary by discipline, for the convenience of the Promotion and Tenure Committee </w:t>
      </w:r>
      <w:r>
        <w:rPr>
          <w:bCs/>
        </w:rPr>
        <w:t xml:space="preserve">and other evaluators </w:t>
      </w:r>
      <w:r w:rsidR="00D00339">
        <w:rPr>
          <w:bCs/>
        </w:rPr>
        <w:t xml:space="preserve">I have attempted to construct a baseline, using appropriate aspirational departments for our Ecology and Evolution department (see </w:t>
      </w:r>
      <w:r>
        <w:rPr>
          <w:bCs/>
        </w:rPr>
        <w:t>Fig. C-1</w:t>
      </w:r>
      <w:r w:rsidR="00D00339">
        <w:rPr>
          <w:bCs/>
        </w:rPr>
        <w:t xml:space="preserve">). </w:t>
      </w:r>
      <w:r>
        <w:rPr>
          <w:bCs/>
        </w:rPr>
        <w:t>Compared to faculty (</w:t>
      </w:r>
      <w:r w:rsidR="00CD54AE">
        <w:rPr>
          <w:bCs/>
        </w:rPr>
        <w:t xml:space="preserve">at </w:t>
      </w:r>
      <w:r>
        <w:rPr>
          <w:bCs/>
        </w:rPr>
        <w:t xml:space="preserve">all levels, not just assistant professors) in Harvard’s Organismic and Evolutionary Biology department and UC Berkeley’s Integrative Biology department, my new NSF-derived funding is well above the median </w:t>
      </w:r>
      <w:r w:rsidR="006E6522">
        <w:rPr>
          <w:bCs/>
        </w:rPr>
        <w:t>for</w:t>
      </w:r>
      <w:r w:rsidR="00CD54AE">
        <w:rPr>
          <w:bCs/>
        </w:rPr>
        <w:t xml:space="preserve"> that of</w:t>
      </w:r>
      <w:r w:rsidR="006E6522">
        <w:rPr>
          <w:bCs/>
        </w:rPr>
        <w:t xml:space="preserve"> faculty in </w:t>
      </w:r>
      <w:r w:rsidR="00CD54AE">
        <w:rPr>
          <w:bCs/>
        </w:rPr>
        <w:t>either department</w:t>
      </w:r>
      <w:r w:rsidR="00280D9C">
        <w:rPr>
          <w:bCs/>
        </w:rPr>
        <w:t xml:space="preserve"> for the relevant time period (85% and 42% higher, re</w:t>
      </w:r>
      <w:r w:rsidR="0033159F">
        <w:rPr>
          <w:bCs/>
        </w:rPr>
        <w:t>s</w:t>
      </w:r>
      <w:r w:rsidR="00280D9C">
        <w:rPr>
          <w:bCs/>
        </w:rPr>
        <w:t>pectively)</w:t>
      </w:r>
      <w:r w:rsidR="006E6522">
        <w:rPr>
          <w:bCs/>
        </w:rPr>
        <w:t xml:space="preserve">. </w:t>
      </w:r>
      <w:r w:rsidR="00415993">
        <w:rPr>
          <w:bCs/>
        </w:rPr>
        <w:t>There are various caveats to that figure (for example, it does not include non-NSF funding</w:t>
      </w:r>
      <w:r w:rsidR="0033159F">
        <w:rPr>
          <w:bCs/>
        </w:rPr>
        <w:t>; it includes full faculty but also some emeritus faculty (though only if they got NSF funding in the interval)</w:t>
      </w:r>
      <w:r w:rsidR="00415993">
        <w:rPr>
          <w:bCs/>
        </w:rPr>
        <w:t>)</w:t>
      </w:r>
      <w:r w:rsidR="00C4535E">
        <w:rPr>
          <w:bCs/>
        </w:rPr>
        <w:t>,</w:t>
      </w:r>
      <w:r w:rsidR="00415993">
        <w:rPr>
          <w:bCs/>
        </w:rPr>
        <w:t xml:space="preserve"> but it suggests </w:t>
      </w:r>
      <w:r w:rsidR="00C4535E">
        <w:rPr>
          <w:bCs/>
        </w:rPr>
        <w:t xml:space="preserve">at the least </w:t>
      </w:r>
      <w:r w:rsidR="00415993">
        <w:rPr>
          <w:bCs/>
        </w:rPr>
        <w:t xml:space="preserve">that by the standards of my field I have been fairly successful at acquiring funding. </w:t>
      </w:r>
      <w:r w:rsidR="002E5CEC" w:rsidRPr="002E5CEC">
        <w:rPr>
          <w:bCs/>
        </w:rPr>
        <w:t xml:space="preserve">I have also been responsible for mentoring other proposals to Encyclopedia of Life (funded) and </w:t>
      </w:r>
      <w:r w:rsidR="00B61055">
        <w:rPr>
          <w:bCs/>
        </w:rPr>
        <w:t>Google Summer of Code (funded)</w:t>
      </w:r>
      <w:r w:rsidR="00E9521C" w:rsidRPr="002E5CEC">
        <w:rPr>
          <w:bCs/>
        </w:rPr>
        <w:t>.</w:t>
      </w:r>
      <w:r w:rsidR="002E5CEC" w:rsidRPr="002E5CEC">
        <w:rPr>
          <w:bCs/>
        </w:rPr>
        <w:t xml:space="preserve"> </w:t>
      </w:r>
      <w:r w:rsidR="00DF47C3" w:rsidRPr="002E5CEC">
        <w:rPr>
          <w:bCs/>
        </w:rPr>
        <w:t>Funds for working groups</w:t>
      </w:r>
      <w:r w:rsidR="00415993">
        <w:rPr>
          <w:bCs/>
        </w:rPr>
        <w:t xml:space="preserve"> at </w:t>
      </w:r>
      <w:proofErr w:type="spellStart"/>
      <w:r w:rsidR="00415993">
        <w:rPr>
          <w:bCs/>
        </w:rPr>
        <w:t>NIMBioS</w:t>
      </w:r>
      <w:proofErr w:type="spellEnd"/>
      <w:r w:rsidR="00415993">
        <w:rPr>
          <w:bCs/>
        </w:rPr>
        <w:t xml:space="preserve"> and </w:t>
      </w:r>
      <w:proofErr w:type="spellStart"/>
      <w:r w:rsidR="00415993">
        <w:rPr>
          <w:bCs/>
        </w:rPr>
        <w:t>NESCent</w:t>
      </w:r>
      <w:proofErr w:type="spellEnd"/>
      <w:r w:rsidR="00415993">
        <w:rPr>
          <w:bCs/>
        </w:rPr>
        <w:t xml:space="preserve"> (five while an assistant professor), funds for workshops or </w:t>
      </w:r>
      <w:proofErr w:type="spellStart"/>
      <w:r w:rsidR="00415993">
        <w:rPr>
          <w:bCs/>
        </w:rPr>
        <w:t>hackathons</w:t>
      </w:r>
      <w:proofErr w:type="spellEnd"/>
      <w:r w:rsidR="00415993">
        <w:rPr>
          <w:bCs/>
        </w:rPr>
        <w:t xml:space="preserve"> not part of research grants, </w:t>
      </w:r>
      <w:r w:rsidR="00DF47C3" w:rsidRPr="002E5CEC">
        <w:rPr>
          <w:bCs/>
        </w:rPr>
        <w:t xml:space="preserve">and large group proposals in which I am not at least a Co-PI </w:t>
      </w:r>
      <w:r w:rsidR="00415993">
        <w:rPr>
          <w:bCs/>
        </w:rPr>
        <w:t xml:space="preserve">(such as a recent grant to NSF’s ADVANCE program) </w:t>
      </w:r>
      <w:r w:rsidR="00DF47C3" w:rsidRPr="002E5CEC">
        <w:rPr>
          <w:bCs/>
        </w:rPr>
        <w:t>are not included in that total or below.</w:t>
      </w:r>
    </w:p>
    <w:p w14:paraId="4AD4805F" w14:textId="330FC8C3" w:rsidR="008965CB" w:rsidRPr="001B6FCA" w:rsidRDefault="008965CB" w:rsidP="0036663E">
      <w:pPr>
        <w:ind w:left="720" w:hanging="720"/>
        <w:jc w:val="center"/>
        <w:rPr>
          <w:b/>
          <w:bCs/>
        </w:rPr>
      </w:pPr>
      <w:r w:rsidRPr="001B6FCA">
        <w:rPr>
          <w:b/>
          <w:bCs/>
        </w:rPr>
        <w:lastRenderedPageBreak/>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2013: Encyclopedia or Life: “</w:t>
      </w:r>
      <w:proofErr w:type="spellStart"/>
      <w:r w:rsidRPr="00DC2A8B">
        <w:rPr>
          <w:sz w:val="23"/>
          <w:szCs w:val="23"/>
        </w:rPr>
        <w:t>Reol</w:t>
      </w:r>
      <w:proofErr w:type="spellEnd"/>
      <w:r w:rsidRPr="00DC2A8B">
        <w:rPr>
          <w:sz w:val="23"/>
          <w:szCs w:val="23"/>
        </w:rPr>
        <w:t xml:space="preserve">, an R interface to Encyclopedia of Life data.” PI Barb </w:t>
      </w:r>
      <w:proofErr w:type="spellStart"/>
      <w:r w:rsidRPr="00DC2A8B">
        <w:rPr>
          <w:sz w:val="23"/>
          <w:szCs w:val="23"/>
        </w:rPr>
        <w:t>Banbury</w:t>
      </w:r>
      <w:proofErr w:type="spellEnd"/>
      <w:r w:rsidRPr="00DC2A8B">
        <w:rPr>
          <w:sz w:val="23"/>
          <w:szCs w:val="23"/>
        </w:rPr>
        <w:t xml:space="preserve">,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2010-2012: NSF/</w:t>
      </w:r>
      <w:proofErr w:type="spellStart"/>
      <w:r w:rsidRPr="001B6FCA">
        <w:rPr>
          <w:sz w:val="23"/>
          <w:szCs w:val="23"/>
        </w:rPr>
        <w:t>iPlant</w:t>
      </w:r>
      <w:proofErr w:type="spellEnd"/>
      <w:r w:rsidRPr="001B6FCA">
        <w:rPr>
          <w:sz w:val="23"/>
          <w:szCs w:val="23"/>
        </w:rPr>
        <w:t>: “</w:t>
      </w:r>
      <w:proofErr w:type="spellStart"/>
      <w:r w:rsidRPr="001B6FCA">
        <w:rPr>
          <w:sz w:val="23"/>
          <w:szCs w:val="23"/>
        </w:rPr>
        <w:t>iPlant-iPToL</w:t>
      </w:r>
      <w:proofErr w:type="spellEnd"/>
      <w:r w:rsidRPr="001B6FCA">
        <w:rPr>
          <w:sz w:val="23"/>
          <w:szCs w:val="23"/>
        </w:rPr>
        <w:t xml:space="preserve">” PI Mike Sanderson, Co-PIs Michael Donoghue, Pam </w:t>
      </w:r>
      <w:proofErr w:type="spellStart"/>
      <w:r w:rsidRPr="001B6FCA">
        <w:rPr>
          <w:sz w:val="23"/>
          <w:szCs w:val="23"/>
        </w:rPr>
        <w:t>Soltis</w:t>
      </w:r>
      <w:proofErr w:type="spellEnd"/>
      <w:r w:rsidRPr="001B6FCA">
        <w:rPr>
          <w:sz w:val="23"/>
          <w:szCs w:val="23"/>
        </w:rPr>
        <w:t xml:space="preserve">, Doug </w:t>
      </w:r>
      <w:proofErr w:type="spellStart"/>
      <w:r w:rsidRPr="001B6FCA">
        <w:rPr>
          <w:sz w:val="23"/>
          <w:szCs w:val="23"/>
        </w:rPr>
        <w:t>Soltis</w:t>
      </w:r>
      <w:proofErr w:type="spellEnd"/>
      <w:r w:rsidRPr="001B6FCA">
        <w:rPr>
          <w:sz w:val="23"/>
          <w:szCs w:val="23"/>
        </w:rPr>
        <w:t xml:space="preserve">, Val </w:t>
      </w:r>
      <w:proofErr w:type="spellStart"/>
      <w:r w:rsidRPr="001B6FCA">
        <w:rPr>
          <w:sz w:val="23"/>
          <w:szCs w:val="23"/>
        </w:rPr>
        <w:t>Tannen</w:t>
      </w:r>
      <w:proofErr w:type="spellEnd"/>
      <w:r w:rsidRPr="001B6FCA">
        <w:rPr>
          <w:sz w:val="23"/>
          <w:szCs w:val="23"/>
        </w:rPr>
        <w:t xml:space="preserve">, Alexis </w:t>
      </w:r>
      <w:proofErr w:type="spellStart"/>
      <w:r w:rsidRPr="001B6FCA">
        <w:rPr>
          <w:sz w:val="23"/>
          <w:szCs w:val="23"/>
        </w:rPr>
        <w:t>Stamatakis</w:t>
      </w:r>
      <w:proofErr w:type="spellEnd"/>
      <w:r w:rsidRPr="001B6FCA">
        <w:rPr>
          <w:sz w:val="23"/>
          <w:szCs w:val="23"/>
        </w:rPr>
        <w:t xml:space="preserve">, Todd Vision. I ran the trait </w:t>
      </w:r>
      <w:proofErr w:type="gramStart"/>
      <w:r w:rsidRPr="001B6FCA">
        <w:rPr>
          <w:sz w:val="23"/>
          <w:szCs w:val="23"/>
        </w:rPr>
        <w:t>evolution working</w:t>
      </w:r>
      <w:proofErr w:type="gramEnd"/>
      <w:r w:rsidRPr="001B6FCA">
        <w:rPr>
          <w:sz w:val="23"/>
          <w:szCs w:val="23"/>
        </w:rPr>
        <w:t xml:space="preserve"> group, which included two months of summer salary for me and funding for a postdoc for this year and next year. Note that I was not part of the initial proposal (thus not an official PI/co-PI), but was invited to become part of it once it was funded and I function as </w:t>
      </w:r>
      <w:proofErr w:type="gramStart"/>
      <w:r w:rsidRPr="001B6FCA">
        <w:rPr>
          <w:sz w:val="23"/>
          <w:szCs w:val="23"/>
        </w:rPr>
        <w:t>a co-PI</w:t>
      </w:r>
      <w:proofErr w:type="gramEnd"/>
      <w:r w:rsidRPr="001B6FCA">
        <w:rPr>
          <w:sz w:val="23"/>
          <w:szCs w:val="23"/>
        </w:rPr>
        <w:t xml:space="preserve">. </w:t>
      </w:r>
      <w:proofErr w:type="gramStart"/>
      <w:r w:rsidRPr="001B6FCA">
        <w:rPr>
          <w:sz w:val="23"/>
          <w:szCs w:val="23"/>
        </w:rPr>
        <w:t xml:space="preserve">Funds from NSF via </w:t>
      </w:r>
      <w:proofErr w:type="spellStart"/>
      <w:r w:rsidRPr="001B6FCA">
        <w:rPr>
          <w:sz w:val="23"/>
          <w:szCs w:val="23"/>
        </w:rPr>
        <w:t>iPlant</w:t>
      </w:r>
      <w:proofErr w:type="spellEnd"/>
      <w:r w:rsidRPr="001B6FCA">
        <w:rPr>
          <w:sz w:val="23"/>
          <w:szCs w:val="23"/>
        </w:rPr>
        <w:t xml:space="preserve"> via University of Arizona.</w:t>
      </w:r>
      <w:proofErr w:type="gramEnd"/>
      <w:r w:rsidRPr="001B6FCA">
        <w:rPr>
          <w:sz w:val="23"/>
          <w:szCs w:val="23"/>
        </w:rPr>
        <w:t xml:space="preserve"> </w:t>
      </w:r>
      <w:proofErr w:type="gramStart"/>
      <w:r w:rsidRPr="001B6FCA">
        <w:rPr>
          <w:sz w:val="23"/>
          <w:szCs w:val="23"/>
        </w:rPr>
        <w:t xml:space="preserve">$132,345 to UTK in year 1, $138,590 in year 2 for </w:t>
      </w:r>
      <w:r w:rsidRPr="001B6FCA">
        <w:rPr>
          <w:b/>
          <w:sz w:val="23"/>
          <w:szCs w:val="23"/>
        </w:rPr>
        <w:t>$270,935</w:t>
      </w:r>
      <w:r w:rsidRPr="001B6FCA">
        <w:rPr>
          <w:sz w:val="23"/>
          <w:szCs w:val="23"/>
        </w:rPr>
        <w:t xml:space="preserve"> in total.</w:t>
      </w:r>
      <w:proofErr w:type="gramEnd"/>
      <w:r w:rsidRPr="001B6FCA">
        <w:rPr>
          <w:sz w:val="23"/>
          <w:szCs w:val="23"/>
        </w:rPr>
        <w:t xml:space="preserve">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2012-2013: NSF/</w:t>
      </w:r>
      <w:proofErr w:type="spellStart"/>
      <w:r w:rsidRPr="001B6FCA">
        <w:rPr>
          <w:sz w:val="23"/>
          <w:szCs w:val="23"/>
        </w:rPr>
        <w:t>iPlant</w:t>
      </w:r>
      <w:proofErr w:type="spellEnd"/>
      <w:r w:rsidRPr="001B6FCA">
        <w:rPr>
          <w:sz w:val="23"/>
          <w:szCs w:val="23"/>
        </w:rPr>
        <w:t>: “</w:t>
      </w:r>
      <w:proofErr w:type="spellStart"/>
      <w:r w:rsidRPr="001B6FCA">
        <w:rPr>
          <w:sz w:val="23"/>
          <w:szCs w:val="23"/>
        </w:rPr>
        <w:t>rPlant</w:t>
      </w:r>
      <w:proofErr w:type="spellEnd"/>
      <w:r w:rsidRPr="001B6FCA">
        <w:rPr>
          <w:sz w:val="23"/>
          <w:szCs w:val="23"/>
        </w:rPr>
        <w:t xml:space="preserve">”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w:t>
      </w:r>
      <w:proofErr w:type="spellStart"/>
      <w:r w:rsidRPr="001B6FCA">
        <w:rPr>
          <w:sz w:val="23"/>
          <w:szCs w:val="23"/>
        </w:rPr>
        <w:t>Banbury</w:t>
      </w:r>
      <w:proofErr w:type="spellEnd"/>
      <w:r w:rsidRPr="001B6FCA">
        <w:rPr>
          <w:sz w:val="23"/>
          <w:szCs w:val="23"/>
        </w:rPr>
        <w:t xml:space="preserve">, and a colleague at U. of Arizona, Derrick </w:t>
      </w:r>
      <w:proofErr w:type="spellStart"/>
      <w:r w:rsidRPr="001B6FCA">
        <w:rPr>
          <w:sz w:val="23"/>
          <w:szCs w:val="23"/>
        </w:rPr>
        <w:t>Zwickl</w:t>
      </w:r>
      <w:proofErr w:type="spellEnd"/>
      <w:r w:rsidRPr="001B6FCA">
        <w:rPr>
          <w:sz w:val="23"/>
          <w:szCs w:val="23"/>
        </w:rPr>
        <w:t>,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proofErr w:type="gramStart"/>
      <w:r w:rsidRPr="001B6FCA">
        <w:rPr>
          <w:b/>
          <w:sz w:val="23"/>
          <w:szCs w:val="23"/>
        </w:rPr>
        <w:t xml:space="preserve">$5000 </w:t>
      </w:r>
      <w:r w:rsidRPr="001B6FCA">
        <w:rPr>
          <w:sz w:val="23"/>
          <w:szCs w:val="23"/>
        </w:rPr>
        <w:t>by Google to pay for Penn State graduate student Conrad Stack to work on putting my program Brownie into the R programming language.</w:t>
      </w:r>
      <w:proofErr w:type="gramEnd"/>
      <w:r w:rsidRPr="001B6FCA">
        <w:rPr>
          <w:sz w:val="23"/>
          <w:szCs w:val="23"/>
        </w:rPr>
        <w:t xml:space="preserve"> </w:t>
      </w:r>
      <w:proofErr w:type="gramStart"/>
      <w:r w:rsidRPr="001B6FCA">
        <w:rPr>
          <w:sz w:val="23"/>
          <w:szCs w:val="23"/>
        </w:rPr>
        <w:t>I was primary mentor</w:t>
      </w:r>
      <w:proofErr w:type="gramEnd"/>
      <w:r w:rsidRPr="001B6FCA">
        <w:rPr>
          <w:sz w:val="23"/>
          <w:szCs w:val="23"/>
        </w:rPr>
        <w:t xml:space="preserve">, </w:t>
      </w:r>
      <w:proofErr w:type="gramStart"/>
      <w:r w:rsidRPr="001B6FCA">
        <w:rPr>
          <w:sz w:val="23"/>
          <w:szCs w:val="23"/>
        </w:rPr>
        <w:t>Luke Harmon was co-mentor</w:t>
      </w:r>
      <w:proofErr w:type="gramEnd"/>
      <w:r w:rsidRPr="001B6FCA">
        <w:rPr>
          <w:sz w:val="23"/>
          <w:szCs w:val="23"/>
        </w:rPr>
        <w:t>.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xml:space="preserve">. </w:t>
      </w:r>
      <w:proofErr w:type="gramStart"/>
      <w:r>
        <w:rPr>
          <w:sz w:val="23"/>
          <w:szCs w:val="23"/>
        </w:rPr>
        <w:t>Funding years 2014-2016.</w:t>
      </w:r>
      <w:proofErr w:type="gramEnd"/>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w:t>
      </w:r>
      <w:proofErr w:type="spellStart"/>
      <w:r w:rsidR="001B6FCA" w:rsidRPr="00DC2A8B">
        <w:rPr>
          <w:sz w:val="23"/>
          <w:szCs w:val="23"/>
        </w:rPr>
        <w:t>Phylogeographic</w:t>
      </w:r>
      <w:proofErr w:type="spellEnd"/>
      <w:r w:rsidR="001B6FCA" w:rsidRPr="00DC2A8B">
        <w:rPr>
          <w:sz w:val="23"/>
          <w:szCs w:val="23"/>
        </w:rPr>
        <w:t xml:space="preserve"> inference using approximated likelihoods.” PI Bria</w:t>
      </w:r>
      <w:r w:rsidR="00A10F2C">
        <w:rPr>
          <w:sz w:val="23"/>
          <w:szCs w:val="23"/>
        </w:rPr>
        <w:t xml:space="preserve">n O’Meara, Co-PI Bryan </w:t>
      </w:r>
      <w:proofErr w:type="spellStart"/>
      <w:r w:rsidR="00A10F2C">
        <w:rPr>
          <w:sz w:val="23"/>
          <w:szCs w:val="23"/>
        </w:rPr>
        <w:t>Carstens</w:t>
      </w:r>
      <w:proofErr w:type="spellEnd"/>
      <w:r w:rsidR="001B6FCA" w:rsidRPr="00DC2A8B">
        <w:rPr>
          <w:sz w:val="23"/>
          <w:szCs w:val="23"/>
        </w:rPr>
        <w:t xml:space="preserve">. Amount for UTK: </w:t>
      </w:r>
      <w:r w:rsidR="001B6FCA" w:rsidRPr="00DC2A8B">
        <w:rPr>
          <w:b/>
          <w:sz w:val="23"/>
          <w:szCs w:val="23"/>
        </w:rPr>
        <w:t>$340,000</w:t>
      </w:r>
      <w:r w:rsidR="001B6FCA" w:rsidRPr="00DC2A8B">
        <w:rPr>
          <w:sz w:val="23"/>
          <w:szCs w:val="23"/>
        </w:rPr>
        <w:t xml:space="preserve">. </w:t>
      </w:r>
      <w:proofErr w:type="gramStart"/>
      <w:r w:rsidR="001B6FCA" w:rsidRPr="00DC2A8B">
        <w:rPr>
          <w:sz w:val="23"/>
          <w:szCs w:val="23"/>
        </w:rPr>
        <w:t>Funding years 2013-2015.</w:t>
      </w:r>
      <w:proofErr w:type="gramEnd"/>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61AB9CB1" w:rsidR="00B74B8A" w:rsidRPr="00B74B8A" w:rsidRDefault="00B74B8A" w:rsidP="0058205C">
      <w:pPr>
        <w:ind w:left="720" w:hanging="720"/>
      </w:pPr>
      <w:r>
        <w:t>(Note that this section still needs to be updated)</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w:t>
      </w:r>
      <w:proofErr w:type="spellStart"/>
      <w:r w:rsidRPr="001B6FCA">
        <w:rPr>
          <w:i/>
          <w:sz w:val="23"/>
          <w:szCs w:val="23"/>
        </w:rPr>
        <w:t>preproposal</w:t>
      </w:r>
      <w:proofErr w:type="spellEnd"/>
      <w:r w:rsidRPr="001B6FCA">
        <w:rPr>
          <w:i/>
          <w:sz w:val="23"/>
          <w:szCs w:val="23"/>
        </w:rPr>
        <w:t xml:space="preserve">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w:t>
      </w:r>
      <w:proofErr w:type="spellStart"/>
      <w:r w:rsidRPr="001B6FCA">
        <w:rPr>
          <w:sz w:val="23"/>
          <w:szCs w:val="23"/>
        </w:rPr>
        <w:t>Preproposal</w:t>
      </w:r>
      <w:proofErr w:type="spellEnd"/>
      <w:r w:rsidRPr="001B6FCA">
        <w:rPr>
          <w:sz w:val="23"/>
          <w:szCs w:val="23"/>
        </w:rPr>
        <w:t xml:space="preserve">: Population Genetics-based Codon Models”. PI Brian O’Meara, Co-PI Mike Gilchrist, Co-PI Russell </w:t>
      </w:r>
      <w:proofErr w:type="spellStart"/>
      <w:r w:rsidRPr="001B6FCA">
        <w:rPr>
          <w:sz w:val="23"/>
          <w:szCs w:val="23"/>
        </w:rPr>
        <w:t>Zaretzki</w:t>
      </w:r>
      <w:proofErr w:type="spellEnd"/>
      <w:r w:rsidRPr="001B6FCA">
        <w:rPr>
          <w:sz w:val="23"/>
          <w:szCs w:val="23"/>
        </w:rPr>
        <w:t>.</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Preproprosal</w:t>
      </w:r>
      <w:proofErr w:type="spellEnd"/>
      <w:r w:rsidRPr="001B6FCA">
        <w:rPr>
          <w:sz w:val="23"/>
          <w:szCs w:val="23"/>
        </w:rPr>
        <w:t xml:space="preserve">: </w:t>
      </w:r>
      <w:proofErr w:type="spellStart"/>
      <w:r w:rsidRPr="001B6FCA">
        <w:rPr>
          <w:sz w:val="23"/>
          <w:szCs w:val="23"/>
        </w:rPr>
        <w:t>Phylogeographic</w:t>
      </w:r>
      <w:proofErr w:type="spellEnd"/>
      <w:r w:rsidRPr="001B6FCA">
        <w:rPr>
          <w:sz w:val="23"/>
          <w:szCs w:val="23"/>
        </w:rPr>
        <w:t xml:space="preserve"> inference using approximated likelihoods”. PI Brian O’Meara, Co-PI Bryan </w:t>
      </w:r>
      <w:proofErr w:type="spellStart"/>
      <w:r w:rsidRPr="001B6FCA">
        <w:rPr>
          <w:sz w:val="23"/>
          <w:szCs w:val="23"/>
        </w:rPr>
        <w:t>Carstens</w:t>
      </w:r>
      <w:proofErr w:type="spellEnd"/>
      <w:r w:rsidRPr="001B6FCA">
        <w:rPr>
          <w:sz w:val="23"/>
          <w:szCs w:val="23"/>
        </w:rPr>
        <w:t>.</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 xml:space="preserve">2013: Templeton Foundation: Evolution of Play. PI Gordon </w:t>
      </w:r>
      <w:proofErr w:type="spellStart"/>
      <w:r w:rsidRPr="001B6FCA">
        <w:rPr>
          <w:sz w:val="23"/>
          <w:szCs w:val="23"/>
        </w:rPr>
        <w:t>Burghardt</w:t>
      </w:r>
      <w:proofErr w:type="spellEnd"/>
      <w:r w:rsidRPr="001B6FCA">
        <w:rPr>
          <w:sz w:val="23"/>
          <w:szCs w:val="23"/>
        </w:rPr>
        <w: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 xml:space="preserve">2012: Templeton Foundation: Evolution of Play. PI Gordon </w:t>
      </w:r>
      <w:proofErr w:type="spellStart"/>
      <w:r w:rsidRPr="001B6FCA">
        <w:rPr>
          <w:sz w:val="23"/>
          <w:szCs w:val="23"/>
        </w:rPr>
        <w:t>Burghardt</w:t>
      </w:r>
      <w:proofErr w:type="spellEnd"/>
      <w:r w:rsidRPr="001B6FCA">
        <w:rPr>
          <w:sz w:val="23"/>
          <w:szCs w:val="23"/>
        </w:rPr>
        <w: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 xml:space="preserve">NSF: “Collaborative Research: </w:t>
      </w:r>
      <w:proofErr w:type="spellStart"/>
      <w:r w:rsidR="001B260E" w:rsidRPr="001B6FCA">
        <w:rPr>
          <w:sz w:val="23"/>
          <w:szCs w:val="23"/>
        </w:rPr>
        <w:t>Phylogeographic</w:t>
      </w:r>
      <w:proofErr w:type="spellEnd"/>
      <w:r w:rsidR="001B260E" w:rsidRPr="001B6FCA">
        <w:rPr>
          <w:sz w:val="23"/>
          <w:szCs w:val="23"/>
        </w:rPr>
        <w:t xml:space="preserve"> Inference using approximated likelihoods” PI Brian O’Meara, Co-PI Bryan </w:t>
      </w:r>
      <w:proofErr w:type="spellStart"/>
      <w:r w:rsidR="001B260E" w:rsidRPr="001B6FCA">
        <w:rPr>
          <w:sz w:val="23"/>
          <w:szCs w:val="23"/>
        </w:rPr>
        <w:t>Carstens</w:t>
      </w:r>
      <w:proofErr w:type="spellEnd"/>
      <w:r w:rsidR="001B260E" w:rsidRPr="001B6FCA">
        <w:rPr>
          <w:sz w:val="23"/>
          <w:szCs w:val="23"/>
        </w:rPr>
        <w:t>.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2012: NSF: “Collaborative Research: Assembly the Tree of Life: Interactive Heuristics in Tree Search (</w:t>
      </w:r>
      <w:proofErr w:type="spellStart"/>
      <w:r w:rsidRPr="001B6FCA">
        <w:rPr>
          <w:sz w:val="23"/>
          <w:szCs w:val="23"/>
        </w:rPr>
        <w:t>inHits</w:t>
      </w:r>
      <w:proofErr w:type="spellEnd"/>
      <w:r w:rsidRPr="001B6FCA">
        <w:rPr>
          <w:sz w:val="23"/>
          <w:szCs w:val="23"/>
        </w:rPr>
        <w:t xml:space="preserve">)”. </w:t>
      </w:r>
      <w:r w:rsidR="003F6A58" w:rsidRPr="001B6FCA">
        <w:rPr>
          <w:sz w:val="23"/>
          <w:szCs w:val="23"/>
        </w:rPr>
        <w:t xml:space="preserve">PI Michael Sanderson, Co-PI Michelle McMahon, Co-PI Derrick </w:t>
      </w:r>
      <w:proofErr w:type="spellStart"/>
      <w:r w:rsidR="003F6A58" w:rsidRPr="001B6FCA">
        <w:rPr>
          <w:sz w:val="23"/>
          <w:szCs w:val="23"/>
        </w:rPr>
        <w:t>Zwickl</w:t>
      </w:r>
      <w:proofErr w:type="spellEnd"/>
      <w:r w:rsidR="003F6A58" w:rsidRPr="001B6FCA">
        <w:rPr>
          <w:sz w:val="23"/>
          <w:szCs w:val="23"/>
        </w:rPr>
        <w:t xml:space="preserve">, Co-PI Brian O’Meara, Co-PI Oliver </w:t>
      </w:r>
      <w:proofErr w:type="spellStart"/>
      <w:r w:rsidR="003F6A58" w:rsidRPr="001B6FCA">
        <w:rPr>
          <w:sz w:val="23"/>
          <w:szCs w:val="23"/>
        </w:rPr>
        <w:t>Eulenstein</w:t>
      </w:r>
      <w:proofErr w:type="spellEnd"/>
      <w:r w:rsidR="003F6A58" w:rsidRPr="001B6FCA">
        <w:rPr>
          <w:sz w:val="23"/>
          <w:szCs w:val="23"/>
        </w:rPr>
        <w:t xml:space="preserve">,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Participation in </w:t>
      </w:r>
      <w:proofErr w:type="spellStart"/>
      <w:r w:rsidRPr="001B6FCA">
        <w:rPr>
          <w:sz w:val="23"/>
          <w:szCs w:val="23"/>
        </w:rPr>
        <w:t>AVAToL</w:t>
      </w:r>
      <w:proofErr w:type="spellEnd"/>
      <w:r w:rsidRPr="001B6FCA">
        <w:rPr>
          <w:sz w:val="23"/>
          <w:szCs w:val="23"/>
        </w:rPr>
        <w:t xml:space="preserve">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 xml:space="preserve">2011: NSF: “Dimensions: Collaborative Research: How do Plant-Insect Interactions Generate Biodiversity? -A Case Study of </w:t>
      </w:r>
      <w:proofErr w:type="spellStart"/>
      <w:r w:rsidRPr="001B6FCA">
        <w:rPr>
          <w:sz w:val="23"/>
          <w:szCs w:val="23"/>
        </w:rPr>
        <w:t>Euphorb</w:t>
      </w:r>
      <w:proofErr w:type="spellEnd"/>
      <w:r w:rsidRPr="001B6FCA">
        <w:rPr>
          <w:sz w:val="23"/>
          <w:szCs w:val="23"/>
        </w:rPr>
        <w:t xml:space="preserve"> Vines (</w:t>
      </w:r>
      <w:proofErr w:type="spellStart"/>
      <w:r w:rsidRPr="001B6FCA">
        <w:rPr>
          <w:sz w:val="23"/>
          <w:szCs w:val="23"/>
        </w:rPr>
        <w:t>Euphorbiaceae</w:t>
      </w:r>
      <w:proofErr w:type="spellEnd"/>
      <w:r w:rsidRPr="001B6FCA">
        <w:rPr>
          <w:sz w:val="23"/>
          <w:szCs w:val="23"/>
        </w:rPr>
        <w:t xml:space="preserve">: </w:t>
      </w:r>
      <w:proofErr w:type="spellStart"/>
      <w:r w:rsidRPr="001B6FCA">
        <w:rPr>
          <w:sz w:val="23"/>
          <w:szCs w:val="23"/>
        </w:rPr>
        <w:t>Plukenetieae</w:t>
      </w:r>
      <w:proofErr w:type="spellEnd"/>
      <w:r w:rsidRPr="001B6FCA">
        <w:rPr>
          <w:sz w:val="23"/>
          <w:szCs w:val="23"/>
        </w:rPr>
        <w:t xml:space="preserve">) and Their Insect Associates” proposal to NSF Dimensions of Biodiversity. </w:t>
      </w:r>
      <w:proofErr w:type="gramStart"/>
      <w:r w:rsidRPr="001B6FCA">
        <w:rPr>
          <w:sz w:val="23"/>
          <w:szCs w:val="23"/>
        </w:rPr>
        <w:t>Modification and resubmission of above grant.</w:t>
      </w:r>
      <w:proofErr w:type="gramEnd"/>
      <w:r w:rsidRPr="001B6FCA">
        <w:rPr>
          <w:sz w:val="23"/>
          <w:szCs w:val="23"/>
        </w:rPr>
        <w:t xml:space="preserve"> PI Scott </w:t>
      </w:r>
      <w:proofErr w:type="spellStart"/>
      <w:r w:rsidRPr="001B6FCA">
        <w:rPr>
          <w:sz w:val="23"/>
          <w:szCs w:val="23"/>
        </w:rPr>
        <w:t>Armbruster</w:t>
      </w:r>
      <w:proofErr w:type="spellEnd"/>
      <w:r w:rsidRPr="001B6FCA">
        <w:rPr>
          <w:sz w:val="23"/>
          <w:szCs w:val="23"/>
        </w:rPr>
        <w:t xml:space="preserve">, Co-PI Bruce Baldwin. Senior collaborators: André </w:t>
      </w:r>
      <w:proofErr w:type="spellStart"/>
      <w:r w:rsidRPr="001B6FCA">
        <w:rPr>
          <w:sz w:val="23"/>
          <w:szCs w:val="23"/>
        </w:rPr>
        <w:t>Freitas</w:t>
      </w:r>
      <w:proofErr w:type="spellEnd"/>
      <w:r w:rsidRPr="001B6FCA">
        <w:rPr>
          <w:sz w:val="23"/>
          <w:szCs w:val="23"/>
        </w:rPr>
        <w:t xml:space="preserve">, </w:t>
      </w:r>
      <w:proofErr w:type="spellStart"/>
      <w:r w:rsidRPr="001B6FCA">
        <w:rPr>
          <w:sz w:val="23"/>
          <w:szCs w:val="23"/>
        </w:rPr>
        <w:t>Niklas</w:t>
      </w:r>
      <w:proofErr w:type="spellEnd"/>
      <w:r w:rsidRPr="001B6FCA">
        <w:rPr>
          <w:sz w:val="23"/>
          <w:szCs w:val="23"/>
        </w:rPr>
        <w:t xml:space="preserve"> Wahlberg, </w:t>
      </w:r>
      <w:proofErr w:type="spellStart"/>
      <w:r w:rsidRPr="001B6FCA">
        <w:rPr>
          <w:sz w:val="23"/>
          <w:szCs w:val="23"/>
        </w:rPr>
        <w:t>Silvana</w:t>
      </w:r>
      <w:proofErr w:type="spellEnd"/>
      <w:r w:rsidRPr="001B6FCA">
        <w:rPr>
          <w:sz w:val="23"/>
          <w:szCs w:val="23"/>
        </w:rPr>
        <w:t xml:space="preserve"> </w:t>
      </w:r>
      <w:proofErr w:type="spellStart"/>
      <w:r w:rsidRPr="001B6FCA">
        <w:rPr>
          <w:sz w:val="23"/>
          <w:szCs w:val="23"/>
        </w:rPr>
        <w:t>Buzato</w:t>
      </w:r>
      <w:proofErr w:type="spellEnd"/>
      <w:r w:rsidRPr="001B6FCA">
        <w:rPr>
          <w:sz w:val="23"/>
          <w:szCs w:val="23"/>
        </w:rPr>
        <w:t xml:space="preserve">, </w:t>
      </w:r>
      <w:proofErr w:type="spellStart"/>
      <w:r w:rsidRPr="001B6FCA">
        <w:rPr>
          <w:sz w:val="23"/>
          <w:szCs w:val="23"/>
        </w:rPr>
        <w:t>Narcísio</w:t>
      </w:r>
      <w:proofErr w:type="spellEnd"/>
      <w:r w:rsidRPr="001B6FCA">
        <w:rPr>
          <w:sz w:val="23"/>
          <w:szCs w:val="23"/>
        </w:rPr>
        <w:t xml:space="preserve"> Costa </w:t>
      </w:r>
      <w:proofErr w:type="spellStart"/>
      <w:r w:rsidRPr="001B6FCA">
        <w:rPr>
          <w:sz w:val="23"/>
          <w:szCs w:val="23"/>
        </w:rPr>
        <w:t>Bigio</w:t>
      </w:r>
      <w:proofErr w:type="spellEnd"/>
      <w:r w:rsidRPr="001B6FCA">
        <w:rPr>
          <w:sz w:val="23"/>
          <w:szCs w:val="23"/>
        </w:rPr>
        <w:t xml:space="preserve">, Ricardo </w:t>
      </w:r>
      <w:proofErr w:type="spellStart"/>
      <w:r w:rsidRPr="001B6FCA">
        <w:rPr>
          <w:sz w:val="23"/>
          <w:szCs w:val="23"/>
        </w:rPr>
        <w:t>Secco</w:t>
      </w:r>
      <w:proofErr w:type="spellEnd"/>
      <w:r w:rsidRPr="001B6FCA">
        <w:rPr>
          <w:sz w:val="23"/>
          <w:szCs w:val="23"/>
        </w:rPr>
        <w:t xml:space="preserve">, Lynn Gillespie, Christophe </w:t>
      </w:r>
      <w:proofErr w:type="spellStart"/>
      <w:r w:rsidRPr="001B6FCA">
        <w:rPr>
          <w:sz w:val="23"/>
          <w:szCs w:val="23"/>
        </w:rPr>
        <w:t>Pélabon</w:t>
      </w:r>
      <w:proofErr w:type="spellEnd"/>
      <w:r w:rsidRPr="001B6FCA">
        <w:rPr>
          <w:sz w:val="23"/>
          <w:szCs w:val="23"/>
        </w:rPr>
        <w:t xml:space="preserve">, Thomas Hansen, Hans </w:t>
      </w:r>
      <w:proofErr w:type="spellStart"/>
      <w:proofErr w:type="gramStart"/>
      <w:r w:rsidRPr="001B6FCA">
        <w:rPr>
          <w:sz w:val="23"/>
          <w:szCs w:val="23"/>
        </w:rPr>
        <w:t>Stenoien</w:t>
      </w:r>
      <w:proofErr w:type="spellEnd"/>
      <w:r w:rsidRPr="001B6FCA">
        <w:rPr>
          <w:sz w:val="23"/>
          <w:szCs w:val="23"/>
        </w:rPr>
        <w:t xml:space="preserve"> ,</w:t>
      </w:r>
      <w:proofErr w:type="gramEnd"/>
      <w:r w:rsidRPr="001B6FCA">
        <w:rPr>
          <w:sz w:val="23"/>
          <w:szCs w:val="23"/>
        </w:rPr>
        <w:t xml:space="preserve">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lastRenderedPageBreak/>
        <w:t xml:space="preserve">2010: </w:t>
      </w:r>
      <w:r w:rsidR="001B260E" w:rsidRPr="001B6FCA">
        <w:rPr>
          <w:sz w:val="23"/>
          <w:szCs w:val="23"/>
        </w:rPr>
        <w:t xml:space="preserve">NSF: “Dimensions: Collaborative Research: How do Plant-Insect Interactions Generate Biodiversity? -A Case Study of </w:t>
      </w:r>
      <w:proofErr w:type="spellStart"/>
      <w:r w:rsidR="001B260E" w:rsidRPr="001B6FCA">
        <w:rPr>
          <w:sz w:val="23"/>
          <w:szCs w:val="23"/>
        </w:rPr>
        <w:t>Euphorb</w:t>
      </w:r>
      <w:proofErr w:type="spellEnd"/>
      <w:r w:rsidR="001B260E" w:rsidRPr="001B6FCA">
        <w:rPr>
          <w:sz w:val="23"/>
          <w:szCs w:val="23"/>
        </w:rPr>
        <w:t xml:space="preserve"> Vines (</w:t>
      </w:r>
      <w:proofErr w:type="spellStart"/>
      <w:r w:rsidR="001B260E" w:rsidRPr="001B6FCA">
        <w:rPr>
          <w:sz w:val="23"/>
          <w:szCs w:val="23"/>
        </w:rPr>
        <w:t>Euphorbiaceae</w:t>
      </w:r>
      <w:proofErr w:type="spellEnd"/>
      <w:r w:rsidR="001B260E" w:rsidRPr="001B6FCA">
        <w:rPr>
          <w:sz w:val="23"/>
          <w:szCs w:val="23"/>
        </w:rPr>
        <w:t xml:space="preserve">: </w:t>
      </w:r>
      <w:proofErr w:type="spellStart"/>
      <w:r w:rsidR="001B260E" w:rsidRPr="001B6FCA">
        <w:rPr>
          <w:sz w:val="23"/>
          <w:szCs w:val="23"/>
        </w:rPr>
        <w:t>Plukenetieae</w:t>
      </w:r>
      <w:proofErr w:type="spellEnd"/>
      <w:r w:rsidR="001B260E" w:rsidRPr="001B6FCA">
        <w:rPr>
          <w:sz w:val="23"/>
          <w:szCs w:val="23"/>
        </w:rPr>
        <w:t xml:space="preserve">) and Their Insect Associates” proposal to NSF Dimensions of Biodiversity. PI Scott </w:t>
      </w:r>
      <w:proofErr w:type="spellStart"/>
      <w:r w:rsidR="001B260E" w:rsidRPr="001B6FCA">
        <w:rPr>
          <w:sz w:val="23"/>
          <w:szCs w:val="23"/>
        </w:rPr>
        <w:t>Armbruster</w:t>
      </w:r>
      <w:proofErr w:type="spellEnd"/>
      <w:r w:rsidR="001B260E" w:rsidRPr="001B6FCA">
        <w:rPr>
          <w:sz w:val="23"/>
          <w:szCs w:val="23"/>
        </w:rPr>
        <w:t xml:space="preserve">, Co-PI Bruce Baldwin. Senior collaborators: André </w:t>
      </w:r>
      <w:proofErr w:type="spellStart"/>
      <w:r w:rsidR="001B260E" w:rsidRPr="001B6FCA">
        <w:rPr>
          <w:sz w:val="23"/>
          <w:szCs w:val="23"/>
        </w:rPr>
        <w:t>Freitas</w:t>
      </w:r>
      <w:proofErr w:type="spellEnd"/>
      <w:r w:rsidR="001B260E" w:rsidRPr="001B6FCA">
        <w:rPr>
          <w:sz w:val="23"/>
          <w:szCs w:val="23"/>
        </w:rPr>
        <w:t xml:space="preserve">, </w:t>
      </w:r>
      <w:proofErr w:type="spellStart"/>
      <w:r w:rsidR="001B260E" w:rsidRPr="001B6FCA">
        <w:rPr>
          <w:sz w:val="23"/>
          <w:szCs w:val="23"/>
        </w:rPr>
        <w:t>Niklas</w:t>
      </w:r>
      <w:proofErr w:type="spellEnd"/>
      <w:r w:rsidR="001B260E" w:rsidRPr="001B6FCA">
        <w:rPr>
          <w:sz w:val="23"/>
          <w:szCs w:val="23"/>
        </w:rPr>
        <w:t xml:space="preserve"> Wahlberg, </w:t>
      </w:r>
      <w:proofErr w:type="spellStart"/>
      <w:r w:rsidR="001B260E" w:rsidRPr="001B6FCA">
        <w:rPr>
          <w:sz w:val="23"/>
          <w:szCs w:val="23"/>
        </w:rPr>
        <w:t>Silvana</w:t>
      </w:r>
      <w:proofErr w:type="spellEnd"/>
      <w:r w:rsidR="001B260E" w:rsidRPr="001B6FCA">
        <w:rPr>
          <w:sz w:val="23"/>
          <w:szCs w:val="23"/>
        </w:rPr>
        <w:t xml:space="preserve"> </w:t>
      </w:r>
      <w:proofErr w:type="spellStart"/>
      <w:r w:rsidR="001B260E" w:rsidRPr="001B6FCA">
        <w:rPr>
          <w:sz w:val="23"/>
          <w:szCs w:val="23"/>
        </w:rPr>
        <w:t>Buzato</w:t>
      </w:r>
      <w:proofErr w:type="spellEnd"/>
      <w:r w:rsidR="001B260E" w:rsidRPr="001B6FCA">
        <w:rPr>
          <w:sz w:val="23"/>
          <w:szCs w:val="23"/>
        </w:rPr>
        <w:t xml:space="preserve">, </w:t>
      </w:r>
      <w:proofErr w:type="spellStart"/>
      <w:r w:rsidR="001B260E" w:rsidRPr="001B6FCA">
        <w:rPr>
          <w:sz w:val="23"/>
          <w:szCs w:val="23"/>
        </w:rPr>
        <w:t>Narcísio</w:t>
      </w:r>
      <w:proofErr w:type="spellEnd"/>
      <w:r w:rsidR="001B260E" w:rsidRPr="001B6FCA">
        <w:rPr>
          <w:sz w:val="23"/>
          <w:szCs w:val="23"/>
        </w:rPr>
        <w:t xml:space="preserve"> Costa </w:t>
      </w:r>
      <w:proofErr w:type="spellStart"/>
      <w:r w:rsidR="001B260E" w:rsidRPr="001B6FCA">
        <w:rPr>
          <w:sz w:val="23"/>
          <w:szCs w:val="23"/>
        </w:rPr>
        <w:t>Bigio</w:t>
      </w:r>
      <w:proofErr w:type="spellEnd"/>
      <w:r w:rsidR="001B260E" w:rsidRPr="001B6FCA">
        <w:rPr>
          <w:sz w:val="23"/>
          <w:szCs w:val="23"/>
        </w:rPr>
        <w:t xml:space="preserve">, Ricardo </w:t>
      </w:r>
      <w:proofErr w:type="spellStart"/>
      <w:r w:rsidR="001B260E" w:rsidRPr="001B6FCA">
        <w:rPr>
          <w:sz w:val="23"/>
          <w:szCs w:val="23"/>
        </w:rPr>
        <w:t>Secco</w:t>
      </w:r>
      <w:proofErr w:type="spellEnd"/>
      <w:r w:rsidR="001B260E" w:rsidRPr="001B6FCA">
        <w:rPr>
          <w:sz w:val="23"/>
          <w:szCs w:val="23"/>
        </w:rPr>
        <w:t xml:space="preserve">, Lynn Gillespie, Christophe </w:t>
      </w:r>
      <w:proofErr w:type="spellStart"/>
      <w:r w:rsidR="001B260E" w:rsidRPr="001B6FCA">
        <w:rPr>
          <w:sz w:val="23"/>
          <w:szCs w:val="23"/>
        </w:rPr>
        <w:t>Pélabon</w:t>
      </w:r>
      <w:proofErr w:type="spellEnd"/>
      <w:r w:rsidR="001B260E" w:rsidRPr="001B6FCA">
        <w:rPr>
          <w:sz w:val="23"/>
          <w:szCs w:val="23"/>
        </w:rPr>
        <w:t xml:space="preserve">, Thomas Hansen, Hans </w:t>
      </w:r>
      <w:proofErr w:type="spellStart"/>
      <w:proofErr w:type="gramStart"/>
      <w:r w:rsidR="001B260E" w:rsidRPr="001B6FCA">
        <w:rPr>
          <w:sz w:val="23"/>
          <w:szCs w:val="23"/>
        </w:rPr>
        <w:t>Stenoien</w:t>
      </w:r>
      <w:proofErr w:type="spellEnd"/>
      <w:r w:rsidR="001B260E" w:rsidRPr="001B6FCA">
        <w:rPr>
          <w:sz w:val="23"/>
          <w:szCs w:val="23"/>
        </w:rPr>
        <w:t xml:space="preserve"> ,</w:t>
      </w:r>
      <w:proofErr w:type="gramEnd"/>
      <w:r w:rsidR="001B260E" w:rsidRPr="001B6FCA">
        <w:rPr>
          <w:sz w:val="23"/>
          <w:szCs w:val="23"/>
        </w:rPr>
        <w:t xml:space="preserve">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1F0A0D99" w14:textId="77777777" w:rsidR="005F58CE" w:rsidRDefault="005F58CE" w:rsidP="00C068A7">
      <w:pPr>
        <w:pStyle w:val="Heading2"/>
      </w:pPr>
      <w:r>
        <w:br w:type="page"/>
      </w:r>
    </w:p>
    <w:p w14:paraId="0C594BF4" w14:textId="762C5D73" w:rsidR="00220273" w:rsidRDefault="00B22CC1" w:rsidP="00C068A7">
      <w:pPr>
        <w:pStyle w:val="Heading2"/>
      </w:pPr>
      <w:bookmarkStart w:id="18" w:name="_Toc274232515"/>
      <w:r>
        <w:lastRenderedPageBreak/>
        <w:t>Other Evidence of Research or Scholarship</w:t>
      </w:r>
      <w:bookmarkEnd w:id="18"/>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w:t>
      </w:r>
      <w:proofErr w:type="spellStart"/>
      <w:r>
        <w:t>Muenchen</w:t>
      </w:r>
      <w:proofErr w:type="spellEnd"/>
      <w:r>
        <w:t xml:space="preserve">,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 xml:space="preserve">This software is all open </w:t>
      </w:r>
      <w:proofErr w:type="gramStart"/>
      <w:r w:rsidR="00956345">
        <w:t>source</w:t>
      </w:r>
      <w:proofErr w:type="gramEnd"/>
      <w:r w:rsidR="00956345">
        <w:t>,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proofErr w:type="spellStart"/>
      <w:r>
        <w:t>Lampyr</w:t>
      </w:r>
      <w:proofErr w:type="spellEnd"/>
      <w:r>
        <w:t xml:space="preserve">: A web app for teaching about biodiversity. </w:t>
      </w:r>
      <w:hyperlink r:id="rId15" w:history="1">
        <w:r w:rsidRPr="00E26D42">
          <w:rPr>
            <w:rStyle w:val="Hyperlink"/>
          </w:rPr>
          <w:t>http://lampyr.org</w:t>
        </w:r>
      </w:hyperlink>
    </w:p>
    <w:p w14:paraId="096BC86A" w14:textId="77777777" w:rsidR="00956345" w:rsidRDefault="00956345" w:rsidP="00EC76F1">
      <w:pPr>
        <w:ind w:left="720" w:hanging="720"/>
      </w:pPr>
      <w:proofErr w:type="spellStart"/>
      <w:proofErr w:type="gramStart"/>
      <w:r>
        <w:t>corHMM</w:t>
      </w:r>
      <w:proofErr w:type="spellEnd"/>
      <w:proofErr w:type="gramEnd"/>
      <w:r>
        <w:t xml:space="preserve">: R package for dealing with discrete trait evolution. </w:t>
      </w:r>
      <w:hyperlink r:id="rId16" w:history="1">
        <w:r w:rsidRPr="00E26D42">
          <w:rPr>
            <w:rStyle w:val="Hyperlink"/>
          </w:rPr>
          <w:t>http://cran.r-project.org/web/packages/corHMM/index.html</w:t>
        </w:r>
      </w:hyperlink>
    </w:p>
    <w:p w14:paraId="06F43BE4" w14:textId="77777777" w:rsidR="00956345" w:rsidRDefault="00956345" w:rsidP="00EC76F1">
      <w:pPr>
        <w:ind w:left="720" w:hanging="720"/>
      </w:pPr>
      <w:proofErr w:type="spellStart"/>
      <w:r>
        <w:t>OUwie</w:t>
      </w:r>
      <w:proofErr w:type="spellEnd"/>
      <w:r>
        <w:t xml:space="preserve">: R package for dealing with continuous trait evolution. </w:t>
      </w:r>
      <w:hyperlink r:id="rId17"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18" w:history="1">
        <w:r w:rsidR="00665DA6" w:rsidRPr="00E26D42">
          <w:rPr>
            <w:rStyle w:val="Hyperlink"/>
          </w:rPr>
          <w:t>http://brianomeara.info/brownie</w:t>
        </w:r>
      </w:hyperlink>
    </w:p>
    <w:p w14:paraId="38ACAECC" w14:textId="77777777" w:rsidR="00665DA6" w:rsidRDefault="009201F0" w:rsidP="00EC76F1">
      <w:pPr>
        <w:ind w:left="720" w:hanging="720"/>
      </w:pPr>
      <w:proofErr w:type="spellStart"/>
      <w:r>
        <w:t>DateLife</w:t>
      </w:r>
      <w:proofErr w:type="spellEnd"/>
      <w:r>
        <w:t xml:space="preserve">: Web service and underlying software for estimating divergence dates for taxa. </w:t>
      </w:r>
      <w:hyperlink r:id="rId19" w:history="1">
        <w:r w:rsidRPr="00E26D42">
          <w:rPr>
            <w:rStyle w:val="Hyperlink"/>
          </w:rPr>
          <w:t>http://datelife.org/</w:t>
        </w:r>
      </w:hyperlink>
    </w:p>
    <w:p w14:paraId="53BA8BD8" w14:textId="77777777" w:rsidR="009201F0" w:rsidRDefault="009201F0" w:rsidP="00EC76F1">
      <w:pPr>
        <w:ind w:left="720" w:hanging="720"/>
      </w:pPr>
      <w:proofErr w:type="spellStart"/>
      <w:r>
        <w:t>Reol</w:t>
      </w:r>
      <w:proofErr w:type="spellEnd"/>
      <w:r>
        <w:t xml:space="preserve">: R package for extracting information from the Encyclopedia of Life. </w:t>
      </w:r>
      <w:hyperlink r:id="rId20" w:history="1">
        <w:r w:rsidRPr="00E26D42">
          <w:rPr>
            <w:rStyle w:val="Hyperlink"/>
          </w:rPr>
          <w:t>http://reolblog.wordpress.com/</w:t>
        </w:r>
      </w:hyperlink>
    </w:p>
    <w:p w14:paraId="3693BF1A" w14:textId="77777777" w:rsidR="009201F0" w:rsidRDefault="006E3E13" w:rsidP="00EC76F1">
      <w:pPr>
        <w:ind w:left="720" w:hanging="720"/>
      </w:pPr>
      <w:proofErr w:type="spellStart"/>
      <w:proofErr w:type="gramStart"/>
      <w:r>
        <w:t>rPlant</w:t>
      </w:r>
      <w:proofErr w:type="spellEnd"/>
      <w:proofErr w:type="gramEnd"/>
      <w:r>
        <w:t>: R package to interact with NSF-spons</w:t>
      </w:r>
      <w:r w:rsidR="003626DE">
        <w:t xml:space="preserve">ored high performance computing. </w:t>
      </w:r>
      <w:hyperlink r:id="rId21" w:history="1">
        <w:r w:rsidR="00371E3D" w:rsidRPr="00E26D42">
          <w:rPr>
            <w:rStyle w:val="Hyperlink"/>
          </w:rPr>
          <w:t>http://cran.r-project.org/web/packages/rPlant/index.html</w:t>
        </w:r>
      </w:hyperlink>
    </w:p>
    <w:p w14:paraId="5D1715EB" w14:textId="77777777" w:rsidR="00371E3D" w:rsidRDefault="00371E3D" w:rsidP="00EC76F1">
      <w:pPr>
        <w:ind w:left="720" w:hanging="720"/>
      </w:pPr>
      <w:proofErr w:type="spellStart"/>
      <w:proofErr w:type="gramStart"/>
      <w:r>
        <w:t>phrapl</w:t>
      </w:r>
      <w:proofErr w:type="spellEnd"/>
      <w:proofErr w:type="gramEnd"/>
      <w:r>
        <w:t xml:space="preserve">: R software for testing </w:t>
      </w:r>
      <w:proofErr w:type="spellStart"/>
      <w:r>
        <w:t>phylogeographic</w:t>
      </w:r>
      <w:proofErr w:type="spellEnd"/>
      <w:r>
        <w:t xml:space="preserve"> hypotheses. </w:t>
      </w:r>
      <w:hyperlink r:id="rId22" w:history="1">
        <w:r w:rsidRPr="00E26D42">
          <w:rPr>
            <w:rStyle w:val="Hyperlink"/>
          </w:rPr>
          <w:t>https://r-forge.r-project.org/projects/phrapl/</w:t>
        </w:r>
      </w:hyperlink>
    </w:p>
    <w:p w14:paraId="42498E70" w14:textId="77777777" w:rsidR="000D1804" w:rsidRDefault="000D1804" w:rsidP="000D1804">
      <w:pPr>
        <w:ind w:left="720" w:hanging="720"/>
        <w:jc w:val="center"/>
        <w:rPr>
          <w:b/>
          <w:bCs/>
          <w:caps/>
          <w:sz w:val="28"/>
          <w:szCs w:val="28"/>
        </w:rPr>
      </w:pPr>
    </w:p>
    <w:p w14:paraId="7BF94799" w14:textId="77777777" w:rsidR="005F58CE" w:rsidRDefault="005F58CE" w:rsidP="00C068A7">
      <w:pPr>
        <w:pStyle w:val="Heading2"/>
      </w:pPr>
      <w:r>
        <w:br w:type="page"/>
      </w:r>
    </w:p>
    <w:p w14:paraId="1AEA2C77" w14:textId="424C161E" w:rsidR="000D1804" w:rsidRDefault="00C0337F" w:rsidP="00C068A7">
      <w:pPr>
        <w:pStyle w:val="Heading2"/>
      </w:pPr>
      <w:bookmarkStart w:id="19" w:name="_Toc274232516"/>
      <w:r>
        <w:lastRenderedPageBreak/>
        <w:t>Public Talks</w:t>
      </w:r>
      <w:bookmarkEnd w:id="19"/>
    </w:p>
    <w:p w14:paraId="78FE341A" w14:textId="36C9FAEC" w:rsidR="00D75758" w:rsidRDefault="00D75758" w:rsidP="00957F9B">
      <w:pPr>
        <w:tabs>
          <w:tab w:val="left" w:pos="-450"/>
          <w:tab w:val="left" w:pos="360"/>
          <w:tab w:val="left" w:pos="5040"/>
          <w:tab w:val="left" w:pos="10627"/>
        </w:tabs>
      </w:pPr>
      <w:r>
        <w:t>Please also see the discussion of workshops taught for other talks; this section only includes scientific talks about my research, not teaching at other venues.</w:t>
      </w:r>
    </w:p>
    <w:p w14:paraId="68396E88" w14:textId="77777777" w:rsidR="00D75758" w:rsidRDefault="00D75758" w:rsidP="00957F9B">
      <w:pPr>
        <w:tabs>
          <w:tab w:val="left" w:pos="-450"/>
          <w:tab w:val="left" w:pos="360"/>
          <w:tab w:val="left" w:pos="5040"/>
          <w:tab w:val="left" w:pos="10627"/>
        </w:tabs>
      </w:pPr>
    </w:p>
    <w:p w14:paraId="58E70179" w14:textId="4B21BC16" w:rsidR="00957F9B" w:rsidRDefault="00937DD9" w:rsidP="00957F9B">
      <w:pPr>
        <w:tabs>
          <w:tab w:val="left" w:pos="-450"/>
          <w:tab w:val="left" w:pos="360"/>
          <w:tab w:val="left" w:pos="5040"/>
          <w:tab w:val="left" w:pos="10627"/>
        </w:tabs>
      </w:pPr>
      <w:r>
        <w:t xml:space="preserve">June 24, 2014: “Non-equilibrium dynamics lead to long-term persistence of ancestral floral forms in ancestral floral forms in modern angiosperms” talk at Evolution 2014 meeting; coauthors were </w:t>
      </w:r>
      <w:r w:rsidRPr="00937DD9">
        <w:t xml:space="preserve">S Smith, W </w:t>
      </w:r>
      <w:proofErr w:type="spellStart"/>
      <w:r w:rsidRPr="00937DD9">
        <w:t>SArmbruster</w:t>
      </w:r>
      <w:proofErr w:type="spellEnd"/>
      <w:r w:rsidRPr="00937DD9">
        <w:t xml:space="preserve">, L Harder, C Hardy, L </w:t>
      </w:r>
      <w:proofErr w:type="spellStart"/>
      <w:r w:rsidRPr="00937DD9">
        <w:t>Hileman</w:t>
      </w:r>
      <w:proofErr w:type="spellEnd"/>
      <w:r w:rsidRPr="00937DD9">
        <w:t xml:space="preserve">, L </w:t>
      </w:r>
      <w:proofErr w:type="spellStart"/>
      <w:r w:rsidRPr="00937DD9">
        <w:t>Hufford</w:t>
      </w:r>
      <w:proofErr w:type="spellEnd"/>
      <w:r w:rsidRPr="00937DD9">
        <w:t xml:space="preserve">, A </w:t>
      </w:r>
      <w:proofErr w:type="spellStart"/>
      <w:r w:rsidRPr="00937DD9">
        <w:t>Litt</w:t>
      </w:r>
      <w:proofErr w:type="spellEnd"/>
      <w:r w:rsidRPr="00937DD9">
        <w:t xml:space="preserve">, S </w:t>
      </w:r>
      <w:proofErr w:type="spellStart"/>
      <w:r w:rsidRPr="00937DD9">
        <w:t>Magallon</w:t>
      </w:r>
      <w:proofErr w:type="spellEnd"/>
      <w:r w:rsidRPr="00937DD9">
        <w:t xml:space="preserve">, S Smith, P Stevens, C </w:t>
      </w:r>
      <w:proofErr w:type="spellStart"/>
      <w:r w:rsidRPr="00937DD9">
        <w:t>Fenster</w:t>
      </w:r>
      <w:proofErr w:type="spellEnd"/>
      <w:r w:rsidRPr="00937DD9">
        <w:t xml:space="preserve">, P </w:t>
      </w:r>
      <w:proofErr w:type="spellStart"/>
      <w:r w:rsidRPr="00937DD9">
        <w:t>Diggle</w:t>
      </w:r>
      <w:proofErr w:type="spellEnd"/>
      <w:r w:rsidRPr="00937DD9">
        <w:t>.</w:t>
      </w:r>
    </w:p>
    <w:p w14:paraId="3A6A2AD0" w14:textId="77777777" w:rsidR="00937DD9" w:rsidRDefault="00937DD9" w:rsidP="00957F9B">
      <w:pPr>
        <w:tabs>
          <w:tab w:val="left" w:pos="-450"/>
          <w:tab w:val="left" w:pos="360"/>
          <w:tab w:val="left" w:pos="5040"/>
          <w:tab w:val="left" w:pos="10627"/>
        </w:tabs>
      </w:pPr>
    </w:p>
    <w:p w14:paraId="15F94EAC" w14:textId="17A215E0" w:rsidR="00937DD9" w:rsidRDefault="00937DD9" w:rsidP="00957F9B">
      <w:pPr>
        <w:tabs>
          <w:tab w:val="left" w:pos="-450"/>
          <w:tab w:val="left" w:pos="360"/>
          <w:tab w:val="left" w:pos="5040"/>
          <w:tab w:val="left" w:pos="10627"/>
        </w:tabs>
      </w:pPr>
      <w:r>
        <w:t>June 24, 2014: “</w:t>
      </w:r>
      <w:proofErr w:type="spellStart"/>
      <w:r>
        <w:t>Phylogeographic</w:t>
      </w:r>
      <w:proofErr w:type="spellEnd"/>
      <w:r>
        <w:t xml:space="preserve"> model selection </w:t>
      </w:r>
      <w:r w:rsidR="00110F30">
        <w:t xml:space="preserve">using approximated likelihoods” talk at Evolution 2014 meeting; lead author and speaker was Nathan Jackson, other authors were A. Garcia, B. </w:t>
      </w:r>
      <w:proofErr w:type="spellStart"/>
      <w:r w:rsidR="00110F30">
        <w:t>Carstens</w:t>
      </w:r>
      <w:proofErr w:type="spellEnd"/>
      <w:r w:rsidR="00110F30">
        <w:t xml:space="preserve">, and </w:t>
      </w:r>
      <w:r w:rsidR="00B6256D">
        <w:t>B. O’Meara</w:t>
      </w:r>
      <w:r w:rsidR="00110F30">
        <w:t>.</w:t>
      </w:r>
    </w:p>
    <w:p w14:paraId="7365EDEA" w14:textId="77777777" w:rsidR="00110F30" w:rsidRDefault="00110F30" w:rsidP="00957F9B">
      <w:pPr>
        <w:tabs>
          <w:tab w:val="left" w:pos="-450"/>
          <w:tab w:val="left" w:pos="360"/>
          <w:tab w:val="left" w:pos="5040"/>
          <w:tab w:val="left" w:pos="10627"/>
        </w:tabs>
      </w:pPr>
    </w:p>
    <w:p w14:paraId="4B00231D" w14:textId="2B4BF9E2" w:rsidR="00110F30" w:rsidRDefault="00110F30" w:rsidP="00957F9B">
      <w:pPr>
        <w:tabs>
          <w:tab w:val="left" w:pos="-450"/>
          <w:tab w:val="left" w:pos="360"/>
          <w:tab w:val="left" w:pos="5040"/>
          <w:tab w:val="left" w:pos="10627"/>
        </w:tabs>
      </w:pPr>
      <w:r>
        <w:t>June 23, 2014: “Non-null effects of a null range: Exploring parameter estimation in the di</w:t>
      </w:r>
      <w:r w:rsidR="00B6256D">
        <w:t>spersal-extinction-</w:t>
      </w:r>
      <w:proofErr w:type="spellStart"/>
      <w:r w:rsidR="00B6256D">
        <w:t>cladogenesis</w:t>
      </w:r>
      <w:proofErr w:type="spellEnd"/>
      <w:r w:rsidR="00B6256D">
        <w:t xml:space="preserve"> model” talk at Evolution 2014; lead author and speaker was Katie Massana (grad student), coauthors were J. Beaulieu, B. O’Meara, and N. </w:t>
      </w:r>
      <w:proofErr w:type="spellStart"/>
      <w:r w:rsidR="00B6256D">
        <w:t>Matzke</w:t>
      </w:r>
      <w:proofErr w:type="spellEnd"/>
      <w:r w:rsidR="00B6256D">
        <w:t>.</w:t>
      </w:r>
    </w:p>
    <w:p w14:paraId="73E2738D" w14:textId="77777777" w:rsidR="002D3B95" w:rsidRDefault="002D3B95" w:rsidP="00957F9B">
      <w:pPr>
        <w:tabs>
          <w:tab w:val="left" w:pos="-450"/>
          <w:tab w:val="left" w:pos="360"/>
          <w:tab w:val="left" w:pos="5040"/>
          <w:tab w:val="left" w:pos="10627"/>
        </w:tabs>
      </w:pPr>
    </w:p>
    <w:p w14:paraId="5177D432" w14:textId="22FA051E" w:rsidR="002D3B95" w:rsidRDefault="002D3B95" w:rsidP="00957F9B">
      <w:pPr>
        <w:tabs>
          <w:tab w:val="left" w:pos="-450"/>
          <w:tab w:val="left" w:pos="360"/>
          <w:tab w:val="left" w:pos="5040"/>
          <w:tab w:val="left" w:pos="10627"/>
        </w:tabs>
      </w:pPr>
      <w:r>
        <w:t>June 23, 2014: “Estimating how contemporary taxa will evolve in the future to understand how island communities were assembled in the past” talk at Evolution 2014; lead author and speaker was Jeremy Beaulieu, coauthor was Brian O’Meara.</w:t>
      </w:r>
    </w:p>
    <w:p w14:paraId="4FDBDF27" w14:textId="77777777" w:rsidR="004A482D" w:rsidRDefault="004A482D" w:rsidP="00957F9B">
      <w:pPr>
        <w:tabs>
          <w:tab w:val="left" w:pos="-450"/>
          <w:tab w:val="left" w:pos="360"/>
          <w:tab w:val="left" w:pos="5040"/>
          <w:tab w:val="left" w:pos="10627"/>
        </w:tabs>
      </w:pPr>
    </w:p>
    <w:p w14:paraId="61C701E9" w14:textId="01A5C757" w:rsidR="00C17A0F" w:rsidRPr="00C17A0F" w:rsidRDefault="00C17A0F" w:rsidP="00C17A0F">
      <w:pPr>
        <w:tabs>
          <w:tab w:val="left" w:pos="-450"/>
          <w:tab w:val="left" w:pos="360"/>
          <w:tab w:val="left" w:pos="5040"/>
          <w:tab w:val="left" w:pos="10627"/>
        </w:tabs>
      </w:pPr>
      <w:r w:rsidRPr="00C17A0F">
        <w:t xml:space="preserve">May 13, 2014: “Dealing with the heterogeneity of life for comparative methods” Smithsonian </w:t>
      </w:r>
      <w:proofErr w:type="spellStart"/>
      <w:r w:rsidRPr="00C17A0F">
        <w:t>Phylopizza</w:t>
      </w:r>
      <w:proofErr w:type="spellEnd"/>
      <w:r w:rsidRPr="00C17A0F">
        <w:t xml:space="preserve"> (attended by biologists throughout the DC area, including NSF; this was th</w:t>
      </w:r>
      <w:r w:rsidR="004A482D">
        <w:t xml:space="preserve">eir best-attended seminar </w:t>
      </w:r>
      <w:r w:rsidR="002D3B95">
        <w:t>to date</w:t>
      </w:r>
      <w:r w:rsidR="004A482D">
        <w:t>)</w:t>
      </w:r>
    </w:p>
    <w:p w14:paraId="2AA134F7" w14:textId="77777777" w:rsidR="00C17A0F" w:rsidRPr="00C17A0F" w:rsidRDefault="00C17A0F" w:rsidP="00C17A0F">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 xml:space="preserve">June 22, 2013: Invited symposium talk at Evolution on “Simulated likelihood for species delimitation and </w:t>
      </w:r>
      <w:proofErr w:type="spellStart"/>
      <w:r>
        <w:t>phylogeography</w:t>
      </w:r>
      <w:proofErr w:type="spellEnd"/>
      <w:r>
        <w:t>”</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 xml:space="preserve">July 9, 2012: Talk at </w:t>
      </w:r>
      <w:proofErr w:type="spellStart"/>
      <w:r>
        <w:t>iEvoBio</w:t>
      </w:r>
      <w:proofErr w:type="spellEnd"/>
      <w:r>
        <w:t xml:space="preserve"> on “</w:t>
      </w:r>
      <w:proofErr w:type="spellStart"/>
      <w:r>
        <w:t>DateLife</w:t>
      </w:r>
      <w:proofErr w:type="spellEnd"/>
      <w:r>
        <w:t>: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lastRenderedPageBreak/>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 xml:space="preserve">Nov. 8, 2010: Invited talk on “Phylogenetics” at </w:t>
      </w:r>
      <w:proofErr w:type="spellStart"/>
      <w:r w:rsidRPr="00957F9B">
        <w:t>iPlant</w:t>
      </w:r>
      <w:proofErr w:type="spellEnd"/>
      <w:r w:rsidRPr="00957F9B">
        <w:t xml:space="preserve">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 xml:space="preserve">May 24, 2010: Invited talk on “Phylogenetics” at </w:t>
      </w:r>
      <w:proofErr w:type="spellStart"/>
      <w:r w:rsidRPr="00957F9B">
        <w:t>iPlant</w:t>
      </w:r>
      <w:proofErr w:type="spellEnd"/>
      <w:r w:rsidRPr="00957F9B">
        <w:t xml:space="preserve">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6594BDB0" w14:textId="77777777" w:rsidR="003A1DA8" w:rsidRDefault="003A1DA8" w:rsidP="00A10079">
      <w:pPr>
        <w:rPr>
          <w:b/>
          <w:bCs/>
        </w:rPr>
      </w:pPr>
    </w:p>
    <w:p w14:paraId="163DEAF2" w14:textId="77777777" w:rsidR="00F5543C" w:rsidRDefault="00F5543C" w:rsidP="00066386">
      <w:pPr>
        <w:ind w:left="720" w:hanging="720"/>
        <w:jc w:val="center"/>
        <w:rPr>
          <w:b/>
          <w:bCs/>
        </w:rPr>
        <w:sectPr w:rsidR="00F5543C" w:rsidSect="00224EA9">
          <w:headerReference w:type="default" r:id="rId23"/>
          <w:footerReference w:type="default" r:id="rId24"/>
          <w:pgSz w:w="12240" w:h="15840" w:code="1"/>
          <w:pgMar w:top="1440" w:right="1440" w:bottom="1440" w:left="1440" w:header="720" w:footer="720" w:gutter="0"/>
          <w:pgNumType w:start="1" w:chapStyle="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4D5F4C55" w:rsidR="000D1804" w:rsidRPr="004D3030" w:rsidRDefault="000D1804" w:rsidP="001C3DBD">
      <w:pPr>
        <w:pStyle w:val="Heading1"/>
      </w:pPr>
      <w:r w:rsidRPr="004D3030">
        <w:t xml:space="preserve"> </w:t>
      </w:r>
      <w:bookmarkStart w:id="20" w:name="_Toc274232517"/>
      <w:r w:rsidR="00C0337F">
        <w:t>Institutional, Disciplinary, and/or professional Service</w:t>
      </w:r>
      <w:bookmarkEnd w:id="20"/>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B777180" w14:textId="77777777" w:rsidR="003C2616" w:rsidRDefault="003C2616" w:rsidP="00C068A7">
      <w:pPr>
        <w:pStyle w:val="Heading2"/>
      </w:pPr>
      <w:r>
        <w:br w:type="page"/>
      </w:r>
    </w:p>
    <w:p w14:paraId="00CF5487" w14:textId="0FA942E1" w:rsidR="000D1804" w:rsidRPr="00E36B42" w:rsidRDefault="00157FDA" w:rsidP="00C068A7">
      <w:pPr>
        <w:pStyle w:val="Heading2"/>
      </w:pPr>
      <w:bookmarkStart w:id="21" w:name="_Toc274232518"/>
      <w:bookmarkStart w:id="22" w:name="_GoBack"/>
      <w:bookmarkEnd w:id="22"/>
      <w:r>
        <w:lastRenderedPageBreak/>
        <w:t>Candidate’s Statement</w:t>
      </w:r>
      <w:bookmarkEnd w:id="21"/>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 xml:space="preserve">I am a member of the </w:t>
      </w:r>
      <w:proofErr w:type="spellStart"/>
      <w:r w:rsidR="00300892">
        <w:rPr>
          <w:bCs/>
          <w:iCs/>
        </w:rPr>
        <w:t>Phylotastic</w:t>
      </w:r>
      <w:proofErr w:type="spellEnd"/>
      <w:r w:rsidR="00300892">
        <w:rPr>
          <w:bCs/>
          <w:iCs/>
        </w:rPr>
        <w:t xml:space="preserve"> hackathon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w:t>
      </w:r>
      <w:proofErr w:type="spellStart"/>
      <w:r w:rsidR="00300892">
        <w:rPr>
          <w:bCs/>
          <w:iCs/>
        </w:rPr>
        <w:t>iEvoBio</w:t>
      </w:r>
      <w:proofErr w:type="spellEnd"/>
      <w:r w:rsidR="00300892">
        <w:rPr>
          <w:bCs/>
          <w:iCs/>
        </w:rPr>
        <w:t xml:space="preserve">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w:t>
      </w:r>
      <w:proofErr w:type="spellStart"/>
      <w:r w:rsidR="00D1591E">
        <w:rPr>
          <w:bCs/>
          <w:iCs/>
        </w:rPr>
        <w:t>Akaike</w:t>
      </w:r>
      <w:proofErr w:type="spellEnd"/>
      <w:r w:rsidR="00D1591E">
        <w:rPr>
          <w:bCs/>
          <w:iCs/>
        </w:rPr>
        <w:t xml:space="preserv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53D34EAB" w14:textId="77777777" w:rsidR="003C2616" w:rsidRDefault="003C2616" w:rsidP="00C068A7">
      <w:pPr>
        <w:pStyle w:val="Heading2"/>
      </w:pPr>
      <w:r>
        <w:br w:type="page"/>
      </w:r>
    </w:p>
    <w:p w14:paraId="1B6D4CBD" w14:textId="18717647" w:rsidR="00D84B63" w:rsidRPr="00FA39F7" w:rsidRDefault="00E647CA" w:rsidP="00C068A7">
      <w:pPr>
        <w:pStyle w:val="Heading2"/>
      </w:pPr>
      <w:bookmarkStart w:id="23" w:name="_Toc274232519"/>
      <w:r>
        <w:lastRenderedPageBreak/>
        <w:t>Institutional Service</w:t>
      </w:r>
      <w:bookmarkEnd w:id="23"/>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t>Dean’s Advisory Committee</w:t>
      </w:r>
    </w:p>
    <w:p w14:paraId="40921470" w14:textId="77777777" w:rsidR="002B1953" w:rsidRDefault="002B1953" w:rsidP="00D75EE2">
      <w:pPr>
        <w:ind w:left="720" w:hanging="720"/>
        <w:rPr>
          <w:bCs/>
        </w:rPr>
      </w:pPr>
    </w:p>
    <w:p w14:paraId="7CD862AF" w14:textId="77777777" w:rsidR="003C2616" w:rsidRDefault="003C2616" w:rsidP="00C068A7">
      <w:pPr>
        <w:pStyle w:val="Heading2"/>
      </w:pPr>
      <w:r>
        <w:br w:type="page"/>
      </w:r>
    </w:p>
    <w:p w14:paraId="6FD1B61D" w14:textId="33B689FC" w:rsidR="00834D1A" w:rsidRPr="00FA39F7" w:rsidRDefault="006172A0" w:rsidP="00C068A7">
      <w:pPr>
        <w:pStyle w:val="Heading2"/>
      </w:pPr>
      <w:bookmarkStart w:id="24" w:name="_Toc274232520"/>
      <w:r>
        <w:lastRenderedPageBreak/>
        <w:t>Disciplinary Service</w:t>
      </w:r>
      <w:bookmarkEnd w:id="24"/>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proofErr w:type="spellStart"/>
      <w:r w:rsidRPr="00B647A4">
        <w:t>iEvoBio</w:t>
      </w:r>
      <w:proofErr w:type="spellEnd"/>
      <w:r w:rsidR="00B647A4" w:rsidRPr="00B647A4">
        <w:t>, among others.</w:t>
      </w:r>
    </w:p>
    <w:p w14:paraId="6A4F4775" w14:textId="77777777" w:rsidR="00152B51" w:rsidRDefault="00152B51" w:rsidP="00D75EE2">
      <w:pPr>
        <w:ind w:left="720" w:hanging="720"/>
        <w:rPr>
          <w:b/>
          <w:bCs/>
        </w:rPr>
      </w:pPr>
    </w:p>
    <w:p w14:paraId="4C8A6B8E" w14:textId="623C2316" w:rsidR="00984EE1" w:rsidRDefault="00984EE1">
      <w:pPr>
        <w:rPr>
          <w:b/>
          <w:bCs/>
        </w:rPr>
      </w:pPr>
    </w:p>
    <w:p w14:paraId="7E73510D" w14:textId="77777777" w:rsidR="006932A7" w:rsidRDefault="006932A7" w:rsidP="001C3DBD">
      <w:pPr>
        <w:pStyle w:val="Heading1"/>
        <w:sectPr w:rsidR="006932A7" w:rsidSect="00941813">
          <w:headerReference w:type="default" r:id="rId25"/>
          <w:footerReference w:type="default" r:id="rId26"/>
          <w:pgSz w:w="12240" w:h="15840" w:code="1"/>
          <w:pgMar w:top="1440" w:right="1440" w:bottom="1440" w:left="1440" w:header="720" w:footer="720" w:gutter="0"/>
          <w:pgNumType w:start="1" w:chapStyle="1"/>
          <w:cols w:space="720"/>
          <w:docGrid w:linePitch="360"/>
        </w:sectPr>
      </w:pPr>
    </w:p>
    <w:p w14:paraId="78FD10EA" w14:textId="300895A7" w:rsidR="00FC48D6" w:rsidRDefault="009F27DE" w:rsidP="003C2616">
      <w:pPr>
        <w:pStyle w:val="Heading1"/>
      </w:pPr>
      <w:r>
        <w:lastRenderedPageBreak/>
        <w:t xml:space="preserve"> </w:t>
      </w:r>
      <w:bookmarkStart w:id="25" w:name="_Toc274232521"/>
      <w:r w:rsidR="00BB252B">
        <w:t>Appendices</w:t>
      </w:r>
      <w:bookmarkEnd w:id="25"/>
    </w:p>
    <w:p w14:paraId="44306FE6" w14:textId="77777777" w:rsidR="00984EE1" w:rsidRDefault="00984EE1" w:rsidP="00984EE1">
      <w:pPr>
        <w:rPr>
          <w:b/>
          <w:bCs/>
        </w:rPr>
      </w:pPr>
    </w:p>
    <w:p w14:paraId="0D61378C" w14:textId="564B7387" w:rsidR="00984EE1" w:rsidRDefault="00984EE1" w:rsidP="00984EE1">
      <w:pPr>
        <w:rPr>
          <w:b/>
          <w:bCs/>
        </w:rPr>
      </w:pPr>
      <w:r>
        <w:rPr>
          <w:b/>
          <w:bCs/>
        </w:rPr>
        <w:t>All comments from classes with electronic SAIS returns (classes 2012 or later), and at least 5 responses (which excludes three HOFF classes only) are listed below.</w:t>
      </w:r>
    </w:p>
    <w:p w14:paraId="137BDCFC" w14:textId="77777777" w:rsidR="00DD7A32" w:rsidRDefault="00DD7A32" w:rsidP="00984EE1">
      <w:pPr>
        <w:rPr>
          <w:b/>
          <w:bCs/>
        </w:rPr>
      </w:pPr>
    </w:p>
    <w:p w14:paraId="5612D475" w14:textId="07FB405C" w:rsidR="00DD7A32" w:rsidRDefault="00DD7A32" w:rsidP="00984EE1">
      <w:pPr>
        <w:rPr>
          <w:b/>
          <w:bCs/>
        </w:rPr>
      </w:pPr>
      <w:r>
        <w:rPr>
          <w:b/>
          <w:bCs/>
        </w:rPr>
        <w:t>Key to color scheme:</w:t>
      </w:r>
    </w:p>
    <w:p w14:paraId="2B6D81FE" w14:textId="1DA81DAD" w:rsidR="00DD7A32" w:rsidRPr="00DD7A32" w:rsidRDefault="00DD7A32" w:rsidP="00DD7A32">
      <w:pPr>
        <w:shd w:val="clear" w:color="auto" w:fill="D9D9D9" w:themeFill="background1" w:themeFillShade="D9"/>
        <w:tabs>
          <w:tab w:val="left" w:pos="3344"/>
        </w:tabs>
        <w:rPr>
          <w:bCs/>
        </w:rPr>
      </w:pPr>
      <w:r w:rsidRPr="00DD7A32">
        <w:rPr>
          <w:bCs/>
        </w:rPr>
        <w:t>Bio130: Biodiversity</w:t>
      </w:r>
      <w:r w:rsidR="004F369F">
        <w:rPr>
          <w:bCs/>
        </w:rPr>
        <w:t xml:space="preserve"> (2014 and 2012)</w:t>
      </w:r>
      <w:r w:rsidRPr="00DD7A32">
        <w:rPr>
          <w:bCs/>
        </w:rPr>
        <w:tab/>
      </w:r>
    </w:p>
    <w:p w14:paraId="62CC9623" w14:textId="55872BCC" w:rsidR="00DD7A32" w:rsidRPr="00DD7A32" w:rsidRDefault="00DD7A32" w:rsidP="00DD7A32">
      <w:pPr>
        <w:shd w:val="clear" w:color="auto" w:fill="F2DBDB" w:themeFill="accent2" w:themeFillTint="33"/>
        <w:rPr>
          <w:bCs/>
        </w:rPr>
      </w:pPr>
      <w:r w:rsidRPr="00DD7A32">
        <w:rPr>
          <w:bCs/>
        </w:rPr>
        <w:t xml:space="preserve">EEB602: </w:t>
      </w:r>
      <w:proofErr w:type="spellStart"/>
      <w:r w:rsidRPr="00DD7A32">
        <w:rPr>
          <w:bCs/>
        </w:rPr>
        <w:t>Phyloseminar</w:t>
      </w:r>
      <w:proofErr w:type="spellEnd"/>
      <w:r w:rsidR="004F369F">
        <w:rPr>
          <w:bCs/>
        </w:rPr>
        <w:t xml:space="preserve"> (2014)</w:t>
      </w:r>
    </w:p>
    <w:p w14:paraId="1405BF28" w14:textId="7176EC6E" w:rsidR="00DD7A32" w:rsidRPr="00DD7A32" w:rsidRDefault="00DD7A32" w:rsidP="00DD7A32">
      <w:pPr>
        <w:shd w:val="clear" w:color="auto" w:fill="C6D9F1" w:themeFill="text2" w:themeFillTint="33"/>
        <w:rPr>
          <w:bCs/>
        </w:rPr>
      </w:pPr>
      <w:r w:rsidRPr="00DD7A32">
        <w:rPr>
          <w:bCs/>
        </w:rPr>
        <w:t>HOFF</w:t>
      </w:r>
      <w:r w:rsidR="004F369F">
        <w:rPr>
          <w:bCs/>
        </w:rPr>
        <w:t xml:space="preserve"> (2013)</w:t>
      </w:r>
    </w:p>
    <w:p w14:paraId="659C9C98" w14:textId="7A5938E9" w:rsidR="00984EE1" w:rsidRPr="00DD7A32" w:rsidRDefault="00DD7A32" w:rsidP="00DD7A32">
      <w:pPr>
        <w:shd w:val="clear" w:color="auto" w:fill="EAF1DD" w:themeFill="accent3" w:themeFillTint="33"/>
        <w:ind w:left="720" w:hanging="720"/>
        <w:rPr>
          <w:bCs/>
        </w:rPr>
      </w:pPr>
      <w:r w:rsidRPr="00DD7A32">
        <w:rPr>
          <w:bCs/>
        </w:rPr>
        <w:t>EEB464: Macroevolution</w:t>
      </w:r>
      <w:r w:rsidR="004F369F">
        <w:rPr>
          <w:bCs/>
        </w:rPr>
        <w:t xml:space="preserve"> (2013 and 2012)</w:t>
      </w:r>
    </w:p>
    <w:p w14:paraId="31A99E4B" w14:textId="2F334A53" w:rsidR="00DD7A32" w:rsidRPr="00DD7A32" w:rsidRDefault="00DD7A32" w:rsidP="00DD7A32">
      <w:pPr>
        <w:shd w:val="clear" w:color="auto" w:fill="FDE9D9" w:themeFill="accent6" w:themeFillTint="33"/>
        <w:ind w:left="720" w:hanging="720"/>
        <w:rPr>
          <w:bCs/>
        </w:rPr>
      </w:pPr>
      <w:r w:rsidRPr="00DD7A32">
        <w:rPr>
          <w:bCs/>
        </w:rPr>
        <w:t>EEB511: CORE Evolution</w:t>
      </w:r>
      <w:r w:rsidR="00E84C71">
        <w:rPr>
          <w:bCs/>
        </w:rPr>
        <w:t xml:space="preserve"> (2013). Note that this was </w:t>
      </w:r>
      <w:proofErr w:type="gramStart"/>
      <w:r w:rsidR="00E84C71">
        <w:rPr>
          <w:bCs/>
        </w:rPr>
        <w:t>team taught</w:t>
      </w:r>
      <w:proofErr w:type="gramEnd"/>
      <w:r w:rsidR="00E84C71">
        <w:rPr>
          <w:bCs/>
        </w:rPr>
        <w:t>: the SAIS scores reflect the average for the team, while the comments have been pruned to only include those referring to my section.</w:t>
      </w:r>
    </w:p>
    <w:p w14:paraId="65E3A1CB" w14:textId="77777777" w:rsidR="00DD7A32" w:rsidRDefault="00DD7A32" w:rsidP="00984EE1">
      <w:pPr>
        <w:ind w:left="720" w:hanging="720"/>
        <w:rPr>
          <w:b/>
          <w:bCs/>
        </w:rPr>
      </w:pPr>
    </w:p>
    <w:p w14:paraId="532A6974" w14:textId="77777777" w:rsidR="00DD7A32" w:rsidRDefault="00DD7A32" w:rsidP="00984EE1">
      <w:pPr>
        <w:ind w:left="720" w:hanging="720"/>
        <w:rPr>
          <w:b/>
          <w:bCs/>
        </w:rPr>
      </w:pPr>
    </w:p>
    <w:tbl>
      <w:tblPr>
        <w:tblW w:w="10122" w:type="dxa"/>
        <w:tblBorders>
          <w:insideH w:val="single" w:sz="4" w:space="0" w:color="auto"/>
        </w:tblBorders>
        <w:tblLayout w:type="fixed"/>
        <w:tblCellMar>
          <w:left w:w="54" w:type="dxa"/>
          <w:right w:w="54" w:type="dxa"/>
        </w:tblCellMar>
        <w:tblLook w:val="0000" w:firstRow="0" w:lastRow="0" w:firstColumn="0" w:lastColumn="0" w:noHBand="0" w:noVBand="0"/>
      </w:tblPr>
      <w:tblGrid>
        <w:gridCol w:w="658"/>
        <w:gridCol w:w="1058"/>
        <w:gridCol w:w="874"/>
        <w:gridCol w:w="1391"/>
        <w:gridCol w:w="6141"/>
      </w:tblGrid>
      <w:tr w:rsidR="00A66D63" w:rsidRPr="00A66D63" w14:paraId="73BAC0E3" w14:textId="77777777" w:rsidTr="00DD7A32">
        <w:trPr>
          <w:trHeight w:val="320"/>
        </w:trPr>
        <w:tc>
          <w:tcPr>
            <w:tcW w:w="658" w:type="dxa"/>
            <w:shd w:val="solid" w:color="FFFFFF" w:fill="auto"/>
          </w:tcPr>
          <w:p w14:paraId="75AF31E3"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Year</w:t>
            </w:r>
          </w:p>
        </w:tc>
        <w:tc>
          <w:tcPr>
            <w:tcW w:w="1058" w:type="dxa"/>
            <w:shd w:val="solid" w:color="FFFFFF" w:fill="auto"/>
          </w:tcPr>
          <w:p w14:paraId="5D19CCDF"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Semester</w:t>
            </w:r>
          </w:p>
        </w:tc>
        <w:tc>
          <w:tcPr>
            <w:tcW w:w="874" w:type="dxa"/>
            <w:shd w:val="solid" w:color="FFFFFF" w:fill="auto"/>
          </w:tcPr>
          <w:p w14:paraId="41D56725"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Course</w:t>
            </w:r>
          </w:p>
        </w:tc>
        <w:tc>
          <w:tcPr>
            <w:tcW w:w="1391" w:type="dxa"/>
            <w:shd w:val="solid" w:color="FFFFFF" w:fill="auto"/>
          </w:tcPr>
          <w:p w14:paraId="32E2D201"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Question</w:t>
            </w:r>
          </w:p>
        </w:tc>
        <w:tc>
          <w:tcPr>
            <w:tcW w:w="6141" w:type="dxa"/>
            <w:shd w:val="solid" w:color="FFFFFF" w:fill="auto"/>
          </w:tcPr>
          <w:p w14:paraId="429F48DB"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Response</w:t>
            </w:r>
          </w:p>
        </w:tc>
      </w:tr>
      <w:tr w:rsidR="00A66D63" w:rsidRPr="00A66D63" w14:paraId="02FAD25C" w14:textId="77777777" w:rsidTr="00DD7A32">
        <w:trPr>
          <w:trHeight w:val="300"/>
        </w:trPr>
        <w:tc>
          <w:tcPr>
            <w:tcW w:w="658" w:type="dxa"/>
            <w:vMerge w:val="restart"/>
            <w:shd w:val="clear" w:color="FFFFFF" w:fill="D9D9D9" w:themeFill="background1" w:themeFillShade="D9"/>
          </w:tcPr>
          <w:p w14:paraId="5E86C1AB"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2014</w:t>
            </w:r>
          </w:p>
        </w:tc>
        <w:tc>
          <w:tcPr>
            <w:tcW w:w="1058" w:type="dxa"/>
            <w:vMerge w:val="restart"/>
            <w:shd w:val="clear" w:color="FFFFFF" w:fill="D9D9D9" w:themeFill="background1" w:themeFillShade="D9"/>
          </w:tcPr>
          <w:p w14:paraId="72C0AB0A"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646E8A6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7FBF8CDE"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728C147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p>
        </w:tc>
      </w:tr>
      <w:tr w:rsidR="00A66D63" w:rsidRPr="00A66D63" w14:paraId="29D7F2A5" w14:textId="77777777" w:rsidTr="00DD7A32">
        <w:trPr>
          <w:trHeight w:val="520"/>
        </w:trPr>
        <w:tc>
          <w:tcPr>
            <w:tcW w:w="658" w:type="dxa"/>
            <w:vMerge/>
            <w:shd w:val="clear" w:color="FFFFFF" w:fill="D9D9D9" w:themeFill="background1" w:themeFillShade="D9"/>
          </w:tcPr>
          <w:p w14:paraId="6B64C9E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A2320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6728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7CAE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A47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information that was presented offered new insight on topics that I learned in high school</w:t>
            </w:r>
          </w:p>
        </w:tc>
      </w:tr>
      <w:tr w:rsidR="00A66D63" w:rsidRPr="00A66D63" w14:paraId="5B298186" w14:textId="77777777" w:rsidTr="00DD7A32">
        <w:trPr>
          <w:trHeight w:val="780"/>
        </w:trPr>
        <w:tc>
          <w:tcPr>
            <w:tcW w:w="658" w:type="dxa"/>
            <w:vMerge/>
            <w:shd w:val="clear" w:color="FFFFFF" w:fill="D9D9D9" w:themeFill="background1" w:themeFillShade="D9"/>
          </w:tcPr>
          <w:p w14:paraId="5C8478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116BC1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3BD6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9AA2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16141E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It did stimulate my mind. It made me think about all living things as a whole, and everything </w:t>
            </w:r>
            <w:proofErr w:type="gramStart"/>
            <w:r w:rsidRPr="00A66D63">
              <w:rPr>
                <w:rFonts w:ascii="Times" w:hAnsi="Times" w:cs="Times"/>
                <w:sz w:val="20"/>
                <w:szCs w:val="20"/>
              </w:rPr>
              <w:t>be</w:t>
            </w:r>
            <w:proofErr w:type="gramEnd"/>
            <w:r w:rsidRPr="00A66D63">
              <w:rPr>
                <w:rFonts w:ascii="Times" w:hAnsi="Times" w:cs="Times"/>
                <w:sz w:val="20"/>
                <w:szCs w:val="20"/>
              </w:rPr>
              <w:t xml:space="preserve"> affected by greater causes (like evolution, genetics, etc.).</w:t>
            </w:r>
          </w:p>
        </w:tc>
      </w:tr>
      <w:tr w:rsidR="00A66D63" w:rsidRPr="00A66D63" w14:paraId="664FBFAE" w14:textId="77777777" w:rsidTr="00DD7A32">
        <w:trPr>
          <w:trHeight w:val="300"/>
        </w:trPr>
        <w:tc>
          <w:tcPr>
            <w:tcW w:w="658" w:type="dxa"/>
            <w:vMerge/>
            <w:shd w:val="clear" w:color="FFFFFF" w:fill="D9D9D9" w:themeFill="background1" w:themeFillShade="D9"/>
          </w:tcPr>
          <w:p w14:paraId="625AC6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754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5994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4B42F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7C1573"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xml:space="preserve">. </w:t>
            </w:r>
            <w:proofErr w:type="gramStart"/>
            <w:r w:rsidRPr="00A66D63">
              <w:rPr>
                <w:rFonts w:ascii="Times" w:hAnsi="Times" w:cs="Times"/>
                <w:sz w:val="20"/>
                <w:szCs w:val="20"/>
              </w:rPr>
              <w:t>yes</w:t>
            </w:r>
            <w:proofErr w:type="gramEnd"/>
            <w:r w:rsidRPr="00A66D63">
              <w:rPr>
                <w:rFonts w:ascii="Times" w:hAnsi="Times" w:cs="Times"/>
                <w:sz w:val="20"/>
                <w:szCs w:val="20"/>
              </w:rPr>
              <w:t>.</w:t>
            </w:r>
          </w:p>
        </w:tc>
      </w:tr>
      <w:tr w:rsidR="00A66D63" w:rsidRPr="00A66D63" w14:paraId="51277A41" w14:textId="77777777" w:rsidTr="00DD7A32">
        <w:trPr>
          <w:trHeight w:val="300"/>
        </w:trPr>
        <w:tc>
          <w:tcPr>
            <w:tcW w:w="658" w:type="dxa"/>
            <w:vMerge/>
            <w:shd w:val="clear" w:color="FFFFFF" w:fill="D9D9D9" w:themeFill="background1" w:themeFillShade="D9"/>
          </w:tcPr>
          <w:p w14:paraId="1C796D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967A1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B325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A7C3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008CD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and Yes</w:t>
            </w:r>
          </w:p>
        </w:tc>
      </w:tr>
      <w:tr w:rsidR="00A66D63" w:rsidRPr="00A66D63" w14:paraId="2EED469A" w14:textId="77777777" w:rsidTr="00DD7A32">
        <w:trPr>
          <w:trHeight w:val="520"/>
        </w:trPr>
        <w:tc>
          <w:tcPr>
            <w:tcW w:w="658" w:type="dxa"/>
            <w:vMerge/>
            <w:shd w:val="clear" w:color="FFFFFF" w:fill="D9D9D9" w:themeFill="background1" w:themeFillShade="D9"/>
          </w:tcPr>
          <w:p w14:paraId="7289F6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B96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00C38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FD9DD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0FD8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but was more fact-based, rather than concept-based.</w:t>
            </w:r>
          </w:p>
        </w:tc>
      </w:tr>
      <w:tr w:rsidR="00A66D63" w:rsidRPr="00A66D63" w14:paraId="61A9CAD8" w14:textId="77777777" w:rsidTr="00DD7A32">
        <w:trPr>
          <w:trHeight w:val="300"/>
        </w:trPr>
        <w:tc>
          <w:tcPr>
            <w:tcW w:w="658" w:type="dxa"/>
            <w:vMerge/>
            <w:shd w:val="clear" w:color="FFFFFF" w:fill="D9D9D9" w:themeFill="background1" w:themeFillShade="D9"/>
          </w:tcPr>
          <w:p w14:paraId="5FBA465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29E4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36B5F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EF74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56814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a very intriguing and complicated subject, great teacher though</w:t>
            </w:r>
          </w:p>
        </w:tc>
      </w:tr>
      <w:tr w:rsidR="00A66D63" w:rsidRPr="00A66D63" w14:paraId="1AFD838E" w14:textId="77777777" w:rsidTr="00DD7A32">
        <w:trPr>
          <w:trHeight w:val="520"/>
        </w:trPr>
        <w:tc>
          <w:tcPr>
            <w:tcW w:w="658" w:type="dxa"/>
            <w:vMerge/>
            <w:shd w:val="clear" w:color="FFFFFF" w:fill="D9D9D9" w:themeFill="background1" w:themeFillShade="D9"/>
          </w:tcPr>
          <w:p w14:paraId="49D7A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898B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7C85B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710DE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8302B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and it required that I applied what I learned.</w:t>
            </w:r>
          </w:p>
        </w:tc>
      </w:tr>
      <w:tr w:rsidR="00A66D63" w:rsidRPr="00A66D63" w14:paraId="30B066F9" w14:textId="77777777" w:rsidTr="00DD7A32">
        <w:trPr>
          <w:trHeight w:val="780"/>
        </w:trPr>
        <w:tc>
          <w:tcPr>
            <w:tcW w:w="658" w:type="dxa"/>
            <w:vMerge/>
            <w:shd w:val="clear" w:color="FFFFFF" w:fill="D9D9D9" w:themeFill="background1" w:themeFillShade="D9"/>
          </w:tcPr>
          <w:p w14:paraId="0AACAB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D3AB5A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5744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E6CA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F92FE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excellent examples, everything was explained really well and relative to contemporary Biology. Enthusiasm was good, and in general had a helpful attitude.</w:t>
            </w:r>
          </w:p>
        </w:tc>
      </w:tr>
      <w:tr w:rsidR="00A66D63" w:rsidRPr="00A66D63" w14:paraId="31FFA509" w14:textId="77777777" w:rsidTr="00DD7A32">
        <w:trPr>
          <w:trHeight w:val="520"/>
        </w:trPr>
        <w:tc>
          <w:tcPr>
            <w:tcW w:w="658" w:type="dxa"/>
            <w:vMerge/>
            <w:shd w:val="clear" w:color="FFFFFF" w:fill="D9D9D9" w:themeFill="background1" w:themeFillShade="D9"/>
          </w:tcPr>
          <w:p w14:paraId="7A6B2A0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3965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5455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2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A6E08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Not too much. </w:t>
            </w:r>
            <w:proofErr w:type="gramStart"/>
            <w:r w:rsidRPr="00A66D63">
              <w:rPr>
                <w:rFonts w:ascii="Times" w:hAnsi="Times" w:cs="Times"/>
                <w:sz w:val="20"/>
                <w:szCs w:val="20"/>
              </w:rPr>
              <w:t>it</w:t>
            </w:r>
            <w:proofErr w:type="gramEnd"/>
            <w:r w:rsidRPr="00A66D63">
              <w:rPr>
                <w:rFonts w:ascii="Times" w:hAnsi="Times" w:cs="Times"/>
                <w:sz w:val="20"/>
                <w:szCs w:val="20"/>
              </w:rPr>
              <w:t xml:space="preserve"> was pretty basic concepts, but sometimes I was asked to think outside the box</w:t>
            </w:r>
          </w:p>
        </w:tc>
      </w:tr>
      <w:tr w:rsidR="00A66D63" w:rsidRPr="00A66D63" w14:paraId="5E082221" w14:textId="77777777" w:rsidTr="00DD7A32">
        <w:trPr>
          <w:trHeight w:val="520"/>
        </w:trPr>
        <w:tc>
          <w:tcPr>
            <w:tcW w:w="658" w:type="dxa"/>
            <w:vMerge/>
            <w:shd w:val="clear" w:color="FFFFFF" w:fill="D9D9D9" w:themeFill="background1" w:themeFillShade="D9"/>
          </w:tcPr>
          <w:p w14:paraId="376B1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8C37E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49FD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A11D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36A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intellectually stimulating, yes. I enjoyed learning more about how living things came to be and how they continue to develop.</w:t>
            </w:r>
          </w:p>
        </w:tc>
      </w:tr>
      <w:tr w:rsidR="00A66D63" w:rsidRPr="00A66D63" w14:paraId="58A0E5AD" w14:textId="77777777" w:rsidTr="00DD7A32">
        <w:trPr>
          <w:trHeight w:val="300"/>
        </w:trPr>
        <w:tc>
          <w:tcPr>
            <w:tcW w:w="658" w:type="dxa"/>
            <w:vMerge/>
            <w:shd w:val="clear" w:color="FFFFFF" w:fill="D9D9D9" w:themeFill="background1" w:themeFillShade="D9"/>
          </w:tcPr>
          <w:p w14:paraId="791234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670E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B6C58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C44F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A249625"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I especially like when he opens the class up for discussion.</w:t>
            </w:r>
          </w:p>
        </w:tc>
      </w:tr>
      <w:tr w:rsidR="00A66D63" w:rsidRPr="00A66D63" w14:paraId="6333BF38" w14:textId="77777777" w:rsidTr="00DD7A32">
        <w:trPr>
          <w:trHeight w:val="520"/>
        </w:trPr>
        <w:tc>
          <w:tcPr>
            <w:tcW w:w="658" w:type="dxa"/>
            <w:vMerge/>
            <w:shd w:val="clear" w:color="FFFFFF" w:fill="D9D9D9" w:themeFill="background1" w:themeFillShade="D9"/>
          </w:tcPr>
          <w:p w14:paraId="2F980E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7864E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C3F27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83AC04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0EF9B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Biology does not really interest me that much. Biology in humans is somewhat interesting but definitely the biology of plants.</w:t>
            </w:r>
          </w:p>
        </w:tc>
      </w:tr>
      <w:tr w:rsidR="00A66D63" w:rsidRPr="00A66D63" w14:paraId="5E6DF430" w14:textId="77777777" w:rsidTr="00DD7A32">
        <w:trPr>
          <w:trHeight w:val="300"/>
        </w:trPr>
        <w:tc>
          <w:tcPr>
            <w:tcW w:w="658" w:type="dxa"/>
            <w:vMerge/>
            <w:shd w:val="clear" w:color="FFFFFF" w:fill="D9D9D9" w:themeFill="background1" w:themeFillShade="D9"/>
          </w:tcPr>
          <w:p w14:paraId="533BA7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A32E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19E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F88FB9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27AEE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it</w:t>
            </w:r>
            <w:proofErr w:type="gramEnd"/>
            <w:r w:rsidRPr="00A66D63">
              <w:rPr>
                <w:rFonts w:ascii="Times" w:hAnsi="Times" w:cs="Times"/>
                <w:sz w:val="20"/>
                <w:szCs w:val="20"/>
              </w:rPr>
              <w:t xml:space="preserve"> was but it was still some what difficult to understand.</w:t>
            </w:r>
          </w:p>
        </w:tc>
      </w:tr>
      <w:tr w:rsidR="00A66D63" w:rsidRPr="00A66D63" w14:paraId="4FB23188" w14:textId="77777777" w:rsidTr="00DD7A32">
        <w:trPr>
          <w:trHeight w:val="300"/>
        </w:trPr>
        <w:tc>
          <w:tcPr>
            <w:tcW w:w="658" w:type="dxa"/>
            <w:vMerge/>
            <w:shd w:val="clear" w:color="FFFFFF" w:fill="D9D9D9" w:themeFill="background1" w:themeFillShade="D9"/>
          </w:tcPr>
          <w:p w14:paraId="3B3DC3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85056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2DAEF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789F06E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7D9F5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p>
        </w:tc>
      </w:tr>
      <w:tr w:rsidR="00A66D63" w:rsidRPr="00A66D63" w14:paraId="74F84F55" w14:textId="77777777" w:rsidTr="00DD7A32">
        <w:trPr>
          <w:trHeight w:val="780"/>
        </w:trPr>
        <w:tc>
          <w:tcPr>
            <w:tcW w:w="658" w:type="dxa"/>
            <w:vMerge/>
            <w:shd w:val="clear" w:color="FFFFFF" w:fill="D9D9D9" w:themeFill="background1" w:themeFillShade="D9"/>
          </w:tcPr>
          <w:p w14:paraId="0222FF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BB59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58CB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A8B4CE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12CAB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instructor was very animated and took time to explain key concepts within the course material. The online questions were also beneficial to fully understanding the current topics.</w:t>
            </w:r>
          </w:p>
        </w:tc>
      </w:tr>
      <w:tr w:rsidR="00A66D63" w:rsidRPr="00A66D63" w14:paraId="50F9581C" w14:textId="77777777" w:rsidTr="00DD7A32">
        <w:trPr>
          <w:trHeight w:val="300"/>
        </w:trPr>
        <w:tc>
          <w:tcPr>
            <w:tcW w:w="658" w:type="dxa"/>
            <w:vMerge/>
            <w:shd w:val="clear" w:color="FFFFFF" w:fill="D9D9D9" w:themeFill="background1" w:themeFillShade="D9"/>
          </w:tcPr>
          <w:p w14:paraId="7508633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D23D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92C9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3A3A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F249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the book contributed most to my learning.</w:t>
            </w:r>
          </w:p>
        </w:tc>
      </w:tr>
      <w:tr w:rsidR="00A66D63" w:rsidRPr="00A66D63" w14:paraId="35CEC84C" w14:textId="77777777" w:rsidTr="00DD7A32">
        <w:trPr>
          <w:trHeight w:val="300"/>
        </w:trPr>
        <w:tc>
          <w:tcPr>
            <w:tcW w:w="658" w:type="dxa"/>
            <w:vMerge/>
            <w:shd w:val="clear" w:color="FFFFFF" w:fill="D9D9D9" w:themeFill="background1" w:themeFillShade="D9"/>
          </w:tcPr>
          <w:p w14:paraId="08B60A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AAAE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F2017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2FB7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4AE17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p>
        </w:tc>
      </w:tr>
      <w:tr w:rsidR="00A66D63" w:rsidRPr="00A66D63" w14:paraId="6528DA2A" w14:textId="77777777" w:rsidTr="00DD7A32">
        <w:trPr>
          <w:trHeight w:val="300"/>
        </w:trPr>
        <w:tc>
          <w:tcPr>
            <w:tcW w:w="658" w:type="dxa"/>
            <w:vMerge/>
            <w:shd w:val="clear" w:color="FFFFFF" w:fill="D9D9D9" w:themeFill="background1" w:themeFillShade="D9"/>
          </w:tcPr>
          <w:p w14:paraId="58E6E8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8178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F8A2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0F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D99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Conversing with the teacher</w:t>
            </w:r>
          </w:p>
        </w:tc>
      </w:tr>
      <w:tr w:rsidR="00A66D63" w:rsidRPr="00A66D63" w14:paraId="1FE912F9" w14:textId="77777777" w:rsidTr="00DD7A32">
        <w:trPr>
          <w:trHeight w:val="300"/>
        </w:trPr>
        <w:tc>
          <w:tcPr>
            <w:tcW w:w="658" w:type="dxa"/>
            <w:vMerge/>
            <w:shd w:val="clear" w:color="FFFFFF" w:fill="D9D9D9" w:themeFill="background1" w:themeFillShade="D9"/>
          </w:tcPr>
          <w:p w14:paraId="6B4667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7008F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B86649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DCE23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32621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for tests.</w:t>
            </w:r>
          </w:p>
        </w:tc>
      </w:tr>
      <w:tr w:rsidR="00A66D63" w:rsidRPr="00A66D63" w14:paraId="5D767979" w14:textId="77777777" w:rsidTr="00DD7A32">
        <w:trPr>
          <w:trHeight w:val="780"/>
        </w:trPr>
        <w:tc>
          <w:tcPr>
            <w:tcW w:w="658" w:type="dxa"/>
            <w:vMerge/>
            <w:shd w:val="clear" w:color="FFFFFF" w:fill="D9D9D9" w:themeFill="background1" w:themeFillShade="D9"/>
          </w:tcPr>
          <w:p w14:paraId="4B89AA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5B2A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749E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03C6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DEE7F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O'Meara showed us videos before class and used some as examples of </w:t>
            </w:r>
            <w:proofErr w:type="gramStart"/>
            <w:r w:rsidRPr="00A66D63">
              <w:rPr>
                <w:rFonts w:ascii="Times" w:hAnsi="Times" w:cs="Times"/>
                <w:sz w:val="20"/>
                <w:szCs w:val="20"/>
              </w:rPr>
              <w:t>concepts which</w:t>
            </w:r>
            <w:proofErr w:type="gramEnd"/>
            <w:r w:rsidRPr="00A66D63">
              <w:rPr>
                <w:rFonts w:ascii="Times" w:hAnsi="Times" w:cs="Times"/>
                <w:sz w:val="20"/>
                <w:szCs w:val="20"/>
              </w:rPr>
              <w:t xml:space="preserve"> I found really helpful. They are both interesting and informative.</w:t>
            </w:r>
          </w:p>
        </w:tc>
      </w:tr>
      <w:tr w:rsidR="00A66D63" w:rsidRPr="00A66D63" w14:paraId="2D846B41" w14:textId="77777777" w:rsidTr="00DD7A32">
        <w:trPr>
          <w:trHeight w:val="300"/>
        </w:trPr>
        <w:tc>
          <w:tcPr>
            <w:tcW w:w="658" w:type="dxa"/>
            <w:vMerge/>
            <w:shd w:val="clear" w:color="FFFFFF" w:fill="D9D9D9" w:themeFill="background1" w:themeFillShade="D9"/>
          </w:tcPr>
          <w:p w14:paraId="251F096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B769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51E5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D2121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0CEA4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teacher is phenomenal</w:t>
            </w:r>
          </w:p>
        </w:tc>
      </w:tr>
      <w:tr w:rsidR="00A66D63" w:rsidRPr="00A66D63" w14:paraId="2EFB37F6" w14:textId="77777777" w:rsidTr="00DD7A32">
        <w:trPr>
          <w:trHeight w:val="300"/>
        </w:trPr>
        <w:tc>
          <w:tcPr>
            <w:tcW w:w="658" w:type="dxa"/>
            <w:vMerge/>
            <w:shd w:val="clear" w:color="FFFFFF" w:fill="D9D9D9" w:themeFill="background1" w:themeFillShade="D9"/>
          </w:tcPr>
          <w:p w14:paraId="4C135E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7BA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5317C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6822B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D6D6C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and going to lab.</w:t>
            </w:r>
          </w:p>
        </w:tc>
      </w:tr>
      <w:tr w:rsidR="00A66D63" w:rsidRPr="00A66D63" w14:paraId="2BD6EDDC" w14:textId="77777777" w:rsidTr="00DD7A32">
        <w:trPr>
          <w:trHeight w:val="780"/>
        </w:trPr>
        <w:tc>
          <w:tcPr>
            <w:tcW w:w="658" w:type="dxa"/>
            <w:vMerge/>
            <w:shd w:val="clear" w:color="FFFFFF" w:fill="D9D9D9" w:themeFill="background1" w:themeFillShade="D9"/>
          </w:tcPr>
          <w:p w14:paraId="769EA8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BD3D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E27B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9FA5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78D1E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Tying what we were learning to what actual Biologists do today (but I just enjoy that kind of thing). Also, that review questions before exams really helped so I knew what I didn't know.</w:t>
            </w:r>
          </w:p>
        </w:tc>
      </w:tr>
      <w:tr w:rsidR="00A66D63" w:rsidRPr="00A66D63" w14:paraId="58E64E70" w14:textId="77777777" w:rsidTr="00DD7A32">
        <w:trPr>
          <w:trHeight w:val="300"/>
        </w:trPr>
        <w:tc>
          <w:tcPr>
            <w:tcW w:w="658" w:type="dxa"/>
            <w:vMerge/>
            <w:shd w:val="clear" w:color="FFFFFF" w:fill="D9D9D9" w:themeFill="background1" w:themeFillShade="D9"/>
          </w:tcPr>
          <w:p w14:paraId="6F6FEBF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BC0A7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FE975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48EC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AA1B69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open dialogue we had in every lecture</w:t>
            </w:r>
          </w:p>
        </w:tc>
      </w:tr>
      <w:tr w:rsidR="00A66D63" w:rsidRPr="00A66D63" w14:paraId="6D8EB8A2" w14:textId="77777777" w:rsidTr="00DD7A32">
        <w:trPr>
          <w:trHeight w:val="300"/>
        </w:trPr>
        <w:tc>
          <w:tcPr>
            <w:tcW w:w="658" w:type="dxa"/>
            <w:vMerge/>
            <w:shd w:val="clear" w:color="FFFFFF" w:fill="D9D9D9" w:themeFill="background1" w:themeFillShade="D9"/>
          </w:tcPr>
          <w:p w14:paraId="165C16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5D7F0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44CE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A4DF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19098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entire course rounded out and brushed me up on my biology.</w:t>
            </w:r>
          </w:p>
        </w:tc>
      </w:tr>
      <w:tr w:rsidR="00A66D63" w:rsidRPr="00A66D63" w14:paraId="0919B189" w14:textId="77777777" w:rsidTr="00DD7A32">
        <w:trPr>
          <w:trHeight w:val="520"/>
        </w:trPr>
        <w:tc>
          <w:tcPr>
            <w:tcW w:w="658" w:type="dxa"/>
            <w:vMerge/>
            <w:shd w:val="clear" w:color="FFFFFF" w:fill="D9D9D9" w:themeFill="background1" w:themeFillShade="D9"/>
          </w:tcPr>
          <w:p w14:paraId="174E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71D4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FC186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0FF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A655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study guide was probably the most helpful thing even though about 3/4 of the questions were not on the exam.</w:t>
            </w:r>
          </w:p>
        </w:tc>
      </w:tr>
      <w:tr w:rsidR="00A66D63" w:rsidRPr="00A66D63" w14:paraId="5375C37E" w14:textId="77777777" w:rsidTr="00DD7A32">
        <w:trPr>
          <w:trHeight w:val="300"/>
        </w:trPr>
        <w:tc>
          <w:tcPr>
            <w:tcW w:w="658" w:type="dxa"/>
            <w:vMerge/>
            <w:shd w:val="clear" w:color="FFFFFF" w:fill="D9D9D9" w:themeFill="background1" w:themeFillShade="D9"/>
          </w:tcPr>
          <w:p w14:paraId="39BC98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50F2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FC2BA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3C6C87D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2AA33D5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what</w:t>
            </w:r>
            <w:proofErr w:type="gramEnd"/>
            <w:r w:rsidRPr="00A66D63">
              <w:rPr>
                <w:rFonts w:ascii="Times" w:hAnsi="Times" w:cs="Times"/>
                <w:sz w:val="20"/>
                <w:szCs w:val="20"/>
              </w:rPr>
              <w:t xml:space="preserve"> we learned did not show on the slides</w:t>
            </w:r>
          </w:p>
        </w:tc>
      </w:tr>
      <w:tr w:rsidR="00A66D63" w:rsidRPr="00A66D63" w14:paraId="4AA35875" w14:textId="77777777" w:rsidTr="00DD7A32">
        <w:trPr>
          <w:trHeight w:val="300"/>
        </w:trPr>
        <w:tc>
          <w:tcPr>
            <w:tcW w:w="658" w:type="dxa"/>
            <w:vMerge/>
            <w:shd w:val="clear" w:color="FFFFFF" w:fill="D9D9D9" w:themeFill="background1" w:themeFillShade="D9"/>
          </w:tcPr>
          <w:p w14:paraId="67D9A7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EDFF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C66E9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0C98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8AF2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Too many power points</w:t>
            </w:r>
          </w:p>
        </w:tc>
      </w:tr>
      <w:tr w:rsidR="00A66D63" w:rsidRPr="00A66D63" w14:paraId="09197D91" w14:textId="77777777" w:rsidTr="00DD7A32">
        <w:trPr>
          <w:trHeight w:val="520"/>
        </w:trPr>
        <w:tc>
          <w:tcPr>
            <w:tcW w:w="658" w:type="dxa"/>
            <w:vMerge/>
            <w:shd w:val="clear" w:color="FFFFFF" w:fill="D9D9D9" w:themeFill="background1" w:themeFillShade="D9"/>
          </w:tcPr>
          <w:p w14:paraId="7785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3E75C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D914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BF483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E62386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professor talked too fast, but when addressed, this problem was fixed.</w:t>
            </w:r>
          </w:p>
        </w:tc>
      </w:tr>
      <w:tr w:rsidR="00A66D63" w:rsidRPr="00A66D63" w14:paraId="5F2E4E76" w14:textId="77777777" w:rsidTr="00DD7A32">
        <w:trPr>
          <w:trHeight w:val="520"/>
        </w:trPr>
        <w:tc>
          <w:tcPr>
            <w:tcW w:w="658" w:type="dxa"/>
            <w:vMerge/>
            <w:shd w:val="clear" w:color="FFFFFF" w:fill="D9D9D9" w:themeFill="background1" w:themeFillShade="D9"/>
          </w:tcPr>
          <w:p w14:paraId="31F2C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409B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944C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4864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34445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lectures themselves seemed disorganized and confusing. I had trouble following along during class.</w:t>
            </w:r>
          </w:p>
        </w:tc>
      </w:tr>
      <w:tr w:rsidR="00A66D63" w:rsidRPr="00A66D63" w14:paraId="0FB35BF1" w14:textId="77777777" w:rsidTr="00DD7A32">
        <w:trPr>
          <w:trHeight w:val="300"/>
        </w:trPr>
        <w:tc>
          <w:tcPr>
            <w:tcW w:w="658" w:type="dxa"/>
            <w:vMerge/>
            <w:shd w:val="clear" w:color="FFFFFF" w:fill="D9D9D9" w:themeFill="background1" w:themeFillShade="D9"/>
          </w:tcPr>
          <w:p w14:paraId="0E8500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5FBD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041B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9967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F1F52A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speed</w:t>
            </w:r>
            <w:proofErr w:type="gramEnd"/>
          </w:p>
        </w:tc>
      </w:tr>
      <w:tr w:rsidR="00A66D63" w:rsidRPr="00A66D63" w14:paraId="0F970CE7" w14:textId="77777777" w:rsidTr="00DD7A32">
        <w:trPr>
          <w:trHeight w:val="300"/>
        </w:trPr>
        <w:tc>
          <w:tcPr>
            <w:tcW w:w="658" w:type="dxa"/>
            <w:vMerge/>
            <w:shd w:val="clear" w:color="FFFFFF" w:fill="D9D9D9" w:themeFill="background1" w:themeFillShade="D9"/>
          </w:tcPr>
          <w:p w14:paraId="6EDADC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4FE40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CEC00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D6DA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893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labs</w:t>
            </w:r>
          </w:p>
        </w:tc>
      </w:tr>
      <w:tr w:rsidR="00A66D63" w:rsidRPr="00A66D63" w14:paraId="75848AA2" w14:textId="77777777" w:rsidTr="00DD7A32">
        <w:trPr>
          <w:trHeight w:val="300"/>
        </w:trPr>
        <w:tc>
          <w:tcPr>
            <w:tcW w:w="658" w:type="dxa"/>
            <w:vMerge/>
            <w:shd w:val="clear" w:color="FFFFFF" w:fill="D9D9D9" w:themeFill="background1" w:themeFillShade="D9"/>
          </w:tcPr>
          <w:p w14:paraId="30D6A9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2B94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E6EC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B9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08E133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speed with which the instructor spoke.</w:t>
            </w:r>
          </w:p>
        </w:tc>
      </w:tr>
      <w:tr w:rsidR="00A66D63" w:rsidRPr="00A66D63" w14:paraId="48687B3F" w14:textId="77777777" w:rsidTr="00DD7A32">
        <w:trPr>
          <w:trHeight w:val="780"/>
        </w:trPr>
        <w:tc>
          <w:tcPr>
            <w:tcW w:w="658" w:type="dxa"/>
            <w:vMerge/>
            <w:shd w:val="clear" w:color="FFFFFF" w:fill="D9D9D9" w:themeFill="background1" w:themeFillShade="D9"/>
          </w:tcPr>
          <w:p w14:paraId="78C75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8681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2BE0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428C8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172EB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 parts of lecture felt boring and unnecessary. I would rather hear about examples or more information than take ten minutes to "discuss" basic concepts with people in the class.</w:t>
            </w:r>
          </w:p>
        </w:tc>
      </w:tr>
      <w:tr w:rsidR="00A66D63" w:rsidRPr="00A66D63" w14:paraId="2033221C" w14:textId="77777777" w:rsidTr="00DD7A32">
        <w:trPr>
          <w:trHeight w:val="300"/>
        </w:trPr>
        <w:tc>
          <w:tcPr>
            <w:tcW w:w="658" w:type="dxa"/>
            <w:vMerge/>
            <w:shd w:val="clear" w:color="FFFFFF" w:fill="D9D9D9" w:themeFill="background1" w:themeFillShade="D9"/>
          </w:tcPr>
          <w:p w14:paraId="6B4D0C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5E0E6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5F0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524E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9DEA5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being able to understand what Dr. O'Meara was saying.</w:t>
            </w:r>
          </w:p>
        </w:tc>
      </w:tr>
      <w:tr w:rsidR="00A66D63" w:rsidRPr="00A66D63" w14:paraId="1F3A3DB6" w14:textId="77777777" w:rsidTr="00DD7A32">
        <w:trPr>
          <w:trHeight w:val="780"/>
        </w:trPr>
        <w:tc>
          <w:tcPr>
            <w:tcW w:w="658" w:type="dxa"/>
            <w:vMerge/>
            <w:shd w:val="clear" w:color="FFFFFF" w:fill="D9D9D9" w:themeFill="background1" w:themeFillShade="D9"/>
          </w:tcPr>
          <w:p w14:paraId="64B049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9F6846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43063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5243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FFBE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lectures would go a little too specific and I would have trouble paying attention. I think a little more general and maybe more rapid movement through the material might have worked better for me.</w:t>
            </w:r>
          </w:p>
        </w:tc>
      </w:tr>
      <w:tr w:rsidR="00A66D63" w:rsidRPr="00A66D63" w14:paraId="602E0AD8" w14:textId="77777777" w:rsidTr="00DD7A32">
        <w:trPr>
          <w:trHeight w:val="300"/>
        </w:trPr>
        <w:tc>
          <w:tcPr>
            <w:tcW w:w="658" w:type="dxa"/>
            <w:vMerge/>
            <w:shd w:val="clear" w:color="FFFFFF" w:fill="D9D9D9" w:themeFill="background1" w:themeFillShade="D9"/>
          </w:tcPr>
          <w:p w14:paraId="185E333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E016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FC1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8035A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9758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slides were really boring</w:t>
            </w:r>
          </w:p>
        </w:tc>
      </w:tr>
      <w:tr w:rsidR="00A66D63" w:rsidRPr="00A66D63" w14:paraId="5DAE858D" w14:textId="77777777" w:rsidTr="00DD7A32">
        <w:trPr>
          <w:trHeight w:val="520"/>
        </w:trPr>
        <w:tc>
          <w:tcPr>
            <w:tcW w:w="658" w:type="dxa"/>
            <w:vMerge/>
            <w:shd w:val="clear" w:color="FFFFFF" w:fill="D9D9D9" w:themeFill="background1" w:themeFillShade="D9"/>
          </w:tcPr>
          <w:p w14:paraId="6162DB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88EB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63C50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D78A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EC9F7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Other students not paying attention or talking while the professor is teaching.</w:t>
            </w:r>
          </w:p>
        </w:tc>
      </w:tr>
      <w:tr w:rsidR="00A66D63" w:rsidRPr="00A66D63" w14:paraId="2AF7F42B" w14:textId="77777777" w:rsidTr="00DD7A32">
        <w:trPr>
          <w:trHeight w:val="300"/>
        </w:trPr>
        <w:tc>
          <w:tcPr>
            <w:tcW w:w="658" w:type="dxa"/>
            <w:vMerge/>
            <w:shd w:val="clear" w:color="FFFFFF" w:fill="D9D9D9" w:themeFill="background1" w:themeFillShade="D9"/>
          </w:tcPr>
          <w:p w14:paraId="0B464C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F4F2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0AFA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3F69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B8BB58"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A66D63" w:rsidRPr="00A66D63" w14:paraId="1359372A" w14:textId="77777777" w:rsidTr="00DD7A32">
        <w:trPr>
          <w:trHeight w:val="520"/>
        </w:trPr>
        <w:tc>
          <w:tcPr>
            <w:tcW w:w="658" w:type="dxa"/>
            <w:vMerge/>
            <w:shd w:val="clear" w:color="FFFFFF" w:fill="D9D9D9" w:themeFill="background1" w:themeFillShade="D9"/>
          </w:tcPr>
          <w:p w14:paraId="055ECD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0D8D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95F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D1BE1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7562B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mumbled a lot and talked really fast so it made it hard to understand him. He would also cough a lot into the microphone.</w:t>
            </w:r>
          </w:p>
        </w:tc>
      </w:tr>
      <w:tr w:rsidR="00A66D63" w:rsidRPr="00A66D63" w14:paraId="634F8344" w14:textId="77777777" w:rsidTr="00DD7A32">
        <w:trPr>
          <w:trHeight w:val="300"/>
        </w:trPr>
        <w:tc>
          <w:tcPr>
            <w:tcW w:w="658" w:type="dxa"/>
            <w:vMerge/>
            <w:shd w:val="clear" w:color="FFFFFF" w:fill="D9D9D9" w:themeFill="background1" w:themeFillShade="D9"/>
          </w:tcPr>
          <w:p w14:paraId="60A6059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C309E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03EC8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3937C50"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1C14C17C" w14:textId="77777777" w:rsidR="00A66D63" w:rsidRPr="00A66D63" w:rsidRDefault="00A66D63">
            <w:pPr>
              <w:widowControl w:val="0"/>
              <w:autoSpaceDE w:val="0"/>
              <w:autoSpaceDN w:val="0"/>
              <w:adjustRightInd w:val="0"/>
              <w:rPr>
                <w:rFonts w:ascii="Times" w:hAnsi="Times" w:cs="Times"/>
                <w:sz w:val="20"/>
                <w:szCs w:val="20"/>
              </w:rPr>
            </w:pPr>
            <w:proofErr w:type="spellStart"/>
            <w:proofErr w:type="gramStart"/>
            <w:r w:rsidRPr="00A66D63">
              <w:rPr>
                <w:rFonts w:ascii="Times" w:hAnsi="Times" w:cs="Times"/>
                <w:sz w:val="20"/>
                <w:szCs w:val="20"/>
              </w:rPr>
              <w:t>studyguide</w:t>
            </w:r>
            <w:proofErr w:type="spellEnd"/>
            <w:proofErr w:type="gramEnd"/>
          </w:p>
        </w:tc>
      </w:tr>
      <w:tr w:rsidR="00A66D63" w:rsidRPr="00A66D63" w14:paraId="4D757022" w14:textId="77777777" w:rsidTr="00DD7A32">
        <w:trPr>
          <w:trHeight w:val="520"/>
        </w:trPr>
        <w:tc>
          <w:tcPr>
            <w:tcW w:w="658" w:type="dxa"/>
            <w:vMerge/>
            <w:shd w:val="clear" w:color="FFFFFF" w:fill="D9D9D9" w:themeFill="background1" w:themeFillShade="D9"/>
          </w:tcPr>
          <w:p w14:paraId="7C6BC4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D4B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D547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32D85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A1EF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Examinations should be over </w:t>
            </w:r>
            <w:proofErr w:type="gramStart"/>
            <w:r w:rsidRPr="00A66D63">
              <w:rPr>
                <w:rFonts w:ascii="Times" w:hAnsi="Times" w:cs="Times"/>
                <w:sz w:val="20"/>
                <w:szCs w:val="20"/>
              </w:rPr>
              <w:t>less</w:t>
            </w:r>
            <w:proofErr w:type="gramEnd"/>
            <w:r w:rsidRPr="00A66D63">
              <w:rPr>
                <w:rFonts w:ascii="Times" w:hAnsi="Times" w:cs="Times"/>
                <w:sz w:val="20"/>
                <w:szCs w:val="20"/>
              </w:rPr>
              <w:t xml:space="preserve"> chapters. Then exams are also not as general as they should be when covering a mass amount of information.</w:t>
            </w:r>
          </w:p>
        </w:tc>
      </w:tr>
      <w:tr w:rsidR="00A66D63" w:rsidRPr="00A66D63" w14:paraId="1381447E" w14:textId="77777777" w:rsidTr="00DD7A32">
        <w:trPr>
          <w:trHeight w:val="300"/>
        </w:trPr>
        <w:tc>
          <w:tcPr>
            <w:tcW w:w="658" w:type="dxa"/>
            <w:vMerge/>
            <w:shd w:val="clear" w:color="FFFFFF" w:fill="D9D9D9" w:themeFill="background1" w:themeFillShade="D9"/>
          </w:tcPr>
          <w:p w14:paraId="2D5B94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5BFB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E605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83597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B7B2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Have more clear, concise lectures.</w:t>
            </w:r>
          </w:p>
        </w:tc>
      </w:tr>
      <w:tr w:rsidR="00A66D63" w:rsidRPr="00A66D63" w14:paraId="0A4EF660" w14:textId="77777777" w:rsidTr="00DD7A32">
        <w:trPr>
          <w:trHeight w:val="300"/>
        </w:trPr>
        <w:tc>
          <w:tcPr>
            <w:tcW w:w="658" w:type="dxa"/>
            <w:vMerge/>
            <w:shd w:val="clear" w:color="FFFFFF" w:fill="D9D9D9" w:themeFill="background1" w:themeFillShade="D9"/>
          </w:tcPr>
          <w:p w14:paraId="612D52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CCFD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25D8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FE57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90B3D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Work on speech clarity</w:t>
            </w:r>
          </w:p>
        </w:tc>
      </w:tr>
      <w:tr w:rsidR="00A66D63" w:rsidRPr="00A66D63" w14:paraId="134D40E6" w14:textId="77777777" w:rsidTr="00DD7A32">
        <w:trPr>
          <w:trHeight w:val="300"/>
        </w:trPr>
        <w:tc>
          <w:tcPr>
            <w:tcW w:w="658" w:type="dxa"/>
            <w:vMerge/>
            <w:shd w:val="clear" w:color="FFFFFF" w:fill="D9D9D9" w:themeFill="background1" w:themeFillShade="D9"/>
          </w:tcPr>
          <w:p w14:paraId="124E83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08B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9D6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8389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73DD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the class and lab separate</w:t>
            </w:r>
          </w:p>
        </w:tc>
      </w:tr>
      <w:tr w:rsidR="00A66D63" w:rsidRPr="00A66D63" w14:paraId="494385DC" w14:textId="77777777" w:rsidTr="00DD7A32">
        <w:trPr>
          <w:trHeight w:val="520"/>
        </w:trPr>
        <w:tc>
          <w:tcPr>
            <w:tcW w:w="658" w:type="dxa"/>
            <w:vMerge/>
            <w:shd w:val="clear" w:color="FFFFFF" w:fill="D9D9D9" w:themeFill="background1" w:themeFillShade="D9"/>
          </w:tcPr>
          <w:p w14:paraId="15BF63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5790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54B7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04EE4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5EFF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is too much information on the slides. Almost like they contain as much information as the book. It's almost impossible to follow along.</w:t>
            </w:r>
          </w:p>
        </w:tc>
      </w:tr>
      <w:tr w:rsidR="00A66D63" w:rsidRPr="00A66D63" w14:paraId="22F25172" w14:textId="77777777" w:rsidTr="00DD7A32">
        <w:trPr>
          <w:trHeight w:val="520"/>
        </w:trPr>
        <w:tc>
          <w:tcPr>
            <w:tcW w:w="658" w:type="dxa"/>
            <w:vMerge/>
            <w:shd w:val="clear" w:color="FFFFFF" w:fill="D9D9D9" w:themeFill="background1" w:themeFillShade="D9"/>
          </w:tcPr>
          <w:p w14:paraId="3E732C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7F13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2394C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0EFB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EDD82D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Get rid of normal curve. It does not make sense - logically or morally - and is especially frustrating for trying to figure out grades.</w:t>
            </w:r>
          </w:p>
        </w:tc>
      </w:tr>
      <w:tr w:rsidR="00A66D63" w:rsidRPr="00A66D63" w14:paraId="60B88DCD" w14:textId="77777777" w:rsidTr="00DD7A32">
        <w:trPr>
          <w:trHeight w:val="300"/>
        </w:trPr>
        <w:tc>
          <w:tcPr>
            <w:tcW w:w="658" w:type="dxa"/>
            <w:vMerge/>
            <w:shd w:val="clear" w:color="FFFFFF" w:fill="D9D9D9" w:themeFill="background1" w:themeFillShade="D9"/>
          </w:tcPr>
          <w:p w14:paraId="452B51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D86E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0C2A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0D9C31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D1D1B9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different microphone or speaking slower.</w:t>
            </w:r>
          </w:p>
        </w:tc>
      </w:tr>
      <w:tr w:rsidR="00A66D63" w:rsidRPr="00A66D63" w14:paraId="03DB2709" w14:textId="77777777" w:rsidTr="00DD7A32">
        <w:trPr>
          <w:trHeight w:val="1040"/>
        </w:trPr>
        <w:tc>
          <w:tcPr>
            <w:tcW w:w="658" w:type="dxa"/>
            <w:vMerge/>
            <w:shd w:val="clear" w:color="FFFFFF" w:fill="D9D9D9" w:themeFill="background1" w:themeFillShade="D9"/>
          </w:tcPr>
          <w:p w14:paraId="2324ED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2D2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8846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CBD1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A2E78C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Maybe a little more warning before the exams, and a little more help preparing, or emphasis for things to look at (like memorizing a plant phylogeny). I studied a lot and they were still really difficult. Also, as I said ^^ maybe lectures that don't go into detail about such specific topics.</w:t>
            </w:r>
          </w:p>
        </w:tc>
      </w:tr>
      <w:tr w:rsidR="00A66D63" w:rsidRPr="00A66D63" w14:paraId="0C35ADC0" w14:textId="77777777" w:rsidTr="00DD7A32">
        <w:trPr>
          <w:trHeight w:val="300"/>
        </w:trPr>
        <w:tc>
          <w:tcPr>
            <w:tcW w:w="658" w:type="dxa"/>
            <w:vMerge/>
            <w:shd w:val="clear" w:color="FFFFFF" w:fill="D9D9D9" w:themeFill="background1" w:themeFillShade="D9"/>
          </w:tcPr>
          <w:p w14:paraId="09752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EDD439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770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73085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B7E6D59"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less</w:t>
            </w:r>
            <w:proofErr w:type="gramEnd"/>
            <w:r w:rsidRPr="00A66D63">
              <w:rPr>
                <w:rFonts w:ascii="Times" w:hAnsi="Times" w:cs="Times"/>
                <w:sz w:val="20"/>
                <w:szCs w:val="20"/>
              </w:rPr>
              <w:t xml:space="preserve"> words on the slides. </w:t>
            </w:r>
            <w:proofErr w:type="gramStart"/>
            <w:r w:rsidRPr="00A66D63">
              <w:rPr>
                <w:rFonts w:ascii="Times" w:hAnsi="Times" w:cs="Times"/>
                <w:sz w:val="20"/>
                <w:szCs w:val="20"/>
              </w:rPr>
              <w:t>and</w:t>
            </w:r>
            <w:proofErr w:type="gramEnd"/>
            <w:r w:rsidRPr="00A66D63">
              <w:rPr>
                <w:rFonts w:ascii="Times" w:hAnsi="Times" w:cs="Times"/>
                <w:sz w:val="20"/>
                <w:szCs w:val="20"/>
              </w:rPr>
              <w:t xml:space="preserve"> slowing down </w:t>
            </w:r>
            <w:proofErr w:type="spellStart"/>
            <w:r w:rsidRPr="00A66D63">
              <w:rPr>
                <w:rFonts w:ascii="Times" w:hAnsi="Times" w:cs="Times"/>
                <w:sz w:val="20"/>
                <w:szCs w:val="20"/>
              </w:rPr>
              <w:t>wayyyy</w:t>
            </w:r>
            <w:proofErr w:type="spellEnd"/>
            <w:r w:rsidRPr="00A66D63">
              <w:rPr>
                <w:rFonts w:ascii="Times" w:hAnsi="Times" w:cs="Times"/>
                <w:sz w:val="20"/>
                <w:szCs w:val="20"/>
              </w:rPr>
              <w:t xml:space="preserve"> more.</w:t>
            </w:r>
          </w:p>
        </w:tc>
      </w:tr>
      <w:tr w:rsidR="00A66D63" w:rsidRPr="00A66D63" w14:paraId="59701B56" w14:textId="77777777" w:rsidTr="00DD7A32">
        <w:trPr>
          <w:trHeight w:val="300"/>
        </w:trPr>
        <w:tc>
          <w:tcPr>
            <w:tcW w:w="658" w:type="dxa"/>
            <w:vMerge/>
            <w:shd w:val="clear" w:color="FFFFFF" w:fill="D9D9D9" w:themeFill="background1" w:themeFillShade="D9"/>
          </w:tcPr>
          <w:p w14:paraId="02575DF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CBD98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8DDF4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BA6D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0D332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Excellent class overall!</w:t>
            </w:r>
          </w:p>
        </w:tc>
      </w:tr>
      <w:tr w:rsidR="00A66D63" w:rsidRPr="00A66D63" w14:paraId="680AFC46" w14:textId="77777777" w:rsidTr="00DD7A32">
        <w:trPr>
          <w:trHeight w:val="1040"/>
        </w:trPr>
        <w:tc>
          <w:tcPr>
            <w:tcW w:w="658" w:type="dxa"/>
            <w:vMerge/>
            <w:shd w:val="clear" w:color="FFFFFF" w:fill="D9D9D9" w:themeFill="background1" w:themeFillShade="D9"/>
          </w:tcPr>
          <w:p w14:paraId="3CD586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99F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1D8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5581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74AB4E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wish that the week could consist of going over the chapters and then on Friday we would have an open discussion over all the chapters we read. I understand that this might be an unreasonable suggestion due to scheduling.</w:t>
            </w:r>
          </w:p>
        </w:tc>
      </w:tr>
      <w:tr w:rsidR="00A66D63" w:rsidRPr="00A66D63" w14:paraId="1467E13A" w14:textId="77777777" w:rsidTr="00DD7A32">
        <w:trPr>
          <w:trHeight w:val="300"/>
        </w:trPr>
        <w:tc>
          <w:tcPr>
            <w:tcW w:w="658" w:type="dxa"/>
            <w:vMerge/>
            <w:shd w:val="clear" w:color="FFFFFF" w:fill="D9D9D9" w:themeFill="background1" w:themeFillShade="D9"/>
          </w:tcPr>
          <w:p w14:paraId="087CFB0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B6D6B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590E6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89E4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054D0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Talk slower</w:t>
            </w:r>
          </w:p>
        </w:tc>
      </w:tr>
      <w:tr w:rsidR="00A66D63" w:rsidRPr="00A66D63" w14:paraId="35D4BD2D" w14:textId="77777777" w:rsidTr="00DD7A32">
        <w:trPr>
          <w:trHeight w:val="1040"/>
        </w:trPr>
        <w:tc>
          <w:tcPr>
            <w:tcW w:w="658" w:type="dxa"/>
            <w:vMerge/>
            <w:shd w:val="clear" w:color="FFFFFF" w:fill="D9D9D9" w:themeFill="background1" w:themeFillShade="D9"/>
          </w:tcPr>
          <w:p w14:paraId="70383A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A3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5D78C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057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AA1F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think that you should have more clicker questions to encourage students to come to class and 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that you upload maybe leave some parts blank to also encourage attendance and insure that they are following along.</w:t>
            </w:r>
          </w:p>
        </w:tc>
      </w:tr>
      <w:tr w:rsidR="00A66D63" w:rsidRPr="00A66D63" w14:paraId="13AC4BC6" w14:textId="77777777" w:rsidTr="00DD7A32">
        <w:trPr>
          <w:trHeight w:val="1060"/>
        </w:trPr>
        <w:tc>
          <w:tcPr>
            <w:tcW w:w="658" w:type="dxa"/>
            <w:vMerge/>
            <w:shd w:val="clear" w:color="FFFFFF" w:fill="D9D9D9" w:themeFill="background1" w:themeFillShade="D9"/>
          </w:tcPr>
          <w:p w14:paraId="3D6A3A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53C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75B4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361F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62F70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feel like most of the exam is not talked about in class. We covered so much information and then had to learn and retain all that information. It was too much for this class. I think the amount of information should be cut down so that it can be further explained and better learned.</w:t>
            </w:r>
          </w:p>
        </w:tc>
      </w:tr>
      <w:tr w:rsidR="00A66D63" w:rsidRPr="00A66D63" w14:paraId="11588CF6" w14:textId="77777777" w:rsidTr="00DD7A32">
        <w:trPr>
          <w:trHeight w:val="520"/>
        </w:trPr>
        <w:tc>
          <w:tcPr>
            <w:tcW w:w="658" w:type="dxa"/>
            <w:vMerge w:val="restart"/>
            <w:shd w:val="clear" w:color="FFFFFF" w:fill="F2DBDB" w:themeFill="accent2" w:themeFillTint="33"/>
          </w:tcPr>
          <w:p w14:paraId="3D7726C2" w14:textId="1F16B320" w:rsid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2014</w:t>
            </w:r>
          </w:p>
          <w:p w14:paraId="53E398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val="restart"/>
            <w:shd w:val="clear" w:color="FFFFFF" w:fill="F2DBDB" w:themeFill="accent2" w:themeFillTint="33"/>
          </w:tcPr>
          <w:p w14:paraId="5D55180E" w14:textId="44E29383" w:rsidR="00A66D63" w:rsidRP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Spring</w:t>
            </w:r>
          </w:p>
        </w:tc>
        <w:tc>
          <w:tcPr>
            <w:tcW w:w="874" w:type="dxa"/>
            <w:vMerge w:val="restart"/>
            <w:shd w:val="clear" w:color="FFFFFF" w:fill="F2DBDB" w:themeFill="accent2" w:themeFillTint="33"/>
          </w:tcPr>
          <w:p w14:paraId="2488C97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EEB602</w:t>
            </w:r>
          </w:p>
        </w:tc>
        <w:tc>
          <w:tcPr>
            <w:tcW w:w="1391" w:type="dxa"/>
            <w:vMerge w:val="restart"/>
            <w:shd w:val="clear" w:color="FFFFFF" w:fill="F2DBDB" w:themeFill="accent2" w:themeFillTint="33"/>
          </w:tcPr>
          <w:p w14:paraId="2EA6E302"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2DBDB" w:themeFill="accent2" w:themeFillTint="33"/>
          </w:tcPr>
          <w:p w14:paraId="535F7D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this class was effective in getting me familiar and thinking about different methods in phylogenetics that I haven't used before.</w:t>
            </w:r>
          </w:p>
        </w:tc>
      </w:tr>
      <w:tr w:rsidR="00A66D63" w:rsidRPr="00A66D63" w14:paraId="1F93645E" w14:textId="77777777" w:rsidTr="00DD7A32">
        <w:trPr>
          <w:trHeight w:val="780"/>
        </w:trPr>
        <w:tc>
          <w:tcPr>
            <w:tcW w:w="658" w:type="dxa"/>
            <w:vMerge/>
            <w:shd w:val="clear" w:color="FFFFFF" w:fill="F2DBDB" w:themeFill="accent2" w:themeFillTint="33"/>
          </w:tcPr>
          <w:p w14:paraId="0D2473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A78E0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A3F88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260EE7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BA978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was able to learn more about how systematics was done especially in </w:t>
            </w:r>
            <w:proofErr w:type="gramStart"/>
            <w:r w:rsidRPr="00A66D63">
              <w:rPr>
                <w:rFonts w:ascii="Times" w:hAnsi="Times" w:cs="Times"/>
                <w:sz w:val="20"/>
                <w:szCs w:val="20"/>
              </w:rPr>
              <w:t>computer based</w:t>
            </w:r>
            <w:proofErr w:type="gramEnd"/>
            <w:r w:rsidRPr="00A66D63">
              <w:rPr>
                <w:rFonts w:ascii="Times" w:hAnsi="Times" w:cs="Times"/>
                <w:sz w:val="20"/>
                <w:szCs w:val="20"/>
              </w:rPr>
              <w:t xml:space="preserve"> techniques. It really opened my eyes to areas in which I need to gain further understanding and ability.</w:t>
            </w:r>
          </w:p>
        </w:tc>
      </w:tr>
      <w:tr w:rsidR="00A66D63" w:rsidRPr="00A66D63" w14:paraId="70D54FC1" w14:textId="77777777" w:rsidTr="00DD7A32">
        <w:trPr>
          <w:trHeight w:val="300"/>
        </w:trPr>
        <w:tc>
          <w:tcPr>
            <w:tcW w:w="658" w:type="dxa"/>
            <w:vMerge/>
            <w:shd w:val="clear" w:color="FFFFFF" w:fill="F2DBDB" w:themeFill="accent2" w:themeFillTint="33"/>
          </w:tcPr>
          <w:p w14:paraId="747E378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925E8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E440DA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3CD35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298F3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some of the topics were new and I learned a lot</w:t>
            </w:r>
          </w:p>
        </w:tc>
      </w:tr>
      <w:tr w:rsidR="00A66D63" w:rsidRPr="00A66D63" w14:paraId="33653A9F" w14:textId="77777777" w:rsidTr="00DD7A32">
        <w:trPr>
          <w:trHeight w:val="1300"/>
        </w:trPr>
        <w:tc>
          <w:tcPr>
            <w:tcW w:w="658" w:type="dxa"/>
            <w:vMerge/>
            <w:shd w:val="clear" w:color="FFFFFF" w:fill="F2DBDB" w:themeFill="accent2" w:themeFillTint="33"/>
          </w:tcPr>
          <w:p w14:paraId="4261A25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9CB3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48BDB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7482922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02EEDC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course was intellectually stimulating. It made me think of different ways we could use phylogenetics to answers questions of scientific interest. The class was awesome and I wish it would continue. The instructor is very knowledgeable and helpful with clarifying doubts and ambiguities from the publications.</w:t>
            </w:r>
          </w:p>
        </w:tc>
      </w:tr>
      <w:tr w:rsidR="00A66D63" w:rsidRPr="00A66D63" w14:paraId="7298DAC0" w14:textId="77777777" w:rsidTr="00DD7A32">
        <w:trPr>
          <w:trHeight w:val="2600"/>
        </w:trPr>
        <w:tc>
          <w:tcPr>
            <w:tcW w:w="658" w:type="dxa"/>
            <w:vMerge/>
            <w:shd w:val="clear" w:color="FFFFFF" w:fill="F2DBDB" w:themeFill="accent2" w:themeFillTint="33"/>
          </w:tcPr>
          <w:p w14:paraId="4D86B0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32403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798E3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F5110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3E13AC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This course exposed me to a world of </w:t>
            </w:r>
            <w:proofErr w:type="spellStart"/>
            <w:r w:rsidRPr="00A66D63">
              <w:rPr>
                <w:rFonts w:ascii="Times" w:hAnsi="Times" w:cs="Times"/>
                <w:sz w:val="20"/>
                <w:szCs w:val="20"/>
              </w:rPr>
              <w:t>paleogeographic</w:t>
            </w:r>
            <w:proofErr w:type="spellEnd"/>
            <w:r w:rsidRPr="00A66D63">
              <w:rPr>
                <w:rFonts w:ascii="Times" w:hAnsi="Times" w:cs="Times"/>
                <w:sz w:val="20"/>
                <w:szCs w:val="20"/>
              </w:rPr>
              <w:t>/biogeographic/</w:t>
            </w:r>
            <w:proofErr w:type="spellStart"/>
            <w:r w:rsidRPr="00A66D63">
              <w:rPr>
                <w:rFonts w:ascii="Times" w:hAnsi="Times" w:cs="Times"/>
                <w:sz w:val="20"/>
                <w:szCs w:val="20"/>
              </w:rPr>
              <w:t>phylomimetic</w:t>
            </w:r>
            <w:proofErr w:type="spellEnd"/>
            <w:r w:rsidRPr="00A66D63">
              <w:rPr>
                <w:rFonts w:ascii="Times" w:hAnsi="Times" w:cs="Times"/>
                <w:sz w:val="20"/>
                <w:szCs w:val="20"/>
              </w:rPr>
              <w:t xml:space="preserve">/phylogenetic models that I never would have been exposed to had I not taken this course. Drs. O'Meara, [and two postdocs, names redacted] displayed extraordinary knowledge of the subject matter and this instilled much confidence in those taking the course of the quality of the course being taken. The topics discussed were challenging to me, as I am not a </w:t>
            </w:r>
            <w:proofErr w:type="spellStart"/>
            <w:r w:rsidRPr="00A66D63">
              <w:rPr>
                <w:rFonts w:ascii="Times" w:hAnsi="Times" w:cs="Times"/>
                <w:sz w:val="20"/>
                <w:szCs w:val="20"/>
              </w:rPr>
              <w:t>phylogeneticist</w:t>
            </w:r>
            <w:proofErr w:type="spellEnd"/>
            <w:r w:rsidRPr="00A66D63">
              <w:rPr>
                <w:rFonts w:ascii="Times" w:hAnsi="Times" w:cs="Times"/>
                <w:sz w:val="20"/>
                <w:szCs w:val="20"/>
              </w:rPr>
              <w:t xml:space="preserve"> by training. However, I am happy to have taken the course and believe that I can use what I have learned to improve upon my own research and this makes me happy.</w:t>
            </w:r>
          </w:p>
        </w:tc>
      </w:tr>
      <w:tr w:rsidR="00A66D63" w:rsidRPr="00A66D63" w14:paraId="032644C6" w14:textId="77777777" w:rsidTr="00DD7A32">
        <w:trPr>
          <w:trHeight w:val="520"/>
        </w:trPr>
        <w:tc>
          <w:tcPr>
            <w:tcW w:w="658" w:type="dxa"/>
            <w:vMerge/>
            <w:shd w:val="clear" w:color="FFFFFF" w:fill="F2DBDB" w:themeFill="accent2" w:themeFillTint="33"/>
          </w:tcPr>
          <w:p w14:paraId="6D0CFE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90F1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1992F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0CCB754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2DBDB" w:themeFill="accent2" w:themeFillTint="33"/>
          </w:tcPr>
          <w:p w14:paraId="745F32A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Enjoyed the discussions, to be sure. I learned a lot both from listening and asking questions.</w:t>
            </w:r>
          </w:p>
        </w:tc>
      </w:tr>
      <w:tr w:rsidR="00A66D63" w:rsidRPr="00A66D63" w14:paraId="6D9E55C7" w14:textId="77777777" w:rsidTr="00DD7A32">
        <w:trPr>
          <w:trHeight w:val="1300"/>
        </w:trPr>
        <w:tc>
          <w:tcPr>
            <w:tcW w:w="658" w:type="dxa"/>
            <w:vMerge/>
            <w:shd w:val="clear" w:color="FFFFFF" w:fill="F2DBDB" w:themeFill="accent2" w:themeFillTint="33"/>
          </w:tcPr>
          <w:p w14:paraId="6E29243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B5E31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79D501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917623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11FD7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fact that there were people from several disciplines and levels of understanding all asking questions from different viewpoints. Also, toward the end of the semester we looked at some papers that were applying the methods to different disciplines, so </w:t>
            </w:r>
            <w:proofErr w:type="spellStart"/>
            <w:r w:rsidRPr="00A66D63">
              <w:rPr>
                <w:rFonts w:ascii="Times" w:hAnsi="Times" w:cs="Times"/>
                <w:sz w:val="20"/>
                <w:szCs w:val="20"/>
              </w:rPr>
              <w:t>i</w:t>
            </w:r>
            <w:proofErr w:type="spellEnd"/>
            <w:r w:rsidRPr="00A66D63">
              <w:rPr>
                <w:rFonts w:ascii="Times" w:hAnsi="Times" w:cs="Times"/>
                <w:sz w:val="20"/>
                <w:szCs w:val="20"/>
              </w:rPr>
              <w:t xml:space="preserve"> think that everyone got quite a bit out of this course for relatively little time commitment.</w:t>
            </w:r>
          </w:p>
        </w:tc>
      </w:tr>
      <w:tr w:rsidR="00A66D63" w:rsidRPr="00A66D63" w14:paraId="56057000" w14:textId="77777777" w:rsidTr="00DD7A32">
        <w:trPr>
          <w:trHeight w:val="1040"/>
        </w:trPr>
        <w:tc>
          <w:tcPr>
            <w:tcW w:w="658" w:type="dxa"/>
            <w:vMerge/>
            <w:shd w:val="clear" w:color="FFFFFF" w:fill="F2DBDB" w:themeFill="accent2" w:themeFillTint="33"/>
          </w:tcPr>
          <w:p w14:paraId="6E4DAD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5116AB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837AED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B3B6F6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22EBC9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dicussions</w:t>
            </w:r>
            <w:proofErr w:type="spellEnd"/>
            <w:r w:rsidRPr="00A66D63">
              <w:rPr>
                <w:rFonts w:ascii="Times" w:hAnsi="Times" w:cs="Times"/>
                <w:sz w:val="20"/>
                <w:szCs w:val="20"/>
              </w:rPr>
              <w:t xml:space="preserve"> clarified most of the readings. A couple of times the readings and the discussion topics were beyond any of my prior experience, but It was still worth sitting on the periphery of those discussions and eventually receive a modicum of comprehension.</w:t>
            </w:r>
          </w:p>
        </w:tc>
      </w:tr>
      <w:tr w:rsidR="00A66D63" w:rsidRPr="00A66D63" w14:paraId="60F4B6FC" w14:textId="77777777" w:rsidTr="00DD7A32">
        <w:trPr>
          <w:trHeight w:val="300"/>
        </w:trPr>
        <w:tc>
          <w:tcPr>
            <w:tcW w:w="658" w:type="dxa"/>
            <w:vMerge/>
            <w:shd w:val="clear" w:color="FFFFFF" w:fill="F2DBDB" w:themeFill="accent2" w:themeFillTint="33"/>
          </w:tcPr>
          <w:p w14:paraId="29A6A1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8A07C2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FC72A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6C0C2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BF92B0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explanations given during the class, reading amazing papers</w:t>
            </w:r>
          </w:p>
        </w:tc>
      </w:tr>
      <w:tr w:rsidR="00A66D63" w:rsidRPr="00A66D63" w14:paraId="7BA69510" w14:textId="77777777" w:rsidTr="00DD7A32">
        <w:trPr>
          <w:trHeight w:val="300"/>
        </w:trPr>
        <w:tc>
          <w:tcPr>
            <w:tcW w:w="658" w:type="dxa"/>
            <w:vMerge/>
            <w:shd w:val="clear" w:color="FFFFFF" w:fill="F2DBDB" w:themeFill="accent2" w:themeFillTint="33"/>
          </w:tcPr>
          <w:p w14:paraId="271CBCA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47E74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45CCB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ACC8F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4BC6CC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through the publications and discussing them afterward.</w:t>
            </w:r>
          </w:p>
        </w:tc>
      </w:tr>
      <w:tr w:rsidR="00A66D63" w:rsidRPr="00A66D63" w14:paraId="0FF785FC" w14:textId="77777777" w:rsidTr="00DD7A32">
        <w:trPr>
          <w:trHeight w:val="780"/>
        </w:trPr>
        <w:tc>
          <w:tcPr>
            <w:tcW w:w="658" w:type="dxa"/>
            <w:vMerge/>
            <w:shd w:val="clear" w:color="FFFFFF" w:fill="F2DBDB" w:themeFill="accent2" w:themeFillTint="33"/>
          </w:tcPr>
          <w:p w14:paraId="40B187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5AC75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417B2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C14EA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96EEFEF"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Multiple times, great detail was given to discussing the mechanism of a tree-building algorithm or evolutionary model and this made using the algorithm or model in context of the research article much clearer.</w:t>
            </w:r>
          </w:p>
        </w:tc>
      </w:tr>
      <w:tr w:rsidR="00A66D63" w:rsidRPr="00A66D63" w14:paraId="5EB308C0" w14:textId="77777777" w:rsidTr="00DD7A32">
        <w:trPr>
          <w:trHeight w:val="520"/>
        </w:trPr>
        <w:tc>
          <w:tcPr>
            <w:tcW w:w="658" w:type="dxa"/>
            <w:vMerge/>
            <w:shd w:val="clear" w:color="FFFFFF" w:fill="F2DBDB" w:themeFill="accent2" w:themeFillTint="33"/>
          </w:tcPr>
          <w:p w14:paraId="25DBC6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B4AA3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96446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6EEAE86"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2DBDB" w:themeFill="accent2" w:themeFillTint="33"/>
          </w:tcPr>
          <w:p w14:paraId="5DAA05F2"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w:t>
            </w:r>
            <w:proofErr w:type="gramEnd"/>
            <w:r w:rsidRPr="00A66D63">
              <w:rPr>
                <w:rFonts w:ascii="Times" w:hAnsi="Times" w:cs="Times"/>
                <w:sz w:val="20"/>
                <w:szCs w:val="20"/>
              </w:rPr>
              <w:t xml:space="preserve"> having enough time to read the papers. </w:t>
            </w:r>
            <w:proofErr w:type="gramStart"/>
            <w:r w:rsidRPr="00A66D63">
              <w:rPr>
                <w:rFonts w:ascii="Times" w:hAnsi="Times" w:cs="Times"/>
                <w:sz w:val="20"/>
                <w:szCs w:val="20"/>
              </w:rPr>
              <w:t>often</w:t>
            </w:r>
            <w:proofErr w:type="gramEnd"/>
            <w:r w:rsidRPr="00A66D63">
              <w:rPr>
                <w:rFonts w:ascii="Times" w:hAnsi="Times" w:cs="Times"/>
                <w:sz w:val="20"/>
                <w:szCs w:val="20"/>
              </w:rPr>
              <w:t xml:space="preserve"> sent out too late to do more than a thorough skim, as opposed to reading them well.</w:t>
            </w:r>
          </w:p>
        </w:tc>
      </w:tr>
      <w:tr w:rsidR="00A66D63" w:rsidRPr="00A66D63" w14:paraId="78AE9EB0" w14:textId="77777777" w:rsidTr="00DD7A32">
        <w:trPr>
          <w:trHeight w:val="300"/>
        </w:trPr>
        <w:tc>
          <w:tcPr>
            <w:tcW w:w="658" w:type="dxa"/>
            <w:vMerge/>
            <w:shd w:val="clear" w:color="FFFFFF" w:fill="F2DBDB" w:themeFill="accent2" w:themeFillTint="33"/>
          </w:tcPr>
          <w:p w14:paraId="1563A6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B07077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7B663B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B1CCE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B236A3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5ADA4F29" w14:textId="77777777" w:rsidTr="00DD7A32">
        <w:trPr>
          <w:trHeight w:val="1300"/>
        </w:trPr>
        <w:tc>
          <w:tcPr>
            <w:tcW w:w="658" w:type="dxa"/>
            <w:vMerge/>
            <w:shd w:val="clear" w:color="FFFFFF" w:fill="F2DBDB" w:themeFill="accent2" w:themeFillTint="33"/>
          </w:tcPr>
          <w:p w14:paraId="5E0AB68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5C0A3FB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03B89C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7207A0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13F5E18B"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while</w:t>
            </w:r>
            <w:proofErr w:type="gramEnd"/>
            <w:r w:rsidRPr="00A66D63">
              <w:rPr>
                <w:rFonts w:ascii="Times" w:hAnsi="Times" w:cs="Times"/>
                <w:sz w:val="20"/>
                <w:szCs w:val="20"/>
              </w:rPr>
              <w:t xml:space="preserve"> extemporaneous discussions about various aspects of the papers produces a good discussion, I would have occasionally liked a more structured discussion with some topics from the papers to discussed </w:t>
            </w:r>
            <w:proofErr w:type="spellStart"/>
            <w:r w:rsidRPr="00A66D63">
              <w:rPr>
                <w:rFonts w:ascii="Times" w:hAnsi="Times" w:cs="Times"/>
                <w:sz w:val="20"/>
                <w:szCs w:val="20"/>
              </w:rPr>
              <w:t>layed</w:t>
            </w:r>
            <w:proofErr w:type="spellEnd"/>
            <w:r w:rsidRPr="00A66D63">
              <w:rPr>
                <w:rFonts w:ascii="Times" w:hAnsi="Times" w:cs="Times"/>
                <w:sz w:val="20"/>
                <w:szCs w:val="20"/>
              </w:rPr>
              <w:t xml:space="preserve"> out beforehand, and occasionally some better direction through the discussions.</w:t>
            </w:r>
          </w:p>
        </w:tc>
      </w:tr>
      <w:tr w:rsidR="00A66D63" w:rsidRPr="00A66D63" w14:paraId="07912992" w14:textId="77777777" w:rsidTr="00DD7A32">
        <w:trPr>
          <w:trHeight w:val="300"/>
        </w:trPr>
        <w:tc>
          <w:tcPr>
            <w:tcW w:w="658" w:type="dxa"/>
            <w:vMerge/>
            <w:shd w:val="clear" w:color="FFFFFF" w:fill="F2DBDB" w:themeFill="accent2" w:themeFillTint="33"/>
          </w:tcPr>
          <w:p w14:paraId="041BC48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84FCA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818B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759372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4A636C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A66D63" w:rsidRPr="00A66D63" w14:paraId="74863227" w14:textId="77777777" w:rsidTr="00DD7A32">
        <w:trPr>
          <w:trHeight w:val="520"/>
        </w:trPr>
        <w:tc>
          <w:tcPr>
            <w:tcW w:w="658" w:type="dxa"/>
            <w:vMerge/>
            <w:shd w:val="clear" w:color="FFFFFF" w:fill="F2DBDB" w:themeFill="accent2" w:themeFillTint="33"/>
          </w:tcPr>
          <w:p w14:paraId="66F48A5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E6D5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DD7AE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5C138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0ACE97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were participants in the class that at times detracted from my learning with random interruptions, or criticism that was not constructive.</w:t>
            </w:r>
          </w:p>
        </w:tc>
      </w:tr>
      <w:tr w:rsidR="00A66D63" w:rsidRPr="00A66D63" w14:paraId="0003568E" w14:textId="77777777" w:rsidTr="00DD7A32">
        <w:trPr>
          <w:trHeight w:val="2860"/>
        </w:trPr>
        <w:tc>
          <w:tcPr>
            <w:tcW w:w="658" w:type="dxa"/>
            <w:vMerge/>
            <w:shd w:val="clear" w:color="FFFFFF" w:fill="F2DBDB" w:themeFill="accent2" w:themeFillTint="33"/>
          </w:tcPr>
          <w:p w14:paraId="5B3F0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C44DD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8E248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C0B94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35B48C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various times during each discussion, the discussion tended to stray from the main points at hand and would be longer than I would have liked. Certain aspects of the underpinnings of a tree-building algorithm or evolutionary model were discussed in some detail, but at other times this was lacking and detracted from take-home message to be had from the article (e.g., is this appropriate for my research, and if not, how could I adapt it to be). Dr. O'Meara is brilliant but sometimes speaks very swiftly. Quick replies made it hard to understand what he had said. He has answered the question asked, but it was so quick that many times I missed what I would have liked to </w:t>
            </w:r>
            <w:proofErr w:type="gramStart"/>
            <w:r w:rsidRPr="00A66D63">
              <w:rPr>
                <w:rFonts w:ascii="Times" w:hAnsi="Times" w:cs="Times"/>
                <w:sz w:val="20"/>
                <w:szCs w:val="20"/>
              </w:rPr>
              <w:t>have heard</w:t>
            </w:r>
            <w:proofErr w:type="gramEnd"/>
            <w:r w:rsidRPr="00A66D63">
              <w:rPr>
                <w:rFonts w:ascii="Times" w:hAnsi="Times" w:cs="Times"/>
                <w:sz w:val="20"/>
                <w:szCs w:val="20"/>
              </w:rPr>
              <w:t xml:space="preserve"> because it was probably worth its weight in gold.</w:t>
            </w:r>
          </w:p>
        </w:tc>
      </w:tr>
      <w:tr w:rsidR="00A66D63" w:rsidRPr="00A66D63" w14:paraId="6ADE2A1B" w14:textId="77777777" w:rsidTr="00DD7A32">
        <w:trPr>
          <w:trHeight w:val="520"/>
        </w:trPr>
        <w:tc>
          <w:tcPr>
            <w:tcW w:w="658" w:type="dxa"/>
            <w:vMerge/>
            <w:shd w:val="clear" w:color="FFFFFF" w:fill="F2DBDB" w:themeFill="accent2" w:themeFillTint="33"/>
          </w:tcPr>
          <w:p w14:paraId="1B1C46C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D3F4D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C63EA4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01E862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2DBDB" w:themeFill="accent2" w:themeFillTint="33"/>
          </w:tcPr>
          <w:p w14:paraId="7E0D9A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little more structure would have been helpful, set learning goals for the week or so.</w:t>
            </w:r>
          </w:p>
        </w:tc>
      </w:tr>
      <w:tr w:rsidR="00A66D63" w:rsidRPr="00A66D63" w14:paraId="7179FA42" w14:textId="77777777" w:rsidTr="00DD7A32">
        <w:trPr>
          <w:trHeight w:val="300"/>
        </w:trPr>
        <w:tc>
          <w:tcPr>
            <w:tcW w:w="658" w:type="dxa"/>
            <w:vMerge/>
            <w:shd w:val="clear" w:color="FFFFFF" w:fill="F2DBDB" w:themeFill="accent2" w:themeFillTint="33"/>
          </w:tcPr>
          <w:p w14:paraId="68022EB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C610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782FDC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274F8E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225DC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 that I can think of. Offer it again!</w:t>
            </w:r>
          </w:p>
        </w:tc>
      </w:tr>
      <w:tr w:rsidR="00A66D63" w:rsidRPr="00A66D63" w14:paraId="09B06C8C" w14:textId="77777777" w:rsidTr="00DD7A32">
        <w:trPr>
          <w:trHeight w:val="1040"/>
        </w:trPr>
        <w:tc>
          <w:tcPr>
            <w:tcW w:w="658" w:type="dxa"/>
            <w:vMerge/>
            <w:shd w:val="clear" w:color="FFFFFF" w:fill="F2DBDB" w:themeFill="accent2" w:themeFillTint="33"/>
          </w:tcPr>
          <w:p w14:paraId="6F8298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002FE6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8BBD1D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686D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CB5134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sure all students contribute to discussions. I felt a core group of students contributed to discussions, but there were a number of students who may have spoken only once in the semester and a small few who never contributed.</w:t>
            </w:r>
          </w:p>
        </w:tc>
      </w:tr>
      <w:tr w:rsidR="00A66D63" w:rsidRPr="00A66D63" w14:paraId="3EB23CA9" w14:textId="77777777" w:rsidTr="00DD7A32">
        <w:trPr>
          <w:trHeight w:val="520"/>
        </w:trPr>
        <w:tc>
          <w:tcPr>
            <w:tcW w:w="658" w:type="dxa"/>
            <w:vMerge/>
            <w:shd w:val="clear" w:color="FFFFFF" w:fill="F2DBDB" w:themeFill="accent2" w:themeFillTint="33"/>
          </w:tcPr>
          <w:p w14:paraId="5040F8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67929E1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EC7736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4A326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41FDBFC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is good the way it is, continue organizing this type of seminars, they are very helpful</w:t>
            </w:r>
          </w:p>
        </w:tc>
      </w:tr>
      <w:tr w:rsidR="00A66D63" w:rsidRPr="00A66D63" w14:paraId="3594B0B2" w14:textId="77777777" w:rsidTr="00DD7A32">
        <w:trPr>
          <w:trHeight w:val="1560"/>
        </w:trPr>
        <w:tc>
          <w:tcPr>
            <w:tcW w:w="658" w:type="dxa"/>
            <w:vMerge/>
            <w:shd w:val="clear" w:color="FFFFFF" w:fill="F2DBDB" w:themeFill="accent2" w:themeFillTint="33"/>
          </w:tcPr>
          <w:p w14:paraId="56CDE8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455A1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4290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5FF2B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6945CB4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would suggest </w:t>
            </w:r>
            <w:proofErr w:type="gramStart"/>
            <w:r w:rsidRPr="00A66D63">
              <w:rPr>
                <w:rFonts w:ascii="Times" w:hAnsi="Times" w:cs="Times"/>
                <w:sz w:val="20"/>
                <w:szCs w:val="20"/>
              </w:rPr>
              <w:t>to send</w:t>
            </w:r>
            <w:proofErr w:type="gramEnd"/>
            <w:r w:rsidRPr="00A66D63">
              <w:rPr>
                <w:rFonts w:ascii="Times" w:hAnsi="Times" w:cs="Times"/>
                <w:sz w:val="20"/>
                <w:szCs w:val="20"/>
              </w:rPr>
              <w:t xml:space="preserve"> out the publication or publications of interest at least 3-4 days beforehand. It was hard to find time to read everything and understand it when the reading material was sent 1-2 days before. Also, maybe allow people enrolled in the class to suggest papers (they need not be selected, but nice if this option is available). It would be good to have objectives that we should get from each paper (not necessary though).</w:t>
            </w:r>
          </w:p>
        </w:tc>
      </w:tr>
      <w:tr w:rsidR="00A66D63" w:rsidRPr="00A66D63" w14:paraId="1B8FAD37" w14:textId="77777777" w:rsidTr="00DD7A32">
        <w:trPr>
          <w:trHeight w:val="1060"/>
        </w:trPr>
        <w:tc>
          <w:tcPr>
            <w:tcW w:w="658" w:type="dxa"/>
            <w:vMerge/>
            <w:shd w:val="clear" w:color="FFFFFF" w:fill="F2DBDB" w:themeFill="accent2" w:themeFillTint="33"/>
          </w:tcPr>
          <w:p w14:paraId="244B7C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EE87AB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7B844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3362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F00C4E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an outline of the key points that need to be discussed for the paper, get through them, and then if there needs to be extra discussion let people have a free for all. It seemed a bit chaotic and disorganized as times because of the lack of progression in the discussion.</w:t>
            </w:r>
          </w:p>
        </w:tc>
      </w:tr>
      <w:tr w:rsidR="00DE5B88" w:rsidRPr="00A66D63" w14:paraId="19E8D11C" w14:textId="77777777" w:rsidTr="00DD7A32">
        <w:trPr>
          <w:trHeight w:val="780"/>
        </w:trPr>
        <w:tc>
          <w:tcPr>
            <w:tcW w:w="658" w:type="dxa"/>
            <w:vMerge w:val="restart"/>
            <w:shd w:val="clear" w:color="FFFFFF" w:fill="C6D9F1" w:themeFill="text2" w:themeFillTint="33"/>
          </w:tcPr>
          <w:p w14:paraId="71F4C6C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2013</w:t>
            </w:r>
          </w:p>
        </w:tc>
        <w:tc>
          <w:tcPr>
            <w:tcW w:w="1058" w:type="dxa"/>
            <w:vMerge w:val="restart"/>
            <w:shd w:val="clear" w:color="FFFFFF" w:fill="C6D9F1" w:themeFill="text2" w:themeFillTint="33"/>
          </w:tcPr>
          <w:p w14:paraId="567AE28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C6D9F1" w:themeFill="text2" w:themeFillTint="33"/>
          </w:tcPr>
          <w:p w14:paraId="43509F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EEB607</w:t>
            </w:r>
          </w:p>
        </w:tc>
        <w:tc>
          <w:tcPr>
            <w:tcW w:w="1391" w:type="dxa"/>
            <w:vMerge w:val="restart"/>
            <w:shd w:val="clear" w:color="FFFFFF" w:fill="C6D9F1" w:themeFill="text2" w:themeFillTint="33"/>
          </w:tcPr>
          <w:p w14:paraId="06F71DD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C6D9F1" w:themeFill="text2" w:themeFillTint="33"/>
          </w:tcPr>
          <w:p w14:paraId="513FDC0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Yes-there</w:t>
            </w:r>
            <w:proofErr w:type="gramEnd"/>
            <w:r w:rsidRPr="00A66D63">
              <w:rPr>
                <w:rFonts w:ascii="Times" w:hAnsi="Times" w:cs="Times"/>
                <w:sz w:val="20"/>
                <w:szCs w:val="20"/>
              </w:rPr>
              <w:t xml:space="preserve"> is a wide range of content we discuss, and a diverse group of participants who bring up details more specific to their own background. </w:t>
            </w:r>
            <w:proofErr w:type="gramStart"/>
            <w:r w:rsidRPr="00A66D63">
              <w:rPr>
                <w:rFonts w:ascii="Times" w:hAnsi="Times" w:cs="Times"/>
                <w:sz w:val="20"/>
                <w:szCs w:val="20"/>
              </w:rPr>
              <w:t>this</w:t>
            </w:r>
            <w:proofErr w:type="gramEnd"/>
            <w:r w:rsidRPr="00A66D63">
              <w:rPr>
                <w:rFonts w:ascii="Times" w:hAnsi="Times" w:cs="Times"/>
                <w:sz w:val="20"/>
                <w:szCs w:val="20"/>
              </w:rPr>
              <w:t xml:space="preserve"> makes the discussions very stimulating typically.</w:t>
            </w:r>
          </w:p>
        </w:tc>
      </w:tr>
      <w:tr w:rsidR="00DE5B88" w:rsidRPr="00A66D63" w14:paraId="17088832" w14:textId="77777777" w:rsidTr="00DD7A32">
        <w:trPr>
          <w:trHeight w:val="1300"/>
        </w:trPr>
        <w:tc>
          <w:tcPr>
            <w:tcW w:w="658" w:type="dxa"/>
            <w:vMerge/>
            <w:shd w:val="clear" w:color="FFFFFF" w:fill="C6D9F1" w:themeFill="text2" w:themeFillTint="33"/>
          </w:tcPr>
          <w:p w14:paraId="13AAE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F650D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2CA9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309F31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6384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this discussion group/lab meeting was stimulating, and challenged me to think about things "outside the box," so to speak. We read papers and discussed their strengths and </w:t>
            </w:r>
            <w:proofErr w:type="gramStart"/>
            <w:r w:rsidRPr="00A66D63">
              <w:rPr>
                <w:rFonts w:ascii="Times" w:hAnsi="Times" w:cs="Times"/>
                <w:sz w:val="20"/>
                <w:szCs w:val="20"/>
              </w:rPr>
              <w:t>weaknesses which</w:t>
            </w:r>
            <w:proofErr w:type="gramEnd"/>
            <w:r w:rsidRPr="00A66D63">
              <w:rPr>
                <w:rFonts w:ascii="Times" w:hAnsi="Times" w:cs="Times"/>
                <w:sz w:val="20"/>
                <w:szCs w:val="20"/>
              </w:rPr>
              <w:t xml:space="preserve"> helped better myself as a scientist. Brian always tries and succeeds in making the discussions intellectually stimulating.</w:t>
            </w:r>
          </w:p>
        </w:tc>
      </w:tr>
      <w:tr w:rsidR="00DE5B88" w:rsidRPr="00A66D63" w14:paraId="6ACADE57" w14:textId="77777777" w:rsidTr="00DD7A32">
        <w:trPr>
          <w:trHeight w:val="300"/>
        </w:trPr>
        <w:tc>
          <w:tcPr>
            <w:tcW w:w="658" w:type="dxa"/>
            <w:vMerge/>
            <w:shd w:val="clear" w:color="FFFFFF" w:fill="C6D9F1" w:themeFill="text2" w:themeFillTint="33"/>
          </w:tcPr>
          <w:p w14:paraId="3D5DAA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D517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A58D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4D7DF8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74A7F76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is always nice to see what other people are doing</w:t>
            </w:r>
          </w:p>
        </w:tc>
      </w:tr>
      <w:tr w:rsidR="00DE5B88" w:rsidRPr="00A66D63" w14:paraId="63695ECF" w14:textId="77777777" w:rsidTr="00DD7A32">
        <w:trPr>
          <w:trHeight w:val="300"/>
        </w:trPr>
        <w:tc>
          <w:tcPr>
            <w:tcW w:w="658" w:type="dxa"/>
            <w:vMerge/>
            <w:shd w:val="clear" w:color="FFFFFF" w:fill="C6D9F1" w:themeFill="text2" w:themeFillTint="33"/>
          </w:tcPr>
          <w:p w14:paraId="03C0AB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17331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B50A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FB25FF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C6D9F1" w:themeFill="text2" w:themeFillTint="33"/>
          </w:tcPr>
          <w:p w14:paraId="6918470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r w:rsidRPr="00A66D63">
              <w:rPr>
                <w:rFonts w:ascii="Times" w:hAnsi="Times" w:cs="Times"/>
                <w:sz w:val="20"/>
                <w:szCs w:val="20"/>
              </w:rPr>
              <w:t xml:space="preserve"> and format (</w:t>
            </w:r>
            <w:proofErr w:type="spellStart"/>
            <w:r w:rsidRPr="00A66D63">
              <w:rPr>
                <w:rFonts w:ascii="Times" w:hAnsi="Times" w:cs="Times"/>
                <w:sz w:val="20"/>
                <w:szCs w:val="20"/>
              </w:rPr>
              <w:t>ie</w:t>
            </w:r>
            <w:proofErr w:type="spellEnd"/>
            <w:r w:rsidRPr="00A66D63">
              <w:rPr>
                <w:rFonts w:ascii="Times" w:hAnsi="Times" w:cs="Times"/>
                <w:sz w:val="20"/>
                <w:szCs w:val="20"/>
              </w:rPr>
              <w:t xml:space="preserve"> discussions rather than presentations)</w:t>
            </w:r>
          </w:p>
        </w:tc>
      </w:tr>
      <w:tr w:rsidR="00DE5B88" w:rsidRPr="00A66D63" w14:paraId="0A6B8442" w14:textId="77777777" w:rsidTr="00DD7A32">
        <w:trPr>
          <w:trHeight w:val="780"/>
        </w:trPr>
        <w:tc>
          <w:tcPr>
            <w:tcW w:w="658" w:type="dxa"/>
            <w:vMerge/>
            <w:shd w:val="clear" w:color="FFFFFF" w:fill="C6D9F1" w:themeFill="text2" w:themeFillTint="33"/>
          </w:tcPr>
          <w:p w14:paraId="5C671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AC859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731703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4DD75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EE6E1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Discussing research project ideas and picking apart papers really helped me learn more about current methods and interesting hypotheses in science.</w:t>
            </w:r>
          </w:p>
        </w:tc>
      </w:tr>
      <w:tr w:rsidR="00DE5B88" w:rsidRPr="00A66D63" w14:paraId="068815E5" w14:textId="77777777" w:rsidTr="00DD7A32">
        <w:trPr>
          <w:trHeight w:val="300"/>
        </w:trPr>
        <w:tc>
          <w:tcPr>
            <w:tcW w:w="658" w:type="dxa"/>
            <w:vMerge/>
            <w:shd w:val="clear" w:color="FFFFFF" w:fill="C6D9F1" w:themeFill="text2" w:themeFillTint="33"/>
          </w:tcPr>
          <w:p w14:paraId="59BDA1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AE8C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0054A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613B0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C662AE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able to bounce some ideas off peers for my research</w:t>
            </w:r>
          </w:p>
        </w:tc>
      </w:tr>
      <w:tr w:rsidR="00DE5B88" w:rsidRPr="00A66D63" w14:paraId="059F3A66" w14:textId="77777777" w:rsidTr="00DD7A32">
        <w:trPr>
          <w:trHeight w:val="300"/>
        </w:trPr>
        <w:tc>
          <w:tcPr>
            <w:tcW w:w="658" w:type="dxa"/>
            <w:vMerge/>
            <w:shd w:val="clear" w:color="FFFFFF" w:fill="C6D9F1" w:themeFill="text2" w:themeFillTint="33"/>
          </w:tcPr>
          <w:p w14:paraId="2DBC93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368601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DED40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1E1201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C6D9F1" w:themeFill="text2" w:themeFillTint="33"/>
          </w:tcPr>
          <w:p w14:paraId="5498D1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NA</w:t>
            </w:r>
          </w:p>
        </w:tc>
      </w:tr>
      <w:tr w:rsidR="00DE5B88" w:rsidRPr="00A66D63" w14:paraId="0853CF32" w14:textId="77777777" w:rsidTr="00DD7A32">
        <w:trPr>
          <w:trHeight w:val="300"/>
        </w:trPr>
        <w:tc>
          <w:tcPr>
            <w:tcW w:w="658" w:type="dxa"/>
            <w:vMerge/>
            <w:shd w:val="clear" w:color="FFFFFF" w:fill="C6D9F1" w:themeFill="text2" w:themeFillTint="33"/>
          </w:tcPr>
          <w:p w14:paraId="48900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7961F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54664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89140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2776818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in particular detracted from my learning.</w:t>
            </w:r>
          </w:p>
        </w:tc>
      </w:tr>
      <w:tr w:rsidR="00DE5B88" w:rsidRPr="00A66D63" w14:paraId="586FBFCD" w14:textId="77777777" w:rsidTr="00DD7A32">
        <w:trPr>
          <w:trHeight w:val="780"/>
        </w:trPr>
        <w:tc>
          <w:tcPr>
            <w:tcW w:w="658" w:type="dxa"/>
            <w:vMerge/>
            <w:shd w:val="clear" w:color="FFFFFF" w:fill="C6D9F1" w:themeFill="text2" w:themeFillTint="33"/>
          </w:tcPr>
          <w:p w14:paraId="124058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995C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130A77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138932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115DD98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class time was not great. By 5 pm everyone is slowing down and wants to be doing something else. Also, I got sick of trees. The bifurcating kind.</w:t>
            </w:r>
          </w:p>
        </w:tc>
      </w:tr>
      <w:tr w:rsidR="00DE5B88" w:rsidRPr="00A66D63" w14:paraId="2B84784B" w14:textId="77777777" w:rsidTr="00DD7A32">
        <w:trPr>
          <w:trHeight w:val="520"/>
        </w:trPr>
        <w:tc>
          <w:tcPr>
            <w:tcW w:w="658" w:type="dxa"/>
            <w:vMerge/>
            <w:shd w:val="clear" w:color="FFFFFF" w:fill="C6D9F1" w:themeFill="text2" w:themeFillTint="33"/>
          </w:tcPr>
          <w:p w14:paraId="521E03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647AF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5C68C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3BFD0CB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C6D9F1" w:themeFill="text2" w:themeFillTint="33"/>
          </w:tcPr>
          <w:p w14:paraId="75DC9D1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keep</w:t>
            </w:r>
            <w:proofErr w:type="gramEnd"/>
            <w:r w:rsidRPr="00A66D63">
              <w:rPr>
                <w:rFonts w:ascii="Times" w:hAnsi="Times" w:cs="Times"/>
                <w:sz w:val="20"/>
                <w:szCs w:val="20"/>
              </w:rPr>
              <w:t xml:space="preserve"> it open as a class section and continue to allow anyone to show up. </w:t>
            </w:r>
            <w:proofErr w:type="spellStart"/>
            <w:proofErr w:type="gramStart"/>
            <w:r w:rsidRPr="00A66D63">
              <w:rPr>
                <w:rFonts w:ascii="Times" w:hAnsi="Times" w:cs="Times"/>
                <w:sz w:val="20"/>
                <w:szCs w:val="20"/>
              </w:rPr>
              <w:t>i</w:t>
            </w:r>
            <w:proofErr w:type="spellEnd"/>
            <w:proofErr w:type="gramEnd"/>
            <w:r w:rsidRPr="00A66D63">
              <w:rPr>
                <w:rFonts w:ascii="Times" w:hAnsi="Times" w:cs="Times"/>
                <w:sz w:val="20"/>
                <w:szCs w:val="20"/>
              </w:rPr>
              <w:t xml:space="preserve"> think this helps bring in more students than just HOFF lab members.</w:t>
            </w:r>
          </w:p>
        </w:tc>
      </w:tr>
      <w:tr w:rsidR="00DE5B88" w:rsidRPr="00A66D63" w14:paraId="19338A7E" w14:textId="77777777" w:rsidTr="00DD7A32">
        <w:trPr>
          <w:trHeight w:val="520"/>
        </w:trPr>
        <w:tc>
          <w:tcPr>
            <w:tcW w:w="658" w:type="dxa"/>
            <w:vMerge/>
            <w:shd w:val="clear" w:color="FFFFFF" w:fill="C6D9F1" w:themeFill="text2" w:themeFillTint="33"/>
          </w:tcPr>
          <w:p w14:paraId="14079A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02BB5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67A01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03F85F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A63FE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-Sending out papers (if a person is presenting one) earlier than 1-2 days ahead. -Having discussion questions to keep the discussion going.</w:t>
            </w:r>
          </w:p>
        </w:tc>
      </w:tr>
      <w:tr w:rsidR="00DE5B88" w:rsidRPr="00A66D63" w14:paraId="3E68EB4A" w14:textId="77777777" w:rsidTr="00DD7A32">
        <w:trPr>
          <w:trHeight w:val="320"/>
        </w:trPr>
        <w:tc>
          <w:tcPr>
            <w:tcW w:w="658" w:type="dxa"/>
            <w:vMerge/>
            <w:shd w:val="clear" w:color="FFFFFF" w:fill="C6D9F1" w:themeFill="text2" w:themeFillTint="33"/>
          </w:tcPr>
          <w:p w14:paraId="6954D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63713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9FAF7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BEFAB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49836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Switch the timing. Early is better than late.</w:t>
            </w:r>
          </w:p>
        </w:tc>
      </w:tr>
      <w:tr w:rsidR="00DE5B88" w:rsidRPr="00A66D63" w14:paraId="171716D9" w14:textId="77777777" w:rsidTr="00DD7A32">
        <w:trPr>
          <w:trHeight w:val="780"/>
        </w:trPr>
        <w:tc>
          <w:tcPr>
            <w:tcW w:w="658" w:type="dxa"/>
            <w:vMerge w:val="restart"/>
            <w:shd w:val="clear" w:color="FFFFFF" w:fill="EAF1DD" w:themeFill="accent3" w:themeFillTint="33"/>
          </w:tcPr>
          <w:p w14:paraId="5A174741" w14:textId="2E4CD663"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EAF1DD" w:themeFill="accent3" w:themeFillTint="33"/>
          </w:tcPr>
          <w:p w14:paraId="4A156C7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32EFFC7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3BB5EB4D"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4D10C30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did! I enjoyed your class very much. Your lectures are engaging and the material is good-I like your use of journal articles to teach real examples and applications. I love how much effort you put into it!</w:t>
            </w:r>
          </w:p>
        </w:tc>
      </w:tr>
      <w:tr w:rsidR="00DE5B88" w:rsidRPr="00A66D63" w14:paraId="74E9AF70" w14:textId="77777777" w:rsidTr="00DD7A32">
        <w:trPr>
          <w:trHeight w:val="520"/>
        </w:trPr>
        <w:tc>
          <w:tcPr>
            <w:tcW w:w="658" w:type="dxa"/>
            <w:vMerge/>
            <w:shd w:val="clear" w:color="FFFFFF" w:fill="EAF1DD" w:themeFill="accent3" w:themeFillTint="33"/>
          </w:tcPr>
          <w:p w14:paraId="6BD44F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B087A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F4790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786B8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653B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Lots of good examples and opportunities for critical thinking and discussion</w:t>
            </w:r>
          </w:p>
        </w:tc>
      </w:tr>
      <w:tr w:rsidR="00DE5B88" w:rsidRPr="00A66D63" w14:paraId="2C56CECE" w14:textId="77777777" w:rsidTr="00DD7A32">
        <w:trPr>
          <w:trHeight w:val="1040"/>
        </w:trPr>
        <w:tc>
          <w:tcPr>
            <w:tcW w:w="658" w:type="dxa"/>
            <w:vMerge/>
            <w:shd w:val="clear" w:color="FFFFFF" w:fill="EAF1DD" w:themeFill="accent3" w:themeFillTint="33"/>
          </w:tcPr>
          <w:p w14:paraId="43FC52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E29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DA04D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E3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3153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Yeah, I actually learned quite a bit in this class, it just sucked a lot of the time some of the material was a bit new and I had not much to say most of the time or it was discussing data types not previously encountered and I did not always know how to interpret the data.</w:t>
            </w:r>
          </w:p>
        </w:tc>
      </w:tr>
      <w:tr w:rsidR="00DE5B88" w:rsidRPr="00A66D63" w14:paraId="49843295" w14:textId="77777777" w:rsidTr="00DD7A32">
        <w:trPr>
          <w:trHeight w:val="520"/>
        </w:trPr>
        <w:tc>
          <w:tcPr>
            <w:tcW w:w="658" w:type="dxa"/>
            <w:vMerge/>
            <w:shd w:val="clear" w:color="FFFFFF" w:fill="EAF1DD" w:themeFill="accent3" w:themeFillTint="33"/>
          </w:tcPr>
          <w:p w14:paraId="194870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AFEA9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6B61E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3BA0A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3204F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although much of what was in the course was stuff that I had been taught before.</w:t>
            </w:r>
          </w:p>
        </w:tc>
      </w:tr>
      <w:tr w:rsidR="00DE5B88" w:rsidRPr="00A66D63" w14:paraId="3E661F1B" w14:textId="77777777" w:rsidTr="00DD7A32">
        <w:trPr>
          <w:trHeight w:val="520"/>
        </w:trPr>
        <w:tc>
          <w:tcPr>
            <w:tcW w:w="658" w:type="dxa"/>
            <w:vMerge/>
            <w:shd w:val="clear" w:color="FFFFFF" w:fill="EAF1DD" w:themeFill="accent3" w:themeFillTint="33"/>
          </w:tcPr>
          <w:p w14:paraId="6F9547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CECD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0F4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68C9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A95C2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concepts approached in ways that I had not thought about before. I enjoyed the class discussions.</w:t>
            </w:r>
          </w:p>
        </w:tc>
      </w:tr>
      <w:tr w:rsidR="00DE5B88" w:rsidRPr="00A66D63" w14:paraId="34DA7AB7" w14:textId="77777777" w:rsidTr="00DD7A32">
        <w:trPr>
          <w:trHeight w:val="300"/>
        </w:trPr>
        <w:tc>
          <w:tcPr>
            <w:tcW w:w="658" w:type="dxa"/>
            <w:vMerge/>
            <w:shd w:val="clear" w:color="FFFFFF" w:fill="EAF1DD" w:themeFill="accent3" w:themeFillTint="33"/>
          </w:tcPr>
          <w:p w14:paraId="6EC415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729B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EBE4D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5ACE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7E1AE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a great class.</w:t>
            </w:r>
          </w:p>
        </w:tc>
      </w:tr>
      <w:tr w:rsidR="00DE5B88" w:rsidRPr="00A66D63" w14:paraId="36CB1749" w14:textId="77777777" w:rsidTr="00DD7A32">
        <w:trPr>
          <w:trHeight w:val="780"/>
        </w:trPr>
        <w:tc>
          <w:tcPr>
            <w:tcW w:w="658" w:type="dxa"/>
            <w:vMerge/>
            <w:shd w:val="clear" w:color="FFFFFF" w:fill="EAF1DD" w:themeFill="accent3" w:themeFillTint="33"/>
          </w:tcPr>
          <w:p w14:paraId="3CA288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2674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0310F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3B6B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D824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I had to switch gears from a </w:t>
            </w:r>
            <w:proofErr w:type="gramStart"/>
            <w:r w:rsidRPr="00A66D63">
              <w:rPr>
                <w:rFonts w:ascii="Times" w:hAnsi="Times" w:cs="Times"/>
                <w:sz w:val="20"/>
                <w:szCs w:val="20"/>
              </w:rPr>
              <w:t>case by case</w:t>
            </w:r>
            <w:proofErr w:type="gramEnd"/>
            <w:r w:rsidRPr="00A66D63">
              <w:rPr>
                <w:rFonts w:ascii="Times" w:hAnsi="Times" w:cs="Times"/>
                <w:sz w:val="20"/>
                <w:szCs w:val="20"/>
              </w:rPr>
              <w:t xml:space="preserve"> kind of study in Animal Science to a much broader, more encompassing thought process. It was definitely different from what I am used to.</w:t>
            </w:r>
          </w:p>
        </w:tc>
      </w:tr>
      <w:tr w:rsidR="00DE5B88" w:rsidRPr="00A66D63" w14:paraId="28A22C66" w14:textId="77777777" w:rsidTr="00DD7A32">
        <w:trPr>
          <w:trHeight w:val="780"/>
        </w:trPr>
        <w:tc>
          <w:tcPr>
            <w:tcW w:w="658" w:type="dxa"/>
            <w:vMerge/>
            <w:shd w:val="clear" w:color="FFFFFF" w:fill="EAF1DD" w:themeFill="accent3" w:themeFillTint="33"/>
          </w:tcPr>
          <w:p w14:paraId="284928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99B27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035EF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03F0E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14A2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this was my first evolution course at UT, and I felt it addressed topics relevant in the field today. It was difficult for me to think in terms of evolution, as I primarily study ecology.</w:t>
            </w:r>
          </w:p>
        </w:tc>
      </w:tr>
      <w:tr w:rsidR="00DE5B88" w:rsidRPr="00A66D63" w14:paraId="57AB4429" w14:textId="77777777" w:rsidTr="00DD7A32">
        <w:trPr>
          <w:trHeight w:val="300"/>
        </w:trPr>
        <w:tc>
          <w:tcPr>
            <w:tcW w:w="658" w:type="dxa"/>
            <w:vMerge/>
            <w:shd w:val="clear" w:color="FFFFFF" w:fill="EAF1DD" w:themeFill="accent3" w:themeFillTint="33"/>
          </w:tcPr>
          <w:p w14:paraId="708E1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72D09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5E190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78FC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6FC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great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and discussion.</w:t>
            </w:r>
          </w:p>
        </w:tc>
      </w:tr>
      <w:tr w:rsidR="00DE5B88" w:rsidRPr="00A66D63" w14:paraId="086707F1" w14:textId="77777777" w:rsidTr="00DD7A32">
        <w:trPr>
          <w:trHeight w:val="520"/>
        </w:trPr>
        <w:tc>
          <w:tcPr>
            <w:tcW w:w="658" w:type="dxa"/>
            <w:vMerge/>
            <w:shd w:val="clear" w:color="FFFFFF" w:fill="EAF1DD" w:themeFill="accent3" w:themeFillTint="33"/>
          </w:tcPr>
          <w:p w14:paraId="6062C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8F07F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D5CBC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358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058594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course did present many new topics and the way it was run required you to come up with many of your own ideas.</w:t>
            </w:r>
          </w:p>
        </w:tc>
      </w:tr>
      <w:tr w:rsidR="00DE5B88" w:rsidRPr="00A66D63" w14:paraId="3CAB9AFA" w14:textId="77777777" w:rsidTr="00DD7A32">
        <w:trPr>
          <w:trHeight w:val="300"/>
        </w:trPr>
        <w:tc>
          <w:tcPr>
            <w:tcW w:w="658" w:type="dxa"/>
            <w:vMerge/>
            <w:shd w:val="clear" w:color="FFFFFF" w:fill="EAF1DD" w:themeFill="accent3" w:themeFillTint="33"/>
          </w:tcPr>
          <w:p w14:paraId="73A84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94E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1297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D575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A8F75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and yes it did.</w:t>
            </w:r>
          </w:p>
        </w:tc>
      </w:tr>
      <w:tr w:rsidR="00DE5B88" w:rsidRPr="00A66D63" w14:paraId="3DEA0197" w14:textId="77777777" w:rsidTr="00DD7A32">
        <w:trPr>
          <w:trHeight w:val="520"/>
        </w:trPr>
        <w:tc>
          <w:tcPr>
            <w:tcW w:w="658" w:type="dxa"/>
            <w:vMerge/>
            <w:shd w:val="clear" w:color="FFFFFF" w:fill="EAF1DD" w:themeFill="accent3" w:themeFillTint="33"/>
          </w:tcPr>
          <w:p w14:paraId="1E654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F49C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23E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297CD4F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35028D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helpful, but I feel when we discussed the material I learned much more.</w:t>
            </w:r>
          </w:p>
        </w:tc>
      </w:tr>
      <w:tr w:rsidR="00DE5B88" w:rsidRPr="00A66D63" w14:paraId="04B6CB33" w14:textId="77777777" w:rsidTr="00DD7A32">
        <w:trPr>
          <w:trHeight w:val="300"/>
        </w:trPr>
        <w:tc>
          <w:tcPr>
            <w:tcW w:w="658" w:type="dxa"/>
            <w:vMerge/>
            <w:shd w:val="clear" w:color="FFFFFF" w:fill="EAF1DD" w:themeFill="accent3" w:themeFillTint="33"/>
          </w:tcPr>
          <w:p w14:paraId="554BDDD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A8A4E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FB3C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5332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5CD01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part of the class without the frequent student contributions.</w:t>
            </w:r>
          </w:p>
        </w:tc>
      </w:tr>
      <w:tr w:rsidR="00DE5B88" w:rsidRPr="00A66D63" w14:paraId="5A1B7231" w14:textId="77777777" w:rsidTr="00DD7A32">
        <w:trPr>
          <w:trHeight w:val="780"/>
        </w:trPr>
        <w:tc>
          <w:tcPr>
            <w:tcW w:w="658" w:type="dxa"/>
            <w:vMerge/>
            <w:shd w:val="clear" w:color="FFFFFF" w:fill="EAF1DD" w:themeFill="accent3" w:themeFillTint="33"/>
          </w:tcPr>
          <w:p w14:paraId="739E25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5049A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CAB8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698C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4BE8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Your enthusiasm really makes this class easy to learn! </w:t>
            </w:r>
            <w:proofErr w:type="gramStart"/>
            <w:r w:rsidRPr="00A66D63">
              <w:rPr>
                <w:rFonts w:ascii="Times" w:hAnsi="Times" w:cs="Times"/>
                <w:sz w:val="20"/>
                <w:szCs w:val="20"/>
              </w:rPr>
              <w:t>you</w:t>
            </w:r>
            <w:proofErr w:type="gramEnd"/>
            <w:r w:rsidRPr="00A66D63">
              <w:rPr>
                <w:rFonts w:ascii="Times" w:hAnsi="Times" w:cs="Times"/>
                <w:sz w:val="20"/>
                <w:szCs w:val="20"/>
              </w:rPr>
              <w:t xml:space="preserve"> always sound so excited about the topic, so it in turn makes me want to learn about it too!</w:t>
            </w:r>
          </w:p>
        </w:tc>
      </w:tr>
      <w:tr w:rsidR="00DE5B88" w:rsidRPr="00A66D63" w14:paraId="52193AE1" w14:textId="77777777" w:rsidTr="00DD7A32">
        <w:trPr>
          <w:trHeight w:val="780"/>
        </w:trPr>
        <w:tc>
          <w:tcPr>
            <w:tcW w:w="658" w:type="dxa"/>
            <w:vMerge/>
            <w:shd w:val="clear" w:color="FFFFFF" w:fill="EAF1DD" w:themeFill="accent3" w:themeFillTint="33"/>
          </w:tcPr>
          <w:p w14:paraId="69F89F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218A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B1FE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27DF1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998F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presentations where we voted on the topic that we wanted to learn about. I liked the one on building models, because it made you think of different ways of testing hypotheses.</w:t>
            </w:r>
          </w:p>
        </w:tc>
      </w:tr>
      <w:tr w:rsidR="00DE5B88" w:rsidRPr="00A66D63" w14:paraId="36FEA98B" w14:textId="77777777" w:rsidTr="00DD7A32">
        <w:trPr>
          <w:trHeight w:val="300"/>
        </w:trPr>
        <w:tc>
          <w:tcPr>
            <w:tcW w:w="658" w:type="dxa"/>
            <w:vMerge/>
            <w:shd w:val="clear" w:color="FFFFFF" w:fill="EAF1DD" w:themeFill="accent3" w:themeFillTint="33"/>
          </w:tcPr>
          <w:p w14:paraId="2CF49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8A9E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3DED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72591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74CC3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discussions</w:t>
            </w:r>
          </w:p>
        </w:tc>
      </w:tr>
      <w:tr w:rsidR="00DE5B88" w:rsidRPr="00A66D63" w14:paraId="2A98B606" w14:textId="77777777" w:rsidTr="00DD7A32">
        <w:trPr>
          <w:trHeight w:val="300"/>
        </w:trPr>
        <w:tc>
          <w:tcPr>
            <w:tcW w:w="658" w:type="dxa"/>
            <w:vMerge/>
            <w:shd w:val="clear" w:color="FFFFFF" w:fill="EAF1DD" w:themeFill="accent3" w:themeFillTint="33"/>
          </w:tcPr>
          <w:p w14:paraId="62BAF8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9DF6A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F5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965F3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74A5B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format was great. Dr. O'Meara was a great professor</w:t>
            </w:r>
          </w:p>
        </w:tc>
      </w:tr>
      <w:tr w:rsidR="00DE5B88" w:rsidRPr="00A66D63" w14:paraId="071BCE73" w14:textId="77777777" w:rsidTr="00DD7A32">
        <w:trPr>
          <w:trHeight w:val="520"/>
        </w:trPr>
        <w:tc>
          <w:tcPr>
            <w:tcW w:w="658" w:type="dxa"/>
            <w:vMerge/>
            <w:shd w:val="clear" w:color="FFFFFF" w:fill="EAF1DD" w:themeFill="accent3" w:themeFillTint="33"/>
          </w:tcPr>
          <w:p w14:paraId="3F8BD4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6427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C07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09FB0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337BA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Listening to the other students helped tremendously since I had very little background in EEB.</w:t>
            </w:r>
          </w:p>
        </w:tc>
      </w:tr>
      <w:tr w:rsidR="00DE5B88" w:rsidRPr="00A66D63" w14:paraId="44BE2DAF" w14:textId="77777777" w:rsidTr="00DD7A32">
        <w:trPr>
          <w:trHeight w:val="520"/>
        </w:trPr>
        <w:tc>
          <w:tcPr>
            <w:tcW w:w="658" w:type="dxa"/>
            <w:vMerge/>
            <w:shd w:val="clear" w:color="FFFFFF" w:fill="EAF1DD" w:themeFill="accent3" w:themeFillTint="33"/>
          </w:tcPr>
          <w:p w14:paraId="50CBD3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674A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1C3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59473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B2AD1C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Examples, running through simulations, learning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study techniques</w:t>
            </w:r>
          </w:p>
        </w:tc>
      </w:tr>
      <w:tr w:rsidR="00DE5B88" w:rsidRPr="00A66D63" w14:paraId="734C1EF1" w14:textId="77777777" w:rsidTr="00DD7A32">
        <w:trPr>
          <w:trHeight w:val="300"/>
        </w:trPr>
        <w:tc>
          <w:tcPr>
            <w:tcW w:w="658" w:type="dxa"/>
            <w:vMerge/>
            <w:shd w:val="clear" w:color="FFFFFF" w:fill="EAF1DD" w:themeFill="accent3" w:themeFillTint="33"/>
          </w:tcPr>
          <w:p w14:paraId="4EEB78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79BB5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1586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D59A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48DE9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well the teacher broke down the material.</w:t>
            </w:r>
          </w:p>
        </w:tc>
      </w:tr>
      <w:tr w:rsidR="00DE5B88" w:rsidRPr="00A66D63" w14:paraId="0083A50C" w14:textId="77777777" w:rsidTr="00DD7A32">
        <w:trPr>
          <w:trHeight w:val="1040"/>
        </w:trPr>
        <w:tc>
          <w:tcPr>
            <w:tcW w:w="658" w:type="dxa"/>
            <w:vMerge/>
            <w:shd w:val="clear" w:color="FFFFFF" w:fill="EAF1DD" w:themeFill="accent3" w:themeFillTint="33"/>
          </w:tcPr>
          <w:p w14:paraId="4A4C01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0DCD8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7D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556779C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7DB76A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feel like there were a few irrelevant topics that made me kind of bored and not really wishing to pay attention. I think Darwin and the other people we have discussed should have had </w:t>
            </w:r>
            <w:proofErr w:type="gramStart"/>
            <w:r w:rsidRPr="00A66D63">
              <w:rPr>
                <w:rFonts w:ascii="Times" w:hAnsi="Times" w:cs="Times"/>
                <w:sz w:val="20"/>
                <w:szCs w:val="20"/>
              </w:rPr>
              <w:t>there</w:t>
            </w:r>
            <w:proofErr w:type="gramEnd"/>
            <w:r w:rsidRPr="00A66D63">
              <w:rPr>
                <w:rFonts w:ascii="Times" w:hAnsi="Times" w:cs="Times"/>
                <w:sz w:val="20"/>
                <w:szCs w:val="20"/>
              </w:rPr>
              <w:t xml:space="preserve"> material discussed not so much their lives.</w:t>
            </w:r>
          </w:p>
        </w:tc>
      </w:tr>
      <w:tr w:rsidR="00DE5B88" w:rsidRPr="00A66D63" w14:paraId="6F380207" w14:textId="77777777" w:rsidTr="00DD7A32">
        <w:trPr>
          <w:trHeight w:val="1820"/>
        </w:trPr>
        <w:tc>
          <w:tcPr>
            <w:tcW w:w="658" w:type="dxa"/>
            <w:vMerge/>
            <w:shd w:val="clear" w:color="FFFFFF" w:fill="EAF1DD" w:themeFill="accent3" w:themeFillTint="33"/>
          </w:tcPr>
          <w:p w14:paraId="555F74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F70D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5D661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C6934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B1FD4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don't </w:t>
            </w:r>
            <w:proofErr w:type="gramStart"/>
            <w:r w:rsidRPr="00A66D63">
              <w:rPr>
                <w:rFonts w:ascii="Times" w:hAnsi="Times" w:cs="Times"/>
                <w:sz w:val="20"/>
                <w:szCs w:val="20"/>
              </w:rPr>
              <w:t>think</w:t>
            </w:r>
            <w:proofErr w:type="gramEnd"/>
            <w:r w:rsidRPr="00A66D63">
              <w:rPr>
                <w:rFonts w:ascii="Times" w:hAnsi="Times" w:cs="Times"/>
                <w:sz w:val="20"/>
                <w:szCs w:val="20"/>
              </w:rPr>
              <w:t xml:space="preserve"> as much time should be devoted to the students voicing ideas in each class period. A separate class period, or one per week might be beneficial to have as an open discussion lecture in which the students can share thoughts, ideas, and ask questions. It seems like a lot of each period was filled with quietly asked questions that sometimes had no answer other than acknowledgement of the response being correct, or periods of silence.</w:t>
            </w:r>
          </w:p>
        </w:tc>
      </w:tr>
      <w:tr w:rsidR="00DE5B88" w:rsidRPr="00A66D63" w14:paraId="1F1881B8" w14:textId="77777777" w:rsidTr="00DD7A32">
        <w:trPr>
          <w:trHeight w:val="1300"/>
        </w:trPr>
        <w:tc>
          <w:tcPr>
            <w:tcW w:w="658" w:type="dxa"/>
            <w:vMerge/>
            <w:shd w:val="clear" w:color="FFFFFF" w:fill="EAF1DD" w:themeFill="accent3" w:themeFillTint="33"/>
          </w:tcPr>
          <w:p w14:paraId="52B2AB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B662E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A0F6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1BCF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E4F8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many questions trying to get student involvement. A lot of time can get wasted waiting for students to answer...I like letting students participate a lot, but I think there can be too much. I know this is tough, but sometimes your enunciation is difficult to understand. You speak very quickly, which is fine, but the words can often run together</w:t>
            </w:r>
          </w:p>
        </w:tc>
      </w:tr>
      <w:tr w:rsidR="00DE5B88" w:rsidRPr="00A66D63" w14:paraId="3CF24B2A" w14:textId="77777777" w:rsidTr="00DD7A32">
        <w:trPr>
          <w:trHeight w:val="1300"/>
        </w:trPr>
        <w:tc>
          <w:tcPr>
            <w:tcW w:w="658" w:type="dxa"/>
            <w:vMerge/>
            <w:shd w:val="clear" w:color="FFFFFF" w:fill="EAF1DD" w:themeFill="accent3" w:themeFillTint="33"/>
          </w:tcPr>
          <w:p w14:paraId="0A352E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53F5F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3DA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6370A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887CDE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Lack of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to review after class/lag time in uploading of presentations. </w:t>
            </w:r>
            <w:proofErr w:type="gramStart"/>
            <w:r w:rsidRPr="00A66D63">
              <w:rPr>
                <w:rFonts w:ascii="Times" w:hAnsi="Times" w:cs="Times"/>
                <w:sz w:val="20"/>
                <w:szCs w:val="20"/>
              </w:rPr>
              <w:t>Open ended</w:t>
            </w:r>
            <w:proofErr w:type="gramEnd"/>
            <w:r w:rsidRPr="00A66D63">
              <w:rPr>
                <w:rFonts w:ascii="Times" w:hAnsi="Times" w:cs="Times"/>
                <w:sz w:val="20"/>
                <w:szCs w:val="20"/>
              </w:rPr>
              <w:t xml:space="preserve"> assignment directions, so I didn't know how much or how little was expected of me. The in-class discussions were interesting, but not always necessary. Often we don't respond to questions because it seems silly to state the obvious.</w:t>
            </w:r>
          </w:p>
        </w:tc>
      </w:tr>
      <w:tr w:rsidR="00DE5B88" w:rsidRPr="00A66D63" w14:paraId="035E29A0" w14:textId="77777777" w:rsidTr="00DD7A32">
        <w:trPr>
          <w:trHeight w:val="780"/>
        </w:trPr>
        <w:tc>
          <w:tcPr>
            <w:tcW w:w="658" w:type="dxa"/>
            <w:vMerge/>
            <w:shd w:val="clear" w:color="FFFFFF" w:fill="EAF1DD" w:themeFill="accent3" w:themeFillTint="33"/>
          </w:tcPr>
          <w:p w14:paraId="363A7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B32AC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21D1F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245A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62779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having specific background reading. I did enjoy researching certain things on my own, but some concepts would have been better with background reading.</w:t>
            </w:r>
          </w:p>
        </w:tc>
      </w:tr>
      <w:tr w:rsidR="00DE5B88" w:rsidRPr="00A66D63" w14:paraId="61516541" w14:textId="77777777" w:rsidTr="00DD7A32">
        <w:trPr>
          <w:trHeight w:val="300"/>
        </w:trPr>
        <w:tc>
          <w:tcPr>
            <w:tcW w:w="658" w:type="dxa"/>
            <w:vMerge/>
            <w:shd w:val="clear" w:color="FFFFFF" w:fill="EAF1DD" w:themeFill="accent3" w:themeFillTint="33"/>
          </w:tcPr>
          <w:p w14:paraId="4E6F9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AB3B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D866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4E351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FACC0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the amount of participation involved.</w:t>
            </w:r>
          </w:p>
        </w:tc>
      </w:tr>
      <w:tr w:rsidR="00DE5B88" w:rsidRPr="00A66D63" w14:paraId="542080FF" w14:textId="77777777" w:rsidTr="00DD7A32">
        <w:trPr>
          <w:trHeight w:val="300"/>
        </w:trPr>
        <w:tc>
          <w:tcPr>
            <w:tcW w:w="658" w:type="dxa"/>
            <w:vMerge/>
            <w:shd w:val="clear" w:color="FFFFFF" w:fill="EAF1DD" w:themeFill="accent3" w:themeFillTint="33"/>
          </w:tcPr>
          <w:p w14:paraId="0AA64B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BD75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A84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6A5F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943AB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that I can think of.</w:t>
            </w:r>
          </w:p>
        </w:tc>
      </w:tr>
      <w:tr w:rsidR="00DE5B88" w:rsidRPr="00A66D63" w14:paraId="24FEA64F" w14:textId="77777777" w:rsidTr="00DD7A32">
        <w:trPr>
          <w:trHeight w:val="520"/>
        </w:trPr>
        <w:tc>
          <w:tcPr>
            <w:tcW w:w="658" w:type="dxa"/>
            <w:vMerge/>
            <w:shd w:val="clear" w:color="FFFFFF" w:fill="EAF1DD" w:themeFill="accent3" w:themeFillTint="33"/>
          </w:tcPr>
          <w:p w14:paraId="7E01A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FD0AA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32265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ADF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30DF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Occasionally, Dr. O'Meara was difficult to understand because he spoke quickly and sometimes without articulating fully.</w:t>
            </w:r>
          </w:p>
        </w:tc>
      </w:tr>
      <w:tr w:rsidR="00DE5B88" w:rsidRPr="00A66D63" w14:paraId="26C39621" w14:textId="77777777" w:rsidTr="00DD7A32">
        <w:trPr>
          <w:trHeight w:val="520"/>
        </w:trPr>
        <w:tc>
          <w:tcPr>
            <w:tcW w:w="658" w:type="dxa"/>
            <w:vMerge/>
            <w:shd w:val="clear" w:color="FFFFFF" w:fill="EAF1DD" w:themeFill="accent3" w:themeFillTint="33"/>
          </w:tcPr>
          <w:p w14:paraId="583EE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F53D8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A08D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07385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C871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Group presentation preparation period was a bit rushed (we were assigned partners less than 2 weeks before presentation)</w:t>
            </w:r>
          </w:p>
        </w:tc>
      </w:tr>
      <w:tr w:rsidR="00DE5B88" w:rsidRPr="00A66D63" w14:paraId="25C0966A" w14:textId="77777777" w:rsidTr="00DD7A32">
        <w:trPr>
          <w:trHeight w:val="4160"/>
        </w:trPr>
        <w:tc>
          <w:tcPr>
            <w:tcW w:w="658" w:type="dxa"/>
            <w:vMerge/>
            <w:shd w:val="clear" w:color="FFFFFF" w:fill="EAF1DD" w:themeFill="accent3" w:themeFillTint="33"/>
          </w:tcPr>
          <w:p w14:paraId="386333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0B5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F2F1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E194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C1B7E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could almost NEVER understand the professor. He speaks very fast and mumbles. He does </w:t>
            </w:r>
            <w:proofErr w:type="spellStart"/>
            <w:r w:rsidRPr="00A66D63">
              <w:rPr>
                <w:rFonts w:ascii="Times" w:hAnsi="Times" w:cs="Times"/>
                <w:sz w:val="20"/>
                <w:szCs w:val="20"/>
              </w:rPr>
              <w:t>recored</w:t>
            </w:r>
            <w:proofErr w:type="spellEnd"/>
            <w:r w:rsidRPr="00A66D63">
              <w:rPr>
                <w:rFonts w:ascii="Times" w:hAnsi="Times" w:cs="Times"/>
                <w:sz w:val="20"/>
                <w:szCs w:val="20"/>
              </w:rPr>
              <w:t xml:space="preserve"> the lectures and put them on line which is nice of him but often during the lecture he walks away from his computer so you cannot hear anything he his saying. Also a lot of the class involves discussion where he will as a general question and get a response from students. This is a good way to stimulate thinking but I very often could not hear other </w:t>
            </w:r>
            <w:proofErr w:type="gramStart"/>
            <w:r w:rsidRPr="00A66D63">
              <w:rPr>
                <w:rFonts w:ascii="Times" w:hAnsi="Times" w:cs="Times"/>
                <w:sz w:val="20"/>
                <w:szCs w:val="20"/>
              </w:rPr>
              <w:t>students</w:t>
            </w:r>
            <w:proofErr w:type="gramEnd"/>
            <w:r w:rsidRPr="00A66D63">
              <w:rPr>
                <w:rFonts w:ascii="Times" w:hAnsi="Times" w:cs="Times"/>
                <w:sz w:val="20"/>
                <w:szCs w:val="20"/>
              </w:rPr>
              <w:t xml:space="preserve"> responses and Dr. O'Meara's response would be something vague like yes or why? </w:t>
            </w:r>
            <w:proofErr w:type="gramStart"/>
            <w:r w:rsidRPr="00A66D63">
              <w:rPr>
                <w:rFonts w:ascii="Times" w:hAnsi="Times" w:cs="Times"/>
                <w:sz w:val="20"/>
                <w:szCs w:val="20"/>
              </w:rPr>
              <w:t>but</w:t>
            </w:r>
            <w:proofErr w:type="gramEnd"/>
            <w:r w:rsidRPr="00A66D63">
              <w:rPr>
                <w:rFonts w:ascii="Times" w:hAnsi="Times" w:cs="Times"/>
                <w:sz w:val="20"/>
                <w:szCs w:val="20"/>
              </w:rPr>
              <w:t xml:space="preserve"> I could get nothing out of it because if I understood his original question I likely didn't understand the other students response. Also questions were often posed that were not clearly answered. I understand that it is a discussion class but if no one give a good answer it would be beneficial to have the professor provide useful information. Finally, the requirements for most assignments were very vague and hard to judge exactly what needed to be done and grading of assignments was very slow so it was hard to judge how you were doing in class and if there was anything you needed to improve upon.</w:t>
            </w:r>
          </w:p>
        </w:tc>
      </w:tr>
      <w:tr w:rsidR="00DE5B88" w:rsidRPr="00A66D63" w14:paraId="448B4FD6" w14:textId="77777777" w:rsidTr="00DD7A32">
        <w:trPr>
          <w:trHeight w:val="300"/>
        </w:trPr>
        <w:tc>
          <w:tcPr>
            <w:tcW w:w="658" w:type="dxa"/>
            <w:vMerge/>
            <w:shd w:val="clear" w:color="FFFFFF" w:fill="EAF1DD" w:themeFill="accent3" w:themeFillTint="33"/>
          </w:tcPr>
          <w:p w14:paraId="68572F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C56C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EA17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A9879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68AC3E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 aspect distracted me.</w:t>
            </w:r>
          </w:p>
        </w:tc>
      </w:tr>
      <w:tr w:rsidR="00DE5B88" w:rsidRPr="00A66D63" w14:paraId="640430F2" w14:textId="77777777" w:rsidTr="00DD7A32">
        <w:trPr>
          <w:trHeight w:val="520"/>
        </w:trPr>
        <w:tc>
          <w:tcPr>
            <w:tcW w:w="658" w:type="dxa"/>
            <w:vMerge/>
            <w:shd w:val="clear" w:color="FFFFFF" w:fill="EAF1DD" w:themeFill="accent3" w:themeFillTint="33"/>
          </w:tcPr>
          <w:p w14:paraId="2F829E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0A8B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A21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06DBC84"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0CE5B95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 a readings</w:t>
            </w:r>
            <w:proofErr w:type="gramEnd"/>
            <w:r w:rsidRPr="00A66D63">
              <w:rPr>
                <w:rFonts w:ascii="Times" w:hAnsi="Times" w:cs="Times"/>
                <w:sz w:val="20"/>
                <w:szCs w:val="20"/>
              </w:rPr>
              <w:t xml:space="preserve"> folder for further readings for the students relevant to the class topic should they want to learn more.</w:t>
            </w:r>
          </w:p>
        </w:tc>
      </w:tr>
      <w:tr w:rsidR="00DE5B88" w:rsidRPr="00A66D63" w14:paraId="737307B5" w14:textId="77777777" w:rsidTr="00DD7A32">
        <w:trPr>
          <w:trHeight w:val="1560"/>
        </w:trPr>
        <w:tc>
          <w:tcPr>
            <w:tcW w:w="658" w:type="dxa"/>
            <w:vMerge/>
            <w:shd w:val="clear" w:color="FFFFFF" w:fill="EAF1DD" w:themeFill="accent3" w:themeFillTint="33"/>
          </w:tcPr>
          <w:p w14:paraId="0FD6A0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7D066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0526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D9A87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4D10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peer review for the papers might be useful so students can develop their ideas better. Maybe some short essay homework assignments to reinforce main ideas in macroevolution in some digital form or online discussion group via Blackboard (these are frequently suggested as a method to increase participation for many classes, but rarely used as a graded part which might encourage its utility).</w:t>
            </w:r>
          </w:p>
        </w:tc>
      </w:tr>
      <w:tr w:rsidR="00DE5B88" w:rsidRPr="00A66D63" w14:paraId="65C91524" w14:textId="77777777" w:rsidTr="00DD7A32">
        <w:trPr>
          <w:trHeight w:val="3120"/>
        </w:trPr>
        <w:tc>
          <w:tcPr>
            <w:tcW w:w="658" w:type="dxa"/>
            <w:vMerge/>
            <w:shd w:val="clear" w:color="FFFFFF" w:fill="EAF1DD" w:themeFill="accent3" w:themeFillTint="33"/>
          </w:tcPr>
          <w:p w14:paraId="1EFB97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FA6B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08A4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8C3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12865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I'd like to suggest making the class a bit more challenging. I enjoyed it- but the assignments given were very minimal. I was really looking forward to coding in class like we talked about, or getting really into the topic review-but there wasn't enough space. I had a hard time getting motivated to spend so much time researching new things for a 1,000 word review. I know there are </w:t>
            </w:r>
            <w:proofErr w:type="gramStart"/>
            <w:r w:rsidRPr="00A66D63">
              <w:rPr>
                <w:rFonts w:ascii="Times" w:hAnsi="Times" w:cs="Times"/>
                <w:sz w:val="20"/>
                <w:szCs w:val="20"/>
              </w:rPr>
              <w:t>time-limits</w:t>
            </w:r>
            <w:proofErr w:type="gramEnd"/>
            <w:r w:rsidRPr="00A66D63">
              <w:rPr>
                <w:rFonts w:ascii="Times" w:hAnsi="Times" w:cs="Times"/>
                <w:sz w:val="20"/>
                <w:szCs w:val="20"/>
              </w:rPr>
              <w:t xml:space="preserve"> to your grading, but this is where I'd suggest to the university that for a class this size, you deserve a TA to help with grading! Also, I was a bit disappointed over the clickers-a lot of us had to purchase them for this class only and it's near impossible to get one used, so I had to pay 50 at the bookstore to use it a very limited number of times. I'd suggest either making their use mandatory and much more frequent, or stick to paper quizzes.</w:t>
            </w:r>
          </w:p>
        </w:tc>
      </w:tr>
      <w:tr w:rsidR="00DE5B88" w:rsidRPr="00A66D63" w14:paraId="3623BFC0" w14:textId="77777777" w:rsidTr="00DD7A32">
        <w:trPr>
          <w:trHeight w:val="1560"/>
        </w:trPr>
        <w:tc>
          <w:tcPr>
            <w:tcW w:w="658" w:type="dxa"/>
            <w:vMerge/>
            <w:shd w:val="clear" w:color="FFFFFF" w:fill="EAF1DD" w:themeFill="accent3" w:themeFillTint="33"/>
          </w:tcPr>
          <w:p w14:paraId="6E3CE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13EA2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E6E1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65C92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642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Instead of skimming the surface of a lot of topics, go into topics in more detail. Actually building a model in R probably made lots of people confused if they were not familiar with it. I would not spend class time writing code, but instead focus on conceptually how you would build one (on paper). The parameters of the model you created and what it was doing was not obvious.</w:t>
            </w:r>
          </w:p>
        </w:tc>
      </w:tr>
      <w:tr w:rsidR="00DE5B88" w:rsidRPr="00A66D63" w14:paraId="61DED666" w14:textId="77777777" w:rsidTr="00DD7A32">
        <w:trPr>
          <w:trHeight w:val="1040"/>
        </w:trPr>
        <w:tc>
          <w:tcPr>
            <w:tcW w:w="658" w:type="dxa"/>
            <w:vMerge/>
            <w:shd w:val="clear" w:color="FFFFFF" w:fill="EAF1DD" w:themeFill="accent3" w:themeFillTint="33"/>
          </w:tcPr>
          <w:p w14:paraId="147FF9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C8BB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CDC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C3167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58DB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Add assigned reading for difficult topics and do more with R (and get everyone involved like was planned). Also, maybe have a graded topic earlier in the semester... I was stressed out until I got my midterm back! Clickers are the devil.</w:t>
            </w:r>
          </w:p>
        </w:tc>
      </w:tr>
      <w:tr w:rsidR="00DE5B88" w:rsidRPr="00A66D63" w14:paraId="027B1AA7" w14:textId="77777777" w:rsidTr="00DD7A32">
        <w:trPr>
          <w:trHeight w:val="300"/>
        </w:trPr>
        <w:tc>
          <w:tcPr>
            <w:tcW w:w="658" w:type="dxa"/>
            <w:vMerge/>
            <w:shd w:val="clear" w:color="FFFFFF" w:fill="EAF1DD" w:themeFill="accent3" w:themeFillTint="33"/>
          </w:tcPr>
          <w:p w14:paraId="3CD3E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2AF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C852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707D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2A441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lecturing less group work.</w:t>
            </w:r>
          </w:p>
        </w:tc>
      </w:tr>
      <w:tr w:rsidR="00DE5B88" w:rsidRPr="00A66D63" w14:paraId="0255CB47" w14:textId="77777777" w:rsidTr="00DD7A32">
        <w:trPr>
          <w:trHeight w:val="780"/>
        </w:trPr>
        <w:tc>
          <w:tcPr>
            <w:tcW w:w="658" w:type="dxa"/>
            <w:vMerge/>
            <w:shd w:val="clear" w:color="FFFFFF" w:fill="EAF1DD" w:themeFill="accent3" w:themeFillTint="33"/>
          </w:tcPr>
          <w:p w14:paraId="47BA19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623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568D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86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11088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think it would be beneficial if the student answers were recorded in the posted lectures. It would certainly help when reviewing them if we could hear both halves of the conversation.</w:t>
            </w:r>
          </w:p>
        </w:tc>
      </w:tr>
      <w:tr w:rsidR="00DE5B88" w:rsidRPr="00A66D63" w14:paraId="4CE5D963" w14:textId="77777777" w:rsidTr="00DD7A32">
        <w:trPr>
          <w:trHeight w:val="1040"/>
        </w:trPr>
        <w:tc>
          <w:tcPr>
            <w:tcW w:w="658" w:type="dxa"/>
            <w:vMerge/>
            <w:shd w:val="clear" w:color="FFFFFF" w:fill="EAF1DD" w:themeFill="accent3" w:themeFillTint="33"/>
          </w:tcPr>
          <w:p w14:paraId="306406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869E1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0F345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BCD1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C4C5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the beginning of the course, detail how macroevolution is studied, giving concrete examples: showing packages, </w:t>
            </w:r>
            <w:proofErr w:type="spellStart"/>
            <w:r w:rsidRPr="00A66D63">
              <w:rPr>
                <w:rFonts w:ascii="Times" w:hAnsi="Times" w:cs="Times"/>
                <w:sz w:val="20"/>
                <w:szCs w:val="20"/>
              </w:rPr>
              <w:t>softwares</w:t>
            </w:r>
            <w:proofErr w:type="spellEnd"/>
            <w:r w:rsidRPr="00A66D63">
              <w:rPr>
                <w:rFonts w:ascii="Times" w:hAnsi="Times" w:cs="Times"/>
                <w:sz w:val="20"/>
                <w:szCs w:val="20"/>
              </w:rPr>
              <w:t xml:space="preserve">, and using real data. I struggled to understand HOW to address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questions because the methods were always unclear to me.</w:t>
            </w:r>
          </w:p>
        </w:tc>
      </w:tr>
      <w:tr w:rsidR="00DE5B88" w:rsidRPr="00A66D63" w14:paraId="426C7264" w14:textId="77777777" w:rsidTr="00DD7A32">
        <w:trPr>
          <w:trHeight w:val="300"/>
        </w:trPr>
        <w:tc>
          <w:tcPr>
            <w:tcW w:w="658" w:type="dxa"/>
            <w:vMerge/>
            <w:shd w:val="clear" w:color="FFFFFF" w:fill="EAF1DD" w:themeFill="accent3" w:themeFillTint="33"/>
          </w:tcPr>
          <w:p w14:paraId="28D18B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E079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38EB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57A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E7B7C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More </w:t>
            </w:r>
            <w:proofErr w:type="spellStart"/>
            <w:r w:rsidRPr="00A66D63">
              <w:rPr>
                <w:rFonts w:ascii="Times" w:hAnsi="Times" w:cs="Times"/>
                <w:sz w:val="20"/>
                <w:szCs w:val="20"/>
              </w:rPr>
              <w:t>groupwork</w:t>
            </w:r>
            <w:proofErr w:type="spellEnd"/>
          </w:p>
        </w:tc>
      </w:tr>
      <w:tr w:rsidR="00DE5B88" w:rsidRPr="00A66D63" w14:paraId="0E97D43C" w14:textId="77777777" w:rsidTr="00DD7A32">
        <w:trPr>
          <w:trHeight w:val="1300"/>
        </w:trPr>
        <w:tc>
          <w:tcPr>
            <w:tcW w:w="658" w:type="dxa"/>
            <w:vMerge/>
            <w:shd w:val="clear" w:color="FFFFFF" w:fill="EAF1DD" w:themeFill="accent3" w:themeFillTint="33"/>
          </w:tcPr>
          <w:p w14:paraId="556D2E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8EC2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C6F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80A93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CC3EF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Please speak more clearly. This is by far my biggest and most important recommendation. Also providing more assignments or spreading out the current assignments so they are not all in the second half of the semester would be helpful in the learning process. And providing more and quicker feedback would be very helpful.</w:t>
            </w:r>
          </w:p>
        </w:tc>
      </w:tr>
      <w:tr w:rsidR="00DE5B88" w:rsidRPr="00A66D63" w14:paraId="3E6B39C5" w14:textId="77777777" w:rsidTr="00DD7A32">
        <w:trPr>
          <w:trHeight w:val="320"/>
        </w:trPr>
        <w:tc>
          <w:tcPr>
            <w:tcW w:w="658" w:type="dxa"/>
            <w:vMerge/>
            <w:shd w:val="clear" w:color="FFFFFF" w:fill="EAF1DD" w:themeFill="accent3" w:themeFillTint="33"/>
          </w:tcPr>
          <w:p w14:paraId="71B5C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4BE3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103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E23F6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4A1634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doing what you're doing.</w:t>
            </w:r>
          </w:p>
        </w:tc>
      </w:tr>
      <w:tr w:rsidR="00DE5B88" w:rsidRPr="00A66D63" w14:paraId="53AF4C55" w14:textId="77777777" w:rsidTr="00DD7A32">
        <w:trPr>
          <w:trHeight w:val="360"/>
        </w:trPr>
        <w:tc>
          <w:tcPr>
            <w:tcW w:w="658" w:type="dxa"/>
            <w:vMerge w:val="restart"/>
            <w:shd w:val="clear" w:color="FFFFFF" w:fill="FDE9D9" w:themeFill="accent6" w:themeFillTint="33"/>
          </w:tcPr>
          <w:p w14:paraId="32940845" w14:textId="4E3E0245"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FDE9D9" w:themeFill="accent6" w:themeFillTint="33"/>
          </w:tcPr>
          <w:p w14:paraId="740E0067" w14:textId="7D4262FE"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Fall</w:t>
            </w:r>
          </w:p>
        </w:tc>
        <w:tc>
          <w:tcPr>
            <w:tcW w:w="874" w:type="dxa"/>
            <w:vMerge w:val="restart"/>
            <w:shd w:val="clear" w:color="FFFFFF" w:fill="FDE9D9" w:themeFill="accent6" w:themeFillTint="33"/>
          </w:tcPr>
          <w:p w14:paraId="5832583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EEB511</w:t>
            </w:r>
          </w:p>
        </w:tc>
        <w:tc>
          <w:tcPr>
            <w:tcW w:w="1391" w:type="dxa"/>
            <w:vMerge w:val="restart"/>
            <w:shd w:val="clear" w:color="FFFFFF" w:fill="FDE9D9" w:themeFill="accent6" w:themeFillTint="33"/>
          </w:tcPr>
          <w:p w14:paraId="1E7020D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DE9D9" w:themeFill="accent6" w:themeFillTint="33"/>
          </w:tcPr>
          <w:p w14:paraId="4EA965B2" w14:textId="51DFFC99"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w:t>
            </w:r>
            <w:proofErr w:type="gramStart"/>
            <w:r w:rsidRPr="00A66D63">
              <w:rPr>
                <w:rFonts w:ascii="Times" w:hAnsi="Times" w:cs="Times"/>
                <w:sz w:val="20"/>
                <w:szCs w:val="20"/>
              </w:rPr>
              <w:t>.</w:t>
            </w:r>
            <w:r w:rsidR="00D12755">
              <w:rPr>
                <w:rFonts w:ascii="Times" w:hAnsi="Times" w:cs="Times"/>
                <w:sz w:val="20"/>
                <w:szCs w:val="20"/>
              </w:rPr>
              <w:t>[</w:t>
            </w:r>
            <w:proofErr w:type="gramEnd"/>
            <w:r w:rsidR="00D12755">
              <w:rPr>
                <w:rFonts w:ascii="Times" w:hAnsi="Times" w:cs="Times"/>
                <w:sz w:val="20"/>
                <w:szCs w:val="20"/>
              </w:rPr>
              <w:t>comments about other instructor(s) redacted</w:t>
            </w:r>
            <w:r w:rsidRPr="00A66D63">
              <w:rPr>
                <w:rFonts w:ascii="Times" w:hAnsi="Times" w:cs="Times"/>
                <w:sz w:val="20"/>
                <w:szCs w:val="20"/>
              </w:rPr>
              <w:t>] Brian's section of the class has been really great. I am getting something from it, and it actually seems interesting to me (a surprise).</w:t>
            </w:r>
          </w:p>
        </w:tc>
      </w:tr>
      <w:tr w:rsidR="00DE5B88" w:rsidRPr="00A66D63" w14:paraId="7F95EEC7" w14:textId="77777777" w:rsidTr="00DD7A32">
        <w:trPr>
          <w:trHeight w:val="520"/>
        </w:trPr>
        <w:tc>
          <w:tcPr>
            <w:tcW w:w="658" w:type="dxa"/>
            <w:vMerge/>
            <w:shd w:val="clear" w:color="FFFFFF" w:fill="FDE9D9" w:themeFill="accent6" w:themeFillTint="33"/>
          </w:tcPr>
          <w:p w14:paraId="07103D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5175B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C2831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FF66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1D0FBB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very stimulating as it offered relevant knowledge for modern research in evolution and phylogenetics.</w:t>
            </w:r>
          </w:p>
        </w:tc>
      </w:tr>
      <w:tr w:rsidR="00DE5B88" w:rsidRPr="00A66D63" w14:paraId="701B4DAF" w14:textId="77777777" w:rsidTr="00DD7A32">
        <w:trPr>
          <w:trHeight w:val="1040"/>
        </w:trPr>
        <w:tc>
          <w:tcPr>
            <w:tcW w:w="658" w:type="dxa"/>
            <w:vMerge/>
            <w:shd w:val="clear" w:color="FFFFFF" w:fill="FDE9D9" w:themeFill="accent6" w:themeFillTint="33"/>
          </w:tcPr>
          <w:p w14:paraId="35F652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5CC10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0A1D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1B17FD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25ACA9B" w14:textId="6EEB7AC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Intellectually stimulating in that concepts were applied to real scenarios, but I wouldn't say it stretched my thinking per-say (maybe because I already had a background in phylogenetics)</w:t>
            </w:r>
          </w:p>
        </w:tc>
      </w:tr>
      <w:tr w:rsidR="00DE5B88" w:rsidRPr="00A66D63" w14:paraId="71FC3C33" w14:textId="77777777" w:rsidTr="00DD7A32">
        <w:trPr>
          <w:trHeight w:val="520"/>
        </w:trPr>
        <w:tc>
          <w:tcPr>
            <w:tcW w:w="658" w:type="dxa"/>
            <w:vMerge/>
            <w:shd w:val="clear" w:color="FFFFFF" w:fill="FDE9D9" w:themeFill="accent6" w:themeFillTint="33"/>
          </w:tcPr>
          <w:p w14:paraId="628027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7118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26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C7A28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57B9B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Both the Population Genetics and Phylogenetics was new material to me.</w:t>
            </w:r>
          </w:p>
        </w:tc>
      </w:tr>
      <w:tr w:rsidR="00DE5B88" w:rsidRPr="00A66D63" w14:paraId="6FE6758E" w14:textId="77777777" w:rsidTr="00DD7A32">
        <w:trPr>
          <w:trHeight w:val="780"/>
        </w:trPr>
        <w:tc>
          <w:tcPr>
            <w:tcW w:w="658" w:type="dxa"/>
            <w:vMerge/>
            <w:shd w:val="clear" w:color="FFFFFF" w:fill="FDE9D9" w:themeFill="accent6" w:themeFillTint="33"/>
          </w:tcPr>
          <w:p w14:paraId="749E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9389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B0850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9146C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9E1DB4" w14:textId="46EAC18A"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xml:space="preserve">] Brian's section seemed more organized, clear, and challenging.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06A218B2" w14:textId="77777777" w:rsidTr="00DD7A32">
        <w:trPr>
          <w:trHeight w:val="300"/>
        </w:trPr>
        <w:tc>
          <w:tcPr>
            <w:tcW w:w="658" w:type="dxa"/>
            <w:vMerge/>
            <w:shd w:val="clear" w:color="FFFFFF" w:fill="FDE9D9" w:themeFill="accent6" w:themeFillTint="33"/>
          </w:tcPr>
          <w:p w14:paraId="7738A9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3CA35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F674F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534C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BAC93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t>
            </w:r>
          </w:p>
        </w:tc>
      </w:tr>
      <w:tr w:rsidR="00DE5B88" w:rsidRPr="00A66D63" w14:paraId="26C61569" w14:textId="77777777" w:rsidTr="00DD7A32">
        <w:trPr>
          <w:trHeight w:val="300"/>
        </w:trPr>
        <w:tc>
          <w:tcPr>
            <w:tcW w:w="658" w:type="dxa"/>
            <w:vMerge/>
            <w:shd w:val="clear" w:color="FFFFFF" w:fill="FDE9D9" w:themeFill="accent6" w:themeFillTint="33"/>
          </w:tcPr>
          <w:p w14:paraId="139A1D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A71A5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4DAB1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4C70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1D6C16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DE5B88" w:rsidRPr="00A66D63" w14:paraId="0EFF0452" w14:textId="77777777" w:rsidTr="00DD7A32">
        <w:trPr>
          <w:trHeight w:val="1040"/>
        </w:trPr>
        <w:tc>
          <w:tcPr>
            <w:tcW w:w="658" w:type="dxa"/>
            <w:vMerge/>
            <w:shd w:val="clear" w:color="FFFFFF" w:fill="FDE9D9" w:themeFill="accent6" w:themeFillTint="33"/>
          </w:tcPr>
          <w:p w14:paraId="18302F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B8F57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5233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33795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67D464F" w14:textId="6E9791DC"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and no. Brian O'Meara and [postdoc assisting this section] did an excellent job at this. The material they taught was intellectually challenging yet had very clear goals, applications and usefulness.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46F02499" w14:textId="77777777" w:rsidTr="00DD7A32">
        <w:trPr>
          <w:trHeight w:val="300"/>
        </w:trPr>
        <w:tc>
          <w:tcPr>
            <w:tcW w:w="658" w:type="dxa"/>
            <w:vMerge/>
            <w:shd w:val="clear" w:color="FFFFFF" w:fill="FDE9D9" w:themeFill="accent6" w:themeFillTint="33"/>
          </w:tcPr>
          <w:p w14:paraId="68556A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FD2BF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31588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2C24319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DE9D9" w:themeFill="accent6" w:themeFillTint="33"/>
          </w:tcPr>
          <w:p w14:paraId="039003D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Brian's section, where we did more "real life" examples.</w:t>
            </w:r>
          </w:p>
        </w:tc>
      </w:tr>
      <w:tr w:rsidR="00DE5B88" w:rsidRPr="00A66D63" w14:paraId="75921EEB" w14:textId="77777777" w:rsidTr="00DD7A32">
        <w:trPr>
          <w:trHeight w:val="300"/>
        </w:trPr>
        <w:tc>
          <w:tcPr>
            <w:tcW w:w="658" w:type="dxa"/>
            <w:vMerge/>
            <w:shd w:val="clear" w:color="FFFFFF" w:fill="FDE9D9" w:themeFill="accent6" w:themeFillTint="33"/>
          </w:tcPr>
          <w:p w14:paraId="05B8E5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395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106E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71AE4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47146C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quizzes</w:t>
            </w:r>
          </w:p>
        </w:tc>
      </w:tr>
      <w:tr w:rsidR="00DE5B88" w:rsidRPr="00A66D63" w14:paraId="2E35B310" w14:textId="77777777" w:rsidTr="00DD7A32">
        <w:trPr>
          <w:trHeight w:val="1040"/>
        </w:trPr>
        <w:tc>
          <w:tcPr>
            <w:tcW w:w="658" w:type="dxa"/>
            <w:vMerge/>
            <w:shd w:val="clear" w:color="FFFFFF" w:fill="FDE9D9" w:themeFill="accent6" w:themeFillTint="33"/>
          </w:tcPr>
          <w:p w14:paraId="01B909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2B6A4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3D16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49C8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C7C0A0" w14:textId="346F534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Examples used in lecture. Thought questions given during lecture to evaluate understanding before moving on to other material. Clear learning objectives and immediate feedback about quiz answers.</w:t>
            </w:r>
          </w:p>
        </w:tc>
      </w:tr>
      <w:tr w:rsidR="00DE5B88" w:rsidRPr="00A66D63" w14:paraId="020A3149" w14:textId="77777777" w:rsidTr="00DD7A32">
        <w:trPr>
          <w:trHeight w:val="1820"/>
        </w:trPr>
        <w:tc>
          <w:tcPr>
            <w:tcW w:w="658" w:type="dxa"/>
            <w:vMerge/>
            <w:shd w:val="clear" w:color="FFFFFF" w:fill="FDE9D9" w:themeFill="accent6" w:themeFillTint="33"/>
          </w:tcPr>
          <w:p w14:paraId="5D2326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8977D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A9EF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0503E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897996" w14:textId="5FF7FF3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The </w:t>
            </w:r>
            <w:proofErr w:type="spellStart"/>
            <w:r w:rsidR="00DE5B88" w:rsidRPr="00A66D63">
              <w:rPr>
                <w:rFonts w:ascii="Times" w:hAnsi="Times" w:cs="Times"/>
                <w:sz w:val="20"/>
                <w:szCs w:val="20"/>
              </w:rPr>
              <w:t>powerpoint</w:t>
            </w:r>
            <w:proofErr w:type="spellEnd"/>
            <w:r w:rsidR="00DE5B88" w:rsidRPr="00A66D63">
              <w:rPr>
                <w:rFonts w:ascii="Times" w:hAnsi="Times" w:cs="Times"/>
                <w:sz w:val="20"/>
                <w:szCs w:val="20"/>
              </w:rPr>
              <w:t xml:space="preserve"> slides used by Brian were intuitive and a great learning aide. Having a group of people to look over my NSF GRFP was a great component of this class. All instructors were very helpful in one-on-one meetings with me. They were all willing to schedule times outside of normal office hours. Brian in particular made it very easy to come and talk to him by posting his weekly schedule online.</w:t>
            </w:r>
          </w:p>
        </w:tc>
      </w:tr>
      <w:tr w:rsidR="00DE5B88" w:rsidRPr="00A66D63" w14:paraId="2F117E37" w14:textId="77777777" w:rsidTr="00DD7A32">
        <w:trPr>
          <w:trHeight w:val="320"/>
        </w:trPr>
        <w:tc>
          <w:tcPr>
            <w:tcW w:w="658" w:type="dxa"/>
            <w:vMerge/>
            <w:shd w:val="clear" w:color="FFFFFF" w:fill="FDE9D9" w:themeFill="accent6" w:themeFillTint="33"/>
          </w:tcPr>
          <w:p w14:paraId="5C115D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2C1A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40998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F1FC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B95C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two professors who co-taught this class, each with their specialty subject: [other faculty member] and O'Meara (phylogenetics). I put fair on all the evaluations because I would grade these two teachers very differently. For O'Meara's portion I would put excellent or very good on everything. He is organized and prepared for each lecture and clearly communicates the learning objectives and requirements. Always willing to engage students, O'Meara offered unique methods to encouraging class participation and was willing to assist our learning in any way he could. He also encouraged feedback and discussion. The subject is a difficult one, but O'Meara communicated complex topics in a very understandable way. In short, he is a great teacher with many great qualities (organized, attentive, intelligent but relatable).</w:t>
            </w:r>
          </w:p>
        </w:tc>
      </w:tr>
      <w:tr w:rsidR="00DE5B88" w:rsidRPr="00A66D63" w14:paraId="30013CA3" w14:textId="77777777" w:rsidTr="00DD7A32">
        <w:trPr>
          <w:trHeight w:val="1300"/>
        </w:trPr>
        <w:tc>
          <w:tcPr>
            <w:tcW w:w="658" w:type="dxa"/>
            <w:vMerge/>
            <w:shd w:val="clear" w:color="FFFFFF" w:fill="FDE9D9" w:themeFill="accent6" w:themeFillTint="33"/>
          </w:tcPr>
          <w:p w14:paraId="4D23DE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415B2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F5CA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058D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A81C8CE" w14:textId="49E88608"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phylogenetics portion of this class was very informative and useful.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Just listening to and reading the slides or board from both instructors was by far the best part of CORE. Both professors were very knowledgeable and where able to explain the topics in a clear manner.</w:t>
            </w:r>
          </w:p>
        </w:tc>
      </w:tr>
      <w:tr w:rsidR="00DE5B88" w:rsidRPr="00A66D63" w14:paraId="4E6BBE96" w14:textId="77777777" w:rsidTr="00DD7A32">
        <w:trPr>
          <w:trHeight w:val="300"/>
        </w:trPr>
        <w:tc>
          <w:tcPr>
            <w:tcW w:w="658" w:type="dxa"/>
            <w:vMerge/>
            <w:shd w:val="clear" w:color="FFFFFF" w:fill="FDE9D9" w:themeFill="accent6" w:themeFillTint="33"/>
          </w:tcPr>
          <w:p w14:paraId="3A7FFC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B0F38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1EF95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F452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13CB5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Reading, discussion in class</w:t>
            </w:r>
          </w:p>
        </w:tc>
      </w:tr>
      <w:tr w:rsidR="00DE5B88" w:rsidRPr="00A66D63" w14:paraId="54F3757C" w14:textId="77777777" w:rsidTr="00DD7A32">
        <w:trPr>
          <w:trHeight w:val="780"/>
        </w:trPr>
        <w:tc>
          <w:tcPr>
            <w:tcW w:w="658" w:type="dxa"/>
            <w:vMerge/>
            <w:shd w:val="clear" w:color="FFFFFF" w:fill="FDE9D9" w:themeFill="accent6" w:themeFillTint="33"/>
          </w:tcPr>
          <w:p w14:paraId="167B6A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7B224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83392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D9B13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136F8C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in-class activities with Brian and Jeremy, i.e. using R, BEAST, </w:t>
            </w:r>
            <w:proofErr w:type="spellStart"/>
            <w:r w:rsidRPr="00A66D63">
              <w:rPr>
                <w:rFonts w:ascii="Times" w:hAnsi="Times" w:cs="Times"/>
                <w:sz w:val="20"/>
                <w:szCs w:val="20"/>
              </w:rPr>
              <w:t>RAxML</w:t>
            </w:r>
            <w:proofErr w:type="spellEnd"/>
            <w:r w:rsidRPr="00A66D63">
              <w:rPr>
                <w:rFonts w:ascii="Times" w:hAnsi="Times" w:cs="Times"/>
                <w:sz w:val="20"/>
                <w:szCs w:val="20"/>
              </w:rPr>
              <w:t xml:space="preserve"> etc. programs, practicing with interpreting trees, question and answer...</w:t>
            </w:r>
          </w:p>
        </w:tc>
      </w:tr>
      <w:tr w:rsidR="00DE5B88" w:rsidRPr="00A66D63" w14:paraId="396A7D2B" w14:textId="77777777" w:rsidTr="00DD7A32">
        <w:trPr>
          <w:trHeight w:val="300"/>
        </w:trPr>
        <w:tc>
          <w:tcPr>
            <w:tcW w:w="658" w:type="dxa"/>
            <w:vMerge/>
            <w:shd w:val="clear" w:color="FFFFFF" w:fill="FDE9D9" w:themeFill="accent6" w:themeFillTint="33"/>
          </w:tcPr>
          <w:p w14:paraId="1AEF0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FA8B8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6C530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35D76E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DE9D9" w:themeFill="accent6" w:themeFillTint="33"/>
          </w:tcPr>
          <w:p w14:paraId="24C52007" w14:textId="582881E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A5B74D2" w14:textId="77777777" w:rsidTr="00DD7A32">
        <w:trPr>
          <w:trHeight w:val="300"/>
        </w:trPr>
        <w:tc>
          <w:tcPr>
            <w:tcW w:w="658" w:type="dxa"/>
            <w:vMerge/>
            <w:shd w:val="clear" w:color="FFFFFF" w:fill="FDE9D9" w:themeFill="accent6" w:themeFillTint="33"/>
          </w:tcPr>
          <w:p w14:paraId="45509F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0F789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359E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A55F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F24303E" w14:textId="6FC72D4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6E81144C" w14:textId="77777777" w:rsidTr="00DD7A32">
        <w:trPr>
          <w:trHeight w:val="300"/>
        </w:trPr>
        <w:tc>
          <w:tcPr>
            <w:tcW w:w="658" w:type="dxa"/>
            <w:vMerge/>
            <w:shd w:val="clear" w:color="FFFFFF" w:fill="FDE9D9" w:themeFill="accent6" w:themeFillTint="33"/>
          </w:tcPr>
          <w:p w14:paraId="419D5B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CDB8E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06E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67AB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922937D" w14:textId="62BA141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C457372" w14:textId="77777777" w:rsidTr="00DD7A32">
        <w:trPr>
          <w:trHeight w:val="1820"/>
        </w:trPr>
        <w:tc>
          <w:tcPr>
            <w:tcW w:w="658" w:type="dxa"/>
            <w:vMerge/>
            <w:shd w:val="clear" w:color="FFFFFF" w:fill="FDE9D9" w:themeFill="accent6" w:themeFillTint="33"/>
          </w:tcPr>
          <w:p w14:paraId="68F4AB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60A2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3799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31476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0AB16C" w14:textId="2FA3979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The mini project did not really contribute much to my learning (too short of a time frame to get what you wanted us to get out of it). Not that it detracted from my learning per-say, but it stole valuable lecture time away from learning more- loading programs and running some of the R code (took to long for everyone to get set up)- maybe have everyone load programs before class then we can jump right into using them during class time.</w:t>
            </w:r>
          </w:p>
        </w:tc>
      </w:tr>
      <w:tr w:rsidR="00DE5B88" w:rsidRPr="00A66D63" w14:paraId="2B796CDA" w14:textId="77777777" w:rsidTr="00DD7A32">
        <w:trPr>
          <w:trHeight w:val="300"/>
        </w:trPr>
        <w:tc>
          <w:tcPr>
            <w:tcW w:w="658" w:type="dxa"/>
            <w:vMerge/>
            <w:shd w:val="clear" w:color="FFFFFF" w:fill="FDE9D9" w:themeFill="accent6" w:themeFillTint="33"/>
          </w:tcPr>
          <w:p w14:paraId="7F6AB5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BD04D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14A9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BDE1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8975CF" w14:textId="37E78BA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CC3E3A3" w14:textId="77777777" w:rsidTr="00DD7A32">
        <w:trPr>
          <w:trHeight w:val="300"/>
        </w:trPr>
        <w:tc>
          <w:tcPr>
            <w:tcW w:w="658" w:type="dxa"/>
            <w:vMerge/>
            <w:shd w:val="clear" w:color="FFFFFF" w:fill="FDE9D9" w:themeFill="accent6" w:themeFillTint="33"/>
          </w:tcPr>
          <w:p w14:paraId="6C51BB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68712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CB7E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7BF98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5BE743" w14:textId="0C0A73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F4E8DE8" w14:textId="77777777" w:rsidTr="00DD7A32">
        <w:trPr>
          <w:trHeight w:val="300"/>
        </w:trPr>
        <w:tc>
          <w:tcPr>
            <w:tcW w:w="658" w:type="dxa"/>
            <w:vMerge/>
            <w:shd w:val="clear" w:color="FFFFFF" w:fill="FDE9D9" w:themeFill="accent6" w:themeFillTint="33"/>
          </w:tcPr>
          <w:p w14:paraId="2200A6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F01A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27BE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D1A0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19E40C" w14:textId="70BB829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16355AA" w14:textId="77777777" w:rsidTr="00DD7A32">
        <w:trPr>
          <w:trHeight w:val="300"/>
        </w:trPr>
        <w:tc>
          <w:tcPr>
            <w:tcW w:w="658" w:type="dxa"/>
            <w:vMerge/>
            <w:shd w:val="clear" w:color="FFFFFF" w:fill="FDE9D9" w:themeFill="accent6" w:themeFillTint="33"/>
          </w:tcPr>
          <w:p w14:paraId="23A6C6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013AE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29A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04679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ABAF559" w14:textId="2F4AD518"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6CC20C3" w14:textId="77777777" w:rsidTr="00DD7A32">
        <w:trPr>
          <w:trHeight w:val="1820"/>
        </w:trPr>
        <w:tc>
          <w:tcPr>
            <w:tcW w:w="658" w:type="dxa"/>
            <w:vMerge/>
            <w:shd w:val="clear" w:color="FFFFFF" w:fill="FDE9D9" w:themeFill="accent6" w:themeFillTint="33"/>
          </w:tcPr>
          <w:p w14:paraId="7ADA17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BCB1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8F824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91D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0BE122C" w14:textId="0FFD66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If this course is designed to get students "up to speed" on current research directions of evolution, I'd say Brian/[assisting postdoc] did a great job, </w:t>
            </w:r>
            <w:r>
              <w:rPr>
                <w:rFonts w:ascii="Times" w:hAnsi="Times" w:cs="Times"/>
                <w:sz w:val="20"/>
                <w:szCs w:val="20"/>
              </w:rPr>
              <w:t>[comments about other instructor(s) redacted</w:t>
            </w:r>
            <w:r w:rsidR="00DE5B88" w:rsidRPr="00A66D63">
              <w:rPr>
                <w:rFonts w:ascii="Times" w:hAnsi="Times" w:cs="Times"/>
                <w:sz w:val="20"/>
                <w:szCs w:val="20"/>
              </w:rPr>
              <w:t xml:space="preserve">] I feel like I could sit down with someone now and tell them WHY phylogenetics is important (Brian/[assisting postdoc]'s section) and how to work with it in various applications </w:t>
            </w: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51EF1C13" w14:textId="77777777" w:rsidTr="00DD7A32">
        <w:trPr>
          <w:trHeight w:val="300"/>
        </w:trPr>
        <w:tc>
          <w:tcPr>
            <w:tcW w:w="658" w:type="dxa"/>
            <w:vMerge/>
            <w:shd w:val="clear" w:color="FFFFFF" w:fill="FDE9D9" w:themeFill="accent6" w:themeFillTint="33"/>
          </w:tcPr>
          <w:p w14:paraId="2011BF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3EEF8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1C572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6ECD8B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DE9D9" w:themeFill="accent6" w:themeFillTint="33"/>
          </w:tcPr>
          <w:p w14:paraId="5E7BE438" w14:textId="3422B642"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8101339" w14:textId="77777777" w:rsidTr="00DD7A32">
        <w:trPr>
          <w:trHeight w:val="780"/>
        </w:trPr>
        <w:tc>
          <w:tcPr>
            <w:tcW w:w="658" w:type="dxa"/>
            <w:vMerge/>
            <w:shd w:val="clear" w:color="FFFFFF" w:fill="FDE9D9" w:themeFill="accent6" w:themeFillTint="33"/>
          </w:tcPr>
          <w:p w14:paraId="5D14D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35620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A23A9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5221C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8B6CE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enjoyed thinking about a phylogenetics project that was presented as an exercise near the end of the course. Going a few steps further into this would be great.</w:t>
            </w:r>
          </w:p>
        </w:tc>
      </w:tr>
      <w:tr w:rsidR="00DE5B88" w:rsidRPr="00A66D63" w14:paraId="617DA66B" w14:textId="77777777" w:rsidTr="00DD7A32">
        <w:trPr>
          <w:trHeight w:val="300"/>
        </w:trPr>
        <w:tc>
          <w:tcPr>
            <w:tcW w:w="658" w:type="dxa"/>
            <w:vMerge/>
            <w:shd w:val="clear" w:color="FFFFFF" w:fill="FDE9D9" w:themeFill="accent6" w:themeFillTint="33"/>
          </w:tcPr>
          <w:p w14:paraId="2BBE56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FFA59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2408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15641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52BEF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Mentioned above.</w:t>
            </w:r>
          </w:p>
        </w:tc>
      </w:tr>
      <w:tr w:rsidR="00DE5B88" w:rsidRPr="00A66D63" w14:paraId="31BF66A6" w14:textId="77777777" w:rsidTr="00DD7A32">
        <w:trPr>
          <w:trHeight w:val="300"/>
        </w:trPr>
        <w:tc>
          <w:tcPr>
            <w:tcW w:w="658" w:type="dxa"/>
            <w:vMerge/>
            <w:shd w:val="clear" w:color="FFFFFF" w:fill="FDE9D9" w:themeFill="accent6" w:themeFillTint="33"/>
          </w:tcPr>
          <w:p w14:paraId="2C663D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5311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9E5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35F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8B2961" w14:textId="2B6F3A5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5EDD420" w14:textId="77777777" w:rsidTr="00DD7A32">
        <w:trPr>
          <w:trHeight w:val="300"/>
        </w:trPr>
        <w:tc>
          <w:tcPr>
            <w:tcW w:w="658" w:type="dxa"/>
            <w:vMerge/>
            <w:shd w:val="clear" w:color="FFFFFF" w:fill="FDE9D9" w:themeFill="accent6" w:themeFillTint="33"/>
          </w:tcPr>
          <w:p w14:paraId="16D1C4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8628B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79B80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3A1C1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F93D8B7" w14:textId="62DB0284"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BDDAB33" w14:textId="77777777" w:rsidTr="00DD7A32">
        <w:trPr>
          <w:trHeight w:val="300"/>
        </w:trPr>
        <w:tc>
          <w:tcPr>
            <w:tcW w:w="658" w:type="dxa"/>
            <w:vMerge/>
            <w:shd w:val="clear" w:color="FFFFFF" w:fill="FDE9D9" w:themeFill="accent6" w:themeFillTint="33"/>
          </w:tcPr>
          <w:p w14:paraId="4FEF9B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639E3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5D72E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B147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C336CB2" w14:textId="1B29431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55366CF" w14:textId="77777777" w:rsidTr="00DD7A32">
        <w:trPr>
          <w:trHeight w:val="2880"/>
        </w:trPr>
        <w:tc>
          <w:tcPr>
            <w:tcW w:w="658" w:type="dxa"/>
            <w:vMerge/>
            <w:shd w:val="clear" w:color="FFFFFF" w:fill="FDE9D9" w:themeFill="accent6" w:themeFillTint="33"/>
          </w:tcPr>
          <w:p w14:paraId="11FDA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B3FDD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C1461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DC5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F27A86" w14:textId="7422D5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 REALLY enjoyed the "project" that Brian has had us work on (i.e. ask a phylogenetics research question, work as a group to solve the question using the programs/resources we learned in class). It would be cool if we could have a little more time/incentive (graded?) to complete this project and write up results. That is also a potential publication--if a group is really interested in their topic they could potentially pursue publishing a manuscript on the subject, much like courses such as Field Ecology where students routinely get a publication out of a paper in the course. </w:t>
            </w: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The BIG PICTURE [...] was definitely there for Phylogenetics however.</w:t>
            </w:r>
          </w:p>
        </w:tc>
      </w:tr>
      <w:tr w:rsidR="00DE5B88" w:rsidRPr="00A66D63" w14:paraId="25B179FA" w14:textId="77777777" w:rsidTr="00DD7A32">
        <w:trPr>
          <w:trHeight w:val="300"/>
        </w:trPr>
        <w:tc>
          <w:tcPr>
            <w:tcW w:w="658" w:type="dxa"/>
            <w:vMerge w:val="restart"/>
            <w:shd w:val="clear" w:color="FFFFFF" w:fill="D9D9D9" w:themeFill="background1" w:themeFillShade="D9"/>
          </w:tcPr>
          <w:p w14:paraId="3B9BDE0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2012</w:t>
            </w:r>
          </w:p>
        </w:tc>
        <w:tc>
          <w:tcPr>
            <w:tcW w:w="1058" w:type="dxa"/>
            <w:vMerge w:val="restart"/>
            <w:shd w:val="clear" w:color="FFFFFF" w:fill="D9D9D9" w:themeFill="background1" w:themeFillShade="D9"/>
          </w:tcPr>
          <w:p w14:paraId="65A284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26B5519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1508043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6F9798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do a lot more critical thinking than any other class.</w:t>
            </w:r>
          </w:p>
        </w:tc>
      </w:tr>
      <w:tr w:rsidR="00DE5B88" w:rsidRPr="00A66D63" w14:paraId="41723228" w14:textId="77777777" w:rsidTr="00DD7A32">
        <w:trPr>
          <w:trHeight w:val="300"/>
        </w:trPr>
        <w:tc>
          <w:tcPr>
            <w:tcW w:w="658" w:type="dxa"/>
            <w:vMerge/>
            <w:shd w:val="clear" w:color="FFFFFF" w:fill="D9D9D9" w:themeFill="background1" w:themeFillShade="D9"/>
          </w:tcPr>
          <w:p w14:paraId="24A12F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6A75C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8E93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1CDE3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AC27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 biology</w:t>
            </w:r>
          </w:p>
        </w:tc>
      </w:tr>
      <w:tr w:rsidR="00DE5B88" w:rsidRPr="00A66D63" w14:paraId="13ECD9DE" w14:textId="77777777" w:rsidTr="00DD7A32">
        <w:trPr>
          <w:trHeight w:val="300"/>
        </w:trPr>
        <w:tc>
          <w:tcPr>
            <w:tcW w:w="658" w:type="dxa"/>
            <w:vMerge/>
            <w:shd w:val="clear" w:color="FFFFFF" w:fill="D9D9D9" w:themeFill="background1" w:themeFillShade="D9"/>
          </w:tcPr>
          <w:p w14:paraId="54FAF8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B0A1A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D9577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A184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E15E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No-Because I was force to take this class by the university</w:t>
            </w:r>
          </w:p>
        </w:tc>
      </w:tr>
      <w:tr w:rsidR="00DE5B88" w:rsidRPr="00A66D63" w14:paraId="117C3B93" w14:textId="77777777" w:rsidTr="00DD7A32">
        <w:trPr>
          <w:trHeight w:val="300"/>
        </w:trPr>
        <w:tc>
          <w:tcPr>
            <w:tcW w:w="658" w:type="dxa"/>
            <w:vMerge/>
            <w:shd w:val="clear" w:color="FFFFFF" w:fill="D9D9D9" w:themeFill="background1" w:themeFillShade="D9"/>
          </w:tcPr>
          <w:p w14:paraId="006EDE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4F7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DA8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EFB6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49422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Yes-Biology is very complex and interesting, but very hard.</w:t>
            </w:r>
          </w:p>
        </w:tc>
      </w:tr>
      <w:tr w:rsidR="00DE5B88" w:rsidRPr="00A66D63" w14:paraId="01009C89" w14:textId="77777777" w:rsidTr="00DD7A32">
        <w:trPr>
          <w:trHeight w:val="780"/>
        </w:trPr>
        <w:tc>
          <w:tcPr>
            <w:tcW w:w="658" w:type="dxa"/>
            <w:vMerge/>
            <w:shd w:val="clear" w:color="FFFFFF" w:fill="D9D9D9" w:themeFill="background1" w:themeFillShade="D9"/>
          </w:tcPr>
          <w:p w14:paraId="660622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6A9AF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C76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8C71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E46B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w:t>
            </w:r>
            <w:proofErr w:type="gramStart"/>
            <w:r w:rsidRPr="00A66D63">
              <w:rPr>
                <w:rFonts w:ascii="Times" w:hAnsi="Times" w:cs="Times"/>
                <w:sz w:val="20"/>
                <w:szCs w:val="20"/>
              </w:rPr>
              <w:t>am</w:t>
            </w:r>
            <w:proofErr w:type="gramEnd"/>
            <w:r w:rsidRPr="00A66D63">
              <w:rPr>
                <w:rFonts w:ascii="Times" w:hAnsi="Times" w:cs="Times"/>
                <w:sz w:val="20"/>
                <w:szCs w:val="20"/>
              </w:rPr>
              <w:t xml:space="preserve"> a Biology major, so I enjoyed the class content. I also liked how Mr. O'Meara used examples and showed us via tactile methods. I think he did a very good job of appeasing all learning types.</w:t>
            </w:r>
          </w:p>
        </w:tc>
      </w:tr>
      <w:tr w:rsidR="00DE5B88" w:rsidRPr="00A66D63" w14:paraId="15C77B78" w14:textId="77777777" w:rsidTr="00DD7A32">
        <w:trPr>
          <w:trHeight w:val="520"/>
        </w:trPr>
        <w:tc>
          <w:tcPr>
            <w:tcW w:w="658" w:type="dxa"/>
            <w:vMerge/>
            <w:shd w:val="clear" w:color="FFFFFF" w:fill="D9D9D9" w:themeFill="background1" w:themeFillShade="D9"/>
          </w:tcPr>
          <w:p w14:paraId="0F81DF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7A5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DF8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BD0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1355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gramStart"/>
            <w:r w:rsidRPr="00A66D63">
              <w:rPr>
                <w:rFonts w:ascii="Times" w:hAnsi="Times" w:cs="Times"/>
                <w:sz w:val="20"/>
                <w:szCs w:val="20"/>
              </w:rPr>
              <w:t>I've</w:t>
            </w:r>
            <w:proofErr w:type="gramEnd"/>
            <w:r w:rsidRPr="00A66D63">
              <w:rPr>
                <w:rFonts w:ascii="Times" w:hAnsi="Times" w:cs="Times"/>
                <w:sz w:val="20"/>
                <w:szCs w:val="20"/>
              </w:rPr>
              <w:t xml:space="preserve"> never heard of most of the terms covered in the course and it was very hard to follow.</w:t>
            </w:r>
          </w:p>
        </w:tc>
      </w:tr>
      <w:tr w:rsidR="00DE5B88" w:rsidRPr="00A66D63" w14:paraId="1CA3DE1F" w14:textId="77777777" w:rsidTr="00DD7A32">
        <w:trPr>
          <w:trHeight w:val="300"/>
        </w:trPr>
        <w:tc>
          <w:tcPr>
            <w:tcW w:w="658" w:type="dxa"/>
            <w:vMerge/>
            <w:shd w:val="clear" w:color="FFFFFF" w:fill="D9D9D9" w:themeFill="background1" w:themeFillShade="D9"/>
          </w:tcPr>
          <w:p w14:paraId="20D856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67B57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CFEC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9F7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C9D61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Yes-Opened up many new thoughts.</w:t>
            </w:r>
          </w:p>
        </w:tc>
      </w:tr>
      <w:tr w:rsidR="00DE5B88" w:rsidRPr="00A66D63" w14:paraId="38F72CC8" w14:textId="77777777" w:rsidTr="00DD7A32">
        <w:trPr>
          <w:trHeight w:val="780"/>
        </w:trPr>
        <w:tc>
          <w:tcPr>
            <w:tcW w:w="658" w:type="dxa"/>
            <w:vMerge/>
            <w:shd w:val="clear" w:color="FFFFFF" w:fill="D9D9D9" w:themeFill="background1" w:themeFillShade="D9"/>
          </w:tcPr>
          <w:p w14:paraId="558D0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8839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187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2D47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81AD8A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No-It was not intellectually stimulating simply because the things </w:t>
            </w:r>
            <w:proofErr w:type="spellStart"/>
            <w:r w:rsidRPr="00A66D63">
              <w:rPr>
                <w:rFonts w:ascii="Times" w:hAnsi="Times" w:cs="Times"/>
                <w:sz w:val="20"/>
                <w:szCs w:val="20"/>
              </w:rPr>
              <w:t>i</w:t>
            </w:r>
            <w:proofErr w:type="spellEnd"/>
            <w:r w:rsidRPr="00A66D63">
              <w:rPr>
                <w:rFonts w:ascii="Times" w:hAnsi="Times" w:cs="Times"/>
                <w:sz w:val="20"/>
                <w:szCs w:val="20"/>
              </w:rPr>
              <w:t xml:space="preserve"> had studied and was required to study were not on the test, it did not stimulate me knowing the stuff </w:t>
            </w:r>
            <w:proofErr w:type="spellStart"/>
            <w:r w:rsidRPr="00A66D63">
              <w:rPr>
                <w:rFonts w:ascii="Times" w:hAnsi="Times" w:cs="Times"/>
                <w:sz w:val="20"/>
                <w:szCs w:val="20"/>
              </w:rPr>
              <w:t>i</w:t>
            </w:r>
            <w:proofErr w:type="spellEnd"/>
            <w:r w:rsidRPr="00A66D63">
              <w:rPr>
                <w:rFonts w:ascii="Times" w:hAnsi="Times" w:cs="Times"/>
                <w:sz w:val="20"/>
                <w:szCs w:val="20"/>
              </w:rPr>
              <w:t xml:space="preserve"> have been studying will not be utilized.</w:t>
            </w:r>
          </w:p>
        </w:tc>
      </w:tr>
      <w:tr w:rsidR="00DE5B88" w:rsidRPr="00A66D63" w14:paraId="0E9622AB" w14:textId="77777777" w:rsidTr="00DD7A32">
        <w:trPr>
          <w:trHeight w:val="300"/>
        </w:trPr>
        <w:tc>
          <w:tcPr>
            <w:tcW w:w="658" w:type="dxa"/>
            <w:vMerge/>
            <w:shd w:val="clear" w:color="FFFFFF" w:fill="D9D9D9" w:themeFill="background1" w:themeFillShade="D9"/>
          </w:tcPr>
          <w:p w14:paraId="7D7DB6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FD9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CC1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43F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FE9B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 biology and the enthusiasm of the professor</w:t>
            </w:r>
          </w:p>
        </w:tc>
      </w:tr>
      <w:tr w:rsidR="00DE5B88" w:rsidRPr="00A66D63" w14:paraId="134475FB" w14:textId="77777777" w:rsidTr="00DD7A32">
        <w:trPr>
          <w:trHeight w:val="520"/>
        </w:trPr>
        <w:tc>
          <w:tcPr>
            <w:tcW w:w="658" w:type="dxa"/>
            <w:vMerge/>
            <w:shd w:val="clear" w:color="FFFFFF" w:fill="D9D9D9" w:themeFill="background1" w:themeFillShade="D9"/>
          </w:tcPr>
          <w:p w14:paraId="30BCB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484D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D7BA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108D8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5B93D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liked the way her incorporated recent examples and fun into his lecture.</w:t>
            </w:r>
          </w:p>
        </w:tc>
      </w:tr>
      <w:tr w:rsidR="00DE5B88" w:rsidRPr="00A66D63" w14:paraId="4BCE11F2" w14:textId="77777777" w:rsidTr="00DD7A32">
        <w:trPr>
          <w:trHeight w:val="300"/>
        </w:trPr>
        <w:tc>
          <w:tcPr>
            <w:tcW w:w="658" w:type="dxa"/>
            <w:vMerge/>
            <w:shd w:val="clear" w:color="FFFFFF" w:fill="D9D9D9" w:themeFill="background1" w:themeFillShade="D9"/>
          </w:tcPr>
          <w:p w14:paraId="446EE4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39D1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34EE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A85E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3FB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wasn't appealed to the teaching style at all.</w:t>
            </w:r>
          </w:p>
        </w:tc>
      </w:tr>
      <w:tr w:rsidR="00DE5B88" w:rsidRPr="00A66D63" w14:paraId="51B23F5F" w14:textId="77777777" w:rsidTr="00DD7A32">
        <w:trPr>
          <w:trHeight w:val="300"/>
        </w:trPr>
        <w:tc>
          <w:tcPr>
            <w:tcW w:w="658" w:type="dxa"/>
            <w:vMerge/>
            <w:shd w:val="clear" w:color="FFFFFF" w:fill="D9D9D9" w:themeFill="background1" w:themeFillShade="D9"/>
          </w:tcPr>
          <w:p w14:paraId="3B9358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BB67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68C41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AD6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3A08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learning different things that would not normally be taught.</w:t>
            </w:r>
          </w:p>
        </w:tc>
      </w:tr>
      <w:tr w:rsidR="00DE5B88" w:rsidRPr="00A66D63" w14:paraId="51F4E7F0" w14:textId="77777777" w:rsidTr="00DD7A32">
        <w:trPr>
          <w:trHeight w:val="300"/>
        </w:trPr>
        <w:tc>
          <w:tcPr>
            <w:tcW w:w="658" w:type="dxa"/>
            <w:vMerge/>
            <w:shd w:val="clear" w:color="FFFFFF" w:fill="D9D9D9" w:themeFill="background1" w:themeFillShade="D9"/>
          </w:tcPr>
          <w:p w14:paraId="3E3601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EAD5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FAB0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4E3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B5792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required me to analyze every detail presented in class.</w:t>
            </w:r>
          </w:p>
        </w:tc>
      </w:tr>
      <w:tr w:rsidR="00DE5B88" w:rsidRPr="00A66D63" w14:paraId="1FD9ED94" w14:textId="77777777" w:rsidTr="00DD7A32">
        <w:trPr>
          <w:trHeight w:val="300"/>
        </w:trPr>
        <w:tc>
          <w:tcPr>
            <w:tcW w:w="658" w:type="dxa"/>
            <w:vMerge/>
            <w:shd w:val="clear" w:color="FFFFFF" w:fill="D9D9D9" w:themeFill="background1" w:themeFillShade="D9"/>
          </w:tcPr>
          <w:p w14:paraId="3B72D3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1C62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F229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322E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2A96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Yes-Presented new concepts</w:t>
            </w:r>
          </w:p>
        </w:tc>
      </w:tr>
      <w:tr w:rsidR="00DE5B88" w:rsidRPr="00A66D63" w14:paraId="55F8BF4E" w14:textId="77777777" w:rsidTr="00DD7A32">
        <w:trPr>
          <w:trHeight w:val="300"/>
        </w:trPr>
        <w:tc>
          <w:tcPr>
            <w:tcW w:w="658" w:type="dxa"/>
            <w:vMerge/>
            <w:shd w:val="clear" w:color="FFFFFF" w:fill="D9D9D9" w:themeFill="background1" w:themeFillShade="D9"/>
          </w:tcPr>
          <w:p w14:paraId="067C0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CE5C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AFB63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EF6B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F054F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almost a little too vast.</w:t>
            </w:r>
          </w:p>
        </w:tc>
      </w:tr>
      <w:tr w:rsidR="00DE5B88" w:rsidRPr="00A66D63" w14:paraId="5FA1F078" w14:textId="77777777" w:rsidTr="00DD7A32">
        <w:trPr>
          <w:trHeight w:val="300"/>
        </w:trPr>
        <w:tc>
          <w:tcPr>
            <w:tcW w:w="658" w:type="dxa"/>
            <w:vMerge/>
            <w:shd w:val="clear" w:color="FFFFFF" w:fill="D9D9D9" w:themeFill="background1" w:themeFillShade="D9"/>
          </w:tcPr>
          <w:p w14:paraId="42CFE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E767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1832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9A27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EA754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learned about several things that I haven't heard before.</w:t>
            </w:r>
          </w:p>
        </w:tc>
      </w:tr>
      <w:tr w:rsidR="00DE5B88" w:rsidRPr="00A66D63" w14:paraId="2560A8E0" w14:textId="77777777" w:rsidTr="00DD7A32">
        <w:trPr>
          <w:trHeight w:val="520"/>
        </w:trPr>
        <w:tc>
          <w:tcPr>
            <w:tcW w:w="658" w:type="dxa"/>
            <w:vMerge/>
            <w:shd w:val="clear" w:color="FFFFFF" w:fill="D9D9D9" w:themeFill="background1" w:themeFillShade="D9"/>
          </w:tcPr>
          <w:p w14:paraId="629316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E4E6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748E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895E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F043A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got </w:t>
            </w:r>
            <w:proofErr w:type="gramStart"/>
            <w:r w:rsidRPr="00A66D63">
              <w:rPr>
                <w:rFonts w:ascii="Times" w:hAnsi="Times" w:cs="Times"/>
                <w:sz w:val="20"/>
                <w:szCs w:val="20"/>
              </w:rPr>
              <w:t>one thinking</w:t>
            </w:r>
            <w:proofErr w:type="gramEnd"/>
            <w:r w:rsidRPr="00A66D63">
              <w:rPr>
                <w:rFonts w:ascii="Times" w:hAnsi="Times" w:cs="Times"/>
                <w:sz w:val="20"/>
                <w:szCs w:val="20"/>
              </w:rPr>
              <w:t xml:space="preserve"> about species extinction and all the </w:t>
            </w:r>
            <w:proofErr w:type="spellStart"/>
            <w:r w:rsidRPr="00A66D63">
              <w:rPr>
                <w:rFonts w:ascii="Times" w:hAnsi="Times" w:cs="Times"/>
                <w:sz w:val="20"/>
                <w:szCs w:val="20"/>
              </w:rPr>
              <w:t>tpyes</w:t>
            </w:r>
            <w:proofErr w:type="spellEnd"/>
            <w:r w:rsidRPr="00A66D63">
              <w:rPr>
                <w:rFonts w:ascii="Times" w:hAnsi="Times" w:cs="Times"/>
                <w:sz w:val="20"/>
                <w:szCs w:val="20"/>
              </w:rPr>
              <w:t xml:space="preserve"> of science that still is going on and is recent, also relates to us.</w:t>
            </w:r>
          </w:p>
        </w:tc>
      </w:tr>
      <w:tr w:rsidR="00DE5B88" w:rsidRPr="00A66D63" w14:paraId="5B7FBDA2" w14:textId="77777777" w:rsidTr="00DD7A32">
        <w:trPr>
          <w:trHeight w:val="520"/>
        </w:trPr>
        <w:tc>
          <w:tcPr>
            <w:tcW w:w="658" w:type="dxa"/>
            <w:vMerge/>
            <w:shd w:val="clear" w:color="FFFFFF" w:fill="D9D9D9" w:themeFill="background1" w:themeFillShade="D9"/>
          </w:tcPr>
          <w:p w14:paraId="083B64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80F0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297E3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80FCB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F03D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helped to consider biological aspects that naturally occur and the relatedness to every day life.</w:t>
            </w:r>
          </w:p>
        </w:tc>
      </w:tr>
      <w:tr w:rsidR="00DE5B88" w:rsidRPr="00A66D63" w14:paraId="5B965796" w14:textId="77777777" w:rsidTr="00DD7A32">
        <w:trPr>
          <w:trHeight w:val="300"/>
        </w:trPr>
        <w:tc>
          <w:tcPr>
            <w:tcW w:w="658" w:type="dxa"/>
            <w:vMerge/>
            <w:shd w:val="clear" w:color="FFFFFF" w:fill="D9D9D9" w:themeFill="background1" w:themeFillShade="D9"/>
          </w:tcPr>
          <w:p w14:paraId="4E9AD9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59F8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301A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737F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ED385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made me aware of the diversity of the world </w:t>
            </w:r>
            <w:proofErr w:type="spellStart"/>
            <w:r w:rsidRPr="00A66D63">
              <w:rPr>
                <w:rFonts w:ascii="Times" w:hAnsi="Times" w:cs="Times"/>
                <w:sz w:val="20"/>
                <w:szCs w:val="20"/>
              </w:rPr>
              <w:t>i</w:t>
            </w:r>
            <w:proofErr w:type="spellEnd"/>
            <w:r w:rsidRPr="00A66D63">
              <w:rPr>
                <w:rFonts w:ascii="Times" w:hAnsi="Times" w:cs="Times"/>
                <w:sz w:val="20"/>
                <w:szCs w:val="20"/>
              </w:rPr>
              <w:t xml:space="preserve"> live in.</w:t>
            </w:r>
          </w:p>
        </w:tc>
      </w:tr>
      <w:tr w:rsidR="00DE5B88" w:rsidRPr="00A66D63" w14:paraId="26A5A06B" w14:textId="77777777" w:rsidTr="00DD7A32">
        <w:trPr>
          <w:trHeight w:val="300"/>
        </w:trPr>
        <w:tc>
          <w:tcPr>
            <w:tcW w:w="658" w:type="dxa"/>
            <w:vMerge/>
            <w:shd w:val="clear" w:color="FFFFFF" w:fill="D9D9D9" w:themeFill="background1" w:themeFillShade="D9"/>
          </w:tcPr>
          <w:p w14:paraId="31AAFF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1385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03B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585B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C0EF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wasn't a course that I was very interested in taking.</w:t>
            </w:r>
          </w:p>
        </w:tc>
      </w:tr>
      <w:tr w:rsidR="00DE5B88" w:rsidRPr="00A66D63" w14:paraId="2C6E3D61" w14:textId="77777777" w:rsidTr="00DD7A32">
        <w:trPr>
          <w:trHeight w:val="520"/>
        </w:trPr>
        <w:tc>
          <w:tcPr>
            <w:tcW w:w="658" w:type="dxa"/>
            <w:vMerge/>
            <w:shd w:val="clear" w:color="FFFFFF" w:fill="D9D9D9" w:themeFill="background1" w:themeFillShade="D9"/>
          </w:tcPr>
          <w:p w14:paraId="3B07E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0438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EF1C8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A01C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7B0B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class itself was directed towards a wide variety of biological aspects, and did broaden my horizons.</w:t>
            </w:r>
          </w:p>
        </w:tc>
      </w:tr>
      <w:tr w:rsidR="00DE5B88" w:rsidRPr="00A66D63" w14:paraId="6C4C311B" w14:textId="77777777" w:rsidTr="00DD7A32">
        <w:trPr>
          <w:trHeight w:val="780"/>
        </w:trPr>
        <w:tc>
          <w:tcPr>
            <w:tcW w:w="658" w:type="dxa"/>
            <w:vMerge/>
            <w:shd w:val="clear" w:color="FFFFFF" w:fill="D9D9D9" w:themeFill="background1" w:themeFillShade="D9"/>
          </w:tcPr>
          <w:p w14:paraId="1C357D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2F45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8089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19B1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C98D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presented me with some interesting concepts, but the instructor's bias towards his particular field was evident throughout the entire course- as well as his expectation that we have as good a grasp on that field as he.</w:t>
            </w:r>
          </w:p>
        </w:tc>
      </w:tr>
      <w:tr w:rsidR="00DE5B88" w:rsidRPr="00A66D63" w14:paraId="65AE6DF6" w14:textId="77777777" w:rsidTr="00DD7A32">
        <w:trPr>
          <w:trHeight w:val="300"/>
        </w:trPr>
        <w:tc>
          <w:tcPr>
            <w:tcW w:w="658" w:type="dxa"/>
            <w:vMerge/>
            <w:shd w:val="clear" w:color="FFFFFF" w:fill="D9D9D9" w:themeFill="background1" w:themeFillShade="D9"/>
          </w:tcPr>
          <w:p w14:paraId="4204D9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0BD9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A6D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27DA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07AE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presented in an interesting way.</w:t>
            </w:r>
          </w:p>
        </w:tc>
      </w:tr>
      <w:tr w:rsidR="00DE5B88" w:rsidRPr="00A66D63" w14:paraId="5823F868" w14:textId="77777777" w:rsidTr="00DD7A32">
        <w:trPr>
          <w:trHeight w:val="520"/>
        </w:trPr>
        <w:tc>
          <w:tcPr>
            <w:tcW w:w="658" w:type="dxa"/>
            <w:vMerge/>
            <w:shd w:val="clear" w:color="FFFFFF" w:fill="D9D9D9" w:themeFill="background1" w:themeFillShade="D9"/>
          </w:tcPr>
          <w:p w14:paraId="6FBD6C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104E1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CA9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7E2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497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text used applied knowledge so you could not read your book and notes and get an A.</w:t>
            </w:r>
          </w:p>
        </w:tc>
      </w:tr>
      <w:tr w:rsidR="00DE5B88" w:rsidRPr="00A66D63" w14:paraId="3616F1F1" w14:textId="77777777" w:rsidTr="00DD7A32">
        <w:trPr>
          <w:trHeight w:val="780"/>
        </w:trPr>
        <w:tc>
          <w:tcPr>
            <w:tcW w:w="658" w:type="dxa"/>
            <w:vMerge/>
            <w:shd w:val="clear" w:color="FFFFFF" w:fill="D9D9D9" w:themeFill="background1" w:themeFillShade="D9"/>
          </w:tcPr>
          <w:p w14:paraId="76FD88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62A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E919D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47A7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FC74B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Yes-This class was a very intellectually stimulating class because it was clear the subject is very important to the professor. It was great to see parts of the world that most do not even know are out there.</w:t>
            </w:r>
          </w:p>
        </w:tc>
      </w:tr>
      <w:tr w:rsidR="00DE5B88" w:rsidRPr="00A66D63" w14:paraId="2E634E9F" w14:textId="77777777" w:rsidTr="00DD7A32">
        <w:trPr>
          <w:trHeight w:val="520"/>
        </w:trPr>
        <w:tc>
          <w:tcPr>
            <w:tcW w:w="658" w:type="dxa"/>
            <w:vMerge/>
            <w:shd w:val="clear" w:color="FFFFFF" w:fill="D9D9D9" w:themeFill="background1" w:themeFillShade="D9"/>
          </w:tcPr>
          <w:p w14:paraId="294C73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4F61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18D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2723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955ED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had taken Bio 101 last semester, and in comparison, this class requires much more thinking.</w:t>
            </w:r>
          </w:p>
        </w:tc>
      </w:tr>
      <w:tr w:rsidR="00DE5B88" w:rsidRPr="00A66D63" w14:paraId="5F61BDE6" w14:textId="77777777" w:rsidTr="00DD7A32">
        <w:trPr>
          <w:trHeight w:val="520"/>
        </w:trPr>
        <w:tc>
          <w:tcPr>
            <w:tcW w:w="658" w:type="dxa"/>
            <w:vMerge/>
            <w:shd w:val="clear" w:color="FFFFFF" w:fill="D9D9D9" w:themeFill="background1" w:themeFillShade="D9"/>
          </w:tcPr>
          <w:p w14:paraId="32CBE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DC1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05C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96C96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CB9D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taught me something that I </w:t>
            </w:r>
            <w:proofErr w:type="spellStart"/>
            <w:r w:rsidRPr="00A66D63">
              <w:rPr>
                <w:rFonts w:ascii="Times" w:hAnsi="Times" w:cs="Times"/>
                <w:sz w:val="20"/>
                <w:szCs w:val="20"/>
              </w:rPr>
              <w:t>didn</w:t>
            </w:r>
            <w:proofErr w:type="spellEnd"/>
            <w:r w:rsidRPr="00A66D63">
              <w:rPr>
                <w:rFonts w:ascii="Times" w:hAnsi="Times" w:cs="Times"/>
                <w:sz w:val="20"/>
                <w:szCs w:val="20"/>
              </w:rPr>
              <w:t>' t know. Especially about fungi and bacteria.</w:t>
            </w:r>
          </w:p>
        </w:tc>
      </w:tr>
      <w:tr w:rsidR="00DE5B88" w:rsidRPr="00A66D63" w14:paraId="3F0E7EDE" w14:textId="77777777" w:rsidTr="00DD7A32">
        <w:trPr>
          <w:trHeight w:val="300"/>
        </w:trPr>
        <w:tc>
          <w:tcPr>
            <w:tcW w:w="658" w:type="dxa"/>
            <w:vMerge/>
            <w:shd w:val="clear" w:color="FFFFFF" w:fill="D9D9D9" w:themeFill="background1" w:themeFillShade="D9"/>
          </w:tcPr>
          <w:p w14:paraId="43BEFF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64DD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8615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F045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B919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did not enjoy the topic so it did not stretch my thinking.</w:t>
            </w:r>
          </w:p>
        </w:tc>
      </w:tr>
      <w:tr w:rsidR="00DE5B88" w:rsidRPr="00A66D63" w14:paraId="20B1807A" w14:textId="77777777" w:rsidTr="00DD7A32">
        <w:trPr>
          <w:trHeight w:val="300"/>
        </w:trPr>
        <w:tc>
          <w:tcPr>
            <w:tcW w:w="658" w:type="dxa"/>
            <w:vMerge/>
            <w:shd w:val="clear" w:color="FFFFFF" w:fill="D9D9D9" w:themeFill="background1" w:themeFillShade="D9"/>
          </w:tcPr>
          <w:p w14:paraId="2A25D7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B8D8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4C319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1745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B8C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spellStart"/>
            <w:r w:rsidRPr="00A66D63">
              <w:rPr>
                <w:rFonts w:ascii="Times" w:hAnsi="Times" w:cs="Times"/>
                <w:sz w:val="20"/>
                <w:szCs w:val="20"/>
              </w:rPr>
              <w:t>Alot</w:t>
            </w:r>
            <w:proofErr w:type="spellEnd"/>
            <w:r w:rsidRPr="00A66D63">
              <w:rPr>
                <w:rFonts w:ascii="Times" w:hAnsi="Times" w:cs="Times"/>
                <w:sz w:val="20"/>
                <w:szCs w:val="20"/>
              </w:rPr>
              <w:t xml:space="preserve"> of interesting concepts, topics and examples</w:t>
            </w:r>
          </w:p>
        </w:tc>
      </w:tr>
      <w:tr w:rsidR="00DE5B88" w:rsidRPr="00A66D63" w14:paraId="46A2947F" w14:textId="77777777" w:rsidTr="00DD7A32">
        <w:trPr>
          <w:trHeight w:val="300"/>
        </w:trPr>
        <w:tc>
          <w:tcPr>
            <w:tcW w:w="658" w:type="dxa"/>
            <w:vMerge/>
            <w:shd w:val="clear" w:color="FFFFFF" w:fill="D9D9D9" w:themeFill="background1" w:themeFillShade="D9"/>
          </w:tcPr>
          <w:p w14:paraId="549A8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189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2941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B82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616D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Yes-We </w:t>
            </w:r>
            <w:proofErr w:type="gramStart"/>
            <w:r w:rsidRPr="00A66D63">
              <w:rPr>
                <w:rFonts w:ascii="Times" w:hAnsi="Times" w:cs="Times"/>
                <w:sz w:val="20"/>
                <w:szCs w:val="20"/>
              </w:rPr>
              <w:t>were</w:t>
            </w:r>
            <w:proofErr w:type="gramEnd"/>
            <w:r w:rsidRPr="00A66D63">
              <w:rPr>
                <w:rFonts w:ascii="Times" w:hAnsi="Times" w:cs="Times"/>
                <w:sz w:val="20"/>
                <w:szCs w:val="20"/>
              </w:rPr>
              <w:t xml:space="preserve"> required to take clicker quizzes on a regular basis.</w:t>
            </w:r>
          </w:p>
        </w:tc>
      </w:tr>
      <w:tr w:rsidR="00DE5B88" w:rsidRPr="00A66D63" w14:paraId="08A1A3C8" w14:textId="77777777" w:rsidTr="00DD7A32">
        <w:trPr>
          <w:trHeight w:val="1040"/>
        </w:trPr>
        <w:tc>
          <w:tcPr>
            <w:tcW w:w="658" w:type="dxa"/>
            <w:vMerge/>
            <w:shd w:val="clear" w:color="FFFFFF" w:fill="D9D9D9" w:themeFill="background1" w:themeFillShade="D9"/>
          </w:tcPr>
          <w:p w14:paraId="6627AC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02E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935B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1E7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3F62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Yes-Mr. O'Meara has a way of engaging his students while talking about Biology </w:t>
            </w:r>
            <w:proofErr w:type="gramStart"/>
            <w:r w:rsidRPr="00A66D63">
              <w:rPr>
                <w:rFonts w:ascii="Times" w:hAnsi="Times" w:cs="Times"/>
                <w:sz w:val="20"/>
                <w:szCs w:val="20"/>
              </w:rPr>
              <w:t>that forces</w:t>
            </w:r>
            <w:proofErr w:type="gramEnd"/>
            <w:r w:rsidRPr="00A66D63">
              <w:rPr>
                <w:rFonts w:ascii="Times" w:hAnsi="Times" w:cs="Times"/>
                <w:sz w:val="20"/>
                <w:szCs w:val="20"/>
              </w:rPr>
              <w:t xml:space="preserve"> you to think of the larger picture. Instead of just presenting facts he was able to focus on what the content meant on a larger scale.</w:t>
            </w:r>
          </w:p>
        </w:tc>
      </w:tr>
      <w:tr w:rsidR="00DE5B88" w:rsidRPr="00A66D63" w14:paraId="7CF44A7F" w14:textId="77777777" w:rsidTr="00DD7A32">
        <w:trPr>
          <w:trHeight w:val="300"/>
        </w:trPr>
        <w:tc>
          <w:tcPr>
            <w:tcW w:w="658" w:type="dxa"/>
            <w:vMerge/>
            <w:shd w:val="clear" w:color="FFFFFF" w:fill="D9D9D9" w:themeFill="background1" w:themeFillShade="D9"/>
          </w:tcPr>
          <w:p w14:paraId="3C14EA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6E5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B0B2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AC4E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552E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Yes-Fantastic teacher. Definitely inspiring</w:t>
            </w:r>
          </w:p>
        </w:tc>
      </w:tr>
      <w:tr w:rsidR="00DE5B88" w:rsidRPr="00A66D63" w14:paraId="4084633E" w14:textId="77777777" w:rsidTr="00DD7A32">
        <w:trPr>
          <w:trHeight w:val="300"/>
        </w:trPr>
        <w:tc>
          <w:tcPr>
            <w:tcW w:w="658" w:type="dxa"/>
            <w:vMerge/>
            <w:shd w:val="clear" w:color="FFFFFF" w:fill="D9D9D9" w:themeFill="background1" w:themeFillShade="D9"/>
          </w:tcPr>
          <w:p w14:paraId="42DAE5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29F25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7D59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D683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8B6A9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 loved the content</w:t>
            </w:r>
          </w:p>
        </w:tc>
      </w:tr>
      <w:tr w:rsidR="00DE5B88" w:rsidRPr="00A66D63" w14:paraId="0099194E" w14:textId="77777777" w:rsidTr="00DD7A32">
        <w:trPr>
          <w:trHeight w:val="2600"/>
        </w:trPr>
        <w:tc>
          <w:tcPr>
            <w:tcW w:w="658" w:type="dxa"/>
            <w:vMerge/>
            <w:shd w:val="clear" w:color="FFFFFF" w:fill="D9D9D9" w:themeFill="background1" w:themeFillShade="D9"/>
          </w:tcPr>
          <w:p w14:paraId="31E0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4D3E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659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71746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F15D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No-While the amount of information was great -expecting us to assume certain details with other examples in class, the information was not difficult. The concepts were overly simple. The difficult aspect was applying the information. I can know all of the characteristics of a </w:t>
            </w:r>
            <w:proofErr w:type="spellStart"/>
            <w:r w:rsidRPr="00A66D63">
              <w:rPr>
                <w:rFonts w:ascii="Times" w:hAnsi="Times" w:cs="Times"/>
                <w:sz w:val="20"/>
                <w:szCs w:val="20"/>
              </w:rPr>
              <w:t>protist</w:t>
            </w:r>
            <w:proofErr w:type="spellEnd"/>
            <w:r w:rsidRPr="00A66D63">
              <w:rPr>
                <w:rFonts w:ascii="Times" w:hAnsi="Times" w:cs="Times"/>
                <w:sz w:val="20"/>
                <w:szCs w:val="20"/>
              </w:rPr>
              <w:t xml:space="preserve"> but unless I have background knowledge of organisms, I'm not going to be able to identify them as a </w:t>
            </w:r>
            <w:proofErr w:type="spellStart"/>
            <w:r w:rsidRPr="00A66D63">
              <w:rPr>
                <w:rFonts w:ascii="Times" w:hAnsi="Times" w:cs="Times"/>
                <w:sz w:val="20"/>
                <w:szCs w:val="20"/>
              </w:rPr>
              <w:t>protist</w:t>
            </w:r>
            <w:proofErr w:type="spellEnd"/>
            <w:r w:rsidRPr="00A66D63">
              <w:rPr>
                <w:rFonts w:ascii="Times" w:hAnsi="Times" w:cs="Times"/>
                <w:sz w:val="20"/>
                <w:szCs w:val="20"/>
              </w:rPr>
              <w:t xml:space="preserve"> unless they were specifically "emphasized" in class. It was hard to study for this class because you had to know everything; it's not like you can choose the important information. If you don't know a detail, despite knowing the concept, you miss the test question.</w:t>
            </w:r>
          </w:p>
        </w:tc>
      </w:tr>
      <w:tr w:rsidR="00DE5B88" w:rsidRPr="00A66D63" w14:paraId="6B808077" w14:textId="77777777" w:rsidTr="00DD7A32">
        <w:trPr>
          <w:trHeight w:val="300"/>
        </w:trPr>
        <w:tc>
          <w:tcPr>
            <w:tcW w:w="658" w:type="dxa"/>
            <w:vMerge/>
            <w:shd w:val="clear" w:color="FFFFFF" w:fill="D9D9D9" w:themeFill="background1" w:themeFillShade="D9"/>
          </w:tcPr>
          <w:p w14:paraId="0C6C7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79795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D4BD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76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DEEE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No-Very Basic, not what I was expecting</w:t>
            </w:r>
          </w:p>
        </w:tc>
      </w:tr>
      <w:tr w:rsidR="00DE5B88" w:rsidRPr="00A66D63" w14:paraId="1AFE8E9F" w14:textId="77777777" w:rsidTr="00DD7A32">
        <w:trPr>
          <w:trHeight w:val="520"/>
        </w:trPr>
        <w:tc>
          <w:tcPr>
            <w:tcW w:w="658" w:type="dxa"/>
            <w:vMerge/>
            <w:shd w:val="clear" w:color="FFFFFF" w:fill="D9D9D9" w:themeFill="background1" w:themeFillShade="D9"/>
          </w:tcPr>
          <w:p w14:paraId="3BCD3F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C1A5A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9FFD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DDB4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65446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brought up many ideas that I feel are very important for a college student to know.</w:t>
            </w:r>
          </w:p>
        </w:tc>
      </w:tr>
      <w:tr w:rsidR="00DE5B88" w:rsidRPr="00A66D63" w14:paraId="479D3C22" w14:textId="77777777" w:rsidTr="00DD7A32">
        <w:trPr>
          <w:trHeight w:val="780"/>
        </w:trPr>
        <w:tc>
          <w:tcPr>
            <w:tcW w:w="658" w:type="dxa"/>
            <w:vMerge/>
            <w:shd w:val="clear" w:color="FFFFFF" w:fill="D9D9D9" w:themeFill="background1" w:themeFillShade="D9"/>
          </w:tcPr>
          <w:p w14:paraId="32B22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157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CFAF1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0207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2EEA0D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as far as biodiversity it stretches your thinking deeply into biology. It covers all aspects of biology to get you ready for future classes.</w:t>
            </w:r>
          </w:p>
        </w:tc>
      </w:tr>
      <w:tr w:rsidR="00DE5B88" w:rsidRPr="00A66D63" w14:paraId="5F808132" w14:textId="77777777" w:rsidTr="00DD7A32">
        <w:trPr>
          <w:trHeight w:val="520"/>
        </w:trPr>
        <w:tc>
          <w:tcPr>
            <w:tcW w:w="658" w:type="dxa"/>
            <w:vMerge/>
            <w:shd w:val="clear" w:color="FFFFFF" w:fill="D9D9D9" w:themeFill="background1" w:themeFillShade="D9"/>
          </w:tcPr>
          <w:p w14:paraId="7618D1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198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B4A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6C6ED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8E20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loved the biodiversity examples. Opened my eyes to some things I didn't know.</w:t>
            </w:r>
          </w:p>
        </w:tc>
      </w:tr>
      <w:tr w:rsidR="00DE5B88" w:rsidRPr="00A66D63" w14:paraId="512D8856" w14:textId="77777777" w:rsidTr="00DD7A32">
        <w:trPr>
          <w:trHeight w:val="300"/>
        </w:trPr>
        <w:tc>
          <w:tcPr>
            <w:tcW w:w="658" w:type="dxa"/>
            <w:vMerge/>
            <w:shd w:val="clear" w:color="FFFFFF" w:fill="D9D9D9" w:themeFill="background1" w:themeFillShade="D9"/>
          </w:tcPr>
          <w:p w14:paraId="5FE940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263A4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B86E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2577EC41"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4AF39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 reading, and the very few assignments we had.</w:t>
            </w:r>
          </w:p>
        </w:tc>
      </w:tr>
      <w:tr w:rsidR="00DE5B88" w:rsidRPr="00A66D63" w14:paraId="6F850CFD" w14:textId="77777777" w:rsidTr="00DD7A32">
        <w:trPr>
          <w:trHeight w:val="300"/>
        </w:trPr>
        <w:tc>
          <w:tcPr>
            <w:tcW w:w="658" w:type="dxa"/>
            <w:vMerge/>
            <w:shd w:val="clear" w:color="FFFFFF" w:fill="D9D9D9" w:themeFill="background1" w:themeFillShade="D9"/>
          </w:tcPr>
          <w:p w14:paraId="5AD41D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67A3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62FA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53168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7C383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cellular</w:t>
            </w:r>
            <w:proofErr w:type="gramEnd"/>
          </w:p>
        </w:tc>
      </w:tr>
      <w:tr w:rsidR="00DE5B88" w:rsidRPr="00A66D63" w14:paraId="49865F65" w14:textId="77777777" w:rsidTr="00DD7A32">
        <w:trPr>
          <w:trHeight w:val="300"/>
        </w:trPr>
        <w:tc>
          <w:tcPr>
            <w:tcW w:w="658" w:type="dxa"/>
            <w:vMerge/>
            <w:shd w:val="clear" w:color="FFFFFF" w:fill="D9D9D9" w:themeFill="background1" w:themeFillShade="D9"/>
          </w:tcPr>
          <w:p w14:paraId="5E5027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09CD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70C1F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712D9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2849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w:t>
            </w:r>
          </w:p>
        </w:tc>
      </w:tr>
      <w:tr w:rsidR="00DE5B88" w:rsidRPr="00A66D63" w14:paraId="06250C1B" w14:textId="77777777" w:rsidTr="00DD7A32">
        <w:trPr>
          <w:trHeight w:val="520"/>
        </w:trPr>
        <w:tc>
          <w:tcPr>
            <w:tcW w:w="658" w:type="dxa"/>
            <w:vMerge/>
            <w:shd w:val="clear" w:color="FFFFFF" w:fill="D9D9D9" w:themeFill="background1" w:themeFillShade="D9"/>
          </w:tcPr>
          <w:p w14:paraId="430674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C208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C5C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FFCC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5B8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and the short web assigns that were clearly announced on black board.</w:t>
            </w:r>
          </w:p>
        </w:tc>
      </w:tr>
      <w:tr w:rsidR="00DE5B88" w:rsidRPr="00A66D63" w14:paraId="7973B037" w14:textId="77777777" w:rsidTr="00DD7A32">
        <w:trPr>
          <w:trHeight w:val="300"/>
        </w:trPr>
        <w:tc>
          <w:tcPr>
            <w:tcW w:w="658" w:type="dxa"/>
            <w:vMerge/>
            <w:shd w:val="clear" w:color="FFFFFF" w:fill="D9D9D9" w:themeFill="background1" w:themeFillShade="D9"/>
          </w:tcPr>
          <w:p w14:paraId="564E26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315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D927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CBBB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D3AB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application and expansion of points in lecture</w:t>
            </w:r>
          </w:p>
        </w:tc>
      </w:tr>
      <w:tr w:rsidR="00DE5B88" w:rsidRPr="00A66D63" w14:paraId="3868E686" w14:textId="77777777" w:rsidTr="00DD7A32">
        <w:trPr>
          <w:trHeight w:val="300"/>
        </w:trPr>
        <w:tc>
          <w:tcPr>
            <w:tcW w:w="658" w:type="dxa"/>
            <w:vMerge/>
            <w:shd w:val="clear" w:color="FFFFFF" w:fill="D9D9D9" w:themeFill="background1" w:themeFillShade="D9"/>
          </w:tcPr>
          <w:p w14:paraId="663C23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350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90303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C4E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15FB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lectures</w:t>
            </w:r>
            <w:proofErr w:type="gramEnd"/>
          </w:p>
        </w:tc>
      </w:tr>
      <w:tr w:rsidR="00DE5B88" w:rsidRPr="00A66D63" w14:paraId="2D7E6907" w14:textId="77777777" w:rsidTr="00DD7A32">
        <w:trPr>
          <w:trHeight w:val="300"/>
        </w:trPr>
        <w:tc>
          <w:tcPr>
            <w:tcW w:w="658" w:type="dxa"/>
            <w:vMerge/>
            <w:shd w:val="clear" w:color="FFFFFF" w:fill="D9D9D9" w:themeFill="background1" w:themeFillShade="D9"/>
          </w:tcPr>
          <w:p w14:paraId="2B6065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207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4081B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6261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D05CA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Teaching myself.</w:t>
            </w:r>
          </w:p>
        </w:tc>
      </w:tr>
      <w:tr w:rsidR="00DE5B88" w:rsidRPr="00A66D63" w14:paraId="38DE4C03" w14:textId="77777777" w:rsidTr="00DD7A32">
        <w:trPr>
          <w:trHeight w:val="300"/>
        </w:trPr>
        <w:tc>
          <w:tcPr>
            <w:tcW w:w="658" w:type="dxa"/>
            <w:vMerge/>
            <w:shd w:val="clear" w:color="FFFFFF" w:fill="D9D9D9" w:themeFill="background1" w:themeFillShade="D9"/>
          </w:tcPr>
          <w:p w14:paraId="658FF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31CC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8E22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CFEE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FC96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pictures and videos on the </w:t>
            </w:r>
            <w:proofErr w:type="spellStart"/>
            <w:r w:rsidRPr="00A66D63">
              <w:rPr>
                <w:rFonts w:ascii="Times" w:hAnsi="Times" w:cs="Times"/>
                <w:sz w:val="20"/>
                <w:szCs w:val="20"/>
              </w:rPr>
              <w:t>powerpoint</w:t>
            </w:r>
            <w:proofErr w:type="spellEnd"/>
            <w:r w:rsidRPr="00A66D63">
              <w:rPr>
                <w:rFonts w:ascii="Times" w:hAnsi="Times" w:cs="Times"/>
                <w:sz w:val="20"/>
                <w:szCs w:val="20"/>
              </w:rPr>
              <w:t xml:space="preserve"> slides.</w:t>
            </w:r>
          </w:p>
        </w:tc>
      </w:tr>
      <w:tr w:rsidR="00DE5B88" w:rsidRPr="00A66D63" w14:paraId="2CF9C80F" w14:textId="77777777" w:rsidTr="00DD7A32">
        <w:trPr>
          <w:trHeight w:val="300"/>
        </w:trPr>
        <w:tc>
          <w:tcPr>
            <w:tcW w:w="658" w:type="dxa"/>
            <w:vMerge/>
            <w:shd w:val="clear" w:color="FFFFFF" w:fill="D9D9D9" w:themeFill="background1" w:themeFillShade="D9"/>
          </w:tcPr>
          <w:p w14:paraId="4316C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244F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1CE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B583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830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notes</w:t>
            </w:r>
          </w:p>
        </w:tc>
      </w:tr>
      <w:tr w:rsidR="00DE5B88" w:rsidRPr="00A66D63" w14:paraId="469CB911" w14:textId="77777777" w:rsidTr="00DD7A32">
        <w:trPr>
          <w:trHeight w:val="300"/>
        </w:trPr>
        <w:tc>
          <w:tcPr>
            <w:tcW w:w="658" w:type="dxa"/>
            <w:vMerge/>
            <w:shd w:val="clear" w:color="FFFFFF" w:fill="D9D9D9" w:themeFill="background1" w:themeFillShade="D9"/>
          </w:tcPr>
          <w:p w14:paraId="057CB3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F0BE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DB5C4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59B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673E1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Being interested in what you were teaching.</w:t>
            </w:r>
          </w:p>
        </w:tc>
      </w:tr>
      <w:tr w:rsidR="00DE5B88" w:rsidRPr="00A66D63" w14:paraId="5DB60514" w14:textId="77777777" w:rsidTr="00DD7A32">
        <w:trPr>
          <w:trHeight w:val="300"/>
        </w:trPr>
        <w:tc>
          <w:tcPr>
            <w:tcW w:w="658" w:type="dxa"/>
            <w:vMerge/>
            <w:shd w:val="clear" w:color="FFFFFF" w:fill="D9D9D9" w:themeFill="background1" w:themeFillShade="D9"/>
          </w:tcPr>
          <w:p w14:paraId="05749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8B84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BF3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9AF2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63DA2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assisted a little, the reading assignments did not help at all.</w:t>
            </w:r>
          </w:p>
        </w:tc>
      </w:tr>
      <w:tr w:rsidR="00DE5B88" w:rsidRPr="00A66D63" w14:paraId="140D9445" w14:textId="77777777" w:rsidTr="00DD7A32">
        <w:trPr>
          <w:trHeight w:val="520"/>
        </w:trPr>
        <w:tc>
          <w:tcPr>
            <w:tcW w:w="658" w:type="dxa"/>
            <w:vMerge/>
            <w:shd w:val="clear" w:color="FFFFFF" w:fill="D9D9D9" w:themeFill="background1" w:themeFillShade="D9"/>
          </w:tcPr>
          <w:p w14:paraId="2AEDBF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D6DA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8DE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ECF0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C28F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interesting it was and how he presented it. It made Biology fun rather than just feeding us facts.</w:t>
            </w:r>
          </w:p>
        </w:tc>
      </w:tr>
      <w:tr w:rsidR="00DE5B88" w:rsidRPr="00A66D63" w14:paraId="0F26CD95" w14:textId="77777777" w:rsidTr="00DD7A32">
        <w:trPr>
          <w:trHeight w:val="520"/>
        </w:trPr>
        <w:tc>
          <w:tcPr>
            <w:tcW w:w="658" w:type="dxa"/>
            <w:vMerge/>
            <w:shd w:val="clear" w:color="FFFFFF" w:fill="D9D9D9" w:themeFill="background1" w:themeFillShade="D9"/>
          </w:tcPr>
          <w:p w14:paraId="67FDE1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AF7C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3D8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13E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8B3A7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where we were able to take notes rather than the lectures that had slides with pictures.</w:t>
            </w:r>
          </w:p>
        </w:tc>
      </w:tr>
      <w:tr w:rsidR="00DE5B88" w:rsidRPr="00A66D63" w14:paraId="190283CF" w14:textId="77777777" w:rsidTr="00DD7A32">
        <w:trPr>
          <w:trHeight w:val="300"/>
        </w:trPr>
        <w:tc>
          <w:tcPr>
            <w:tcW w:w="658" w:type="dxa"/>
            <w:vMerge/>
            <w:shd w:val="clear" w:color="FFFFFF" w:fill="D9D9D9" w:themeFill="background1" w:themeFillShade="D9"/>
          </w:tcPr>
          <w:p w14:paraId="5EA989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1EDB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3A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9F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DDD35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lab</w:t>
            </w:r>
            <w:proofErr w:type="gramEnd"/>
          </w:p>
        </w:tc>
      </w:tr>
      <w:tr w:rsidR="00DE5B88" w:rsidRPr="00A66D63" w14:paraId="30722F6A" w14:textId="77777777" w:rsidTr="00DD7A32">
        <w:trPr>
          <w:trHeight w:val="520"/>
        </w:trPr>
        <w:tc>
          <w:tcPr>
            <w:tcW w:w="658" w:type="dxa"/>
            <w:vMerge/>
            <w:shd w:val="clear" w:color="FFFFFF" w:fill="D9D9D9" w:themeFill="background1" w:themeFillShade="D9"/>
          </w:tcPr>
          <w:p w14:paraId="10875A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AEFE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66A2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9FF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256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comfort </w:t>
            </w:r>
            <w:proofErr w:type="gramStart"/>
            <w:r w:rsidRPr="00A66D63">
              <w:rPr>
                <w:rFonts w:ascii="Times" w:hAnsi="Times" w:cs="Times"/>
                <w:sz w:val="20"/>
                <w:szCs w:val="20"/>
              </w:rPr>
              <w:t>level of the class, meaning I could ask questions and not feel</w:t>
            </w:r>
            <w:proofErr w:type="gramEnd"/>
            <w:r w:rsidRPr="00A66D63">
              <w:rPr>
                <w:rFonts w:ascii="Times" w:hAnsi="Times" w:cs="Times"/>
                <w:sz w:val="20"/>
                <w:szCs w:val="20"/>
              </w:rPr>
              <w:t xml:space="preserve"> awkward.</w:t>
            </w:r>
          </w:p>
        </w:tc>
      </w:tr>
      <w:tr w:rsidR="00DE5B88" w:rsidRPr="00A66D63" w14:paraId="207CCFFF" w14:textId="77777777" w:rsidTr="00DD7A32">
        <w:trPr>
          <w:trHeight w:val="300"/>
        </w:trPr>
        <w:tc>
          <w:tcPr>
            <w:tcW w:w="658" w:type="dxa"/>
            <w:vMerge/>
            <w:shd w:val="clear" w:color="FFFFFF" w:fill="D9D9D9" w:themeFill="background1" w:themeFillShade="D9"/>
          </w:tcPr>
          <w:p w14:paraId="2791B6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C2065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DACC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E45E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F84B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good notes</w:t>
            </w:r>
          </w:p>
        </w:tc>
      </w:tr>
      <w:tr w:rsidR="00DE5B88" w:rsidRPr="00A66D63" w14:paraId="732587AB" w14:textId="77777777" w:rsidTr="00DD7A32">
        <w:trPr>
          <w:trHeight w:val="300"/>
        </w:trPr>
        <w:tc>
          <w:tcPr>
            <w:tcW w:w="658" w:type="dxa"/>
            <w:vMerge/>
            <w:shd w:val="clear" w:color="FFFFFF" w:fill="D9D9D9" w:themeFill="background1" w:themeFillShade="D9"/>
          </w:tcPr>
          <w:p w14:paraId="6F442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45CC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F8BB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1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CA8A3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Slides with more pictures than words</w:t>
            </w:r>
          </w:p>
        </w:tc>
      </w:tr>
      <w:tr w:rsidR="00DE5B88" w:rsidRPr="00A66D63" w14:paraId="180B85C3" w14:textId="77777777" w:rsidTr="00DD7A32">
        <w:trPr>
          <w:trHeight w:val="520"/>
        </w:trPr>
        <w:tc>
          <w:tcPr>
            <w:tcW w:w="658" w:type="dxa"/>
            <w:vMerge/>
            <w:shd w:val="clear" w:color="FFFFFF" w:fill="D9D9D9" w:themeFill="background1" w:themeFillShade="D9"/>
          </w:tcPr>
          <w:p w14:paraId="01D2AF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AA739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53E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8A5E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962A2C7"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Dr.O'Meara</w:t>
            </w:r>
            <w:proofErr w:type="spellEnd"/>
            <w:r w:rsidRPr="00A66D63">
              <w:rPr>
                <w:rFonts w:ascii="Times" w:hAnsi="Times" w:cs="Times"/>
                <w:sz w:val="20"/>
                <w:szCs w:val="20"/>
              </w:rPr>
              <w:t xml:space="preserve"> was always excited for class and made coming to a large lecture actually not terrible.</w:t>
            </w:r>
          </w:p>
        </w:tc>
      </w:tr>
      <w:tr w:rsidR="00DE5B88" w:rsidRPr="00A66D63" w14:paraId="423100CB" w14:textId="77777777" w:rsidTr="00DD7A32">
        <w:trPr>
          <w:trHeight w:val="300"/>
        </w:trPr>
        <w:tc>
          <w:tcPr>
            <w:tcW w:w="658" w:type="dxa"/>
            <w:vMerge/>
            <w:shd w:val="clear" w:color="FFFFFF" w:fill="D9D9D9" w:themeFill="background1" w:themeFillShade="D9"/>
          </w:tcPr>
          <w:p w14:paraId="0D1738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E5E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9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D049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9A4CBF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 gave good illustrations.</w:t>
            </w:r>
          </w:p>
        </w:tc>
      </w:tr>
      <w:tr w:rsidR="00DE5B88" w:rsidRPr="00A66D63" w14:paraId="1AD5D189" w14:textId="77777777" w:rsidTr="00DD7A32">
        <w:trPr>
          <w:trHeight w:val="300"/>
        </w:trPr>
        <w:tc>
          <w:tcPr>
            <w:tcW w:w="658" w:type="dxa"/>
            <w:vMerge/>
            <w:shd w:val="clear" w:color="FFFFFF" w:fill="D9D9D9" w:themeFill="background1" w:themeFillShade="D9"/>
          </w:tcPr>
          <w:p w14:paraId="6CF84B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C7852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E05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E497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94999B"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Powerpoint</w:t>
            </w:r>
            <w:proofErr w:type="spellEnd"/>
            <w:r w:rsidRPr="00A66D63">
              <w:rPr>
                <w:rFonts w:ascii="Times" w:hAnsi="Times" w:cs="Times"/>
                <w:sz w:val="20"/>
                <w:szCs w:val="20"/>
              </w:rPr>
              <w:t xml:space="preserve"> and lecture were good. Clicker questions and readings.</w:t>
            </w:r>
          </w:p>
        </w:tc>
      </w:tr>
      <w:tr w:rsidR="00DE5B88" w:rsidRPr="00A66D63" w14:paraId="425A8606" w14:textId="77777777" w:rsidTr="00DD7A32">
        <w:trPr>
          <w:trHeight w:val="300"/>
        </w:trPr>
        <w:tc>
          <w:tcPr>
            <w:tcW w:w="658" w:type="dxa"/>
            <w:vMerge/>
            <w:shd w:val="clear" w:color="FFFFFF" w:fill="D9D9D9" w:themeFill="background1" w:themeFillShade="D9"/>
          </w:tcPr>
          <w:p w14:paraId="17D442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5181C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0AEA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CFC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C6027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comparisons to </w:t>
            </w:r>
            <w:proofErr w:type="spellStart"/>
            <w:r w:rsidRPr="00A66D63">
              <w:rPr>
                <w:rFonts w:ascii="Times" w:hAnsi="Times" w:cs="Times"/>
                <w:sz w:val="20"/>
                <w:szCs w:val="20"/>
              </w:rPr>
              <w:t>noticle</w:t>
            </w:r>
            <w:proofErr w:type="spellEnd"/>
            <w:r w:rsidRPr="00A66D63">
              <w:rPr>
                <w:rFonts w:ascii="Times" w:hAnsi="Times" w:cs="Times"/>
                <w:sz w:val="20"/>
                <w:szCs w:val="20"/>
              </w:rPr>
              <w:t xml:space="preserve"> things in life.</w:t>
            </w:r>
          </w:p>
        </w:tc>
      </w:tr>
      <w:tr w:rsidR="00DE5B88" w:rsidRPr="00A66D63" w14:paraId="278F3626" w14:textId="77777777" w:rsidTr="00DD7A32">
        <w:trPr>
          <w:trHeight w:val="300"/>
        </w:trPr>
        <w:tc>
          <w:tcPr>
            <w:tcW w:w="658" w:type="dxa"/>
            <w:vMerge/>
            <w:shd w:val="clear" w:color="FFFFFF" w:fill="D9D9D9" w:themeFill="background1" w:themeFillShade="D9"/>
          </w:tcPr>
          <w:p w14:paraId="25D45D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F0F64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83CC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38BC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6AB60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Sitting in class.</w:t>
            </w:r>
          </w:p>
        </w:tc>
      </w:tr>
      <w:tr w:rsidR="00DE5B88" w:rsidRPr="00A66D63" w14:paraId="10BAA44D" w14:textId="77777777" w:rsidTr="00DD7A32">
        <w:trPr>
          <w:trHeight w:val="300"/>
        </w:trPr>
        <w:tc>
          <w:tcPr>
            <w:tcW w:w="658" w:type="dxa"/>
            <w:vMerge/>
            <w:shd w:val="clear" w:color="FFFFFF" w:fill="D9D9D9" w:themeFill="background1" w:themeFillShade="D9"/>
          </w:tcPr>
          <w:p w14:paraId="3C1D08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D72A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7468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EBD9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0F299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of the examples that were used.</w:t>
            </w:r>
          </w:p>
        </w:tc>
      </w:tr>
      <w:tr w:rsidR="00DE5B88" w:rsidRPr="00A66D63" w14:paraId="3A6D4438" w14:textId="77777777" w:rsidTr="00DD7A32">
        <w:trPr>
          <w:trHeight w:val="300"/>
        </w:trPr>
        <w:tc>
          <w:tcPr>
            <w:tcW w:w="658" w:type="dxa"/>
            <w:vMerge/>
            <w:shd w:val="clear" w:color="FFFFFF" w:fill="D9D9D9" w:themeFill="background1" w:themeFillShade="D9"/>
          </w:tcPr>
          <w:p w14:paraId="633DE4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8458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5072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4E9F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4C4E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use of Mastering Biology as reviews before exams.</w:t>
            </w:r>
          </w:p>
        </w:tc>
      </w:tr>
      <w:tr w:rsidR="00DE5B88" w:rsidRPr="00A66D63" w14:paraId="19570B9A" w14:textId="77777777" w:rsidTr="00DD7A32">
        <w:trPr>
          <w:trHeight w:val="300"/>
        </w:trPr>
        <w:tc>
          <w:tcPr>
            <w:tcW w:w="658" w:type="dxa"/>
            <w:vMerge/>
            <w:shd w:val="clear" w:color="FFFFFF" w:fill="D9D9D9" w:themeFill="background1" w:themeFillShade="D9"/>
          </w:tcPr>
          <w:p w14:paraId="0CDEF4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59C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BA3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03B5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43DBE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text book</w:t>
            </w:r>
          </w:p>
        </w:tc>
      </w:tr>
      <w:tr w:rsidR="00DE5B88" w:rsidRPr="00A66D63" w14:paraId="7665A55B" w14:textId="77777777" w:rsidTr="00DD7A32">
        <w:trPr>
          <w:trHeight w:val="300"/>
        </w:trPr>
        <w:tc>
          <w:tcPr>
            <w:tcW w:w="658" w:type="dxa"/>
            <w:vMerge/>
            <w:shd w:val="clear" w:color="FFFFFF" w:fill="D9D9D9" w:themeFill="background1" w:themeFillShade="D9"/>
          </w:tcPr>
          <w:p w14:paraId="3B64C3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573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31F2F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7234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5177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slides were a big help also posting them online.</w:t>
            </w:r>
          </w:p>
        </w:tc>
      </w:tr>
      <w:tr w:rsidR="00DE5B88" w:rsidRPr="00A66D63" w14:paraId="4D30C4F5" w14:textId="77777777" w:rsidTr="00DD7A32">
        <w:trPr>
          <w:trHeight w:val="300"/>
        </w:trPr>
        <w:tc>
          <w:tcPr>
            <w:tcW w:w="658" w:type="dxa"/>
            <w:vMerge/>
            <w:shd w:val="clear" w:color="FFFFFF" w:fill="D9D9D9" w:themeFill="background1" w:themeFillShade="D9"/>
          </w:tcPr>
          <w:p w14:paraId="34859B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AC7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6D68B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FC0DC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4DAE9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the most helpful.</w:t>
            </w:r>
          </w:p>
        </w:tc>
      </w:tr>
      <w:tr w:rsidR="00DE5B88" w:rsidRPr="00A66D63" w14:paraId="201019D0" w14:textId="77777777" w:rsidTr="00DD7A32">
        <w:trPr>
          <w:trHeight w:val="300"/>
        </w:trPr>
        <w:tc>
          <w:tcPr>
            <w:tcW w:w="658" w:type="dxa"/>
            <w:vMerge/>
            <w:shd w:val="clear" w:color="FFFFFF" w:fill="D9D9D9" w:themeFill="background1" w:themeFillShade="D9"/>
          </w:tcPr>
          <w:p w14:paraId="6300C1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1689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39C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C8FB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656CE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highlighted text in the book</w:t>
            </w:r>
          </w:p>
        </w:tc>
      </w:tr>
      <w:tr w:rsidR="00DE5B88" w:rsidRPr="00A66D63" w14:paraId="28058B49" w14:textId="77777777" w:rsidTr="00DD7A32">
        <w:trPr>
          <w:trHeight w:val="300"/>
        </w:trPr>
        <w:tc>
          <w:tcPr>
            <w:tcW w:w="658" w:type="dxa"/>
            <w:vMerge/>
            <w:shd w:val="clear" w:color="FFFFFF" w:fill="D9D9D9" w:themeFill="background1" w:themeFillShade="D9"/>
          </w:tcPr>
          <w:p w14:paraId="24BAFB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43F29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1A6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BF42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74A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use of graphs and phylogenetic trees to connect ideas</w:t>
            </w:r>
          </w:p>
        </w:tc>
      </w:tr>
      <w:tr w:rsidR="00DE5B88" w:rsidRPr="00A66D63" w14:paraId="582BFCD2" w14:textId="77777777" w:rsidTr="00DD7A32">
        <w:trPr>
          <w:trHeight w:val="300"/>
        </w:trPr>
        <w:tc>
          <w:tcPr>
            <w:tcW w:w="658" w:type="dxa"/>
            <w:vMerge/>
            <w:shd w:val="clear" w:color="FFFFFF" w:fill="D9D9D9" w:themeFill="background1" w:themeFillShade="D9"/>
          </w:tcPr>
          <w:p w14:paraId="77BD3F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35D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AB0E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60BF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097B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clicker questions were a fun way to test my knowledge.</w:t>
            </w:r>
          </w:p>
        </w:tc>
      </w:tr>
      <w:tr w:rsidR="00DE5B88" w:rsidRPr="00A66D63" w14:paraId="0A8D6642" w14:textId="77777777" w:rsidTr="00DD7A32">
        <w:trPr>
          <w:trHeight w:val="300"/>
        </w:trPr>
        <w:tc>
          <w:tcPr>
            <w:tcW w:w="658" w:type="dxa"/>
            <w:vMerge/>
            <w:shd w:val="clear" w:color="FFFFFF" w:fill="D9D9D9" w:themeFill="background1" w:themeFillShade="D9"/>
          </w:tcPr>
          <w:p w14:paraId="2A8EF5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95C0D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80B0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30181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44CA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really, maybe the videos he showed in the class.</w:t>
            </w:r>
          </w:p>
        </w:tc>
      </w:tr>
      <w:tr w:rsidR="00DE5B88" w:rsidRPr="00A66D63" w14:paraId="254AA2E3" w14:textId="77777777" w:rsidTr="00DD7A32">
        <w:trPr>
          <w:trHeight w:val="300"/>
        </w:trPr>
        <w:tc>
          <w:tcPr>
            <w:tcW w:w="658" w:type="dxa"/>
            <w:vMerge/>
            <w:shd w:val="clear" w:color="FFFFFF" w:fill="D9D9D9" w:themeFill="background1" w:themeFillShade="D9"/>
          </w:tcPr>
          <w:p w14:paraId="6D989F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46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7D32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9566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80124B"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Powerpoints</w:t>
            </w:r>
            <w:proofErr w:type="spellEnd"/>
          </w:p>
        </w:tc>
      </w:tr>
      <w:tr w:rsidR="00DE5B88" w:rsidRPr="00A66D63" w14:paraId="3561870C" w14:textId="77777777" w:rsidTr="00DD7A32">
        <w:trPr>
          <w:trHeight w:val="300"/>
        </w:trPr>
        <w:tc>
          <w:tcPr>
            <w:tcW w:w="658" w:type="dxa"/>
            <w:vMerge/>
            <w:shd w:val="clear" w:color="FFFFFF" w:fill="D9D9D9" w:themeFill="background1" w:themeFillShade="D9"/>
          </w:tcPr>
          <w:p w14:paraId="3B5797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5E32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C515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E5DC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49843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guides</w:t>
            </w:r>
          </w:p>
        </w:tc>
      </w:tr>
      <w:tr w:rsidR="00DE5B88" w:rsidRPr="00A66D63" w14:paraId="17C50E43" w14:textId="77777777" w:rsidTr="00DD7A32">
        <w:trPr>
          <w:trHeight w:val="300"/>
        </w:trPr>
        <w:tc>
          <w:tcPr>
            <w:tcW w:w="658" w:type="dxa"/>
            <w:vMerge/>
            <w:shd w:val="clear" w:color="FFFFFF" w:fill="D9D9D9" w:themeFill="background1" w:themeFillShade="D9"/>
          </w:tcPr>
          <w:p w14:paraId="7986AE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ED2E8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2E5F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1191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EFA6A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of the lectures were informative</w:t>
            </w:r>
          </w:p>
        </w:tc>
      </w:tr>
      <w:tr w:rsidR="00DE5B88" w:rsidRPr="00A66D63" w14:paraId="0740B57C" w14:textId="77777777" w:rsidTr="00DD7A32">
        <w:trPr>
          <w:trHeight w:val="300"/>
        </w:trPr>
        <w:tc>
          <w:tcPr>
            <w:tcW w:w="658" w:type="dxa"/>
            <w:vMerge/>
            <w:shd w:val="clear" w:color="FFFFFF" w:fill="D9D9D9" w:themeFill="background1" w:themeFillShade="D9"/>
          </w:tcPr>
          <w:p w14:paraId="7DC0D7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14C4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BF03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0470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4F88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w:t>
            </w:r>
          </w:p>
        </w:tc>
      </w:tr>
      <w:tr w:rsidR="00DE5B88" w:rsidRPr="00A66D63" w14:paraId="70E4BEDF" w14:textId="77777777" w:rsidTr="00DD7A32">
        <w:trPr>
          <w:trHeight w:val="520"/>
        </w:trPr>
        <w:tc>
          <w:tcPr>
            <w:tcW w:w="658" w:type="dxa"/>
            <w:vMerge/>
            <w:shd w:val="clear" w:color="FFFFFF" w:fill="D9D9D9" w:themeFill="background1" w:themeFillShade="D9"/>
          </w:tcPr>
          <w:p w14:paraId="587F1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A54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2D8A3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07B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4324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made what could have been a boring lecture into a truly interesting course.</w:t>
            </w:r>
          </w:p>
        </w:tc>
      </w:tr>
      <w:tr w:rsidR="00DE5B88" w:rsidRPr="00A66D63" w14:paraId="05EDC3C2" w14:textId="77777777" w:rsidTr="00DD7A32">
        <w:trPr>
          <w:trHeight w:val="300"/>
        </w:trPr>
        <w:tc>
          <w:tcPr>
            <w:tcW w:w="658" w:type="dxa"/>
            <w:vMerge/>
            <w:shd w:val="clear" w:color="FFFFFF" w:fill="D9D9D9" w:themeFill="background1" w:themeFillShade="D9"/>
          </w:tcPr>
          <w:p w14:paraId="127B5F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1D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1E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F14C4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D3AF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teaching methods.</w:t>
            </w:r>
          </w:p>
        </w:tc>
      </w:tr>
      <w:tr w:rsidR="00DE5B88" w:rsidRPr="00A66D63" w14:paraId="3E2B0C6A" w14:textId="77777777" w:rsidTr="00DD7A32">
        <w:trPr>
          <w:trHeight w:val="300"/>
        </w:trPr>
        <w:tc>
          <w:tcPr>
            <w:tcW w:w="658" w:type="dxa"/>
            <w:vMerge/>
            <w:shd w:val="clear" w:color="FFFFFF" w:fill="D9D9D9" w:themeFill="background1" w:themeFillShade="D9"/>
          </w:tcPr>
          <w:p w14:paraId="0D7BAF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128D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D8B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248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98C7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readings</w:t>
            </w:r>
          </w:p>
        </w:tc>
      </w:tr>
      <w:tr w:rsidR="00DE5B88" w:rsidRPr="00A66D63" w14:paraId="4C14D940" w14:textId="77777777" w:rsidTr="00DD7A32">
        <w:trPr>
          <w:trHeight w:val="1040"/>
        </w:trPr>
        <w:tc>
          <w:tcPr>
            <w:tcW w:w="658" w:type="dxa"/>
            <w:vMerge/>
            <w:shd w:val="clear" w:color="FFFFFF" w:fill="D9D9D9" w:themeFill="background1" w:themeFillShade="D9"/>
          </w:tcPr>
          <w:p w14:paraId="148802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E1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51FA9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A853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8A8B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Every time a point was made in a form other than an example. While teaching through examples might seem more interesting, it's not good for learning. Make a point, than make an example, </w:t>
            </w:r>
            <w:proofErr w:type="gramStart"/>
            <w:r w:rsidRPr="00A66D63">
              <w:rPr>
                <w:rFonts w:ascii="Times" w:hAnsi="Times" w:cs="Times"/>
                <w:sz w:val="20"/>
                <w:szCs w:val="20"/>
              </w:rPr>
              <w:t>then</w:t>
            </w:r>
            <w:proofErr w:type="gramEnd"/>
            <w:r w:rsidRPr="00A66D63">
              <w:rPr>
                <w:rFonts w:ascii="Times" w:hAnsi="Times" w:cs="Times"/>
                <w:sz w:val="20"/>
                <w:szCs w:val="20"/>
              </w:rPr>
              <w:t xml:space="preserve"> make the point again.</w:t>
            </w:r>
          </w:p>
        </w:tc>
      </w:tr>
      <w:tr w:rsidR="00DE5B88" w:rsidRPr="00A66D63" w14:paraId="56EB794F" w14:textId="77777777" w:rsidTr="00DD7A32">
        <w:trPr>
          <w:trHeight w:val="300"/>
        </w:trPr>
        <w:tc>
          <w:tcPr>
            <w:tcW w:w="658" w:type="dxa"/>
            <w:vMerge/>
            <w:shd w:val="clear" w:color="FFFFFF" w:fill="D9D9D9" w:themeFill="background1" w:themeFillShade="D9"/>
          </w:tcPr>
          <w:p w14:paraId="56DF4C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8AC6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88C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2FD3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8D8F99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17061C97" w14:textId="77777777" w:rsidTr="00DD7A32">
        <w:trPr>
          <w:trHeight w:val="780"/>
        </w:trPr>
        <w:tc>
          <w:tcPr>
            <w:tcW w:w="658" w:type="dxa"/>
            <w:vMerge/>
            <w:shd w:val="clear" w:color="FFFFFF" w:fill="D9D9D9" w:themeFill="background1" w:themeFillShade="D9"/>
          </w:tcPr>
          <w:p w14:paraId="22999D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429E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C2F9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F26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FA6A49E"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Dr</w:t>
            </w:r>
            <w:proofErr w:type="spellEnd"/>
            <w:r w:rsidRPr="00A66D63">
              <w:rPr>
                <w:rFonts w:ascii="Times" w:hAnsi="Times" w:cs="Times"/>
                <w:sz w:val="20"/>
                <w:szCs w:val="20"/>
              </w:rPr>
              <w:t xml:space="preserve"> O'Meara was a HUGE contributor to the class. His interest and enthusiasm really made me want to learn more about biology and biological processes.</w:t>
            </w:r>
          </w:p>
        </w:tc>
      </w:tr>
      <w:tr w:rsidR="00DE5B88" w:rsidRPr="00A66D63" w14:paraId="4BB3C3FC" w14:textId="77777777" w:rsidTr="00DD7A32">
        <w:trPr>
          <w:trHeight w:val="520"/>
        </w:trPr>
        <w:tc>
          <w:tcPr>
            <w:tcW w:w="658" w:type="dxa"/>
            <w:vMerge/>
            <w:shd w:val="clear" w:color="FFFFFF" w:fill="D9D9D9" w:themeFill="background1" w:themeFillShade="D9"/>
          </w:tcPr>
          <w:p w14:paraId="608382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0326A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380F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53B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AAA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homework </w:t>
            </w:r>
            <w:proofErr w:type="gramStart"/>
            <w:r w:rsidRPr="00A66D63">
              <w:rPr>
                <w:rFonts w:ascii="Times" w:hAnsi="Times" w:cs="Times"/>
                <w:sz w:val="20"/>
                <w:szCs w:val="20"/>
              </w:rPr>
              <w:t>assignments was</w:t>
            </w:r>
            <w:proofErr w:type="gramEnd"/>
            <w:r w:rsidRPr="00A66D63">
              <w:rPr>
                <w:rFonts w:ascii="Times" w:hAnsi="Times" w:cs="Times"/>
                <w:sz w:val="20"/>
                <w:szCs w:val="20"/>
              </w:rPr>
              <w:t xml:space="preserve"> a big part of helping me learn the material.</w:t>
            </w:r>
          </w:p>
        </w:tc>
      </w:tr>
      <w:tr w:rsidR="00DE5B88" w:rsidRPr="00A66D63" w14:paraId="1B30D4D7" w14:textId="77777777" w:rsidTr="00DD7A32">
        <w:trPr>
          <w:trHeight w:val="300"/>
        </w:trPr>
        <w:tc>
          <w:tcPr>
            <w:tcW w:w="658" w:type="dxa"/>
            <w:vMerge/>
            <w:shd w:val="clear" w:color="FFFFFF" w:fill="D9D9D9" w:themeFill="background1" w:themeFillShade="D9"/>
          </w:tcPr>
          <w:p w14:paraId="4A7265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9A86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193A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2D39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ACB1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Videos and examples</w:t>
            </w:r>
          </w:p>
        </w:tc>
      </w:tr>
      <w:tr w:rsidR="00DE5B88" w:rsidRPr="00A66D63" w14:paraId="1ACB709F" w14:textId="77777777" w:rsidTr="00DD7A32">
        <w:trPr>
          <w:trHeight w:val="300"/>
        </w:trPr>
        <w:tc>
          <w:tcPr>
            <w:tcW w:w="658" w:type="dxa"/>
            <w:vMerge/>
            <w:shd w:val="clear" w:color="FFFFFF" w:fill="D9D9D9" w:themeFill="background1" w:themeFillShade="D9"/>
          </w:tcPr>
          <w:p w14:paraId="3B61F6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0CD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07A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9A338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05B8BA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7712B845" w14:textId="77777777" w:rsidTr="00DD7A32">
        <w:trPr>
          <w:trHeight w:val="300"/>
        </w:trPr>
        <w:tc>
          <w:tcPr>
            <w:tcW w:w="658" w:type="dxa"/>
            <w:vMerge/>
            <w:shd w:val="clear" w:color="FFFFFF" w:fill="D9D9D9" w:themeFill="background1" w:themeFillShade="D9"/>
          </w:tcPr>
          <w:p w14:paraId="09AC4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DAE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E10D2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C1D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8AEF8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4EF35DF9" w14:textId="77777777" w:rsidTr="00DD7A32">
        <w:trPr>
          <w:trHeight w:val="300"/>
        </w:trPr>
        <w:tc>
          <w:tcPr>
            <w:tcW w:w="658" w:type="dxa"/>
            <w:vMerge/>
            <w:shd w:val="clear" w:color="FFFFFF" w:fill="D9D9D9" w:themeFill="background1" w:themeFillShade="D9"/>
          </w:tcPr>
          <w:p w14:paraId="243426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C16A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1F9D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DC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B2F8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sleeping girl in front of me</w:t>
            </w:r>
          </w:p>
        </w:tc>
      </w:tr>
      <w:tr w:rsidR="00DE5B88" w:rsidRPr="00A66D63" w14:paraId="116DA3DE" w14:textId="77777777" w:rsidTr="00DD7A32">
        <w:trPr>
          <w:trHeight w:val="520"/>
        </w:trPr>
        <w:tc>
          <w:tcPr>
            <w:tcW w:w="658" w:type="dxa"/>
            <w:vMerge/>
            <w:shd w:val="clear" w:color="FFFFFF" w:fill="D9D9D9" w:themeFill="background1" w:themeFillShade="D9"/>
          </w:tcPr>
          <w:p w14:paraId="69690A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CE33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AA627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33F6B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1395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forgot my clicker several times from class and could not get credit for attending class.</w:t>
            </w:r>
          </w:p>
        </w:tc>
      </w:tr>
      <w:tr w:rsidR="00DE5B88" w:rsidRPr="00A66D63" w14:paraId="779A9583" w14:textId="77777777" w:rsidTr="00DD7A32">
        <w:trPr>
          <w:trHeight w:val="300"/>
        </w:trPr>
        <w:tc>
          <w:tcPr>
            <w:tcW w:w="658" w:type="dxa"/>
            <w:vMerge/>
            <w:shd w:val="clear" w:color="FFFFFF" w:fill="D9D9D9" w:themeFill="background1" w:themeFillShade="D9"/>
          </w:tcPr>
          <w:p w14:paraId="363432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B7F2A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9260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0F0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89AC0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some tricky test questions</w:t>
            </w:r>
          </w:p>
        </w:tc>
      </w:tr>
      <w:tr w:rsidR="00DE5B88" w:rsidRPr="00A66D63" w14:paraId="3824C520" w14:textId="77777777" w:rsidTr="00DD7A32">
        <w:trPr>
          <w:trHeight w:val="300"/>
        </w:trPr>
        <w:tc>
          <w:tcPr>
            <w:tcW w:w="658" w:type="dxa"/>
            <w:vMerge/>
            <w:shd w:val="clear" w:color="FFFFFF" w:fill="D9D9D9" w:themeFill="background1" w:themeFillShade="D9"/>
          </w:tcPr>
          <w:p w14:paraId="0066A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7A63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69A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E9A94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4F315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test</w:t>
            </w:r>
            <w:proofErr w:type="gramEnd"/>
            <w:r w:rsidRPr="00A66D63">
              <w:rPr>
                <w:rFonts w:ascii="Times" w:hAnsi="Times" w:cs="Times"/>
                <w:sz w:val="20"/>
                <w:szCs w:val="20"/>
              </w:rPr>
              <w:t xml:space="preserve"> questions were abstract</w:t>
            </w:r>
          </w:p>
        </w:tc>
      </w:tr>
      <w:tr w:rsidR="00DE5B88" w:rsidRPr="00A66D63" w14:paraId="2FAA5E36" w14:textId="77777777" w:rsidTr="00DD7A32">
        <w:trPr>
          <w:trHeight w:val="300"/>
        </w:trPr>
        <w:tc>
          <w:tcPr>
            <w:tcW w:w="658" w:type="dxa"/>
            <w:vMerge/>
            <w:shd w:val="clear" w:color="FFFFFF" w:fill="D9D9D9" w:themeFill="background1" w:themeFillShade="D9"/>
          </w:tcPr>
          <w:p w14:paraId="75AB33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DF6A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FA3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5F14B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4E992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Unclear what content to focus on for exams.</w:t>
            </w:r>
          </w:p>
        </w:tc>
      </w:tr>
      <w:tr w:rsidR="00DE5B88" w:rsidRPr="00A66D63" w14:paraId="0FFA9E05" w14:textId="77777777" w:rsidTr="00DD7A32">
        <w:trPr>
          <w:trHeight w:val="520"/>
        </w:trPr>
        <w:tc>
          <w:tcPr>
            <w:tcW w:w="658" w:type="dxa"/>
            <w:vMerge/>
            <w:shd w:val="clear" w:color="FFFFFF" w:fill="D9D9D9" w:themeFill="background1" w:themeFillShade="D9"/>
          </w:tcPr>
          <w:p w14:paraId="35ED1A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2DE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3F5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74782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5B3B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graphs. Some of the graphs didn't make sense or I couldn't see how they related to the subject matter.</w:t>
            </w:r>
          </w:p>
        </w:tc>
      </w:tr>
      <w:tr w:rsidR="00DE5B88" w:rsidRPr="00A66D63" w14:paraId="2F2FB2DB" w14:textId="77777777" w:rsidTr="00DD7A32">
        <w:trPr>
          <w:trHeight w:val="520"/>
        </w:trPr>
        <w:tc>
          <w:tcPr>
            <w:tcW w:w="658" w:type="dxa"/>
            <w:vMerge/>
            <w:shd w:val="clear" w:color="FFFFFF" w:fill="D9D9D9" w:themeFill="background1" w:themeFillShade="D9"/>
          </w:tcPr>
          <w:p w14:paraId="1C8CE9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14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4F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15F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D7F7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lack of information on his slides made it hard to pull our own notes out of thin air.</w:t>
            </w:r>
          </w:p>
        </w:tc>
      </w:tr>
      <w:tr w:rsidR="00DE5B88" w:rsidRPr="00A66D63" w14:paraId="0CF0FDFE" w14:textId="77777777" w:rsidTr="00DD7A32">
        <w:trPr>
          <w:trHeight w:val="300"/>
        </w:trPr>
        <w:tc>
          <w:tcPr>
            <w:tcW w:w="658" w:type="dxa"/>
            <w:vMerge/>
            <w:shd w:val="clear" w:color="FFFFFF" w:fill="D9D9D9" w:themeFill="background1" w:themeFillShade="D9"/>
          </w:tcPr>
          <w:p w14:paraId="53ED52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84C0A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DF30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45A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5318F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enough information in slides</w:t>
            </w:r>
          </w:p>
        </w:tc>
      </w:tr>
      <w:tr w:rsidR="00DE5B88" w:rsidRPr="00A66D63" w14:paraId="24D0CB0A" w14:textId="77777777" w:rsidTr="00DD7A32">
        <w:trPr>
          <w:trHeight w:val="1560"/>
        </w:trPr>
        <w:tc>
          <w:tcPr>
            <w:tcW w:w="658" w:type="dxa"/>
            <w:vMerge/>
            <w:shd w:val="clear" w:color="FFFFFF" w:fill="D9D9D9" w:themeFill="background1" w:themeFillShade="D9"/>
          </w:tcPr>
          <w:p w14:paraId="144CB9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6EFD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076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EF73D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BED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inconsistency of assignment </w:t>
            </w:r>
            <w:proofErr w:type="spellStart"/>
            <w:r w:rsidRPr="00A66D63">
              <w:rPr>
                <w:rFonts w:ascii="Times" w:hAnsi="Times" w:cs="Times"/>
                <w:sz w:val="20"/>
                <w:szCs w:val="20"/>
              </w:rPr>
              <w:t>vs</w:t>
            </w:r>
            <w:proofErr w:type="spellEnd"/>
            <w:r w:rsidRPr="00A66D63">
              <w:rPr>
                <w:rFonts w:ascii="Times" w:hAnsi="Times" w:cs="Times"/>
                <w:sz w:val="20"/>
                <w:szCs w:val="20"/>
              </w:rPr>
              <w:t xml:space="preserve"> test. At this point </w:t>
            </w:r>
            <w:proofErr w:type="spellStart"/>
            <w:r w:rsidRPr="00A66D63">
              <w:rPr>
                <w:rFonts w:ascii="Times" w:hAnsi="Times" w:cs="Times"/>
                <w:sz w:val="20"/>
                <w:szCs w:val="20"/>
              </w:rPr>
              <w:t>i</w:t>
            </w:r>
            <w:proofErr w:type="spellEnd"/>
            <w:r w:rsidRPr="00A66D63">
              <w:rPr>
                <w:rFonts w:ascii="Times" w:hAnsi="Times" w:cs="Times"/>
                <w:sz w:val="20"/>
                <w:szCs w:val="20"/>
              </w:rPr>
              <w:t xml:space="preserve"> find it useless even reading or studying because none of the work </w:t>
            </w:r>
            <w:proofErr w:type="spellStart"/>
            <w:r w:rsidRPr="00A66D63">
              <w:rPr>
                <w:rFonts w:ascii="Times" w:hAnsi="Times" w:cs="Times"/>
                <w:sz w:val="20"/>
                <w:szCs w:val="20"/>
              </w:rPr>
              <w:t>i</w:t>
            </w:r>
            <w:proofErr w:type="spellEnd"/>
            <w:r w:rsidRPr="00A66D63">
              <w:rPr>
                <w:rFonts w:ascii="Times" w:hAnsi="Times" w:cs="Times"/>
                <w:sz w:val="20"/>
                <w:szCs w:val="20"/>
              </w:rPr>
              <w:t xml:space="preserve"> put in will help me on the tests. I'm not even quite sure what </w:t>
            </w:r>
            <w:proofErr w:type="spellStart"/>
            <w:r w:rsidRPr="00A66D63">
              <w:rPr>
                <w:rFonts w:ascii="Times" w:hAnsi="Times" w:cs="Times"/>
                <w:sz w:val="20"/>
                <w:szCs w:val="20"/>
              </w:rPr>
              <w:t>i</w:t>
            </w:r>
            <w:proofErr w:type="spellEnd"/>
            <w:r w:rsidRPr="00A66D63">
              <w:rPr>
                <w:rFonts w:ascii="Times" w:hAnsi="Times" w:cs="Times"/>
                <w:sz w:val="20"/>
                <w:szCs w:val="20"/>
              </w:rPr>
              <w:t xml:space="preserve"> am supposed to be learning now. The requirements to pass his test are not designed for a Freshman but rather a Junior or Senior who is able to use the material given in a laboratory environment.</w:t>
            </w:r>
          </w:p>
        </w:tc>
      </w:tr>
      <w:tr w:rsidR="00DE5B88" w:rsidRPr="00A66D63" w14:paraId="637D6866" w14:textId="77777777" w:rsidTr="00DD7A32">
        <w:trPr>
          <w:trHeight w:val="520"/>
        </w:trPr>
        <w:tc>
          <w:tcPr>
            <w:tcW w:w="658" w:type="dxa"/>
            <w:vMerge/>
            <w:shd w:val="clear" w:color="FFFFFF" w:fill="D9D9D9" w:themeFill="background1" w:themeFillShade="D9"/>
          </w:tcPr>
          <w:p w14:paraId="790A0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D314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BC37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9ED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C2CE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wish there were less graphs or for him to tell us how to read the graphs before explaining them.</w:t>
            </w:r>
          </w:p>
        </w:tc>
      </w:tr>
      <w:tr w:rsidR="00DE5B88" w:rsidRPr="00A66D63" w14:paraId="5CDDF41B" w14:textId="77777777" w:rsidTr="00DD7A32">
        <w:trPr>
          <w:trHeight w:val="300"/>
        </w:trPr>
        <w:tc>
          <w:tcPr>
            <w:tcW w:w="658" w:type="dxa"/>
            <w:vMerge/>
            <w:shd w:val="clear" w:color="FFFFFF" w:fill="D9D9D9" w:themeFill="background1" w:themeFillShade="D9"/>
          </w:tcPr>
          <w:p w14:paraId="5D1B0B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1976C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2964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EE5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E1E36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on the slides</w:t>
            </w:r>
          </w:p>
        </w:tc>
      </w:tr>
      <w:tr w:rsidR="00DE5B88" w:rsidRPr="00A66D63" w14:paraId="1811D9BA" w14:textId="77777777" w:rsidTr="00DD7A32">
        <w:trPr>
          <w:trHeight w:val="300"/>
        </w:trPr>
        <w:tc>
          <w:tcPr>
            <w:tcW w:w="658" w:type="dxa"/>
            <w:vMerge/>
            <w:shd w:val="clear" w:color="FFFFFF" w:fill="D9D9D9" w:themeFill="background1" w:themeFillShade="D9"/>
          </w:tcPr>
          <w:p w14:paraId="49EA9C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7577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D6459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DBEF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320455D"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r w:rsidRPr="00A66D63">
              <w:rPr>
                <w:rFonts w:ascii="Times" w:hAnsi="Times" w:cs="Times"/>
                <w:sz w:val="20"/>
                <w:szCs w:val="20"/>
              </w:rPr>
              <w:t xml:space="preserve"> videos the entire time were no help.</w:t>
            </w:r>
          </w:p>
        </w:tc>
      </w:tr>
      <w:tr w:rsidR="00DE5B88" w:rsidRPr="00A66D63" w14:paraId="48ED1A1C" w14:textId="77777777" w:rsidTr="00DD7A32">
        <w:trPr>
          <w:trHeight w:val="300"/>
        </w:trPr>
        <w:tc>
          <w:tcPr>
            <w:tcW w:w="658" w:type="dxa"/>
            <w:vMerge/>
            <w:shd w:val="clear" w:color="FFFFFF" w:fill="D9D9D9" w:themeFill="background1" w:themeFillShade="D9"/>
          </w:tcPr>
          <w:p w14:paraId="7FDA7F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545D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9FBE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56F2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4AF02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37003D08" w14:textId="77777777" w:rsidTr="00DD7A32">
        <w:trPr>
          <w:trHeight w:val="300"/>
        </w:trPr>
        <w:tc>
          <w:tcPr>
            <w:tcW w:w="658" w:type="dxa"/>
            <w:vMerge/>
            <w:shd w:val="clear" w:color="FFFFFF" w:fill="D9D9D9" w:themeFill="background1" w:themeFillShade="D9"/>
          </w:tcPr>
          <w:p w14:paraId="4B0F89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E0897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AB282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381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90F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explanation for some things, gets off topic</w:t>
            </w:r>
          </w:p>
        </w:tc>
      </w:tr>
      <w:tr w:rsidR="00DE5B88" w:rsidRPr="00A66D63" w14:paraId="72E8C754" w14:textId="77777777" w:rsidTr="00DD7A32">
        <w:trPr>
          <w:trHeight w:val="300"/>
        </w:trPr>
        <w:tc>
          <w:tcPr>
            <w:tcW w:w="658" w:type="dxa"/>
            <w:vMerge/>
            <w:shd w:val="clear" w:color="FFFFFF" w:fill="D9D9D9" w:themeFill="background1" w:themeFillShade="D9"/>
          </w:tcPr>
          <w:p w14:paraId="1F321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9B9C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C4EA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45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7FC6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w:t>
            </w:r>
            <w:proofErr w:type="spellStart"/>
            <w:r w:rsidRPr="00A66D63">
              <w:rPr>
                <w:rFonts w:ascii="Times" w:hAnsi="Times" w:cs="Times"/>
                <w:sz w:val="20"/>
                <w:szCs w:val="20"/>
              </w:rPr>
              <w:t>Omeara's</w:t>
            </w:r>
            <w:proofErr w:type="spellEnd"/>
            <w:r w:rsidRPr="00A66D63">
              <w:rPr>
                <w:rFonts w:ascii="Times" w:hAnsi="Times" w:cs="Times"/>
                <w:sz w:val="20"/>
                <w:szCs w:val="20"/>
              </w:rPr>
              <w:t xml:space="preserve"> speech was sometimes unintelligible</w:t>
            </w:r>
          </w:p>
        </w:tc>
      </w:tr>
      <w:tr w:rsidR="00DE5B88" w:rsidRPr="00A66D63" w14:paraId="55A59EE5" w14:textId="77777777" w:rsidTr="00DD7A32">
        <w:trPr>
          <w:trHeight w:val="780"/>
        </w:trPr>
        <w:tc>
          <w:tcPr>
            <w:tcW w:w="658" w:type="dxa"/>
            <w:vMerge/>
            <w:shd w:val="clear" w:color="FFFFFF" w:fill="D9D9D9" w:themeFill="background1" w:themeFillShade="D9"/>
          </w:tcPr>
          <w:p w14:paraId="6733C5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2E5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414F7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6101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B909B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was a lot of material that was really broad rather than going </w:t>
            </w:r>
            <w:proofErr w:type="spellStart"/>
            <w:r w:rsidRPr="00A66D63">
              <w:rPr>
                <w:rFonts w:ascii="Times" w:hAnsi="Times" w:cs="Times"/>
                <w:sz w:val="20"/>
                <w:szCs w:val="20"/>
              </w:rPr>
              <w:t>indepth</w:t>
            </w:r>
            <w:proofErr w:type="spellEnd"/>
            <w:r w:rsidRPr="00A66D63">
              <w:rPr>
                <w:rFonts w:ascii="Times" w:hAnsi="Times" w:cs="Times"/>
                <w:sz w:val="20"/>
                <w:szCs w:val="20"/>
              </w:rPr>
              <w:t xml:space="preserve"> with some things, but that is probably the way with most 100 level science classes</w:t>
            </w:r>
          </w:p>
        </w:tc>
      </w:tr>
      <w:tr w:rsidR="00DE5B88" w:rsidRPr="00A66D63" w14:paraId="095584A9" w14:textId="77777777" w:rsidTr="00DD7A32">
        <w:trPr>
          <w:trHeight w:val="520"/>
        </w:trPr>
        <w:tc>
          <w:tcPr>
            <w:tcW w:w="658" w:type="dxa"/>
            <w:vMerge/>
            <w:shd w:val="clear" w:color="FFFFFF" w:fill="D9D9D9" w:themeFill="background1" w:themeFillShade="D9"/>
          </w:tcPr>
          <w:p w14:paraId="4DCD9C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E83E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522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E95E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DDD997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rarely wrote any notes on the slides, and that made it difficult to take notes and to go back and study his slides.</w:t>
            </w:r>
          </w:p>
        </w:tc>
      </w:tr>
      <w:tr w:rsidR="00DE5B88" w:rsidRPr="00A66D63" w14:paraId="01AE5326" w14:textId="77777777" w:rsidTr="00DD7A32">
        <w:trPr>
          <w:trHeight w:val="520"/>
        </w:trPr>
        <w:tc>
          <w:tcPr>
            <w:tcW w:w="658" w:type="dxa"/>
            <w:vMerge/>
            <w:shd w:val="clear" w:color="FFFFFF" w:fill="D9D9D9" w:themeFill="background1" w:themeFillShade="D9"/>
          </w:tcPr>
          <w:p w14:paraId="30CF08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8ED6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D1A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294F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DDA7B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Couldn't hear you most of the time because you get over </w:t>
            </w:r>
            <w:proofErr w:type="spellStart"/>
            <w:r w:rsidRPr="00A66D63">
              <w:rPr>
                <w:rFonts w:ascii="Times" w:hAnsi="Times" w:cs="Times"/>
                <w:sz w:val="20"/>
                <w:szCs w:val="20"/>
              </w:rPr>
              <w:t>entusiastic</w:t>
            </w:r>
            <w:proofErr w:type="spellEnd"/>
            <w:r w:rsidRPr="00A66D63">
              <w:rPr>
                <w:rFonts w:ascii="Times" w:hAnsi="Times" w:cs="Times"/>
                <w:sz w:val="20"/>
                <w:szCs w:val="20"/>
              </w:rPr>
              <w:t xml:space="preserve"> sometimes.</w:t>
            </w:r>
          </w:p>
        </w:tc>
      </w:tr>
      <w:tr w:rsidR="00DE5B88" w:rsidRPr="00A66D63" w14:paraId="5405E499" w14:textId="77777777" w:rsidTr="00DD7A32">
        <w:trPr>
          <w:trHeight w:val="520"/>
        </w:trPr>
        <w:tc>
          <w:tcPr>
            <w:tcW w:w="658" w:type="dxa"/>
            <w:vMerge/>
            <w:shd w:val="clear" w:color="FFFFFF" w:fill="D9D9D9" w:themeFill="background1" w:themeFillShade="D9"/>
          </w:tcPr>
          <w:p w14:paraId="17B89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2989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8BDA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4177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9E2BD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my</w:t>
            </w:r>
            <w:proofErr w:type="gramEnd"/>
            <w:r w:rsidRPr="00A66D63">
              <w:rPr>
                <w:rFonts w:ascii="Times" w:hAnsi="Times" w:cs="Times"/>
                <w:sz w:val="20"/>
                <w:szCs w:val="20"/>
              </w:rPr>
              <w:t xml:space="preserve"> computer, and failure for instructor to narrow material and clarify concepts.</w:t>
            </w:r>
          </w:p>
        </w:tc>
      </w:tr>
      <w:tr w:rsidR="00DE5B88" w:rsidRPr="00A66D63" w14:paraId="78AE3359" w14:textId="77777777" w:rsidTr="00DD7A32">
        <w:trPr>
          <w:trHeight w:val="300"/>
        </w:trPr>
        <w:tc>
          <w:tcPr>
            <w:tcW w:w="658" w:type="dxa"/>
            <w:vMerge/>
            <w:shd w:val="clear" w:color="FFFFFF" w:fill="D9D9D9" w:themeFill="background1" w:themeFillShade="D9"/>
          </w:tcPr>
          <w:p w14:paraId="011FB2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1287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F620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2587E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06671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way the notes were being presented.</w:t>
            </w:r>
          </w:p>
        </w:tc>
      </w:tr>
      <w:tr w:rsidR="00DE5B88" w:rsidRPr="00A66D63" w14:paraId="4E8D236F" w14:textId="77777777" w:rsidTr="00DD7A32">
        <w:trPr>
          <w:trHeight w:val="300"/>
        </w:trPr>
        <w:tc>
          <w:tcPr>
            <w:tcW w:w="658" w:type="dxa"/>
            <w:vMerge/>
            <w:shd w:val="clear" w:color="FFFFFF" w:fill="D9D9D9" w:themeFill="background1" w:themeFillShade="D9"/>
          </w:tcPr>
          <w:p w14:paraId="4DF4D4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8AB2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DCDF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468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E6A6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Professor was often difficult to understand and follow.</w:t>
            </w:r>
          </w:p>
        </w:tc>
      </w:tr>
      <w:tr w:rsidR="00DE5B88" w:rsidRPr="00A66D63" w14:paraId="2976F0FE" w14:textId="77777777" w:rsidTr="00DD7A32">
        <w:trPr>
          <w:trHeight w:val="300"/>
        </w:trPr>
        <w:tc>
          <w:tcPr>
            <w:tcW w:w="658" w:type="dxa"/>
            <w:vMerge/>
            <w:shd w:val="clear" w:color="FFFFFF" w:fill="D9D9D9" w:themeFill="background1" w:themeFillShade="D9"/>
          </w:tcPr>
          <w:p w14:paraId="17952B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0A231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9610E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B7C35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1E1E2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inability to know exactly what to take notes on</w:t>
            </w:r>
          </w:p>
        </w:tc>
      </w:tr>
      <w:tr w:rsidR="00DE5B88" w:rsidRPr="00A66D63" w14:paraId="37A5D20C" w14:textId="77777777" w:rsidTr="00DD7A32">
        <w:trPr>
          <w:trHeight w:val="300"/>
        </w:trPr>
        <w:tc>
          <w:tcPr>
            <w:tcW w:w="658" w:type="dxa"/>
            <w:vMerge/>
            <w:shd w:val="clear" w:color="FFFFFF" w:fill="D9D9D9" w:themeFill="background1" w:themeFillShade="D9"/>
          </w:tcPr>
          <w:p w14:paraId="530816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85A62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746F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CFC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AF78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much detail on individual species.</w:t>
            </w:r>
          </w:p>
        </w:tc>
      </w:tr>
      <w:tr w:rsidR="00DE5B88" w:rsidRPr="00A66D63" w14:paraId="39FDC9B1" w14:textId="77777777" w:rsidTr="00DD7A32">
        <w:trPr>
          <w:trHeight w:val="520"/>
        </w:trPr>
        <w:tc>
          <w:tcPr>
            <w:tcW w:w="658" w:type="dxa"/>
            <w:vMerge/>
            <w:shd w:val="clear" w:color="FFFFFF" w:fill="D9D9D9" w:themeFill="background1" w:themeFillShade="D9"/>
          </w:tcPr>
          <w:p w14:paraId="6F77EE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F909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F5A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2C2E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13A06B"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lectures were interesting but the instructor often would get excited and become almost impossible to understand</w:t>
            </w:r>
          </w:p>
        </w:tc>
      </w:tr>
      <w:tr w:rsidR="00DE5B88" w:rsidRPr="00A66D63" w14:paraId="47B3F67A" w14:textId="77777777" w:rsidTr="00DD7A32">
        <w:trPr>
          <w:trHeight w:val="520"/>
        </w:trPr>
        <w:tc>
          <w:tcPr>
            <w:tcW w:w="658" w:type="dxa"/>
            <w:vMerge/>
            <w:shd w:val="clear" w:color="FFFFFF" w:fill="D9D9D9" w:themeFill="background1" w:themeFillShade="D9"/>
          </w:tcPr>
          <w:p w14:paraId="582F54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BE44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0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B87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93BB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w:t>
            </w:r>
            <w:proofErr w:type="spellStart"/>
            <w:r w:rsidRPr="00A66D63">
              <w:rPr>
                <w:rFonts w:ascii="Times" w:hAnsi="Times" w:cs="Times"/>
                <w:sz w:val="20"/>
                <w:szCs w:val="20"/>
              </w:rPr>
              <w:t>Omera</w:t>
            </w:r>
            <w:proofErr w:type="spellEnd"/>
            <w:r w:rsidRPr="00A66D63">
              <w:rPr>
                <w:rFonts w:ascii="Times" w:hAnsi="Times" w:cs="Times"/>
                <w:sz w:val="20"/>
                <w:szCs w:val="20"/>
              </w:rPr>
              <w:t xml:space="preserve"> gets really excited about what he is talking about and then speeds up and becomes difficult to understand.</w:t>
            </w:r>
          </w:p>
        </w:tc>
      </w:tr>
      <w:tr w:rsidR="00DE5B88" w:rsidRPr="00A66D63" w14:paraId="7BF193EC" w14:textId="77777777" w:rsidTr="00DD7A32">
        <w:trPr>
          <w:trHeight w:val="300"/>
        </w:trPr>
        <w:tc>
          <w:tcPr>
            <w:tcW w:w="658" w:type="dxa"/>
            <w:vMerge/>
            <w:shd w:val="clear" w:color="FFFFFF" w:fill="D9D9D9" w:themeFill="background1" w:themeFillShade="D9"/>
          </w:tcPr>
          <w:p w14:paraId="5E0385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32E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0E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D193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205F3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not interested in the topics.</w:t>
            </w:r>
          </w:p>
        </w:tc>
      </w:tr>
      <w:tr w:rsidR="00DE5B88" w:rsidRPr="00A66D63" w14:paraId="322083D9" w14:textId="77777777" w:rsidTr="00DD7A32">
        <w:trPr>
          <w:trHeight w:val="780"/>
        </w:trPr>
        <w:tc>
          <w:tcPr>
            <w:tcW w:w="658" w:type="dxa"/>
            <w:vMerge/>
            <w:shd w:val="clear" w:color="FFFFFF" w:fill="D9D9D9" w:themeFill="background1" w:themeFillShade="D9"/>
          </w:tcPr>
          <w:p w14:paraId="7DC4C7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3417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883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E07F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958BC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would recommend not using as many videos unless some sort of subtitles were added, maybe note titles. People who talk during class can be distracting at those times.</w:t>
            </w:r>
          </w:p>
        </w:tc>
      </w:tr>
      <w:tr w:rsidR="00DE5B88" w:rsidRPr="00A66D63" w14:paraId="74A59571" w14:textId="77777777" w:rsidTr="00DD7A32">
        <w:trPr>
          <w:trHeight w:val="300"/>
        </w:trPr>
        <w:tc>
          <w:tcPr>
            <w:tcW w:w="658" w:type="dxa"/>
            <w:vMerge/>
            <w:shd w:val="clear" w:color="FFFFFF" w:fill="D9D9D9" w:themeFill="background1" w:themeFillShade="D9"/>
          </w:tcPr>
          <w:p w14:paraId="246EEF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F643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799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1648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E24CB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Bad sound system</w:t>
            </w:r>
          </w:p>
        </w:tc>
      </w:tr>
      <w:tr w:rsidR="00DE5B88" w:rsidRPr="00A66D63" w14:paraId="7B58A3C7" w14:textId="77777777" w:rsidTr="00DD7A32">
        <w:trPr>
          <w:trHeight w:val="780"/>
        </w:trPr>
        <w:tc>
          <w:tcPr>
            <w:tcW w:w="658" w:type="dxa"/>
            <w:vMerge/>
            <w:shd w:val="clear" w:color="FFFFFF" w:fill="D9D9D9" w:themeFill="background1" w:themeFillShade="D9"/>
          </w:tcPr>
          <w:p w14:paraId="0F62FA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2365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F74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71E9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9068C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can tend to get boring after so many minutes, but the videos you include help to break it up. However, from these videos, it is sometimes difficult what we were supposed to take away.</w:t>
            </w:r>
          </w:p>
        </w:tc>
      </w:tr>
      <w:tr w:rsidR="00DE5B88" w:rsidRPr="00A66D63" w14:paraId="1F1E29E4" w14:textId="77777777" w:rsidTr="00DD7A32">
        <w:trPr>
          <w:trHeight w:val="300"/>
        </w:trPr>
        <w:tc>
          <w:tcPr>
            <w:tcW w:w="658" w:type="dxa"/>
            <w:vMerge/>
            <w:shd w:val="clear" w:color="FFFFFF" w:fill="D9D9D9" w:themeFill="background1" w:themeFillShade="D9"/>
          </w:tcPr>
          <w:p w14:paraId="12900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844D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A0C6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F30F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B7B818"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DE5B88" w:rsidRPr="00A66D63" w14:paraId="63503D04" w14:textId="77777777" w:rsidTr="00DD7A32">
        <w:trPr>
          <w:trHeight w:val="3120"/>
        </w:trPr>
        <w:tc>
          <w:tcPr>
            <w:tcW w:w="658" w:type="dxa"/>
            <w:vMerge/>
            <w:shd w:val="clear" w:color="FFFFFF" w:fill="D9D9D9" w:themeFill="background1" w:themeFillShade="D9"/>
          </w:tcPr>
          <w:p w14:paraId="6339DA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6D5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5E8CF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7F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300C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did. I can tell he is excited about teaching, but he talks and about towards the end of what he is saying you cant understand. He also asked clicker questions and test questions that were tricky. They were worded so weird sometimes you didn't even know what he was asking for. He also asked things that were not in his lectures or book on the tests. He is a good person and you can tell he cares, but he is not a good teacher. He does not relay what he is trying to say or get across to the students well. I don't think he should be teaching about viruses and how they work to a 130 class. The information on a freshman level is too hard for them. I think that when a freshman teacher has to curve every test he has and his overall final grades to make students pass, that says a lot about what kind of teacher he is.</w:t>
            </w:r>
          </w:p>
        </w:tc>
      </w:tr>
      <w:tr w:rsidR="00DE5B88" w:rsidRPr="00A66D63" w14:paraId="44C27711" w14:textId="77777777" w:rsidTr="00DD7A32">
        <w:trPr>
          <w:trHeight w:val="300"/>
        </w:trPr>
        <w:tc>
          <w:tcPr>
            <w:tcW w:w="658" w:type="dxa"/>
            <w:vMerge/>
            <w:shd w:val="clear" w:color="FFFFFF" w:fill="D9D9D9" w:themeFill="background1" w:themeFillShade="D9"/>
          </w:tcPr>
          <w:p w14:paraId="1841A9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0CC4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305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8BB4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9A4E8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extremely boring</w:t>
            </w:r>
          </w:p>
        </w:tc>
      </w:tr>
      <w:tr w:rsidR="00DE5B88" w:rsidRPr="00A66D63" w14:paraId="52B3F1EA" w14:textId="77777777" w:rsidTr="00DD7A32">
        <w:trPr>
          <w:trHeight w:val="300"/>
        </w:trPr>
        <w:tc>
          <w:tcPr>
            <w:tcW w:w="658" w:type="dxa"/>
            <w:vMerge/>
            <w:shd w:val="clear" w:color="FFFFFF" w:fill="D9D9D9" w:themeFill="background1" w:themeFillShade="D9"/>
          </w:tcPr>
          <w:p w14:paraId="735E96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EC45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C16E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0B0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CFD89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other lectures were very boring</w:t>
            </w:r>
          </w:p>
        </w:tc>
      </w:tr>
      <w:tr w:rsidR="00DE5B88" w:rsidRPr="00A66D63" w14:paraId="0C610A4F" w14:textId="77777777" w:rsidTr="00DD7A32">
        <w:trPr>
          <w:trHeight w:val="300"/>
        </w:trPr>
        <w:tc>
          <w:tcPr>
            <w:tcW w:w="658" w:type="dxa"/>
            <w:vMerge/>
            <w:shd w:val="clear" w:color="FFFFFF" w:fill="D9D9D9" w:themeFill="background1" w:themeFillShade="D9"/>
          </w:tcPr>
          <w:p w14:paraId="5C5483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46FD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7162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D0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25B36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756F3AA3" w14:textId="77777777" w:rsidTr="00DD7A32">
        <w:trPr>
          <w:trHeight w:val="300"/>
        </w:trPr>
        <w:tc>
          <w:tcPr>
            <w:tcW w:w="658" w:type="dxa"/>
            <w:vMerge/>
            <w:shd w:val="clear" w:color="FFFFFF" w:fill="D9D9D9" w:themeFill="background1" w:themeFillShade="D9"/>
          </w:tcPr>
          <w:p w14:paraId="01D524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E759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564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8962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A023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Large class</w:t>
            </w:r>
          </w:p>
        </w:tc>
      </w:tr>
      <w:tr w:rsidR="00DE5B88" w:rsidRPr="00A66D63" w14:paraId="2C7A192B" w14:textId="77777777" w:rsidTr="00DD7A32">
        <w:trPr>
          <w:trHeight w:val="300"/>
        </w:trPr>
        <w:tc>
          <w:tcPr>
            <w:tcW w:w="658" w:type="dxa"/>
            <w:vMerge/>
            <w:shd w:val="clear" w:color="FFFFFF" w:fill="D9D9D9" w:themeFill="background1" w:themeFillShade="D9"/>
          </w:tcPr>
          <w:p w14:paraId="472987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3210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AAF1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FA69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A8A9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Had a hard time hearing sometimes</w:t>
            </w:r>
          </w:p>
        </w:tc>
      </w:tr>
      <w:tr w:rsidR="00DE5B88" w:rsidRPr="00A66D63" w14:paraId="2CA274B9" w14:textId="77777777" w:rsidTr="00DD7A32">
        <w:trPr>
          <w:trHeight w:val="780"/>
        </w:trPr>
        <w:tc>
          <w:tcPr>
            <w:tcW w:w="658" w:type="dxa"/>
            <w:vMerge/>
            <w:shd w:val="clear" w:color="FFFFFF" w:fill="D9D9D9" w:themeFill="background1" w:themeFillShade="D9"/>
          </w:tcPr>
          <w:p w14:paraId="63243F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0A1B9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8FD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0B24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8392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Table weren't</w:t>
            </w:r>
            <w:proofErr w:type="gramEnd"/>
            <w:r w:rsidRPr="00A66D63">
              <w:rPr>
                <w:rFonts w:ascii="Times" w:hAnsi="Times" w:cs="Times"/>
                <w:sz w:val="20"/>
                <w:szCs w:val="20"/>
              </w:rPr>
              <w:t xml:space="preserve"> very helpful because you have to study them to draw out information and there is not enough time for it to be used effectively in a lecture. This is only for tables, not for graphs.</w:t>
            </w:r>
          </w:p>
        </w:tc>
      </w:tr>
      <w:tr w:rsidR="00DE5B88" w:rsidRPr="00A66D63" w14:paraId="3B50F717" w14:textId="77777777" w:rsidTr="00DD7A32">
        <w:trPr>
          <w:trHeight w:val="300"/>
        </w:trPr>
        <w:tc>
          <w:tcPr>
            <w:tcW w:w="658" w:type="dxa"/>
            <w:vMerge/>
            <w:shd w:val="clear" w:color="FFFFFF" w:fill="D9D9D9" w:themeFill="background1" w:themeFillShade="D9"/>
          </w:tcPr>
          <w:p w14:paraId="6F6498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4B8D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6D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343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216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multiple videos on a single slide</w:t>
            </w:r>
          </w:p>
        </w:tc>
      </w:tr>
      <w:tr w:rsidR="00DE5B88" w:rsidRPr="00A66D63" w14:paraId="54201416" w14:textId="77777777" w:rsidTr="00DD7A32">
        <w:trPr>
          <w:trHeight w:val="520"/>
        </w:trPr>
        <w:tc>
          <w:tcPr>
            <w:tcW w:w="658" w:type="dxa"/>
            <w:vMerge/>
            <w:shd w:val="clear" w:color="FFFFFF" w:fill="D9D9D9" w:themeFill="background1" w:themeFillShade="D9"/>
          </w:tcPr>
          <w:p w14:paraId="2C23F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3B1D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8D880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B769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645BB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 students were not interested in the class and their distraction took away from my learning.</w:t>
            </w:r>
          </w:p>
        </w:tc>
      </w:tr>
      <w:tr w:rsidR="00DE5B88" w:rsidRPr="00A66D63" w14:paraId="4EDAB34C" w14:textId="77777777" w:rsidTr="00DD7A32">
        <w:trPr>
          <w:trHeight w:val="780"/>
        </w:trPr>
        <w:tc>
          <w:tcPr>
            <w:tcW w:w="658" w:type="dxa"/>
            <w:vMerge/>
            <w:shd w:val="clear" w:color="FFFFFF" w:fill="D9D9D9" w:themeFill="background1" w:themeFillShade="D9"/>
          </w:tcPr>
          <w:p w14:paraId="6DAF73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EE61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404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672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B48F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In some of the lectures O'Meara used other things that had nothing to do with biology to relate it to a biological term or experiment. But that </w:t>
            </w:r>
            <w:proofErr w:type="spellStart"/>
            <w:proofErr w:type="gramStart"/>
            <w:r w:rsidRPr="00A66D63">
              <w:rPr>
                <w:rFonts w:ascii="Times" w:hAnsi="Times" w:cs="Times"/>
                <w:sz w:val="20"/>
                <w:szCs w:val="20"/>
              </w:rPr>
              <w:t>kinda</w:t>
            </w:r>
            <w:proofErr w:type="spellEnd"/>
            <w:proofErr w:type="gramEnd"/>
            <w:r w:rsidRPr="00A66D63">
              <w:rPr>
                <w:rFonts w:ascii="Times" w:hAnsi="Times" w:cs="Times"/>
                <w:sz w:val="20"/>
                <w:szCs w:val="20"/>
              </w:rPr>
              <w:t xml:space="preserve"> threw me off.</w:t>
            </w:r>
          </w:p>
        </w:tc>
      </w:tr>
      <w:tr w:rsidR="00DE5B88" w:rsidRPr="00A66D63" w14:paraId="0623DDB2" w14:textId="77777777" w:rsidTr="00DD7A32">
        <w:trPr>
          <w:trHeight w:val="520"/>
        </w:trPr>
        <w:tc>
          <w:tcPr>
            <w:tcW w:w="658" w:type="dxa"/>
            <w:vMerge/>
            <w:shd w:val="clear" w:color="FFFFFF" w:fill="D9D9D9" w:themeFill="background1" w:themeFillShade="D9"/>
          </w:tcPr>
          <w:p w14:paraId="371D51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D48A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46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C5DD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DE1DA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Sometimes hard to parse what was going on </w:t>
            </w:r>
            <w:proofErr w:type="spellStart"/>
            <w:r w:rsidRPr="00A66D63">
              <w:rPr>
                <w:rFonts w:ascii="Times" w:hAnsi="Times" w:cs="Times"/>
                <w:sz w:val="20"/>
                <w:szCs w:val="20"/>
              </w:rPr>
              <w:t>on</w:t>
            </w:r>
            <w:proofErr w:type="spellEnd"/>
            <w:r w:rsidRPr="00A66D63">
              <w:rPr>
                <w:rFonts w:ascii="Times" w:hAnsi="Times" w:cs="Times"/>
                <w:sz w:val="20"/>
                <w:szCs w:val="20"/>
              </w:rPr>
              <w:t xml:space="preserve"> the slides..</w:t>
            </w:r>
            <w:proofErr w:type="gramStart"/>
            <w:r w:rsidRPr="00A66D63">
              <w:rPr>
                <w:rFonts w:ascii="Times" w:hAnsi="Times" w:cs="Times"/>
                <w:sz w:val="20"/>
                <w:szCs w:val="20"/>
              </w:rPr>
              <w:t>.</w:t>
            </w:r>
            <w:proofErr w:type="gramEnd"/>
            <w:r w:rsidRPr="00A66D63">
              <w:rPr>
                <w:rFonts w:ascii="Times" w:hAnsi="Times" w:cs="Times"/>
                <w:sz w:val="20"/>
                <w:szCs w:val="20"/>
              </w:rPr>
              <w:t xml:space="preserve"> More text would have helped.</w:t>
            </w:r>
          </w:p>
        </w:tc>
      </w:tr>
      <w:tr w:rsidR="00DE5B88" w:rsidRPr="00A66D63" w14:paraId="7AF4095F" w14:textId="77777777" w:rsidTr="00DD7A32">
        <w:trPr>
          <w:trHeight w:val="1300"/>
        </w:trPr>
        <w:tc>
          <w:tcPr>
            <w:tcW w:w="658" w:type="dxa"/>
            <w:vMerge/>
            <w:shd w:val="clear" w:color="FFFFFF" w:fill="D9D9D9" w:themeFill="background1" w:themeFillShade="D9"/>
          </w:tcPr>
          <w:p w14:paraId="28FCA3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0E85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3640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5FE97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498B2A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Put more text on the slides, assign more homework </w:t>
            </w:r>
            <w:proofErr w:type="gramStart"/>
            <w:r w:rsidRPr="00A66D63">
              <w:rPr>
                <w:rFonts w:ascii="Times" w:hAnsi="Times" w:cs="Times"/>
                <w:sz w:val="20"/>
                <w:szCs w:val="20"/>
              </w:rPr>
              <w:t>( since</w:t>
            </w:r>
            <w:proofErr w:type="gramEnd"/>
            <w:r w:rsidRPr="00A66D63">
              <w:rPr>
                <w:rFonts w:ascii="Times" w:hAnsi="Times" w:cs="Times"/>
                <w:sz w:val="20"/>
                <w:szCs w:val="20"/>
              </w:rPr>
              <w:t xml:space="preserve"> you made us spend a good amount of money on the freaking </w:t>
            </w:r>
            <w:proofErr w:type="spellStart"/>
            <w:r w:rsidRPr="00A66D63">
              <w:rPr>
                <w:rFonts w:ascii="Times" w:hAnsi="Times" w:cs="Times"/>
                <w:sz w:val="20"/>
                <w:szCs w:val="20"/>
              </w:rPr>
              <w:t>masteringbiology</w:t>
            </w:r>
            <w:proofErr w:type="spellEnd"/>
            <w:r w:rsidRPr="00A66D63">
              <w:rPr>
                <w:rFonts w:ascii="Times" w:hAnsi="Times" w:cs="Times"/>
                <w:sz w:val="20"/>
                <w:szCs w:val="20"/>
              </w:rPr>
              <w:t>), Make the tests more straight forward, speak clearer, and since your tests are so full of critical thinking make the students do more throughout the course on slides and assignments or make your tests easier.</w:t>
            </w:r>
          </w:p>
        </w:tc>
      </w:tr>
      <w:tr w:rsidR="00DE5B88" w:rsidRPr="00A66D63" w14:paraId="209FE379" w14:textId="77777777" w:rsidTr="00DD7A32">
        <w:trPr>
          <w:trHeight w:val="300"/>
        </w:trPr>
        <w:tc>
          <w:tcPr>
            <w:tcW w:w="658" w:type="dxa"/>
            <w:vMerge/>
            <w:shd w:val="clear" w:color="FFFFFF" w:fill="D9D9D9" w:themeFill="background1" w:themeFillShade="D9"/>
          </w:tcPr>
          <w:p w14:paraId="7F188A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B93CB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0D7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7B3E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2313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Just be </w:t>
            </w:r>
            <w:proofErr w:type="gramStart"/>
            <w:r w:rsidRPr="00A66D63">
              <w:rPr>
                <w:rFonts w:ascii="Times" w:hAnsi="Times" w:cs="Times"/>
                <w:sz w:val="20"/>
                <w:szCs w:val="20"/>
              </w:rPr>
              <w:t>more clear</w:t>
            </w:r>
            <w:proofErr w:type="gramEnd"/>
            <w:r w:rsidRPr="00A66D63">
              <w:rPr>
                <w:rFonts w:ascii="Times" w:hAnsi="Times" w:cs="Times"/>
                <w:sz w:val="20"/>
                <w:szCs w:val="20"/>
              </w:rPr>
              <w:t xml:space="preserve"> in the lectures. And put words into the slides</w:t>
            </w:r>
          </w:p>
        </w:tc>
      </w:tr>
      <w:tr w:rsidR="00DE5B88" w:rsidRPr="00A66D63" w14:paraId="67CEE3A8" w14:textId="77777777" w:rsidTr="00DD7A32">
        <w:trPr>
          <w:trHeight w:val="300"/>
        </w:trPr>
        <w:tc>
          <w:tcPr>
            <w:tcW w:w="658" w:type="dxa"/>
            <w:vMerge/>
            <w:shd w:val="clear" w:color="FFFFFF" w:fill="D9D9D9" w:themeFill="background1" w:themeFillShade="D9"/>
          </w:tcPr>
          <w:p w14:paraId="30E660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0E8D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55F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7817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39FD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Study </w:t>
            </w:r>
            <w:proofErr w:type="spellStart"/>
            <w:r w:rsidRPr="00A66D63">
              <w:rPr>
                <w:rFonts w:ascii="Times" w:hAnsi="Times" w:cs="Times"/>
                <w:sz w:val="20"/>
                <w:szCs w:val="20"/>
              </w:rPr>
              <w:t>guidex</w:t>
            </w:r>
            <w:proofErr w:type="spellEnd"/>
          </w:p>
        </w:tc>
      </w:tr>
      <w:tr w:rsidR="00DE5B88" w:rsidRPr="00A66D63" w14:paraId="490328C5" w14:textId="77777777" w:rsidTr="00DD7A32">
        <w:trPr>
          <w:trHeight w:val="300"/>
        </w:trPr>
        <w:tc>
          <w:tcPr>
            <w:tcW w:w="658" w:type="dxa"/>
            <w:vMerge/>
            <w:shd w:val="clear" w:color="FFFFFF" w:fill="D9D9D9" w:themeFill="background1" w:themeFillShade="D9"/>
          </w:tcPr>
          <w:p w14:paraId="07008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905E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7A01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9D14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30964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forward questions</w:t>
            </w:r>
          </w:p>
        </w:tc>
      </w:tr>
      <w:tr w:rsidR="00DE5B88" w:rsidRPr="00A66D63" w14:paraId="0366E7D5" w14:textId="77777777" w:rsidTr="00DD7A32">
        <w:trPr>
          <w:trHeight w:val="1560"/>
        </w:trPr>
        <w:tc>
          <w:tcPr>
            <w:tcW w:w="658" w:type="dxa"/>
            <w:vMerge/>
            <w:shd w:val="clear" w:color="FFFFFF" w:fill="D9D9D9" w:themeFill="background1" w:themeFillShade="D9"/>
          </w:tcPr>
          <w:p w14:paraId="193FDF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781F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62D4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860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8542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Poor quality power points and makes it very unclear what content would be on the exams. Tests barely reflected any power </w:t>
            </w:r>
            <w:proofErr w:type="gramStart"/>
            <w:r w:rsidRPr="00A66D63">
              <w:rPr>
                <w:rFonts w:ascii="Times" w:hAnsi="Times" w:cs="Times"/>
                <w:sz w:val="20"/>
                <w:szCs w:val="20"/>
              </w:rPr>
              <w:t>points,</w:t>
            </w:r>
            <w:proofErr w:type="gramEnd"/>
            <w:r w:rsidRPr="00A66D63">
              <w:rPr>
                <w:rFonts w:ascii="Times" w:hAnsi="Times" w:cs="Times"/>
                <w:sz w:val="20"/>
                <w:szCs w:val="20"/>
              </w:rPr>
              <w:t xml:space="preserve"> honestly have no idea where the questions came from. Would have assignments like "skim chapters 2-18" which is beyond ridiculous. </w:t>
            </w:r>
            <w:proofErr w:type="spellStart"/>
            <w:r w:rsidRPr="00A66D63">
              <w:rPr>
                <w:rFonts w:ascii="Times" w:hAnsi="Times" w:cs="Times"/>
                <w:sz w:val="20"/>
                <w:szCs w:val="20"/>
              </w:rPr>
              <w:t>Atleast</w:t>
            </w:r>
            <w:proofErr w:type="spellEnd"/>
            <w:r w:rsidRPr="00A66D63">
              <w:rPr>
                <w:rFonts w:ascii="Times" w:hAnsi="Times" w:cs="Times"/>
                <w:sz w:val="20"/>
                <w:szCs w:val="20"/>
              </w:rPr>
              <w:t xml:space="preserve"> invest in a </w:t>
            </w:r>
            <w:proofErr w:type="spellStart"/>
            <w:r w:rsidRPr="00A66D63">
              <w:rPr>
                <w:rFonts w:ascii="Times" w:hAnsi="Times" w:cs="Times"/>
                <w:sz w:val="20"/>
                <w:szCs w:val="20"/>
              </w:rPr>
              <w:t>studyguide</w:t>
            </w:r>
            <w:proofErr w:type="spellEnd"/>
            <w:r w:rsidRPr="00A66D63">
              <w:rPr>
                <w:rFonts w:ascii="Times" w:hAnsi="Times" w:cs="Times"/>
                <w:sz w:val="20"/>
                <w:szCs w:val="20"/>
              </w:rPr>
              <w:t xml:space="preserve"> or make it clear what were supposed to study to prepare </w:t>
            </w:r>
            <w:proofErr w:type="gramStart"/>
            <w:r w:rsidRPr="00A66D63">
              <w:rPr>
                <w:rFonts w:ascii="Times" w:hAnsi="Times" w:cs="Times"/>
                <w:sz w:val="20"/>
                <w:szCs w:val="20"/>
              </w:rPr>
              <w:t>ourselves</w:t>
            </w:r>
            <w:proofErr w:type="gramEnd"/>
            <w:r w:rsidRPr="00A66D63">
              <w:rPr>
                <w:rFonts w:ascii="Times" w:hAnsi="Times" w:cs="Times"/>
                <w:sz w:val="20"/>
                <w:szCs w:val="20"/>
              </w:rPr>
              <w:t>. Didn't really learn much, stressed more than anything</w:t>
            </w:r>
          </w:p>
        </w:tc>
      </w:tr>
      <w:tr w:rsidR="00DE5B88" w:rsidRPr="00A66D63" w14:paraId="3B759705" w14:textId="77777777" w:rsidTr="00DD7A32">
        <w:trPr>
          <w:trHeight w:val="300"/>
        </w:trPr>
        <w:tc>
          <w:tcPr>
            <w:tcW w:w="658" w:type="dxa"/>
            <w:vMerge/>
            <w:shd w:val="clear" w:color="FFFFFF" w:fill="D9D9D9" w:themeFill="background1" w:themeFillShade="D9"/>
          </w:tcPr>
          <w:p w14:paraId="1DD891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8585A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9F7D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9C9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CB75D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Connect the topics better (relate them to each other).</w:t>
            </w:r>
          </w:p>
        </w:tc>
      </w:tr>
      <w:tr w:rsidR="00DE5B88" w:rsidRPr="00A66D63" w14:paraId="4079DFE3" w14:textId="77777777" w:rsidTr="00DD7A32">
        <w:trPr>
          <w:trHeight w:val="780"/>
        </w:trPr>
        <w:tc>
          <w:tcPr>
            <w:tcW w:w="658" w:type="dxa"/>
            <w:vMerge/>
            <w:shd w:val="clear" w:color="FFFFFF" w:fill="D9D9D9" w:themeFill="background1" w:themeFillShade="D9"/>
          </w:tcPr>
          <w:p w14:paraId="292F7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211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F76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405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748E0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Make the tests easier rather than manipulating the grading scale. The objective of the course is to teach us, not make us fail but change our failing grades to </w:t>
            </w:r>
            <w:proofErr w:type="spellStart"/>
            <w:r w:rsidRPr="00A66D63">
              <w:rPr>
                <w:rFonts w:ascii="Times" w:hAnsi="Times" w:cs="Times"/>
                <w:sz w:val="20"/>
                <w:szCs w:val="20"/>
              </w:rPr>
              <w:t>Bs</w:t>
            </w:r>
            <w:proofErr w:type="spellEnd"/>
          </w:p>
        </w:tc>
      </w:tr>
      <w:tr w:rsidR="00DE5B88" w:rsidRPr="00A66D63" w14:paraId="5F4E9B15" w14:textId="77777777" w:rsidTr="00DD7A32">
        <w:trPr>
          <w:trHeight w:val="520"/>
        </w:trPr>
        <w:tc>
          <w:tcPr>
            <w:tcW w:w="658" w:type="dxa"/>
            <w:vMerge/>
            <w:shd w:val="clear" w:color="FFFFFF" w:fill="D9D9D9" w:themeFill="background1" w:themeFillShade="D9"/>
          </w:tcPr>
          <w:p w14:paraId="1E8EE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6EDE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5F4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2B82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43277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didn't know what to expect from the test; study guides help. Better questions.</w:t>
            </w:r>
          </w:p>
        </w:tc>
      </w:tr>
      <w:tr w:rsidR="00DE5B88" w:rsidRPr="00A66D63" w14:paraId="5FC38208" w14:textId="77777777" w:rsidTr="00DD7A32">
        <w:trPr>
          <w:trHeight w:val="3120"/>
        </w:trPr>
        <w:tc>
          <w:tcPr>
            <w:tcW w:w="658" w:type="dxa"/>
            <w:vMerge/>
            <w:shd w:val="clear" w:color="FFFFFF" w:fill="D9D9D9" w:themeFill="background1" w:themeFillShade="D9"/>
          </w:tcPr>
          <w:p w14:paraId="65A069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5EB95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CD98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57BB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D14EA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are so many, he is a wonderful and an enthusiastic teacher but I learned nothing in his course. We would go over power points during class as we take notes, but reviewing these power points for the test did not help because they were simply repeating images on slides. If you are not a good note-taker, you were simply left behind. I also missed one test because of odd circumstance and was only allowed half the points. I could not change nor predict these circumstances but it did not change the outcome. His </w:t>
            </w:r>
            <w:proofErr w:type="gramStart"/>
            <w:r w:rsidRPr="00A66D63">
              <w:rPr>
                <w:rFonts w:ascii="Times" w:hAnsi="Times" w:cs="Times"/>
                <w:sz w:val="20"/>
                <w:szCs w:val="20"/>
              </w:rPr>
              <w:t>test are</w:t>
            </w:r>
            <w:proofErr w:type="gramEnd"/>
            <w:r w:rsidRPr="00A66D63">
              <w:rPr>
                <w:rFonts w:ascii="Times" w:hAnsi="Times" w:cs="Times"/>
                <w:sz w:val="20"/>
                <w:szCs w:val="20"/>
              </w:rPr>
              <w:t xml:space="preserve"> way too difficult and are nothing that we went over, it is like coming into a test blindly, knowing that everything you learned was pointless. It was a very difficult class and do not wish to retake it. I reconsider my major because of this class, although </w:t>
            </w:r>
            <w:proofErr w:type="spellStart"/>
            <w:r w:rsidRPr="00A66D63">
              <w:rPr>
                <w:rFonts w:ascii="Times" w:hAnsi="Times" w:cs="Times"/>
                <w:sz w:val="20"/>
                <w:szCs w:val="20"/>
              </w:rPr>
              <w:t>i</w:t>
            </w:r>
            <w:proofErr w:type="spellEnd"/>
            <w:r w:rsidRPr="00A66D63">
              <w:rPr>
                <w:rFonts w:ascii="Times" w:hAnsi="Times" w:cs="Times"/>
                <w:sz w:val="20"/>
                <w:szCs w:val="20"/>
              </w:rPr>
              <w:t xml:space="preserve"> know other biology classes could have resulted in better outcomes.</w:t>
            </w:r>
          </w:p>
        </w:tc>
      </w:tr>
      <w:tr w:rsidR="00DE5B88" w:rsidRPr="00A66D63" w14:paraId="2D6B96A3" w14:textId="77777777" w:rsidTr="00DD7A32">
        <w:trPr>
          <w:trHeight w:val="1040"/>
        </w:trPr>
        <w:tc>
          <w:tcPr>
            <w:tcW w:w="658" w:type="dxa"/>
            <w:vMerge/>
            <w:shd w:val="clear" w:color="FFFFFF" w:fill="D9D9D9" w:themeFill="background1" w:themeFillShade="D9"/>
          </w:tcPr>
          <w:p w14:paraId="6A6068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974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4A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3220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2055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Label your slides and point the key aspects that you wish for us to obtain. Some times he gets so into what he is saying, I'm not sure how to take away from it. I loved this class, but had a hard time following with the slides.</w:t>
            </w:r>
          </w:p>
        </w:tc>
      </w:tr>
      <w:tr w:rsidR="00DE5B88" w:rsidRPr="00A66D63" w14:paraId="4686FC37" w14:textId="77777777" w:rsidTr="00DD7A32">
        <w:trPr>
          <w:trHeight w:val="300"/>
        </w:trPr>
        <w:tc>
          <w:tcPr>
            <w:tcW w:w="658" w:type="dxa"/>
            <w:vMerge/>
            <w:shd w:val="clear" w:color="FFFFFF" w:fill="D9D9D9" w:themeFill="background1" w:themeFillShade="D9"/>
          </w:tcPr>
          <w:p w14:paraId="137EA6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C8A7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8CAB9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4417E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AC78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Notes on slides.</w:t>
            </w:r>
          </w:p>
        </w:tc>
      </w:tr>
      <w:tr w:rsidR="00DE5B88" w:rsidRPr="00A66D63" w14:paraId="23ED55D6" w14:textId="77777777" w:rsidTr="00DD7A32">
        <w:trPr>
          <w:trHeight w:val="520"/>
        </w:trPr>
        <w:tc>
          <w:tcPr>
            <w:tcW w:w="658" w:type="dxa"/>
            <w:vMerge/>
            <w:shd w:val="clear" w:color="FFFFFF" w:fill="D9D9D9" w:themeFill="background1" w:themeFillShade="D9"/>
          </w:tcPr>
          <w:p w14:paraId="4386B4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BFE4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AE36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56B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2A2A053"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having</w:t>
            </w:r>
            <w:proofErr w:type="gramEnd"/>
            <w:r w:rsidRPr="00A66D63">
              <w:rPr>
                <w:rFonts w:ascii="Times" w:hAnsi="Times" w:cs="Times"/>
                <w:sz w:val="20"/>
                <w:szCs w:val="20"/>
              </w:rPr>
              <w:t xml:space="preserve"> notes to take instead of watching pointless videos that did NOT help with the test.</w:t>
            </w:r>
          </w:p>
        </w:tc>
      </w:tr>
      <w:tr w:rsidR="00DE5B88" w:rsidRPr="00A66D63" w14:paraId="268F4265" w14:textId="77777777" w:rsidTr="00DD7A32">
        <w:trPr>
          <w:trHeight w:val="300"/>
        </w:trPr>
        <w:tc>
          <w:tcPr>
            <w:tcW w:w="658" w:type="dxa"/>
            <w:vMerge/>
            <w:shd w:val="clear" w:color="FFFFFF" w:fill="D9D9D9" w:themeFill="background1" w:themeFillShade="D9"/>
          </w:tcPr>
          <w:p w14:paraId="6302C9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0206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C877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AB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02F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Stay on topic with slides</w:t>
            </w:r>
          </w:p>
        </w:tc>
      </w:tr>
      <w:tr w:rsidR="00DE5B88" w:rsidRPr="00A66D63" w14:paraId="0CC1BA8A" w14:textId="77777777" w:rsidTr="00DD7A32">
        <w:trPr>
          <w:trHeight w:val="300"/>
        </w:trPr>
        <w:tc>
          <w:tcPr>
            <w:tcW w:w="658" w:type="dxa"/>
            <w:vMerge/>
            <w:shd w:val="clear" w:color="FFFFFF" w:fill="D9D9D9" w:themeFill="background1" w:themeFillShade="D9"/>
          </w:tcPr>
          <w:p w14:paraId="60F2DD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1CF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1AB6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DC67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C83F10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Get some different labs.</w:t>
            </w:r>
          </w:p>
        </w:tc>
      </w:tr>
      <w:tr w:rsidR="00DE5B88" w:rsidRPr="00A66D63" w14:paraId="601AD02D" w14:textId="77777777" w:rsidTr="00DD7A32">
        <w:trPr>
          <w:trHeight w:val="300"/>
        </w:trPr>
        <w:tc>
          <w:tcPr>
            <w:tcW w:w="658" w:type="dxa"/>
            <w:vMerge/>
            <w:shd w:val="clear" w:color="FFFFFF" w:fill="D9D9D9" w:themeFill="background1" w:themeFillShade="D9"/>
          </w:tcPr>
          <w:p w14:paraId="7F1DE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400E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7B2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CB3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3CED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sure to wear the microphone when teaching.</w:t>
            </w:r>
          </w:p>
        </w:tc>
      </w:tr>
      <w:tr w:rsidR="00DE5B88" w:rsidRPr="00A66D63" w14:paraId="1380FE3A" w14:textId="77777777" w:rsidTr="00DD7A32">
        <w:trPr>
          <w:trHeight w:val="520"/>
        </w:trPr>
        <w:tc>
          <w:tcPr>
            <w:tcW w:w="658" w:type="dxa"/>
            <w:vMerge/>
            <w:shd w:val="clear" w:color="FFFFFF" w:fill="D9D9D9" w:themeFill="background1" w:themeFillShade="D9"/>
          </w:tcPr>
          <w:p w14:paraId="7FB127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540B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4EE3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E6D0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2AE43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material on the slides and be more specific on what we are tested on.</w:t>
            </w:r>
          </w:p>
        </w:tc>
      </w:tr>
      <w:tr w:rsidR="00DE5B88" w:rsidRPr="00A66D63" w14:paraId="6D2F85F8" w14:textId="77777777" w:rsidTr="00DD7A32">
        <w:trPr>
          <w:trHeight w:val="300"/>
        </w:trPr>
        <w:tc>
          <w:tcPr>
            <w:tcW w:w="658" w:type="dxa"/>
            <w:vMerge/>
            <w:shd w:val="clear" w:color="FFFFFF" w:fill="D9D9D9" w:themeFill="background1" w:themeFillShade="D9"/>
          </w:tcPr>
          <w:p w14:paraId="56A5A3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B6D1B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C373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3B9C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5DEBE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Better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Speak slower and calmly, use </w:t>
            </w:r>
            <w:proofErr w:type="spellStart"/>
            <w:r w:rsidRPr="00A66D63">
              <w:rPr>
                <w:rFonts w:ascii="Times" w:hAnsi="Times" w:cs="Times"/>
                <w:sz w:val="20"/>
                <w:szCs w:val="20"/>
              </w:rPr>
              <w:t>MasteringBio</w:t>
            </w:r>
            <w:proofErr w:type="spellEnd"/>
            <w:r w:rsidRPr="00A66D63">
              <w:rPr>
                <w:rFonts w:ascii="Times" w:hAnsi="Times" w:cs="Times"/>
                <w:sz w:val="20"/>
                <w:szCs w:val="20"/>
              </w:rPr>
              <w:t xml:space="preserve"> more</w:t>
            </w:r>
          </w:p>
        </w:tc>
      </w:tr>
      <w:tr w:rsidR="00DE5B88" w:rsidRPr="00A66D63" w14:paraId="13DB111A" w14:textId="77777777" w:rsidTr="00DD7A32">
        <w:trPr>
          <w:trHeight w:val="300"/>
        </w:trPr>
        <w:tc>
          <w:tcPr>
            <w:tcW w:w="658" w:type="dxa"/>
            <w:vMerge/>
            <w:shd w:val="clear" w:color="FFFFFF" w:fill="D9D9D9" w:themeFill="background1" w:themeFillShade="D9"/>
          </w:tcPr>
          <w:p w14:paraId="533360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508D2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64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B445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D6ADE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focus on specific parts of the course</w:t>
            </w:r>
          </w:p>
        </w:tc>
      </w:tr>
      <w:tr w:rsidR="00DE5B88" w:rsidRPr="00A66D63" w14:paraId="379F6EB0" w14:textId="77777777" w:rsidTr="00DD7A32">
        <w:trPr>
          <w:trHeight w:val="300"/>
        </w:trPr>
        <w:tc>
          <w:tcPr>
            <w:tcW w:w="658" w:type="dxa"/>
            <w:vMerge/>
            <w:shd w:val="clear" w:color="FFFFFF" w:fill="D9D9D9" w:themeFill="background1" w:themeFillShade="D9"/>
          </w:tcPr>
          <w:p w14:paraId="562BC8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AAF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2A697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1DDF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0C15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written notes. It was hard to pass the test.</w:t>
            </w:r>
          </w:p>
        </w:tc>
      </w:tr>
      <w:tr w:rsidR="00DE5B88" w:rsidRPr="00A66D63" w14:paraId="1C5DF99A" w14:textId="77777777" w:rsidTr="00DD7A32">
        <w:trPr>
          <w:trHeight w:val="520"/>
        </w:trPr>
        <w:tc>
          <w:tcPr>
            <w:tcW w:w="658" w:type="dxa"/>
            <w:vMerge/>
            <w:shd w:val="clear" w:color="FFFFFF" w:fill="D9D9D9" w:themeFill="background1" w:themeFillShade="D9"/>
          </w:tcPr>
          <w:p w14:paraId="7A6619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E27D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47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CD35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28390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More elaborate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with things other than just pictures or videos for note taking.</w:t>
            </w:r>
          </w:p>
        </w:tc>
      </w:tr>
      <w:tr w:rsidR="00DE5B88" w:rsidRPr="00A66D63" w14:paraId="5885002A" w14:textId="77777777" w:rsidTr="00DD7A32">
        <w:trPr>
          <w:trHeight w:val="1040"/>
        </w:trPr>
        <w:tc>
          <w:tcPr>
            <w:tcW w:w="658" w:type="dxa"/>
            <w:vMerge/>
            <w:shd w:val="clear" w:color="FFFFFF" w:fill="D9D9D9" w:themeFill="background1" w:themeFillShade="D9"/>
          </w:tcPr>
          <w:p w14:paraId="5C3D4B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8872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A847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F12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0C07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clear, maybe in text on the slides, exactly what the students need to know or take notes on. I think the reason the majority of the class struggled to do well on the class was because they had no idea what to study. Also try to relate the questions on the test to the lectures better.</w:t>
            </w:r>
          </w:p>
        </w:tc>
      </w:tr>
      <w:tr w:rsidR="00DE5B88" w:rsidRPr="00A66D63" w14:paraId="2F69D03D" w14:textId="77777777" w:rsidTr="00DD7A32">
        <w:trPr>
          <w:trHeight w:val="780"/>
        </w:trPr>
        <w:tc>
          <w:tcPr>
            <w:tcW w:w="658" w:type="dxa"/>
            <w:vMerge/>
            <w:shd w:val="clear" w:color="FFFFFF" w:fill="D9D9D9" w:themeFill="background1" w:themeFillShade="D9"/>
          </w:tcPr>
          <w:p w14:paraId="01642D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4052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AE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993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E0C1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Be more clear on 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project, </w:t>
            </w:r>
            <w:proofErr w:type="spellStart"/>
            <w:r w:rsidRPr="00A66D63">
              <w:rPr>
                <w:rFonts w:ascii="Times" w:hAnsi="Times" w:cs="Times"/>
                <w:sz w:val="20"/>
                <w:szCs w:val="20"/>
              </w:rPr>
              <w:t>i</w:t>
            </w:r>
            <w:proofErr w:type="spellEnd"/>
            <w:r w:rsidRPr="00A66D63">
              <w:rPr>
                <w:rFonts w:ascii="Times" w:hAnsi="Times" w:cs="Times"/>
                <w:sz w:val="20"/>
                <w:szCs w:val="20"/>
              </w:rPr>
              <w:t xml:space="preserve"> had no idea we were turning the three pieces at separate times, I ended up turning them in all at once which may have faltered my grade some because </w:t>
            </w:r>
            <w:proofErr w:type="spellStart"/>
            <w:r w:rsidRPr="00A66D63">
              <w:rPr>
                <w:rFonts w:ascii="Times" w:hAnsi="Times" w:cs="Times"/>
                <w:sz w:val="20"/>
                <w:szCs w:val="20"/>
              </w:rPr>
              <w:t>i</w:t>
            </w:r>
            <w:proofErr w:type="spellEnd"/>
            <w:r w:rsidRPr="00A66D63">
              <w:rPr>
                <w:rFonts w:ascii="Times" w:hAnsi="Times" w:cs="Times"/>
                <w:sz w:val="20"/>
                <w:szCs w:val="20"/>
              </w:rPr>
              <w:t xml:space="preserve"> rushed.</w:t>
            </w:r>
          </w:p>
        </w:tc>
      </w:tr>
      <w:tr w:rsidR="00DE5B88" w:rsidRPr="00A66D63" w14:paraId="05008E9E" w14:textId="77777777" w:rsidTr="00DD7A32">
        <w:trPr>
          <w:trHeight w:val="780"/>
        </w:trPr>
        <w:tc>
          <w:tcPr>
            <w:tcW w:w="658" w:type="dxa"/>
            <w:vMerge/>
            <w:shd w:val="clear" w:color="FFFFFF" w:fill="D9D9D9" w:themeFill="background1" w:themeFillShade="D9"/>
          </w:tcPr>
          <w:p w14:paraId="096672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51D6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9E4E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3498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BFB14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instructor needs to understand it is a freshman level course and as such student's will not have a large background knowledge of taxonomy- which he seemingly expects everyone to have.</w:t>
            </w:r>
          </w:p>
        </w:tc>
      </w:tr>
      <w:tr w:rsidR="00DE5B88" w:rsidRPr="00A66D63" w14:paraId="3FCC3A60" w14:textId="77777777" w:rsidTr="00DD7A32">
        <w:trPr>
          <w:trHeight w:val="300"/>
        </w:trPr>
        <w:tc>
          <w:tcPr>
            <w:tcW w:w="658" w:type="dxa"/>
            <w:vMerge/>
            <w:shd w:val="clear" w:color="FFFFFF" w:fill="D9D9D9" w:themeFill="background1" w:themeFillShade="D9"/>
          </w:tcPr>
          <w:p w14:paraId="016C02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79FAD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3CBA2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617B8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0617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your speech down a little bit.</w:t>
            </w:r>
          </w:p>
        </w:tc>
      </w:tr>
      <w:tr w:rsidR="00DE5B88" w:rsidRPr="00A66D63" w14:paraId="43351530" w14:textId="77777777" w:rsidTr="00DD7A32">
        <w:trPr>
          <w:trHeight w:val="300"/>
        </w:trPr>
        <w:tc>
          <w:tcPr>
            <w:tcW w:w="658" w:type="dxa"/>
            <w:vMerge/>
            <w:shd w:val="clear" w:color="FFFFFF" w:fill="D9D9D9" w:themeFill="background1" w:themeFillShade="D9"/>
          </w:tcPr>
          <w:p w14:paraId="18E852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BCD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BACB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723A8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F5A12D"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Lampyr</w:t>
            </w:r>
            <w:proofErr w:type="spellEnd"/>
            <w:r w:rsidRPr="00A66D63">
              <w:rPr>
                <w:rFonts w:ascii="Times" w:hAnsi="Times" w:cs="Times"/>
                <w:sz w:val="20"/>
                <w:szCs w:val="20"/>
              </w:rPr>
              <w:t xml:space="preserve"> mini-essays did not seem necessary.</w:t>
            </w:r>
          </w:p>
        </w:tc>
      </w:tr>
      <w:tr w:rsidR="00DE5B88" w:rsidRPr="00A66D63" w14:paraId="1F2919EF" w14:textId="77777777" w:rsidTr="00DD7A32">
        <w:trPr>
          <w:trHeight w:val="520"/>
        </w:trPr>
        <w:tc>
          <w:tcPr>
            <w:tcW w:w="658" w:type="dxa"/>
            <w:vMerge/>
            <w:shd w:val="clear" w:color="FFFFFF" w:fill="D9D9D9" w:themeFill="background1" w:themeFillShade="D9"/>
          </w:tcPr>
          <w:p w14:paraId="667AA4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F69F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542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830EA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AFD27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mumbles a tad, improving that would make the course better.</w:t>
            </w:r>
          </w:p>
        </w:tc>
      </w:tr>
      <w:tr w:rsidR="00DE5B88" w:rsidRPr="00A66D63" w14:paraId="4841BA88" w14:textId="77777777" w:rsidTr="00DD7A32">
        <w:trPr>
          <w:trHeight w:val="520"/>
        </w:trPr>
        <w:tc>
          <w:tcPr>
            <w:tcW w:w="658" w:type="dxa"/>
            <w:vMerge/>
            <w:shd w:val="clear" w:color="FFFFFF" w:fill="D9D9D9" w:themeFill="background1" w:themeFillShade="D9"/>
          </w:tcPr>
          <w:p w14:paraId="06D4BA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FD97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0AE2D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058B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C6734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online homework cause we only had like 3 of them and we had to pay like 60 dollars for the code</w:t>
            </w:r>
          </w:p>
        </w:tc>
      </w:tr>
      <w:tr w:rsidR="00DE5B88" w:rsidRPr="00A66D63" w14:paraId="71244D41" w14:textId="77777777" w:rsidTr="00DD7A32">
        <w:trPr>
          <w:trHeight w:val="1560"/>
        </w:trPr>
        <w:tc>
          <w:tcPr>
            <w:tcW w:w="658" w:type="dxa"/>
            <w:vMerge/>
            <w:shd w:val="clear" w:color="FFFFFF" w:fill="D9D9D9" w:themeFill="background1" w:themeFillShade="D9"/>
          </w:tcPr>
          <w:p w14:paraId="1C9DD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68E4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25A9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3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346C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only complaints I have </w:t>
            </w:r>
            <w:proofErr w:type="gramStart"/>
            <w:r w:rsidRPr="00A66D63">
              <w:rPr>
                <w:rFonts w:ascii="Times" w:hAnsi="Times" w:cs="Times"/>
                <w:sz w:val="20"/>
                <w:szCs w:val="20"/>
              </w:rPr>
              <w:t>is</w:t>
            </w:r>
            <w:proofErr w:type="gramEnd"/>
            <w:r w:rsidRPr="00A66D63">
              <w:rPr>
                <w:rFonts w:ascii="Times" w:hAnsi="Times" w:cs="Times"/>
                <w:sz w:val="20"/>
                <w:szCs w:val="20"/>
              </w:rPr>
              <w:t xml:space="preserve"> in the organization of the content. It could have been better explained in lecture the organization of the organisms, sometimes I felt lost even while paying attention the entire time. It would have also been helpful to have a few more key words written so that we know how to spell things in our notes, especially unfamiliar words. This got better as the semester went on though.</w:t>
            </w:r>
          </w:p>
        </w:tc>
      </w:tr>
      <w:tr w:rsidR="00DE5B88" w:rsidRPr="00A66D63" w14:paraId="281C0B5A" w14:textId="77777777" w:rsidTr="00DD7A32">
        <w:trPr>
          <w:trHeight w:val="1300"/>
        </w:trPr>
        <w:tc>
          <w:tcPr>
            <w:tcW w:w="658" w:type="dxa"/>
            <w:vMerge/>
            <w:shd w:val="clear" w:color="FFFFFF" w:fill="D9D9D9" w:themeFill="background1" w:themeFillShade="D9"/>
          </w:tcPr>
          <w:p w14:paraId="18B4A3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942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7BE9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C731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D51F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 were not as spread out as I would have liked for them to be. We had ample amount of time before the first one was due and after it was due to start the second one, but the third one was due just a week after the second, during the last week of school. Spreading out the assignments would help students in the busy times of the semester.</w:t>
            </w:r>
          </w:p>
        </w:tc>
      </w:tr>
      <w:tr w:rsidR="00DE5B88" w:rsidRPr="00A66D63" w14:paraId="125BF2A8" w14:textId="77777777" w:rsidTr="00DD7A32">
        <w:trPr>
          <w:trHeight w:val="520"/>
        </w:trPr>
        <w:tc>
          <w:tcPr>
            <w:tcW w:w="658" w:type="dxa"/>
            <w:vMerge/>
            <w:shd w:val="clear" w:color="FFFFFF" w:fill="D9D9D9" w:themeFill="background1" w:themeFillShade="D9"/>
          </w:tcPr>
          <w:p w14:paraId="56EC4B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106C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122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20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D00F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Talk a little slower so that people can understand what you are saying. Put more words on the slide to explain some of the pictures.</w:t>
            </w:r>
          </w:p>
        </w:tc>
      </w:tr>
      <w:tr w:rsidR="00DE5B88" w:rsidRPr="00A66D63" w14:paraId="67FFB37B" w14:textId="77777777" w:rsidTr="00DD7A32">
        <w:trPr>
          <w:trHeight w:val="520"/>
        </w:trPr>
        <w:tc>
          <w:tcPr>
            <w:tcW w:w="658" w:type="dxa"/>
            <w:vMerge/>
            <w:shd w:val="clear" w:color="FFFFFF" w:fill="D9D9D9" w:themeFill="background1" w:themeFillShade="D9"/>
          </w:tcPr>
          <w:p w14:paraId="6C78DD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3D7CE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0897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9C53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44806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w:t>
            </w:r>
            <w:proofErr w:type="gramEnd"/>
            <w:r w:rsidRPr="00A66D63">
              <w:rPr>
                <w:rFonts w:ascii="Times" w:hAnsi="Times" w:cs="Times"/>
                <w:sz w:val="20"/>
                <w:szCs w:val="20"/>
              </w:rPr>
              <w:t xml:space="preserve"> new instructor or at least some teaching classes on how to relay the information correctly, because obviously he is not.</w:t>
            </w:r>
          </w:p>
        </w:tc>
      </w:tr>
      <w:tr w:rsidR="00DE5B88" w:rsidRPr="00A66D63" w14:paraId="6DE6B285" w14:textId="77777777" w:rsidTr="00DD7A32">
        <w:trPr>
          <w:trHeight w:val="300"/>
        </w:trPr>
        <w:tc>
          <w:tcPr>
            <w:tcW w:w="658" w:type="dxa"/>
            <w:vMerge/>
            <w:shd w:val="clear" w:color="FFFFFF" w:fill="D9D9D9" w:themeFill="background1" w:themeFillShade="D9"/>
          </w:tcPr>
          <w:p w14:paraId="57956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98551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A413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9607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99BCA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Actually putting words on his slide show instead of just pictures.</w:t>
            </w:r>
          </w:p>
        </w:tc>
      </w:tr>
      <w:tr w:rsidR="00DE5B88" w:rsidRPr="00A66D63" w14:paraId="4865B439" w14:textId="77777777" w:rsidTr="00DD7A32">
        <w:trPr>
          <w:trHeight w:val="780"/>
        </w:trPr>
        <w:tc>
          <w:tcPr>
            <w:tcW w:w="658" w:type="dxa"/>
            <w:vMerge/>
            <w:shd w:val="clear" w:color="FFFFFF" w:fill="D9D9D9" w:themeFill="background1" w:themeFillShade="D9"/>
          </w:tcPr>
          <w:p w14:paraId="465B9B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6713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545F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B29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FB2C61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making sure everyone understands each concept, and the tests actually then relating to those concepts instead of all the technics and theoretical questions that I've seen on the tests</w:t>
            </w:r>
          </w:p>
        </w:tc>
      </w:tr>
      <w:tr w:rsidR="00DE5B88" w:rsidRPr="00A66D63" w14:paraId="24388C3C" w14:textId="77777777" w:rsidTr="00DD7A32">
        <w:trPr>
          <w:trHeight w:val="520"/>
        </w:trPr>
        <w:tc>
          <w:tcPr>
            <w:tcW w:w="658" w:type="dxa"/>
            <w:vMerge/>
            <w:shd w:val="clear" w:color="FFFFFF" w:fill="D9D9D9" w:themeFill="background1" w:themeFillShade="D9"/>
          </w:tcPr>
          <w:p w14:paraId="00BF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9193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D944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13C3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350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None. Mr. </w:t>
            </w:r>
            <w:proofErr w:type="spellStart"/>
            <w:r w:rsidRPr="00A66D63">
              <w:rPr>
                <w:rFonts w:ascii="Times" w:hAnsi="Times" w:cs="Times"/>
                <w:sz w:val="20"/>
                <w:szCs w:val="20"/>
              </w:rPr>
              <w:t>O'Omeara</w:t>
            </w:r>
            <w:proofErr w:type="spellEnd"/>
            <w:r w:rsidRPr="00A66D63">
              <w:rPr>
                <w:rFonts w:ascii="Times" w:hAnsi="Times" w:cs="Times"/>
                <w:sz w:val="20"/>
                <w:szCs w:val="20"/>
              </w:rPr>
              <w:t xml:space="preserve"> did a fine job of keeping things interesting. His excellent use of multimedia was impressive to say the least.</w:t>
            </w:r>
          </w:p>
        </w:tc>
      </w:tr>
      <w:tr w:rsidR="00DE5B88" w:rsidRPr="00A66D63" w14:paraId="2D78C3E0" w14:textId="77777777" w:rsidTr="00DD7A32">
        <w:trPr>
          <w:trHeight w:val="300"/>
        </w:trPr>
        <w:tc>
          <w:tcPr>
            <w:tcW w:w="658" w:type="dxa"/>
            <w:vMerge/>
            <w:shd w:val="clear" w:color="FFFFFF" w:fill="D9D9D9" w:themeFill="background1" w:themeFillShade="D9"/>
          </w:tcPr>
          <w:p w14:paraId="28688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1D46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4324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43CF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8F388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Break it up a bit more?</w:t>
            </w:r>
          </w:p>
        </w:tc>
      </w:tr>
      <w:tr w:rsidR="00DE5B88" w:rsidRPr="00A66D63" w14:paraId="4F92BDA4" w14:textId="77777777" w:rsidTr="00DD7A32">
        <w:trPr>
          <w:trHeight w:val="300"/>
        </w:trPr>
        <w:tc>
          <w:tcPr>
            <w:tcW w:w="658" w:type="dxa"/>
            <w:vMerge/>
            <w:shd w:val="clear" w:color="FFFFFF" w:fill="D9D9D9" w:themeFill="background1" w:themeFillShade="D9"/>
          </w:tcPr>
          <w:p w14:paraId="0CFF35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5B91F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5A7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24DC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30289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Instructor to speak louder</w:t>
            </w:r>
          </w:p>
        </w:tc>
      </w:tr>
      <w:tr w:rsidR="00DE5B88" w:rsidRPr="00A66D63" w14:paraId="2DAEDB09" w14:textId="77777777" w:rsidTr="00DD7A32">
        <w:trPr>
          <w:trHeight w:val="1040"/>
        </w:trPr>
        <w:tc>
          <w:tcPr>
            <w:tcW w:w="658" w:type="dxa"/>
            <w:vMerge/>
            <w:shd w:val="clear" w:color="FFFFFF" w:fill="D9D9D9" w:themeFill="background1" w:themeFillShade="D9"/>
          </w:tcPr>
          <w:p w14:paraId="4B822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AE01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6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7AD48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C6C6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While teaching, make a point, tell an example or examples, and make the point again. In this way, we can understand points and know when you are moving to the next one. Moving flawlessly from example to example does not give your points enough distinction to actually be retained.</w:t>
            </w:r>
          </w:p>
        </w:tc>
      </w:tr>
      <w:tr w:rsidR="00DE5B88" w:rsidRPr="00A66D63" w14:paraId="2D76A18F" w14:textId="77777777" w:rsidTr="00DD7A32">
        <w:trPr>
          <w:trHeight w:val="300"/>
        </w:trPr>
        <w:tc>
          <w:tcPr>
            <w:tcW w:w="658" w:type="dxa"/>
            <w:vMerge/>
            <w:shd w:val="clear" w:color="FFFFFF" w:fill="D9D9D9" w:themeFill="background1" w:themeFillShade="D9"/>
          </w:tcPr>
          <w:p w14:paraId="2815C4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2BF9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0384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0F2D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4F54D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clear about how the grading works</w:t>
            </w:r>
          </w:p>
        </w:tc>
      </w:tr>
      <w:tr w:rsidR="00DE5B88" w:rsidRPr="00A66D63" w14:paraId="39999486" w14:textId="77777777" w:rsidTr="00DD7A32">
        <w:trPr>
          <w:trHeight w:val="520"/>
        </w:trPr>
        <w:tc>
          <w:tcPr>
            <w:tcW w:w="658" w:type="dxa"/>
            <w:vMerge/>
            <w:shd w:val="clear" w:color="FFFFFF" w:fill="D9D9D9" w:themeFill="background1" w:themeFillShade="D9"/>
          </w:tcPr>
          <w:p w14:paraId="3B20C2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2D9C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DA9C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5B41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ED8F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suggest that O'Meara talk more slowly and use more slides with words on it and also make test questions that make sense. </w:t>
            </w:r>
            <w:proofErr w:type="gramStart"/>
            <w:r w:rsidRPr="00A66D63">
              <w:rPr>
                <w:rFonts w:ascii="Times" w:hAnsi="Times" w:cs="Times"/>
                <w:sz w:val="20"/>
                <w:szCs w:val="20"/>
              </w:rPr>
              <w:t>instead</w:t>
            </w:r>
            <w:proofErr w:type="gramEnd"/>
            <w:r w:rsidRPr="00A66D63">
              <w:rPr>
                <w:rFonts w:ascii="Times" w:hAnsi="Times" w:cs="Times"/>
                <w:sz w:val="20"/>
                <w:szCs w:val="20"/>
              </w:rPr>
              <w:t xml:space="preserve"> of tricky ones.</w:t>
            </w:r>
          </w:p>
        </w:tc>
      </w:tr>
      <w:tr w:rsidR="00DE5B88" w:rsidRPr="00A66D63" w14:paraId="2E1AA376" w14:textId="77777777" w:rsidTr="00DD7A32">
        <w:trPr>
          <w:trHeight w:val="800"/>
        </w:trPr>
        <w:tc>
          <w:tcPr>
            <w:tcW w:w="658" w:type="dxa"/>
            <w:vMerge/>
            <w:shd w:val="clear" w:color="FFFFFF" w:fill="D9D9D9" w:themeFill="background1" w:themeFillShade="D9"/>
          </w:tcPr>
          <w:p w14:paraId="53E3AB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449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22818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2EBE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41B0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Overall, it was very good. I would suggest 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 be due earlier in the semester, because I had 800 other things due when they were assigned. I understand that is sometimes unavoidable though.</w:t>
            </w:r>
          </w:p>
        </w:tc>
      </w:tr>
      <w:tr w:rsidR="00DE5B88" w:rsidRPr="00A66D63" w14:paraId="569D3701" w14:textId="77777777" w:rsidTr="00DD7A32">
        <w:trPr>
          <w:trHeight w:val="300"/>
        </w:trPr>
        <w:tc>
          <w:tcPr>
            <w:tcW w:w="658" w:type="dxa"/>
            <w:vMerge w:val="restart"/>
            <w:shd w:val="clear" w:color="FFFFFF" w:fill="EAF1DD" w:themeFill="accent3" w:themeFillTint="33"/>
          </w:tcPr>
          <w:p w14:paraId="4EFDB990" w14:textId="3B17AB41"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2012</w:t>
            </w:r>
          </w:p>
        </w:tc>
        <w:tc>
          <w:tcPr>
            <w:tcW w:w="1058" w:type="dxa"/>
            <w:vMerge w:val="restart"/>
            <w:shd w:val="clear" w:color="FFFFFF" w:fill="EAF1DD" w:themeFill="accent3" w:themeFillTint="33"/>
          </w:tcPr>
          <w:p w14:paraId="76C49F0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7015C7F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0EA4B196"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5F3D88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actively learned something everyday</w:t>
            </w:r>
          </w:p>
        </w:tc>
      </w:tr>
      <w:tr w:rsidR="00DE5B88" w:rsidRPr="00A66D63" w14:paraId="5FFB181B" w14:textId="77777777" w:rsidTr="00DD7A32">
        <w:trPr>
          <w:trHeight w:val="520"/>
        </w:trPr>
        <w:tc>
          <w:tcPr>
            <w:tcW w:w="658" w:type="dxa"/>
            <w:vMerge/>
            <w:shd w:val="clear" w:color="FFFFFF" w:fill="EAF1DD" w:themeFill="accent3" w:themeFillTint="33"/>
          </w:tcPr>
          <w:p w14:paraId="6853FE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95186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7938C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272E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DDC85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forced me to view things differently than I have in the past. I really learned a lot</w:t>
            </w:r>
          </w:p>
        </w:tc>
      </w:tr>
      <w:tr w:rsidR="00DE5B88" w:rsidRPr="00A66D63" w14:paraId="1910B745" w14:textId="77777777" w:rsidTr="00DD7A32">
        <w:trPr>
          <w:trHeight w:val="780"/>
        </w:trPr>
        <w:tc>
          <w:tcPr>
            <w:tcW w:w="658" w:type="dxa"/>
            <w:vMerge/>
            <w:shd w:val="clear" w:color="FFFFFF" w:fill="EAF1DD" w:themeFill="accent3" w:themeFillTint="33"/>
          </w:tcPr>
          <w:p w14:paraId="3ED8BE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BFE83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DF892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2B57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DC63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found this class wonderfully stimulating and I really appreciated that the Prof. O'Meara would stop in the middle of his lecture to answer any and all questions without it bothering him.</w:t>
            </w:r>
          </w:p>
        </w:tc>
      </w:tr>
      <w:tr w:rsidR="00DE5B88" w:rsidRPr="00A66D63" w14:paraId="043A3173" w14:textId="77777777" w:rsidTr="00DD7A32">
        <w:trPr>
          <w:trHeight w:val="520"/>
        </w:trPr>
        <w:tc>
          <w:tcPr>
            <w:tcW w:w="658" w:type="dxa"/>
            <w:vMerge/>
            <w:shd w:val="clear" w:color="FFFFFF" w:fill="EAF1DD" w:themeFill="accent3" w:themeFillTint="33"/>
          </w:tcPr>
          <w:p w14:paraId="31539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DCF24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EC3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708EC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C5998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didn't </w:t>
            </w:r>
            <w:proofErr w:type="gramStart"/>
            <w:r w:rsidRPr="00A66D63">
              <w:rPr>
                <w:rFonts w:ascii="Times" w:hAnsi="Times" w:cs="Times"/>
                <w:sz w:val="20"/>
                <w:szCs w:val="20"/>
              </w:rPr>
              <w:t>know ,inch</w:t>
            </w:r>
            <w:proofErr w:type="gramEnd"/>
            <w:r w:rsidRPr="00A66D63">
              <w:rPr>
                <w:rFonts w:ascii="Times" w:hAnsi="Times" w:cs="Times"/>
                <w:sz w:val="20"/>
                <w:szCs w:val="20"/>
              </w:rPr>
              <w:t xml:space="preserve"> about macro evolution before this class so I definitely learned a lot and discovered evidence for macro evolution</w:t>
            </w:r>
          </w:p>
        </w:tc>
      </w:tr>
      <w:tr w:rsidR="00DE5B88" w:rsidRPr="00A66D63" w14:paraId="6930CE19" w14:textId="77777777" w:rsidTr="00DD7A32">
        <w:trPr>
          <w:trHeight w:val="520"/>
        </w:trPr>
        <w:tc>
          <w:tcPr>
            <w:tcW w:w="658" w:type="dxa"/>
            <w:vMerge/>
            <w:shd w:val="clear" w:color="FFFFFF" w:fill="EAF1DD" w:themeFill="accent3" w:themeFillTint="33"/>
          </w:tcPr>
          <w:p w14:paraId="4787A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5F9D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186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FABEB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87937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presented good examples, and challenged us to think about explanations on our own first.</w:t>
            </w:r>
          </w:p>
        </w:tc>
      </w:tr>
      <w:tr w:rsidR="00DE5B88" w:rsidRPr="00A66D63" w14:paraId="543B6FF6" w14:textId="77777777" w:rsidTr="00DD7A32">
        <w:trPr>
          <w:trHeight w:val="780"/>
        </w:trPr>
        <w:tc>
          <w:tcPr>
            <w:tcW w:w="658" w:type="dxa"/>
            <w:vMerge/>
            <w:shd w:val="clear" w:color="FFFFFF" w:fill="EAF1DD" w:themeFill="accent3" w:themeFillTint="33"/>
          </w:tcPr>
          <w:p w14:paraId="105F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CE7DE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6625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6ED4E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EA6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Yes-The use of peer reviewed papers as examples for each topic in conjunction with Brian's </w:t>
            </w:r>
            <w:proofErr w:type="spellStart"/>
            <w:r w:rsidRPr="00A66D63">
              <w:rPr>
                <w:rFonts w:ascii="Times" w:hAnsi="Times" w:cs="Times"/>
                <w:sz w:val="20"/>
                <w:szCs w:val="20"/>
              </w:rPr>
              <w:t>socratic</w:t>
            </w:r>
            <w:proofErr w:type="spellEnd"/>
            <w:r w:rsidRPr="00A66D63">
              <w:rPr>
                <w:rFonts w:ascii="Times" w:hAnsi="Times" w:cs="Times"/>
                <w:sz w:val="20"/>
                <w:szCs w:val="20"/>
              </w:rPr>
              <w:t xml:space="preserve"> method of teaching really allowed us to discuss the ideas and develop a fuller understanding.</w:t>
            </w:r>
          </w:p>
        </w:tc>
      </w:tr>
      <w:tr w:rsidR="00DE5B88" w:rsidRPr="00A66D63" w14:paraId="5A023BDF" w14:textId="77777777" w:rsidTr="00DD7A32">
        <w:trPr>
          <w:trHeight w:val="780"/>
        </w:trPr>
        <w:tc>
          <w:tcPr>
            <w:tcW w:w="658" w:type="dxa"/>
            <w:vMerge/>
            <w:shd w:val="clear" w:color="FFFFFF" w:fill="EAF1DD" w:themeFill="accent3" w:themeFillTint="33"/>
          </w:tcPr>
          <w:p w14:paraId="07431C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B44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2C24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21288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C1B9A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the instructor did a good job of creating an atmosphere encouraging student response and discussion. The course made you think deeper about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concepts.</w:t>
            </w:r>
          </w:p>
        </w:tc>
      </w:tr>
      <w:tr w:rsidR="00DE5B88" w:rsidRPr="00A66D63" w14:paraId="1CAB221D" w14:textId="77777777" w:rsidTr="00DD7A32">
        <w:trPr>
          <w:trHeight w:val="520"/>
        </w:trPr>
        <w:tc>
          <w:tcPr>
            <w:tcW w:w="658" w:type="dxa"/>
            <w:vMerge/>
            <w:shd w:val="clear" w:color="FFFFFF" w:fill="EAF1DD" w:themeFill="accent3" w:themeFillTint="33"/>
          </w:tcPr>
          <w:p w14:paraId="22BFB6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FB6E0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5C0B3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CC124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AB3F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Yes-Topics covered were always interesting and multiple approaches to topics were often brought up</w:t>
            </w:r>
          </w:p>
        </w:tc>
      </w:tr>
      <w:tr w:rsidR="00DE5B88" w:rsidRPr="00A66D63" w14:paraId="36452643" w14:textId="77777777" w:rsidTr="00DD7A32">
        <w:trPr>
          <w:trHeight w:val="780"/>
        </w:trPr>
        <w:tc>
          <w:tcPr>
            <w:tcW w:w="658" w:type="dxa"/>
            <w:vMerge/>
            <w:shd w:val="clear" w:color="FFFFFF" w:fill="EAF1DD" w:themeFill="accent3" w:themeFillTint="33"/>
          </w:tcPr>
          <w:p w14:paraId="6C487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3F0CB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7AAD8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049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37C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Dr. O'Meara as an instructor. Several scientific studies were presented and I learned a lot about general concepts in macroevolution.</w:t>
            </w:r>
          </w:p>
        </w:tc>
      </w:tr>
      <w:tr w:rsidR="00DE5B88" w:rsidRPr="00A66D63" w14:paraId="20CAABAA" w14:textId="77777777" w:rsidTr="00DD7A32">
        <w:trPr>
          <w:trHeight w:val="300"/>
        </w:trPr>
        <w:tc>
          <w:tcPr>
            <w:tcW w:w="658" w:type="dxa"/>
            <w:vMerge/>
            <w:shd w:val="clear" w:color="FFFFFF" w:fill="EAF1DD" w:themeFill="accent3" w:themeFillTint="33"/>
          </w:tcPr>
          <w:p w14:paraId="15D9B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C0E1A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42CC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6510CF0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50E29DC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were great and posting them really helped</w:t>
            </w:r>
          </w:p>
        </w:tc>
      </w:tr>
      <w:tr w:rsidR="00DE5B88" w:rsidRPr="00A66D63" w14:paraId="295DF553" w14:textId="77777777" w:rsidTr="00DD7A32">
        <w:trPr>
          <w:trHeight w:val="300"/>
        </w:trPr>
        <w:tc>
          <w:tcPr>
            <w:tcW w:w="658" w:type="dxa"/>
            <w:vMerge/>
            <w:shd w:val="clear" w:color="FFFFFF" w:fill="EAF1DD" w:themeFill="accent3" w:themeFillTint="33"/>
          </w:tcPr>
          <w:p w14:paraId="1A28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85A5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8656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5BF3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2CBA3F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knowledge and enthusiasm</w:t>
            </w:r>
          </w:p>
        </w:tc>
      </w:tr>
      <w:tr w:rsidR="00DE5B88" w:rsidRPr="00A66D63" w14:paraId="31C6AA2C" w14:textId="77777777" w:rsidTr="00DD7A32">
        <w:trPr>
          <w:trHeight w:val="780"/>
        </w:trPr>
        <w:tc>
          <w:tcPr>
            <w:tcW w:w="658" w:type="dxa"/>
            <w:vMerge/>
            <w:shd w:val="clear" w:color="FFFFFF" w:fill="EAF1DD" w:themeFill="accent3" w:themeFillTint="33"/>
          </w:tcPr>
          <w:p w14:paraId="14994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1E011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21D0D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AB07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F393C2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 O'Meara contributed the most. I would think that for some students the class material would be a little dry, but generally the class was very engaged.</w:t>
            </w:r>
          </w:p>
        </w:tc>
      </w:tr>
      <w:tr w:rsidR="00DE5B88" w:rsidRPr="00A66D63" w14:paraId="143EE133" w14:textId="77777777" w:rsidTr="00DD7A32">
        <w:trPr>
          <w:trHeight w:val="780"/>
        </w:trPr>
        <w:tc>
          <w:tcPr>
            <w:tcW w:w="658" w:type="dxa"/>
            <w:vMerge/>
            <w:shd w:val="clear" w:color="FFFFFF" w:fill="EAF1DD" w:themeFill="accent3" w:themeFillTint="33"/>
          </w:tcPr>
          <w:p w14:paraId="2D7B1E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746FC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F4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26D2C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5210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lectures were the most helpful sources of information, but the assignments also gave us a chance to see what was in the literature about macro Evolution.</w:t>
            </w:r>
          </w:p>
        </w:tc>
      </w:tr>
      <w:tr w:rsidR="00DE5B88" w:rsidRPr="00A66D63" w14:paraId="0234DFCB" w14:textId="77777777" w:rsidTr="00DD7A32">
        <w:trPr>
          <w:trHeight w:val="300"/>
        </w:trPr>
        <w:tc>
          <w:tcPr>
            <w:tcW w:w="658" w:type="dxa"/>
            <w:vMerge/>
            <w:shd w:val="clear" w:color="FFFFFF" w:fill="EAF1DD" w:themeFill="accent3" w:themeFillTint="33"/>
          </w:tcPr>
          <w:p w14:paraId="4B521B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7F6A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75C4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9F2AE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E140C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material</w:t>
            </w:r>
          </w:p>
        </w:tc>
      </w:tr>
      <w:tr w:rsidR="00DE5B88" w:rsidRPr="00A66D63" w14:paraId="5D197058" w14:textId="77777777" w:rsidTr="00DD7A32">
        <w:trPr>
          <w:trHeight w:val="780"/>
        </w:trPr>
        <w:tc>
          <w:tcPr>
            <w:tcW w:w="658" w:type="dxa"/>
            <w:vMerge/>
            <w:shd w:val="clear" w:color="FFFFFF" w:fill="EAF1DD" w:themeFill="accent3" w:themeFillTint="33"/>
          </w:tcPr>
          <w:p w14:paraId="417A32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7FAF9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24E01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9B2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BA17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very technological savvy and posed questions for students to answer and even let us choose lectures we wanted to learn about.</w:t>
            </w:r>
          </w:p>
        </w:tc>
      </w:tr>
      <w:tr w:rsidR="00DE5B88" w:rsidRPr="00A66D63" w14:paraId="22D39F8C" w14:textId="77777777" w:rsidTr="00DD7A32">
        <w:trPr>
          <w:trHeight w:val="780"/>
        </w:trPr>
        <w:tc>
          <w:tcPr>
            <w:tcW w:w="658" w:type="dxa"/>
            <w:vMerge/>
            <w:shd w:val="clear" w:color="FFFFFF" w:fill="EAF1DD" w:themeFill="accent3" w:themeFillTint="33"/>
          </w:tcPr>
          <w:p w14:paraId="33F7D8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634D7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2D0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E6A67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30C88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coverage of ideas was nearly exhaustive within the context of Macroevolution and filled gaps in my knowledge of which I was unaware prior to this course.</w:t>
            </w:r>
          </w:p>
        </w:tc>
      </w:tr>
      <w:tr w:rsidR="00DE5B88" w:rsidRPr="00A66D63" w14:paraId="119874DF" w14:textId="77777777" w:rsidTr="00DD7A32">
        <w:trPr>
          <w:trHeight w:val="300"/>
        </w:trPr>
        <w:tc>
          <w:tcPr>
            <w:tcW w:w="658" w:type="dxa"/>
            <w:vMerge/>
            <w:shd w:val="clear" w:color="FFFFFF" w:fill="EAF1DD" w:themeFill="accent3" w:themeFillTint="33"/>
          </w:tcPr>
          <w:p w14:paraId="2B9C7C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5B4E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2EED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F7AB0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C21B2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in</w:t>
            </w:r>
            <w:proofErr w:type="gramEnd"/>
            <w:r w:rsidRPr="00A66D63">
              <w:rPr>
                <w:rFonts w:ascii="Times" w:hAnsi="Times" w:cs="Times"/>
                <w:sz w:val="20"/>
                <w:szCs w:val="20"/>
              </w:rPr>
              <w:t xml:space="preserve"> class discussion</w:t>
            </w:r>
          </w:p>
        </w:tc>
      </w:tr>
      <w:tr w:rsidR="00DE5B88" w:rsidRPr="00A66D63" w14:paraId="0771A86C" w14:textId="77777777" w:rsidTr="00DD7A32">
        <w:trPr>
          <w:trHeight w:val="520"/>
        </w:trPr>
        <w:tc>
          <w:tcPr>
            <w:tcW w:w="658" w:type="dxa"/>
            <w:vMerge/>
            <w:shd w:val="clear" w:color="FFFFFF" w:fill="EAF1DD" w:themeFill="accent3" w:themeFillTint="33"/>
          </w:tcPr>
          <w:p w14:paraId="20C85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BF4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C8F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3525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6EE85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time was well organized and instructor definitely made an effort to provoke critical thinking from students</w:t>
            </w:r>
          </w:p>
        </w:tc>
      </w:tr>
      <w:tr w:rsidR="00DE5B88" w:rsidRPr="00A66D63" w14:paraId="3A3BEA1D" w14:textId="77777777" w:rsidTr="00DD7A32">
        <w:trPr>
          <w:trHeight w:val="520"/>
        </w:trPr>
        <w:tc>
          <w:tcPr>
            <w:tcW w:w="658" w:type="dxa"/>
            <w:vMerge/>
            <w:shd w:val="clear" w:color="FFFFFF" w:fill="EAF1DD" w:themeFill="accent3" w:themeFillTint="33"/>
          </w:tcPr>
          <w:p w14:paraId="2E56F3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B62B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FAD1D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F56C7AA"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0F3689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Rushed assignments. The partner presentation wasn't given with enough time, so it was more that we had to get this done rather than learn.</w:t>
            </w:r>
          </w:p>
        </w:tc>
      </w:tr>
      <w:tr w:rsidR="00DE5B88" w:rsidRPr="00A66D63" w14:paraId="3168E3E0" w14:textId="77777777" w:rsidTr="00DD7A32">
        <w:trPr>
          <w:trHeight w:val="520"/>
        </w:trPr>
        <w:tc>
          <w:tcPr>
            <w:tcW w:w="658" w:type="dxa"/>
            <w:vMerge/>
            <w:shd w:val="clear" w:color="FFFFFF" w:fill="EAF1DD" w:themeFill="accent3" w:themeFillTint="33"/>
          </w:tcPr>
          <w:p w14:paraId="279125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64B92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4B94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A8AA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467E92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All the</w:t>
            </w:r>
            <w:proofErr w:type="gramEnd"/>
            <w:r w:rsidRPr="00A66D63">
              <w:rPr>
                <w:rFonts w:ascii="Times" w:hAnsi="Times" w:cs="Times"/>
                <w:sz w:val="20"/>
                <w:szCs w:val="20"/>
              </w:rPr>
              <w:t xml:space="preserve"> pretty girls, and me wanting to play super smash bros. and </w:t>
            </w:r>
            <w:proofErr w:type="spellStart"/>
            <w:r w:rsidRPr="00A66D63">
              <w:rPr>
                <w:rFonts w:ascii="Times" w:hAnsi="Times" w:cs="Times"/>
                <w:sz w:val="20"/>
                <w:szCs w:val="20"/>
              </w:rPr>
              <w:t>zelda</w:t>
            </w:r>
            <w:proofErr w:type="spellEnd"/>
            <w:r w:rsidRPr="00A66D63">
              <w:rPr>
                <w:rFonts w:ascii="Times" w:hAnsi="Times" w:cs="Times"/>
                <w:sz w:val="20"/>
                <w:szCs w:val="20"/>
              </w:rPr>
              <w:t xml:space="preserve"> on the instructor's </w:t>
            </w:r>
            <w:proofErr w:type="spellStart"/>
            <w:r w:rsidRPr="00A66D63">
              <w:rPr>
                <w:rFonts w:ascii="Times" w:hAnsi="Times" w:cs="Times"/>
                <w:sz w:val="20"/>
                <w:szCs w:val="20"/>
              </w:rPr>
              <w:t>wii</w:t>
            </w:r>
            <w:proofErr w:type="spellEnd"/>
            <w:r w:rsidRPr="00A66D63">
              <w:rPr>
                <w:rFonts w:ascii="Times" w:hAnsi="Times" w:cs="Times"/>
                <w:sz w:val="20"/>
                <w:szCs w:val="20"/>
              </w:rPr>
              <w:t>.</w:t>
            </w:r>
          </w:p>
        </w:tc>
      </w:tr>
      <w:tr w:rsidR="00DE5B88" w:rsidRPr="00A66D63" w14:paraId="722249D1" w14:textId="77777777" w:rsidTr="00DD7A32">
        <w:trPr>
          <w:trHeight w:val="300"/>
        </w:trPr>
        <w:tc>
          <w:tcPr>
            <w:tcW w:w="658" w:type="dxa"/>
            <w:vMerge/>
            <w:shd w:val="clear" w:color="FFFFFF" w:fill="EAF1DD" w:themeFill="accent3" w:themeFillTint="33"/>
          </w:tcPr>
          <w:p w14:paraId="1FFAC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94F9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437B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FF2C3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F3151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have no comments to make here.</w:t>
            </w:r>
          </w:p>
        </w:tc>
      </w:tr>
      <w:tr w:rsidR="00DE5B88" w:rsidRPr="00A66D63" w14:paraId="515A42BD" w14:textId="77777777" w:rsidTr="00DD7A32">
        <w:trPr>
          <w:trHeight w:val="1040"/>
        </w:trPr>
        <w:tc>
          <w:tcPr>
            <w:tcW w:w="658" w:type="dxa"/>
            <w:vMerge/>
            <w:shd w:val="clear" w:color="FFFFFF" w:fill="EAF1DD" w:themeFill="accent3" w:themeFillTint="33"/>
          </w:tcPr>
          <w:p w14:paraId="2876D6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1FCC0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8759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34B8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2158D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hard to gauge what the instructor wanted from us studs to o. Our assignments because we didn't get grades back in time for the subsequent assignments. It would be nice to know his grading style and what kind of results he expected from us.</w:t>
            </w:r>
          </w:p>
        </w:tc>
      </w:tr>
      <w:tr w:rsidR="00DE5B88" w:rsidRPr="00A66D63" w14:paraId="37DD95F5" w14:textId="77777777" w:rsidTr="00DD7A32">
        <w:trPr>
          <w:trHeight w:val="780"/>
        </w:trPr>
        <w:tc>
          <w:tcPr>
            <w:tcW w:w="658" w:type="dxa"/>
            <w:vMerge/>
            <w:shd w:val="clear" w:color="FFFFFF" w:fill="EAF1DD" w:themeFill="accent3" w:themeFillTint="33"/>
          </w:tcPr>
          <w:p w14:paraId="0EBF38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E98F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1FF7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C54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4AFD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Assignments were not very well explained, and none of them were graded throughout the semester (still haven't been) so I have no idea what was expected of me, or how I'm doing in the class overall.</w:t>
            </w:r>
          </w:p>
        </w:tc>
      </w:tr>
      <w:tr w:rsidR="00DE5B88" w:rsidRPr="00A66D63" w14:paraId="1024B151" w14:textId="77777777" w:rsidTr="00DD7A32">
        <w:trPr>
          <w:trHeight w:val="520"/>
        </w:trPr>
        <w:tc>
          <w:tcPr>
            <w:tcW w:w="658" w:type="dxa"/>
            <w:vMerge/>
            <w:shd w:val="clear" w:color="FFFFFF" w:fill="EAF1DD" w:themeFill="accent3" w:themeFillTint="33"/>
          </w:tcPr>
          <w:p w14:paraId="4ACEA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641A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B250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BB9F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DEC5F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seating in the room was not </w:t>
            </w:r>
            <w:proofErr w:type="gramStart"/>
            <w:r w:rsidRPr="00A66D63">
              <w:rPr>
                <w:rFonts w:ascii="Times" w:hAnsi="Times" w:cs="Times"/>
                <w:sz w:val="20"/>
                <w:szCs w:val="20"/>
              </w:rPr>
              <w:t>ideal,</w:t>
            </w:r>
            <w:proofErr w:type="gramEnd"/>
            <w:r w:rsidRPr="00A66D63">
              <w:rPr>
                <w:rFonts w:ascii="Times" w:hAnsi="Times" w:cs="Times"/>
                <w:sz w:val="20"/>
                <w:szCs w:val="20"/>
              </w:rPr>
              <w:t xml:space="preserve"> it seemed crowded despite the small class size.</w:t>
            </w:r>
          </w:p>
        </w:tc>
      </w:tr>
      <w:tr w:rsidR="00DE5B88" w:rsidRPr="00A66D63" w14:paraId="3E8C924A" w14:textId="77777777" w:rsidTr="00DD7A32">
        <w:trPr>
          <w:trHeight w:val="520"/>
        </w:trPr>
        <w:tc>
          <w:tcPr>
            <w:tcW w:w="658" w:type="dxa"/>
            <w:vMerge/>
            <w:shd w:val="clear" w:color="FFFFFF" w:fill="EAF1DD" w:themeFill="accent3" w:themeFillTint="33"/>
          </w:tcPr>
          <w:p w14:paraId="6AB322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53E89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1C6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C7473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7C531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slow</w:t>
            </w:r>
            <w:proofErr w:type="gramEnd"/>
            <w:r w:rsidRPr="00A66D63">
              <w:rPr>
                <w:rFonts w:ascii="Times" w:hAnsi="Times" w:cs="Times"/>
                <w:sz w:val="20"/>
                <w:szCs w:val="20"/>
              </w:rPr>
              <w:t xml:space="preserve"> response time on grades. </w:t>
            </w:r>
            <w:proofErr w:type="gramStart"/>
            <w:r w:rsidRPr="00A66D63">
              <w:rPr>
                <w:rFonts w:ascii="Times" w:hAnsi="Times" w:cs="Times"/>
                <w:sz w:val="20"/>
                <w:szCs w:val="20"/>
              </w:rPr>
              <w:t>it</w:t>
            </w:r>
            <w:proofErr w:type="gramEnd"/>
            <w:r w:rsidRPr="00A66D63">
              <w:rPr>
                <w:rFonts w:ascii="Times" w:hAnsi="Times" w:cs="Times"/>
                <w:sz w:val="20"/>
                <w:szCs w:val="20"/>
              </w:rPr>
              <w:t xml:space="preserve"> was hard to know how well you were doing in the course.</w:t>
            </w:r>
          </w:p>
        </w:tc>
      </w:tr>
      <w:tr w:rsidR="00DE5B88" w:rsidRPr="00A66D63" w14:paraId="1CC627F9" w14:textId="77777777" w:rsidTr="00DD7A32">
        <w:trPr>
          <w:trHeight w:val="520"/>
        </w:trPr>
        <w:tc>
          <w:tcPr>
            <w:tcW w:w="658" w:type="dxa"/>
            <w:vMerge/>
            <w:shd w:val="clear" w:color="FFFFFF" w:fill="EAF1DD" w:themeFill="accent3" w:themeFillTint="33"/>
          </w:tcPr>
          <w:p w14:paraId="31D501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39A91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D68F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1549A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5BDC8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Pace was a little fast at times, but other than that the course as a whole was excellent</w:t>
            </w:r>
          </w:p>
        </w:tc>
      </w:tr>
      <w:tr w:rsidR="00DE5B88" w:rsidRPr="00A66D63" w14:paraId="05636639" w14:textId="77777777" w:rsidTr="00DD7A32">
        <w:trPr>
          <w:trHeight w:val="520"/>
        </w:trPr>
        <w:tc>
          <w:tcPr>
            <w:tcW w:w="658" w:type="dxa"/>
            <w:vMerge/>
            <w:shd w:val="clear" w:color="FFFFFF" w:fill="EAF1DD" w:themeFill="accent3" w:themeFillTint="33"/>
          </w:tcPr>
          <w:p w14:paraId="78F835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5248D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6506C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1650CFB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353D228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Grade the assignments faster. Its much less stressful to know where you stand within the class</w:t>
            </w:r>
          </w:p>
        </w:tc>
      </w:tr>
      <w:tr w:rsidR="00DE5B88" w:rsidRPr="00A66D63" w14:paraId="72833A2D" w14:textId="77777777" w:rsidTr="00DD7A32">
        <w:trPr>
          <w:trHeight w:val="780"/>
        </w:trPr>
        <w:tc>
          <w:tcPr>
            <w:tcW w:w="658" w:type="dxa"/>
            <w:vMerge/>
            <w:shd w:val="clear" w:color="FFFFFF" w:fill="EAF1DD" w:themeFill="accent3" w:themeFillTint="33"/>
          </w:tcPr>
          <w:p w14:paraId="51555A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28BD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0623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86D8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1234E6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w:t>
            </w:r>
            <w:proofErr w:type="gramEnd"/>
            <w:r w:rsidRPr="00A66D63">
              <w:rPr>
                <w:rFonts w:ascii="Times" w:hAnsi="Times" w:cs="Times"/>
                <w:sz w:val="20"/>
                <w:szCs w:val="20"/>
              </w:rPr>
              <w:t xml:space="preserve"> eliminate the group presentation, and make it a solo 5 minute presentation. It's hard to meet up outside of class when you work 45 hours a week</w:t>
            </w:r>
          </w:p>
        </w:tc>
      </w:tr>
      <w:tr w:rsidR="00DE5B88" w:rsidRPr="00A66D63" w14:paraId="00FED64C" w14:textId="77777777" w:rsidTr="00DD7A32">
        <w:trPr>
          <w:trHeight w:val="1300"/>
        </w:trPr>
        <w:tc>
          <w:tcPr>
            <w:tcW w:w="658" w:type="dxa"/>
            <w:vMerge/>
            <w:shd w:val="clear" w:color="FFFFFF" w:fill="EAF1DD" w:themeFill="accent3" w:themeFillTint="33"/>
          </w:tcPr>
          <w:p w14:paraId="2F5BC7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EF813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FDFA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36D07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8BC0B0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aspect of the class that I felt that I performed poorly in were the quizzes. That is almost entirely my fault, but the expectations for outside of the class learning were somewhat poorly defined. 1 quiz a month desensitizes you to the need to keep up with the taxa you're supposed to study before class.</w:t>
            </w:r>
          </w:p>
        </w:tc>
      </w:tr>
      <w:tr w:rsidR="00DE5B88" w:rsidRPr="00A66D63" w14:paraId="70724F03" w14:textId="77777777" w:rsidTr="00DD7A32">
        <w:trPr>
          <w:trHeight w:val="300"/>
        </w:trPr>
        <w:tc>
          <w:tcPr>
            <w:tcW w:w="658" w:type="dxa"/>
            <w:vMerge/>
            <w:shd w:val="clear" w:color="FFFFFF" w:fill="EAF1DD" w:themeFill="accent3" w:themeFillTint="33"/>
          </w:tcPr>
          <w:p w14:paraId="4B6FC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127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A1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85D0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42AFE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Quicker in returning grades</w:t>
            </w:r>
          </w:p>
        </w:tc>
      </w:tr>
      <w:tr w:rsidR="00DE5B88" w:rsidRPr="00A66D63" w14:paraId="6B7E47B4" w14:textId="77777777" w:rsidTr="00DD7A32">
        <w:trPr>
          <w:trHeight w:val="300"/>
        </w:trPr>
        <w:tc>
          <w:tcPr>
            <w:tcW w:w="658" w:type="dxa"/>
            <w:vMerge/>
            <w:shd w:val="clear" w:color="FFFFFF" w:fill="EAF1DD" w:themeFill="accent3" w:themeFillTint="33"/>
          </w:tcPr>
          <w:p w14:paraId="6C4E10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CD03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9036D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7C20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0373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feedback on graded assignments!!</w:t>
            </w:r>
          </w:p>
        </w:tc>
      </w:tr>
      <w:tr w:rsidR="00DE5B88" w:rsidRPr="00A66D63" w14:paraId="616EE7C8" w14:textId="77777777" w:rsidTr="00DD7A32">
        <w:trPr>
          <w:trHeight w:val="780"/>
        </w:trPr>
        <w:tc>
          <w:tcPr>
            <w:tcW w:w="658" w:type="dxa"/>
            <w:vMerge/>
            <w:shd w:val="clear" w:color="FFFFFF" w:fill="EAF1DD" w:themeFill="accent3" w:themeFillTint="33"/>
          </w:tcPr>
          <w:p w14:paraId="6691A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C0588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50BA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30B1F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BE0913"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Recieving</w:t>
            </w:r>
            <w:proofErr w:type="spellEnd"/>
            <w:r w:rsidRPr="00A66D63">
              <w:rPr>
                <w:rFonts w:ascii="Times" w:hAnsi="Times" w:cs="Times"/>
                <w:sz w:val="20"/>
                <w:szCs w:val="20"/>
              </w:rPr>
              <w:t xml:space="preserve"> grades back in a </w:t>
            </w:r>
            <w:proofErr w:type="gramStart"/>
            <w:r w:rsidRPr="00A66D63">
              <w:rPr>
                <w:rFonts w:ascii="Times" w:hAnsi="Times" w:cs="Times"/>
                <w:sz w:val="20"/>
                <w:szCs w:val="20"/>
              </w:rPr>
              <w:t>more timely</w:t>
            </w:r>
            <w:proofErr w:type="gramEnd"/>
            <w:r w:rsidRPr="00A66D63">
              <w:rPr>
                <w:rFonts w:ascii="Times" w:hAnsi="Times" w:cs="Times"/>
                <w:sz w:val="20"/>
                <w:szCs w:val="20"/>
              </w:rPr>
              <w:t xml:space="preserve"> manner. Group presentations were </w:t>
            </w:r>
            <w:proofErr w:type="gramStart"/>
            <w:r w:rsidRPr="00A66D63">
              <w:rPr>
                <w:rFonts w:ascii="Times" w:hAnsi="Times" w:cs="Times"/>
                <w:sz w:val="20"/>
                <w:szCs w:val="20"/>
              </w:rPr>
              <w:t>difficult,</w:t>
            </w:r>
            <w:proofErr w:type="gramEnd"/>
            <w:r w:rsidRPr="00A66D63">
              <w:rPr>
                <w:rFonts w:ascii="Times" w:hAnsi="Times" w:cs="Times"/>
                <w:sz w:val="20"/>
                <w:szCs w:val="20"/>
              </w:rPr>
              <w:t xml:space="preserve"> grad students do much more research than we were able to in a weeks time.</w:t>
            </w:r>
          </w:p>
        </w:tc>
      </w:tr>
      <w:tr w:rsidR="00DE5B88" w:rsidRPr="00A66D63" w14:paraId="0E65B8FB" w14:textId="77777777" w:rsidTr="00DD7A32">
        <w:trPr>
          <w:trHeight w:val="1040"/>
        </w:trPr>
        <w:tc>
          <w:tcPr>
            <w:tcW w:w="658" w:type="dxa"/>
            <w:vMerge/>
            <w:shd w:val="clear" w:color="FFFFFF" w:fill="EAF1DD" w:themeFill="accent3" w:themeFillTint="33"/>
          </w:tcPr>
          <w:p w14:paraId="76BEC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F083C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9FFC7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486D1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3152CD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Maybe some assigned reading or topical links that would prepare us to contribute more to the discussion. Even a list of jargon terms to know prior to each </w:t>
            </w:r>
            <w:proofErr w:type="gramStart"/>
            <w:r w:rsidRPr="00A66D63">
              <w:rPr>
                <w:rFonts w:ascii="Times" w:hAnsi="Times" w:cs="Times"/>
                <w:sz w:val="20"/>
                <w:szCs w:val="20"/>
              </w:rPr>
              <w:t>class which</w:t>
            </w:r>
            <w:proofErr w:type="gramEnd"/>
            <w:r w:rsidRPr="00A66D63">
              <w:rPr>
                <w:rFonts w:ascii="Times" w:hAnsi="Times" w:cs="Times"/>
                <w:sz w:val="20"/>
                <w:szCs w:val="20"/>
              </w:rPr>
              <w:t xml:space="preserve"> would allow discussion without having to waste time on defining ideas.</w:t>
            </w:r>
          </w:p>
        </w:tc>
      </w:tr>
      <w:tr w:rsidR="00DE5B88" w:rsidRPr="00A66D63" w14:paraId="28542FA3" w14:textId="77777777" w:rsidTr="00DD7A32">
        <w:trPr>
          <w:trHeight w:val="300"/>
        </w:trPr>
        <w:tc>
          <w:tcPr>
            <w:tcW w:w="658" w:type="dxa"/>
            <w:vMerge/>
            <w:shd w:val="clear" w:color="FFFFFF" w:fill="EAF1DD" w:themeFill="accent3" w:themeFillTint="33"/>
          </w:tcPr>
          <w:p w14:paraId="6F7621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1E8F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C1B5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545B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2350D8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Faster returns on grades</w:t>
            </w:r>
          </w:p>
        </w:tc>
      </w:tr>
      <w:tr w:rsidR="00DE5B88" w:rsidRPr="00A66D63" w14:paraId="269E5CFA" w14:textId="77777777" w:rsidTr="00DD7A32">
        <w:trPr>
          <w:trHeight w:val="520"/>
        </w:trPr>
        <w:tc>
          <w:tcPr>
            <w:tcW w:w="658" w:type="dxa"/>
            <w:vMerge/>
            <w:shd w:val="clear" w:color="FFFFFF" w:fill="EAF1DD" w:themeFill="accent3" w:themeFillTint="33"/>
          </w:tcPr>
          <w:p w14:paraId="40B43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D1E74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5E24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AB586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1048CE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Perhaps spreading assignments out across the semester would be helpful. The last few weeks were disproportionately heavy on the work load</w:t>
            </w:r>
          </w:p>
        </w:tc>
      </w:tr>
    </w:tbl>
    <w:p w14:paraId="24619B3F" w14:textId="77777777" w:rsidR="00A66D63" w:rsidRPr="00A66D63" w:rsidRDefault="00A66D63">
      <w:pPr>
        <w:rPr>
          <w:sz w:val="20"/>
          <w:szCs w:val="20"/>
        </w:rPr>
      </w:pPr>
    </w:p>
    <w:p w14:paraId="15D7A853" w14:textId="77777777" w:rsidR="00984EE1" w:rsidRPr="00A66D63" w:rsidRDefault="00984EE1" w:rsidP="00A66D63">
      <w:pPr>
        <w:rPr>
          <w:b/>
          <w:bCs/>
          <w:sz w:val="20"/>
          <w:szCs w:val="20"/>
        </w:rPr>
      </w:pPr>
    </w:p>
    <w:sectPr w:rsidR="00984EE1" w:rsidRPr="00A66D63" w:rsidSect="00941813">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B6256D" w:rsidRDefault="00B6256D">
      <w:r>
        <w:separator/>
      </w:r>
    </w:p>
    <w:p w14:paraId="19BC7A50" w14:textId="77777777" w:rsidR="00B6256D" w:rsidRDefault="00B6256D"/>
  </w:endnote>
  <w:endnote w:type="continuationSeparator" w:id="0">
    <w:p w14:paraId="283C33E2" w14:textId="77777777" w:rsidR="00B6256D" w:rsidRDefault="00B6256D">
      <w:r>
        <w:continuationSeparator/>
      </w:r>
    </w:p>
    <w:p w14:paraId="70351842" w14:textId="77777777" w:rsidR="00B6256D" w:rsidRDefault="00B625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Serif">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DB5E0" w14:textId="77777777" w:rsidR="00B6256D" w:rsidRDefault="00B6256D" w:rsidP="00E71E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CD857" w14:textId="77777777" w:rsidR="00B6256D" w:rsidRDefault="00B6256D"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E3999D8" w14:textId="77777777" w:rsidR="00B6256D" w:rsidRDefault="00B6256D"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575F6DE" w14:textId="77777777" w:rsidR="00B6256D" w:rsidRDefault="00B6256D" w:rsidP="009418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EAB95" w14:textId="77777777" w:rsidR="00B6256D" w:rsidRDefault="00B6256D"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68A7">
      <w:rPr>
        <w:rStyle w:val="PageNumber"/>
        <w:noProof/>
      </w:rPr>
      <w:t>B-5</w:t>
    </w:r>
    <w:r>
      <w:rPr>
        <w:rStyle w:val="PageNumber"/>
      </w:rPr>
      <w:fldChar w:fldCharType="end"/>
    </w:r>
  </w:p>
  <w:p w14:paraId="4647C1BB" w14:textId="5B901707" w:rsidR="00B6256D" w:rsidRDefault="00B6256D" w:rsidP="00E71E2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FBD46" w14:textId="77777777" w:rsidR="00B6256D" w:rsidRDefault="00B6256D"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68A7">
      <w:rPr>
        <w:rStyle w:val="PageNumber"/>
        <w:noProof/>
      </w:rPr>
      <w:t>B-9</w:t>
    </w:r>
    <w:r>
      <w:rPr>
        <w:rStyle w:val="PageNumber"/>
      </w:rPr>
      <w:fldChar w:fldCharType="end"/>
    </w:r>
  </w:p>
  <w:p w14:paraId="2C6AF9CD" w14:textId="0A3A7DB9" w:rsidR="00B6256D" w:rsidRDefault="00B6256D"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03110" w14:textId="77777777" w:rsidR="00B6256D" w:rsidRDefault="00B6256D"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68A7">
      <w:rPr>
        <w:rStyle w:val="PageNumber"/>
        <w:noProof/>
      </w:rPr>
      <w:t>C-14</w:t>
    </w:r>
    <w:r>
      <w:rPr>
        <w:rStyle w:val="PageNumber"/>
      </w:rPr>
      <w:fldChar w:fldCharType="end"/>
    </w:r>
  </w:p>
  <w:p w14:paraId="4EFB0377" w14:textId="4CA6B728" w:rsidR="00B6256D" w:rsidRDefault="00B6256D" w:rsidP="00A976FC">
    <w:pPr>
      <w:pStyle w:val="Footer"/>
      <w:ind w:right="360"/>
      <w:jc w:val="right"/>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71F7A" w14:textId="77777777" w:rsidR="00B6256D" w:rsidRDefault="00B6256D"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68A7">
      <w:rPr>
        <w:rStyle w:val="PageNumber"/>
        <w:noProof/>
      </w:rPr>
      <w:t>D-2</w:t>
    </w:r>
    <w:r>
      <w:rPr>
        <w:rStyle w:val="PageNumber"/>
      </w:rPr>
      <w:fldChar w:fldCharType="end"/>
    </w:r>
  </w:p>
  <w:p w14:paraId="3C7D3A46" w14:textId="77777777" w:rsidR="00B6256D" w:rsidRDefault="00B6256D"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B6256D" w:rsidRDefault="00B6256D">
      <w:r>
        <w:separator/>
      </w:r>
    </w:p>
    <w:p w14:paraId="7AD41B04" w14:textId="77777777" w:rsidR="00B6256D" w:rsidRDefault="00B6256D"/>
  </w:footnote>
  <w:footnote w:type="continuationSeparator" w:id="0">
    <w:p w14:paraId="1D2EDB6E" w14:textId="77777777" w:rsidR="00B6256D" w:rsidRDefault="00B6256D">
      <w:r>
        <w:continuationSeparator/>
      </w:r>
    </w:p>
    <w:p w14:paraId="712D5CD5" w14:textId="77777777" w:rsidR="00B6256D" w:rsidRDefault="00B6256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B6256D" w:rsidRPr="003D23DB" w:rsidRDefault="00B6256D" w:rsidP="003D23DB">
    <w:pPr>
      <w:pStyle w:val="Header"/>
      <w:jc w:val="right"/>
    </w:pPr>
    <w:r>
      <w:t>Brian C. O’Meara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B6256D" w:rsidRPr="008C38F2" w:rsidRDefault="00B6256D" w:rsidP="00F5543C">
    <w:pPr>
      <w:pStyle w:val="Header"/>
      <w:jc w:val="right"/>
    </w:pPr>
    <w:r>
      <w:t>Brian C. O’Meara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B6256D" w:rsidRPr="007F5EEE" w:rsidRDefault="00B6256D"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516671"/>
    <w:multiLevelType w:val="multilevel"/>
    <w:tmpl w:val="E38E46F4"/>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0D621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DC5BEB"/>
    <w:multiLevelType w:val="multilevel"/>
    <w:tmpl w:val="AF40DF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9D94829"/>
    <w:multiLevelType w:val="multilevel"/>
    <w:tmpl w:val="6318EE2A"/>
    <w:lvl w:ilvl="0">
      <w:start w:val="1"/>
      <w:numFmt w:val="upperLetter"/>
      <w:pStyle w:val="Heading1"/>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pStyle w:val="Heading3"/>
      <w:lvlText w:val="%3"/>
      <w:lvlJc w:val="left"/>
      <w:pPr>
        <w:ind w:left="1440" w:firstLine="0"/>
      </w:pPr>
      <w:rPr>
        <w:rFonts w:hint="default"/>
      </w:rPr>
    </w:lvl>
    <w:lvl w:ilvl="3">
      <w:start w:val="1"/>
      <w:numFmt w:val="none"/>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3E243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FB6E56"/>
    <w:multiLevelType w:val="multilevel"/>
    <w:tmpl w:val="C1242976"/>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0"/>
  </w:num>
  <w:num w:numId="3">
    <w:abstractNumId w:val="9"/>
  </w:num>
  <w:num w:numId="4">
    <w:abstractNumId w:val="6"/>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10">
    <w:abstractNumId w:val="4"/>
  </w:num>
  <w:num w:numId="11">
    <w:abstractNumId w:val="3"/>
  </w:num>
  <w:num w:numId="12">
    <w:abstractNumId w:val="7"/>
  </w:num>
  <w:num w:numId="13">
    <w:abstractNumId w:val="2"/>
  </w:num>
  <w:num w:numId="14">
    <w:abstractNumId w:val="5"/>
  </w:num>
  <w:num w:numId="15">
    <w:abstractNumId w:val="5"/>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30038"/>
    <w:rsid w:val="00030CDE"/>
    <w:rsid w:val="00031FFC"/>
    <w:rsid w:val="00032296"/>
    <w:rsid w:val="00036966"/>
    <w:rsid w:val="00042514"/>
    <w:rsid w:val="0005218C"/>
    <w:rsid w:val="000569BB"/>
    <w:rsid w:val="00060223"/>
    <w:rsid w:val="00062117"/>
    <w:rsid w:val="00063A4C"/>
    <w:rsid w:val="00066386"/>
    <w:rsid w:val="00072B5F"/>
    <w:rsid w:val="00073723"/>
    <w:rsid w:val="0009294E"/>
    <w:rsid w:val="000A0AE6"/>
    <w:rsid w:val="000B4B20"/>
    <w:rsid w:val="000B5D5D"/>
    <w:rsid w:val="000B5EFD"/>
    <w:rsid w:val="000C5910"/>
    <w:rsid w:val="000C5DA1"/>
    <w:rsid w:val="000D1804"/>
    <w:rsid w:val="000D413A"/>
    <w:rsid w:val="000D5D97"/>
    <w:rsid w:val="000E7A07"/>
    <w:rsid w:val="000F0F38"/>
    <w:rsid w:val="00110F30"/>
    <w:rsid w:val="00115F1F"/>
    <w:rsid w:val="00135168"/>
    <w:rsid w:val="0013555A"/>
    <w:rsid w:val="0014272A"/>
    <w:rsid w:val="0014400D"/>
    <w:rsid w:val="00151E7B"/>
    <w:rsid w:val="00152967"/>
    <w:rsid w:val="00152B51"/>
    <w:rsid w:val="00157FDA"/>
    <w:rsid w:val="00166897"/>
    <w:rsid w:val="00167CEA"/>
    <w:rsid w:val="00167F60"/>
    <w:rsid w:val="0017029B"/>
    <w:rsid w:val="00170E2A"/>
    <w:rsid w:val="00181BAA"/>
    <w:rsid w:val="00185747"/>
    <w:rsid w:val="00194A8D"/>
    <w:rsid w:val="001957B9"/>
    <w:rsid w:val="00197EC4"/>
    <w:rsid w:val="001A0684"/>
    <w:rsid w:val="001A646A"/>
    <w:rsid w:val="001A687A"/>
    <w:rsid w:val="001B176E"/>
    <w:rsid w:val="001B217A"/>
    <w:rsid w:val="001B260E"/>
    <w:rsid w:val="001B5799"/>
    <w:rsid w:val="001B6FCA"/>
    <w:rsid w:val="001C34EA"/>
    <w:rsid w:val="001C3DBD"/>
    <w:rsid w:val="001C543E"/>
    <w:rsid w:val="001D577B"/>
    <w:rsid w:val="001E1961"/>
    <w:rsid w:val="001E247F"/>
    <w:rsid w:val="001F3D3B"/>
    <w:rsid w:val="001F43A6"/>
    <w:rsid w:val="001F6DE4"/>
    <w:rsid w:val="00202DEB"/>
    <w:rsid w:val="00205781"/>
    <w:rsid w:val="0021050F"/>
    <w:rsid w:val="00220273"/>
    <w:rsid w:val="00220D5B"/>
    <w:rsid w:val="00224EA9"/>
    <w:rsid w:val="002357B1"/>
    <w:rsid w:val="00251142"/>
    <w:rsid w:val="002527F2"/>
    <w:rsid w:val="0026048C"/>
    <w:rsid w:val="00260DFE"/>
    <w:rsid w:val="00263903"/>
    <w:rsid w:val="002651D0"/>
    <w:rsid w:val="002720E4"/>
    <w:rsid w:val="002722D4"/>
    <w:rsid w:val="00273618"/>
    <w:rsid w:val="002748F4"/>
    <w:rsid w:val="00280D9C"/>
    <w:rsid w:val="00281804"/>
    <w:rsid w:val="00283F97"/>
    <w:rsid w:val="00284BCE"/>
    <w:rsid w:val="00290925"/>
    <w:rsid w:val="002915BB"/>
    <w:rsid w:val="00291DE2"/>
    <w:rsid w:val="002A28F0"/>
    <w:rsid w:val="002A5BC8"/>
    <w:rsid w:val="002A6B5D"/>
    <w:rsid w:val="002B02CF"/>
    <w:rsid w:val="002B1953"/>
    <w:rsid w:val="002B353E"/>
    <w:rsid w:val="002B3A6A"/>
    <w:rsid w:val="002B3A90"/>
    <w:rsid w:val="002B54E2"/>
    <w:rsid w:val="002C0254"/>
    <w:rsid w:val="002C4216"/>
    <w:rsid w:val="002C42E9"/>
    <w:rsid w:val="002C5748"/>
    <w:rsid w:val="002C6802"/>
    <w:rsid w:val="002D3193"/>
    <w:rsid w:val="002D3B95"/>
    <w:rsid w:val="002D5167"/>
    <w:rsid w:val="002D5C79"/>
    <w:rsid w:val="002D6834"/>
    <w:rsid w:val="002E1359"/>
    <w:rsid w:val="002E464D"/>
    <w:rsid w:val="002E5CEC"/>
    <w:rsid w:val="002F0729"/>
    <w:rsid w:val="002F302E"/>
    <w:rsid w:val="002F435C"/>
    <w:rsid w:val="002F7350"/>
    <w:rsid w:val="00300892"/>
    <w:rsid w:val="00301E7C"/>
    <w:rsid w:val="00303696"/>
    <w:rsid w:val="00303C8C"/>
    <w:rsid w:val="00313B9F"/>
    <w:rsid w:val="00315BF8"/>
    <w:rsid w:val="00321AB8"/>
    <w:rsid w:val="00323CAC"/>
    <w:rsid w:val="00324849"/>
    <w:rsid w:val="003275F2"/>
    <w:rsid w:val="0033159F"/>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616"/>
    <w:rsid w:val="003C2D42"/>
    <w:rsid w:val="003C634A"/>
    <w:rsid w:val="003C6630"/>
    <w:rsid w:val="003C7740"/>
    <w:rsid w:val="003D0F7C"/>
    <w:rsid w:val="003D1C76"/>
    <w:rsid w:val="003D23DB"/>
    <w:rsid w:val="003D2F7F"/>
    <w:rsid w:val="003D7B88"/>
    <w:rsid w:val="003E0B36"/>
    <w:rsid w:val="003E2B4F"/>
    <w:rsid w:val="003E4219"/>
    <w:rsid w:val="003F0186"/>
    <w:rsid w:val="003F1913"/>
    <w:rsid w:val="003F6A58"/>
    <w:rsid w:val="004041B6"/>
    <w:rsid w:val="0040796D"/>
    <w:rsid w:val="004117E1"/>
    <w:rsid w:val="00412502"/>
    <w:rsid w:val="00414BAC"/>
    <w:rsid w:val="00415993"/>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8219A"/>
    <w:rsid w:val="00485D9D"/>
    <w:rsid w:val="00487783"/>
    <w:rsid w:val="00491343"/>
    <w:rsid w:val="004937A5"/>
    <w:rsid w:val="0049450D"/>
    <w:rsid w:val="004A006A"/>
    <w:rsid w:val="004A19DC"/>
    <w:rsid w:val="004A1FA2"/>
    <w:rsid w:val="004A482D"/>
    <w:rsid w:val="004A5D87"/>
    <w:rsid w:val="004B2B33"/>
    <w:rsid w:val="004B5AAC"/>
    <w:rsid w:val="004C3B1A"/>
    <w:rsid w:val="004C6930"/>
    <w:rsid w:val="004D0E27"/>
    <w:rsid w:val="004D21E0"/>
    <w:rsid w:val="004D3030"/>
    <w:rsid w:val="004E61AE"/>
    <w:rsid w:val="004E6BDB"/>
    <w:rsid w:val="004E7E29"/>
    <w:rsid w:val="004F12C2"/>
    <w:rsid w:val="004F369F"/>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8D2"/>
    <w:rsid w:val="00550E45"/>
    <w:rsid w:val="00550FFE"/>
    <w:rsid w:val="00554D32"/>
    <w:rsid w:val="0055543E"/>
    <w:rsid w:val="005567AC"/>
    <w:rsid w:val="00556B51"/>
    <w:rsid w:val="0056102B"/>
    <w:rsid w:val="00565728"/>
    <w:rsid w:val="00572458"/>
    <w:rsid w:val="0058205C"/>
    <w:rsid w:val="005828B8"/>
    <w:rsid w:val="005869E2"/>
    <w:rsid w:val="005877D6"/>
    <w:rsid w:val="00596CF8"/>
    <w:rsid w:val="00597161"/>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58CE"/>
    <w:rsid w:val="005F6B28"/>
    <w:rsid w:val="005F7420"/>
    <w:rsid w:val="00600167"/>
    <w:rsid w:val="00600DAC"/>
    <w:rsid w:val="00602633"/>
    <w:rsid w:val="00603EED"/>
    <w:rsid w:val="00605D07"/>
    <w:rsid w:val="00606CD2"/>
    <w:rsid w:val="006071C2"/>
    <w:rsid w:val="00611E29"/>
    <w:rsid w:val="00612166"/>
    <w:rsid w:val="006172A0"/>
    <w:rsid w:val="00624780"/>
    <w:rsid w:val="00624DB5"/>
    <w:rsid w:val="00625E9F"/>
    <w:rsid w:val="006312EA"/>
    <w:rsid w:val="00631C4C"/>
    <w:rsid w:val="00631C96"/>
    <w:rsid w:val="0063379D"/>
    <w:rsid w:val="00634CBB"/>
    <w:rsid w:val="00635875"/>
    <w:rsid w:val="00635ACF"/>
    <w:rsid w:val="006410B7"/>
    <w:rsid w:val="00647161"/>
    <w:rsid w:val="0066033D"/>
    <w:rsid w:val="00664C56"/>
    <w:rsid w:val="00665115"/>
    <w:rsid w:val="00665DA6"/>
    <w:rsid w:val="00672FB8"/>
    <w:rsid w:val="00673733"/>
    <w:rsid w:val="00683554"/>
    <w:rsid w:val="00684E58"/>
    <w:rsid w:val="00690A93"/>
    <w:rsid w:val="006932A7"/>
    <w:rsid w:val="0069341B"/>
    <w:rsid w:val="006967E5"/>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522"/>
    <w:rsid w:val="006E66F5"/>
    <w:rsid w:val="006E79F2"/>
    <w:rsid w:val="006F2185"/>
    <w:rsid w:val="006F5E6D"/>
    <w:rsid w:val="006F75E3"/>
    <w:rsid w:val="0071002B"/>
    <w:rsid w:val="0071657E"/>
    <w:rsid w:val="0071758B"/>
    <w:rsid w:val="00720988"/>
    <w:rsid w:val="007219EE"/>
    <w:rsid w:val="007235C5"/>
    <w:rsid w:val="00725E12"/>
    <w:rsid w:val="00725E97"/>
    <w:rsid w:val="00727AE6"/>
    <w:rsid w:val="007378E3"/>
    <w:rsid w:val="00743B33"/>
    <w:rsid w:val="00745957"/>
    <w:rsid w:val="0075103A"/>
    <w:rsid w:val="00757896"/>
    <w:rsid w:val="00770235"/>
    <w:rsid w:val="00770A8A"/>
    <w:rsid w:val="00777761"/>
    <w:rsid w:val="00780865"/>
    <w:rsid w:val="00791600"/>
    <w:rsid w:val="00792DFA"/>
    <w:rsid w:val="0079698C"/>
    <w:rsid w:val="007B1A02"/>
    <w:rsid w:val="007B2321"/>
    <w:rsid w:val="007B2BF6"/>
    <w:rsid w:val="007C43D1"/>
    <w:rsid w:val="007D0DC8"/>
    <w:rsid w:val="007D5551"/>
    <w:rsid w:val="007F1823"/>
    <w:rsid w:val="007F3339"/>
    <w:rsid w:val="007F47EA"/>
    <w:rsid w:val="007F5EEE"/>
    <w:rsid w:val="007F681A"/>
    <w:rsid w:val="00804F26"/>
    <w:rsid w:val="00811874"/>
    <w:rsid w:val="00816263"/>
    <w:rsid w:val="008176E8"/>
    <w:rsid w:val="0082118D"/>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7565C"/>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8F60D5"/>
    <w:rsid w:val="00902C91"/>
    <w:rsid w:val="00903132"/>
    <w:rsid w:val="00905622"/>
    <w:rsid w:val="00912492"/>
    <w:rsid w:val="009201F0"/>
    <w:rsid w:val="00923793"/>
    <w:rsid w:val="00927492"/>
    <w:rsid w:val="0093614D"/>
    <w:rsid w:val="00937DD9"/>
    <w:rsid w:val="00941813"/>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4EE1"/>
    <w:rsid w:val="00986DAD"/>
    <w:rsid w:val="00991139"/>
    <w:rsid w:val="009914BC"/>
    <w:rsid w:val="00994D96"/>
    <w:rsid w:val="00995506"/>
    <w:rsid w:val="009A5012"/>
    <w:rsid w:val="009A5A93"/>
    <w:rsid w:val="009B3010"/>
    <w:rsid w:val="009B556C"/>
    <w:rsid w:val="009B6750"/>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27DE"/>
    <w:rsid w:val="009F45FA"/>
    <w:rsid w:val="009F4EA0"/>
    <w:rsid w:val="00A01445"/>
    <w:rsid w:val="00A042C7"/>
    <w:rsid w:val="00A10079"/>
    <w:rsid w:val="00A1061C"/>
    <w:rsid w:val="00A10F2C"/>
    <w:rsid w:val="00A11404"/>
    <w:rsid w:val="00A12875"/>
    <w:rsid w:val="00A12BF5"/>
    <w:rsid w:val="00A13AE5"/>
    <w:rsid w:val="00A17082"/>
    <w:rsid w:val="00A179C8"/>
    <w:rsid w:val="00A24AC3"/>
    <w:rsid w:val="00A3117C"/>
    <w:rsid w:val="00A3260E"/>
    <w:rsid w:val="00A32F86"/>
    <w:rsid w:val="00A54985"/>
    <w:rsid w:val="00A610DF"/>
    <w:rsid w:val="00A62EF1"/>
    <w:rsid w:val="00A66D63"/>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370B"/>
    <w:rsid w:val="00AD5546"/>
    <w:rsid w:val="00AD65B7"/>
    <w:rsid w:val="00AD70FD"/>
    <w:rsid w:val="00AD7379"/>
    <w:rsid w:val="00AE57DF"/>
    <w:rsid w:val="00AF0224"/>
    <w:rsid w:val="00B07A17"/>
    <w:rsid w:val="00B1165B"/>
    <w:rsid w:val="00B1308F"/>
    <w:rsid w:val="00B132D0"/>
    <w:rsid w:val="00B13AB0"/>
    <w:rsid w:val="00B14676"/>
    <w:rsid w:val="00B159FE"/>
    <w:rsid w:val="00B15D71"/>
    <w:rsid w:val="00B1761E"/>
    <w:rsid w:val="00B22CC1"/>
    <w:rsid w:val="00B31312"/>
    <w:rsid w:val="00B34BE8"/>
    <w:rsid w:val="00B34D7A"/>
    <w:rsid w:val="00B35F3A"/>
    <w:rsid w:val="00B50A9D"/>
    <w:rsid w:val="00B5123E"/>
    <w:rsid w:val="00B552B1"/>
    <w:rsid w:val="00B563A0"/>
    <w:rsid w:val="00B568AC"/>
    <w:rsid w:val="00B61055"/>
    <w:rsid w:val="00B6256D"/>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C1C"/>
    <w:rsid w:val="00BB242B"/>
    <w:rsid w:val="00BB252B"/>
    <w:rsid w:val="00BB416E"/>
    <w:rsid w:val="00BB5858"/>
    <w:rsid w:val="00BB6490"/>
    <w:rsid w:val="00BB6B73"/>
    <w:rsid w:val="00BC15AA"/>
    <w:rsid w:val="00BC4D4E"/>
    <w:rsid w:val="00BD35C7"/>
    <w:rsid w:val="00BE1627"/>
    <w:rsid w:val="00BE17C1"/>
    <w:rsid w:val="00BE3FCF"/>
    <w:rsid w:val="00BE717C"/>
    <w:rsid w:val="00C0337F"/>
    <w:rsid w:val="00C068A7"/>
    <w:rsid w:val="00C10735"/>
    <w:rsid w:val="00C152FF"/>
    <w:rsid w:val="00C1767E"/>
    <w:rsid w:val="00C17A0F"/>
    <w:rsid w:val="00C17DD8"/>
    <w:rsid w:val="00C21777"/>
    <w:rsid w:val="00C30160"/>
    <w:rsid w:val="00C3628D"/>
    <w:rsid w:val="00C43FCC"/>
    <w:rsid w:val="00C4535E"/>
    <w:rsid w:val="00C50E7A"/>
    <w:rsid w:val="00C51E5D"/>
    <w:rsid w:val="00C52F77"/>
    <w:rsid w:val="00C565E7"/>
    <w:rsid w:val="00C60081"/>
    <w:rsid w:val="00C618EA"/>
    <w:rsid w:val="00C62804"/>
    <w:rsid w:val="00C74702"/>
    <w:rsid w:val="00C75C2C"/>
    <w:rsid w:val="00C7675E"/>
    <w:rsid w:val="00C80FD5"/>
    <w:rsid w:val="00C82ECD"/>
    <w:rsid w:val="00C91FC7"/>
    <w:rsid w:val="00C93651"/>
    <w:rsid w:val="00CA0536"/>
    <w:rsid w:val="00CA1DC5"/>
    <w:rsid w:val="00CA2AF0"/>
    <w:rsid w:val="00CA5968"/>
    <w:rsid w:val="00CB1D61"/>
    <w:rsid w:val="00CC49EF"/>
    <w:rsid w:val="00CC7BB7"/>
    <w:rsid w:val="00CD51AA"/>
    <w:rsid w:val="00CD54AE"/>
    <w:rsid w:val="00CE1169"/>
    <w:rsid w:val="00CE353E"/>
    <w:rsid w:val="00CE3BB7"/>
    <w:rsid w:val="00CE77EF"/>
    <w:rsid w:val="00D00339"/>
    <w:rsid w:val="00D01B8F"/>
    <w:rsid w:val="00D04C87"/>
    <w:rsid w:val="00D05E27"/>
    <w:rsid w:val="00D10979"/>
    <w:rsid w:val="00D12755"/>
    <w:rsid w:val="00D1591E"/>
    <w:rsid w:val="00D15E1F"/>
    <w:rsid w:val="00D1755D"/>
    <w:rsid w:val="00D25BBF"/>
    <w:rsid w:val="00D32475"/>
    <w:rsid w:val="00D35A51"/>
    <w:rsid w:val="00D408CF"/>
    <w:rsid w:val="00D5283C"/>
    <w:rsid w:val="00D53DF5"/>
    <w:rsid w:val="00D5497A"/>
    <w:rsid w:val="00D60ACC"/>
    <w:rsid w:val="00D635E5"/>
    <w:rsid w:val="00D6795D"/>
    <w:rsid w:val="00D72934"/>
    <w:rsid w:val="00D74035"/>
    <w:rsid w:val="00D74470"/>
    <w:rsid w:val="00D75758"/>
    <w:rsid w:val="00D75EE2"/>
    <w:rsid w:val="00D82BC3"/>
    <w:rsid w:val="00D83672"/>
    <w:rsid w:val="00D8423F"/>
    <w:rsid w:val="00D84B63"/>
    <w:rsid w:val="00D94932"/>
    <w:rsid w:val="00D9554F"/>
    <w:rsid w:val="00DA0A5A"/>
    <w:rsid w:val="00DA45E3"/>
    <w:rsid w:val="00DA4F2E"/>
    <w:rsid w:val="00DA5869"/>
    <w:rsid w:val="00DB13BE"/>
    <w:rsid w:val="00DB4A00"/>
    <w:rsid w:val="00DC2A8B"/>
    <w:rsid w:val="00DC41F8"/>
    <w:rsid w:val="00DC7C0D"/>
    <w:rsid w:val="00DD7A32"/>
    <w:rsid w:val="00DE5B88"/>
    <w:rsid w:val="00DF0B1A"/>
    <w:rsid w:val="00DF1376"/>
    <w:rsid w:val="00DF13E7"/>
    <w:rsid w:val="00DF47C3"/>
    <w:rsid w:val="00E0523A"/>
    <w:rsid w:val="00E061A0"/>
    <w:rsid w:val="00E15760"/>
    <w:rsid w:val="00E15AF9"/>
    <w:rsid w:val="00E22054"/>
    <w:rsid w:val="00E23E59"/>
    <w:rsid w:val="00E27727"/>
    <w:rsid w:val="00E27FAA"/>
    <w:rsid w:val="00E3075F"/>
    <w:rsid w:val="00E3663A"/>
    <w:rsid w:val="00E41784"/>
    <w:rsid w:val="00E43C50"/>
    <w:rsid w:val="00E46E2F"/>
    <w:rsid w:val="00E50A39"/>
    <w:rsid w:val="00E61FFC"/>
    <w:rsid w:val="00E6237C"/>
    <w:rsid w:val="00E647CA"/>
    <w:rsid w:val="00E6695A"/>
    <w:rsid w:val="00E67421"/>
    <w:rsid w:val="00E70BDC"/>
    <w:rsid w:val="00E71E20"/>
    <w:rsid w:val="00E73EC3"/>
    <w:rsid w:val="00E84C71"/>
    <w:rsid w:val="00E85360"/>
    <w:rsid w:val="00E86A20"/>
    <w:rsid w:val="00E906A4"/>
    <w:rsid w:val="00E91C52"/>
    <w:rsid w:val="00E9521C"/>
    <w:rsid w:val="00E97A44"/>
    <w:rsid w:val="00EA0B2F"/>
    <w:rsid w:val="00EA7E59"/>
    <w:rsid w:val="00EC2373"/>
    <w:rsid w:val="00EC5277"/>
    <w:rsid w:val="00EC699B"/>
    <w:rsid w:val="00EC76F1"/>
    <w:rsid w:val="00ED4C7E"/>
    <w:rsid w:val="00ED577F"/>
    <w:rsid w:val="00EF3357"/>
    <w:rsid w:val="00F0076A"/>
    <w:rsid w:val="00F04A7A"/>
    <w:rsid w:val="00F04CD3"/>
    <w:rsid w:val="00F06A25"/>
    <w:rsid w:val="00F11249"/>
    <w:rsid w:val="00F15498"/>
    <w:rsid w:val="00F15F2E"/>
    <w:rsid w:val="00F1755C"/>
    <w:rsid w:val="00F1785E"/>
    <w:rsid w:val="00F201C3"/>
    <w:rsid w:val="00F203E0"/>
    <w:rsid w:val="00F25DC9"/>
    <w:rsid w:val="00F33B17"/>
    <w:rsid w:val="00F33D70"/>
    <w:rsid w:val="00F341CF"/>
    <w:rsid w:val="00F35730"/>
    <w:rsid w:val="00F50F7F"/>
    <w:rsid w:val="00F53622"/>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3A35"/>
    <w:rsid w:val="00FA7895"/>
    <w:rsid w:val="00FA7DF6"/>
    <w:rsid w:val="00FB0961"/>
    <w:rsid w:val="00FB2346"/>
    <w:rsid w:val="00FB2C8C"/>
    <w:rsid w:val="00FB331D"/>
    <w:rsid w:val="00FB37F6"/>
    <w:rsid w:val="00FB5666"/>
    <w:rsid w:val="00FC09E4"/>
    <w:rsid w:val="00FC246A"/>
    <w:rsid w:val="00FC24F4"/>
    <w:rsid w:val="00FC41A3"/>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C068A7"/>
    <w:p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C068A7"/>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C068A7"/>
    <w:p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C068A7"/>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reolblog.wordpress.com/" TargetMode="External"/><Relationship Id="rId21" Type="http://schemas.openxmlformats.org/officeDocument/2006/relationships/hyperlink" Target="http://cran.r-project.org/web/packages/rPlant/index.html" TargetMode="External"/><Relationship Id="rId22" Type="http://schemas.openxmlformats.org/officeDocument/2006/relationships/hyperlink" Target="https://r-forge.r-project.org/projects/phrapl/" TargetMode="External"/><Relationship Id="rId23" Type="http://schemas.openxmlformats.org/officeDocument/2006/relationships/header" Target="header2.xml"/><Relationship Id="rId24" Type="http://schemas.openxmlformats.org/officeDocument/2006/relationships/footer" Target="footer4.xml"/><Relationship Id="rId25" Type="http://schemas.openxmlformats.org/officeDocument/2006/relationships/header" Target="header3.xml"/><Relationship Id="rId26" Type="http://schemas.openxmlformats.org/officeDocument/2006/relationships/footer" Target="footer5.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lampyr.org" TargetMode="Externa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hyperlink" Target="http://lampyr.org" TargetMode="External"/><Relationship Id="rId16" Type="http://schemas.openxmlformats.org/officeDocument/2006/relationships/hyperlink" Target="http://cran.r-project.org/web/packages/corHMM/index.html" TargetMode="External"/><Relationship Id="rId17" Type="http://schemas.openxmlformats.org/officeDocument/2006/relationships/hyperlink" Target="http://cran.r-project.org/web/packages/OUwie/" TargetMode="External"/><Relationship Id="rId18" Type="http://schemas.openxmlformats.org/officeDocument/2006/relationships/hyperlink" Target="http://brianomeara.info/brownie" TargetMode="External"/><Relationship Id="rId19" Type="http://schemas.openxmlformats.org/officeDocument/2006/relationships/hyperlink" Target="http://datelif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57B67-F1C4-504A-BAA5-8EFDC97C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52</Pages>
  <Words>16761</Words>
  <Characters>95544</Characters>
  <Application>Microsoft Macintosh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112081</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95</cp:revision>
  <cp:lastPrinted>2014-10-06T20:38:00Z</cp:lastPrinted>
  <dcterms:created xsi:type="dcterms:W3CDTF">2014-08-31T19:22:00Z</dcterms:created>
  <dcterms:modified xsi:type="dcterms:W3CDTF">2014-10-08T20:23:00Z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