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phylogenetic-methods-phylometh.-spring-2019"/>
      <w:r>
        <w:t xml:space="preserve">Phylogenetic Methods (PhyloMeth). Spring 2019</w:t>
      </w:r>
      <w:bookmarkEnd w:id="20"/>
    </w:p>
    <w:p>
      <w:pPr>
        <w:pStyle w:val="FirstParagraph"/>
      </w:pPr>
      <w:r>
        <w:t xml:space="preserve">UT students may sign up at EEB 587.</w:t>
      </w:r>
    </w:p>
    <w:p>
      <w:pPr>
        <w:pStyle w:val="BodyText"/>
      </w:pPr>
      <w:r>
        <w:t xml:space="preserve">Syllabus version: 01:55 PM, 09 January, 2019</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3"/>
          <w:ilvl w:val="0"/>
        </w:numPr>
      </w:pPr>
      <w:r>
        <w:t xml:space="preserve">Week 1, Jan 10</w:t>
      </w:r>
    </w:p>
    <w:p>
      <w:pPr>
        <w:pStyle w:val="Compact"/>
        <w:numPr>
          <w:numId w:val="1004"/>
          <w:ilvl w:val="1"/>
        </w:numPr>
      </w:pPr>
      <w:r>
        <w:t xml:space="preserve">Topic: Getting ready</w:t>
      </w:r>
    </w:p>
    <w:p>
      <w:pPr>
        <w:pStyle w:val="Compact"/>
        <w:numPr>
          <w:numId w:val="1004"/>
          <w:ilvl w:val="1"/>
        </w:numPr>
      </w:pPr>
      <w:r>
        <w:t xml:space="preserve">Items: R, github, gitter, unit testing</w:t>
      </w:r>
    </w:p>
    <w:p>
      <w:pPr>
        <w:pStyle w:val="Compact"/>
        <w:numPr>
          <w:numId w:val="1004"/>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4"/>
          <w:ilvl w:val="1"/>
        </w:numPr>
      </w:pPr>
      <w:r>
        <w:t xml:space="preserve">Exercise:</w:t>
      </w:r>
      <w:r>
        <w:t xml:space="preserve"> </w:t>
      </w:r>
      <w:hyperlink r:id="rId35">
        <w:r>
          <w:rPr>
            <w:rStyle w:val="Hyperlink"/>
          </w:rPr>
          <w:t xml:space="preserve">Getting Started</w:t>
        </w:r>
      </w:hyperlink>
    </w:p>
    <w:p>
      <w:pPr>
        <w:pStyle w:val="Compact"/>
        <w:numPr>
          <w:numId w:val="1004"/>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3"/>
          <w:ilvl w:val="0"/>
        </w:numPr>
      </w:pPr>
      <w:r>
        <w:t xml:space="preserve">Week 2, Jan 15 &amp; Jan 17</w:t>
      </w:r>
    </w:p>
    <w:p>
      <w:pPr>
        <w:pStyle w:val="Compact"/>
        <w:numPr>
          <w:numId w:val="1005"/>
          <w:ilvl w:val="1"/>
        </w:numPr>
      </w:pPr>
      <w:r>
        <w:t xml:space="preserve">Topic: Gathering data</w:t>
      </w:r>
    </w:p>
    <w:p>
      <w:pPr>
        <w:pStyle w:val="Compact"/>
        <w:numPr>
          <w:numId w:val="1005"/>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5"/>
          <w:ilvl w:val="1"/>
        </w:numPr>
      </w:pPr>
      <w:r>
        <w:t xml:space="preserve">Videos: See videos in this</w:t>
      </w:r>
      <w:r>
        <w:t xml:space="preserve"> </w:t>
      </w:r>
      <w:hyperlink r:id="rId38">
        <w:r>
          <w:rPr>
            <w:rStyle w:val="Hyperlink"/>
          </w:rPr>
          <w:t xml:space="preserve">playlist</w:t>
        </w:r>
      </w:hyperlink>
    </w:p>
    <w:p>
      <w:pPr>
        <w:pStyle w:val="Compact"/>
        <w:numPr>
          <w:numId w:val="1005"/>
          <w:ilvl w:val="1"/>
        </w:numPr>
      </w:pPr>
      <w:r>
        <w:t xml:space="preserve">Items: Sequences, trees, name resolution, alignment</w:t>
      </w:r>
    </w:p>
    <w:p>
      <w:pPr>
        <w:pStyle w:val="Compact"/>
        <w:numPr>
          <w:numId w:val="1005"/>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5"/>
          <w:ilvl w:val="1"/>
        </w:numPr>
      </w:pPr>
      <w:r>
        <w:t xml:space="preserve">In class: Discussion of what kinds of data you need for your questions, what kind of trees you need.</w:t>
      </w:r>
    </w:p>
    <w:p>
      <w:pPr>
        <w:pStyle w:val="Compact"/>
        <w:numPr>
          <w:numId w:val="1003"/>
          <w:ilvl w:val="0"/>
        </w:numPr>
      </w:pPr>
      <w:r>
        <w:t xml:space="preserve">Week 3, Jan 22 &amp; Jan 24</w:t>
      </w:r>
    </w:p>
    <w:p>
      <w:pPr>
        <w:pStyle w:val="Compact"/>
        <w:numPr>
          <w:numId w:val="1006"/>
          <w:ilvl w:val="1"/>
        </w:numPr>
      </w:pPr>
      <w:r>
        <w:t xml:space="preserve">Topic: Building trees</w:t>
      </w:r>
    </w:p>
    <w:p>
      <w:pPr>
        <w:pStyle w:val="Compact"/>
        <w:numPr>
          <w:numId w:val="1006"/>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6"/>
          <w:ilvl w:val="1"/>
        </w:numPr>
      </w:pPr>
      <w:r>
        <w:t xml:space="preserve">Reading</w:t>
      </w:r>
    </w:p>
    <w:p>
      <w:pPr>
        <w:pStyle w:val="Compact"/>
        <w:numPr>
          <w:numId w:val="1007"/>
          <w:ilvl w:val="2"/>
        </w:numPr>
      </w:pPr>
      <w:hyperlink r:id="rId43">
        <w:r>
          <w:rPr>
            <w:rStyle w:val="Hyperlink"/>
          </w:rPr>
          <w:t xml:space="preserve">Felsenstein 1978</w:t>
        </w:r>
      </w:hyperlink>
    </w:p>
    <w:p>
      <w:pPr>
        <w:pStyle w:val="Compact"/>
        <w:numPr>
          <w:numId w:val="1007"/>
          <w:ilvl w:val="2"/>
        </w:numPr>
      </w:pPr>
      <w:hyperlink r:id="rId44">
        <w:r>
          <w:rPr>
            <w:rStyle w:val="Hyperlink"/>
          </w:rPr>
          <w:t xml:space="preserve">Felsenstein 1985</w:t>
        </w:r>
      </w:hyperlink>
    </w:p>
    <w:p>
      <w:pPr>
        <w:pStyle w:val="Compact"/>
        <w:numPr>
          <w:numId w:val="1007"/>
          <w:ilvl w:val="2"/>
        </w:numPr>
      </w:pPr>
      <w:hyperlink r:id="rId45">
        <w:r>
          <w:rPr>
            <w:rStyle w:val="Hyperlink"/>
          </w:rPr>
          <w:t xml:space="preserve">Lewis 2001</w:t>
        </w:r>
      </w:hyperlink>
    </w:p>
    <w:p>
      <w:pPr>
        <w:pStyle w:val="Compact"/>
        <w:numPr>
          <w:numId w:val="1007"/>
          <w:ilvl w:val="2"/>
        </w:numPr>
      </w:pPr>
      <w:hyperlink r:id="rId46">
        <w:r>
          <w:rPr>
            <w:rStyle w:val="Hyperlink"/>
          </w:rPr>
          <w:t xml:space="preserve">Drummond &amp; Rambaut 2007</w:t>
        </w:r>
      </w:hyperlink>
    </w:p>
    <w:p>
      <w:pPr>
        <w:pStyle w:val="Compact"/>
        <w:numPr>
          <w:numId w:val="1006"/>
          <w:ilvl w:val="1"/>
        </w:numPr>
      </w:pPr>
      <w:r>
        <w:t xml:space="preserve">Items: Likelihood; Bayes; Parsimony</w:t>
      </w:r>
    </w:p>
    <w:p>
      <w:pPr>
        <w:pStyle w:val="Compact"/>
        <w:numPr>
          <w:numId w:val="1006"/>
          <w:ilvl w:val="1"/>
        </w:numPr>
      </w:pPr>
      <w:r>
        <w:t xml:space="preserve">Potential exercises (choose your own)</w:t>
      </w:r>
    </w:p>
    <w:p>
      <w:pPr>
        <w:pStyle w:val="Compact"/>
        <w:numPr>
          <w:numId w:val="1008"/>
          <w:ilvl w:val="2"/>
        </w:numPr>
      </w:pPr>
      <w:hyperlink r:id="rId47">
        <w:r>
          <w:rPr>
            <w:rStyle w:val="Hyperlink"/>
          </w:rPr>
          <w:t xml:space="preserve">RAxML tutorial</w:t>
        </w:r>
      </w:hyperlink>
      <w:r>
        <w:t xml:space="preserve">: Fast maximum likelihood tree inference program.</w:t>
      </w:r>
    </w:p>
    <w:p>
      <w:pPr>
        <w:pStyle w:val="Compact"/>
        <w:numPr>
          <w:numId w:val="1008"/>
          <w:ilvl w:val="2"/>
        </w:numPr>
      </w:pPr>
      <w:hyperlink r:id="rId48">
        <w:r>
          <w:rPr>
            <w:rStyle w:val="Hyperlink"/>
          </w:rPr>
          <w:t xml:space="preserve">RevBayes tutorials</w:t>
        </w:r>
      </w:hyperlink>
      <w:r>
        <w:t xml:space="preserve">: Bayesian program with many different models.</w:t>
      </w:r>
    </w:p>
    <w:p>
      <w:pPr>
        <w:pStyle w:val="Compact"/>
        <w:numPr>
          <w:numId w:val="1008"/>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8"/>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3"/>
          <w:ilvl w:val="0"/>
        </w:numPr>
      </w:pPr>
      <w:r>
        <w:t xml:space="preserve">Week 4, Jan 29 &amp; Jan 31</w:t>
      </w:r>
    </w:p>
    <w:p>
      <w:pPr>
        <w:pStyle w:val="Compact"/>
        <w:numPr>
          <w:numId w:val="1009"/>
          <w:ilvl w:val="1"/>
        </w:numPr>
      </w:pPr>
      <w:r>
        <w:t xml:space="preserve">Topic: Building trees</w:t>
      </w:r>
    </w:p>
    <w:p>
      <w:pPr>
        <w:pStyle w:val="Compact"/>
        <w:numPr>
          <w:numId w:val="1009"/>
          <w:ilvl w:val="1"/>
        </w:numPr>
      </w:pPr>
      <w:r>
        <w:t xml:space="preserve">Items: Gene tree species tree; Network</w:t>
      </w:r>
    </w:p>
    <w:p>
      <w:pPr>
        <w:pStyle w:val="Compact"/>
        <w:numPr>
          <w:numId w:val="1009"/>
          <w:ilvl w:val="1"/>
        </w:numPr>
      </w:pPr>
      <w:r>
        <w:t xml:space="preserve">Reading</w:t>
      </w:r>
    </w:p>
    <w:p>
      <w:pPr>
        <w:pStyle w:val="Compact"/>
        <w:numPr>
          <w:numId w:val="1010"/>
          <w:ilvl w:val="2"/>
        </w:numPr>
      </w:pPr>
      <w:hyperlink r:id="rId51">
        <w:r>
          <w:rPr>
            <w:rStyle w:val="Hyperlink"/>
          </w:rPr>
          <w:t xml:space="preserve">Maddison 1997</w:t>
        </w:r>
      </w:hyperlink>
      <w:r>
        <w:t xml:space="preserve">: Gene trees in species trees</w:t>
      </w:r>
    </w:p>
    <w:p>
      <w:pPr>
        <w:pStyle w:val="Compact"/>
        <w:numPr>
          <w:numId w:val="1010"/>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0"/>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0"/>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09"/>
          <w:ilvl w:val="1"/>
        </w:numPr>
      </w:pPr>
      <w:r>
        <w:t xml:space="preserve">Class exercise:</w:t>
      </w:r>
      <w:r>
        <w:t xml:space="preserve"> </w:t>
      </w:r>
      <w:hyperlink r:id="rId56">
        <w:r>
          <w:rPr>
            <w:rStyle w:val="Hyperlink"/>
          </w:rPr>
          <w:t xml:space="preserve">R Markdown</w:t>
        </w:r>
      </w:hyperlink>
    </w:p>
    <w:p>
      <w:pPr>
        <w:pStyle w:val="Compact"/>
        <w:numPr>
          <w:numId w:val="1003"/>
          <w:ilvl w:val="0"/>
        </w:numPr>
      </w:pPr>
      <w:r>
        <w:t xml:space="preserve">Week 5, Feb 5 &amp; Feb 7</w:t>
      </w:r>
    </w:p>
    <w:p>
      <w:pPr>
        <w:pStyle w:val="Compact"/>
        <w:numPr>
          <w:numId w:val="1011"/>
          <w:ilvl w:val="1"/>
        </w:numPr>
      </w:pPr>
      <w:r>
        <w:t xml:space="preserve">Topic: Dating trees</w:t>
      </w:r>
    </w:p>
    <w:p>
      <w:pPr>
        <w:pStyle w:val="Compact"/>
        <w:numPr>
          <w:numId w:val="1011"/>
          <w:ilvl w:val="1"/>
        </w:numPr>
      </w:pPr>
      <w:r>
        <w:t xml:space="preserve">Items: Beast, r8s</w:t>
      </w:r>
    </w:p>
    <w:p>
      <w:pPr>
        <w:pStyle w:val="Compact"/>
        <w:numPr>
          <w:numId w:val="1011"/>
          <w:ilvl w:val="1"/>
        </w:numPr>
      </w:pPr>
      <w:r>
        <w:t xml:space="preserve">Reading</w:t>
      </w:r>
    </w:p>
    <w:p>
      <w:pPr>
        <w:pStyle w:val="Compact"/>
        <w:numPr>
          <w:numId w:val="1012"/>
          <w:ilvl w:val="2"/>
        </w:numPr>
      </w:pPr>
      <w:hyperlink r:id="rId57">
        <w:r>
          <w:rPr>
            <w:rStyle w:val="Hyperlink"/>
          </w:rPr>
          <w:t xml:space="preserve">Sanderson, 2002</w:t>
        </w:r>
      </w:hyperlink>
      <w:r>
        <w:t xml:space="preserve">: Penalized likelihood.</w:t>
      </w:r>
    </w:p>
    <w:p>
      <w:pPr>
        <w:pStyle w:val="Compact"/>
        <w:numPr>
          <w:numId w:val="1012"/>
          <w:ilvl w:val="2"/>
        </w:numPr>
      </w:pPr>
      <w:hyperlink r:id="rId58">
        <w:r>
          <w:rPr>
            <w:rStyle w:val="Hyperlink"/>
          </w:rPr>
          <w:t xml:space="preserve">Drummond et al. 2006</w:t>
        </w:r>
      </w:hyperlink>
      <w:r>
        <w:t xml:space="preserve">: Bayesian dating. And good paper title.</w:t>
      </w:r>
    </w:p>
    <w:p>
      <w:pPr>
        <w:pStyle w:val="Compact"/>
        <w:numPr>
          <w:numId w:val="1012"/>
          <w:ilvl w:val="2"/>
        </w:numPr>
      </w:pPr>
      <w:hyperlink r:id="rId59">
        <w:r>
          <w:rPr>
            <w:rStyle w:val="Hyperlink"/>
          </w:rPr>
          <w:t xml:space="preserve">Drummond and Rambaut, 2007</w:t>
        </w:r>
      </w:hyperlink>
      <w:r>
        <w:t xml:space="preserve">: BEAST description.</w:t>
      </w:r>
    </w:p>
    <w:p>
      <w:pPr>
        <w:pStyle w:val="Compact"/>
        <w:numPr>
          <w:numId w:val="1012"/>
          <w:ilvl w:val="2"/>
        </w:numPr>
      </w:pPr>
      <w:hyperlink r:id="rId60">
        <w:r>
          <w:rPr>
            <w:rStyle w:val="Hyperlink"/>
          </w:rPr>
          <w:t xml:space="preserve">Beaulieu et al., 2015</w:t>
        </w:r>
      </w:hyperlink>
      <w:r>
        <w:t xml:space="preserve">: One possible caveat to Bayesian dating.</w:t>
      </w:r>
    </w:p>
    <w:p>
      <w:pPr>
        <w:pStyle w:val="Compact"/>
        <w:numPr>
          <w:numId w:val="1012"/>
          <w:ilvl w:val="2"/>
        </w:numPr>
      </w:pPr>
      <w:hyperlink r:id="rId61">
        <w:r>
          <w:rPr>
            <w:rStyle w:val="Hyperlink"/>
          </w:rPr>
          <w:t xml:space="preserve">Heath et al. 2015</w:t>
        </w:r>
      </w:hyperlink>
      <w:r>
        <w:t xml:space="preserve">: Using fossils as tips.</w:t>
      </w:r>
    </w:p>
    <w:p>
      <w:pPr>
        <w:pStyle w:val="Compact"/>
        <w:numPr>
          <w:numId w:val="1012"/>
          <w:ilvl w:val="2"/>
        </w:numPr>
      </w:pPr>
      <w:hyperlink r:id="rId62">
        <w:r>
          <w:rPr>
            <w:rStyle w:val="Hyperlink"/>
          </w:rPr>
          <w:t xml:space="preserve">Course book</w:t>
        </w:r>
      </w:hyperlink>
    </w:p>
    <w:p>
      <w:pPr>
        <w:pStyle w:val="Compact"/>
        <w:numPr>
          <w:numId w:val="1011"/>
          <w:ilvl w:val="1"/>
        </w:numPr>
      </w:pPr>
      <w:r>
        <w:t xml:space="preserve">Exercise</w:t>
      </w:r>
    </w:p>
    <w:p>
      <w:pPr>
        <w:pStyle w:val="Compact"/>
        <w:numPr>
          <w:numId w:val="1013"/>
          <w:ilvl w:val="2"/>
        </w:numPr>
      </w:pPr>
      <w:hyperlink r:id="rId63">
        <w:r>
          <w:rPr>
            <w:rStyle w:val="Hyperlink"/>
          </w:rPr>
          <w:t xml:space="preserve">RevBayes</w:t>
        </w:r>
      </w:hyperlink>
      <w:r>
        <w:t xml:space="preserve"> </w:t>
      </w:r>
      <w:r>
        <w:t xml:space="preserve">tutorials on dating.</w:t>
      </w:r>
    </w:p>
    <w:p>
      <w:pPr>
        <w:pStyle w:val="Compact"/>
        <w:numPr>
          <w:numId w:val="1003"/>
          <w:ilvl w:val="0"/>
        </w:numPr>
      </w:pPr>
      <w:r>
        <w:t xml:space="preserve">Week 6, Feb 12 &amp; Feb 14</w:t>
      </w:r>
    </w:p>
    <w:p>
      <w:pPr>
        <w:pStyle w:val="Compact"/>
        <w:numPr>
          <w:numId w:val="1014"/>
          <w:ilvl w:val="1"/>
        </w:numPr>
      </w:pPr>
      <w:r>
        <w:t xml:space="preserve">Topic: Discrete character models</w:t>
      </w:r>
    </w:p>
    <w:p>
      <w:pPr>
        <w:pStyle w:val="Compact"/>
        <w:numPr>
          <w:numId w:val="1014"/>
          <w:ilvl w:val="1"/>
        </w:numPr>
      </w:pPr>
      <w:r>
        <w:t xml:space="preserve">Items: corHMM, geiger</w:t>
      </w:r>
    </w:p>
    <w:p>
      <w:pPr>
        <w:pStyle w:val="Compact"/>
        <w:numPr>
          <w:numId w:val="1014"/>
          <w:ilvl w:val="1"/>
        </w:numPr>
      </w:pPr>
      <w:r>
        <w:t xml:space="preserve">Video:</w:t>
      </w:r>
      <w:r>
        <w:t xml:space="preserve"> </w:t>
      </w:r>
      <w:hyperlink r:id="rId64">
        <w:r>
          <w:rPr>
            <w:rStyle w:val="Hyperlink"/>
          </w:rPr>
          <w:t xml:space="preserve">PhyloMeth discrete characters</w:t>
        </w:r>
      </w:hyperlink>
    </w:p>
    <w:p>
      <w:pPr>
        <w:pStyle w:val="Compact"/>
        <w:numPr>
          <w:numId w:val="1014"/>
          <w:ilvl w:val="1"/>
        </w:numPr>
      </w:pPr>
      <w:r>
        <w:t xml:space="preserve">Reading (all three for Tues)</w:t>
      </w:r>
    </w:p>
    <w:p>
      <w:pPr>
        <w:pStyle w:val="Compact"/>
        <w:numPr>
          <w:numId w:val="1015"/>
          <w:ilvl w:val="2"/>
        </w:numPr>
      </w:pPr>
      <w:hyperlink r:id="rId65">
        <w:r>
          <w:rPr>
            <w:rStyle w:val="Hyperlink"/>
          </w:rPr>
          <w:t xml:space="preserve">Pagel, 1999</w:t>
        </w:r>
      </w:hyperlink>
      <w:r>
        <w:t xml:space="preserve">: Ancestral state reconstruction</w:t>
      </w:r>
    </w:p>
    <w:p>
      <w:pPr>
        <w:pStyle w:val="Compact"/>
        <w:numPr>
          <w:numId w:val="1015"/>
          <w:ilvl w:val="2"/>
        </w:numPr>
      </w:pPr>
      <w:hyperlink r:id="rId66">
        <w:r>
          <w:rPr>
            <w:rStyle w:val="Hyperlink"/>
          </w:rPr>
          <w:t xml:space="preserve">Lewis, 2001</w:t>
        </w:r>
      </w:hyperlink>
      <w:r>
        <w:t xml:space="preserve">: MKV model</w:t>
      </w:r>
    </w:p>
    <w:p>
      <w:pPr>
        <w:pStyle w:val="Compact"/>
        <w:numPr>
          <w:numId w:val="1015"/>
          <w:ilvl w:val="2"/>
        </w:numPr>
      </w:pPr>
      <w:hyperlink r:id="rId67">
        <w:r>
          <w:rPr>
            <w:rStyle w:val="Hyperlink"/>
          </w:rPr>
          <w:t xml:space="preserve">O’Meara, 2012</w:t>
        </w:r>
      </w:hyperlink>
      <w:r>
        <w:t xml:space="preserve">: Review of models</w:t>
      </w:r>
    </w:p>
    <w:p>
      <w:pPr>
        <w:pStyle w:val="Compact"/>
        <w:numPr>
          <w:numId w:val="1014"/>
          <w:ilvl w:val="1"/>
        </w:numPr>
      </w:pPr>
      <w:r>
        <w:t xml:space="preserve">Exercise (for Thurs):</w:t>
      </w:r>
      <w:r>
        <w:t xml:space="preserve"> </w:t>
      </w:r>
      <w:hyperlink r:id="rId68">
        <w:r>
          <w:rPr>
            <w:rStyle w:val="Hyperlink"/>
          </w:rPr>
          <w:t xml:space="preserve">https://github.com/bomeara/phylometh_discrete</w:t>
        </w:r>
      </w:hyperlink>
    </w:p>
    <w:p>
      <w:pPr>
        <w:pStyle w:val="Compact"/>
        <w:numPr>
          <w:numId w:val="1003"/>
          <w:ilvl w:val="0"/>
        </w:numPr>
      </w:pPr>
      <w:r>
        <w:t xml:space="preserve">Week 7, Feb 19 &amp; Feb 21</w:t>
      </w:r>
    </w:p>
    <w:p>
      <w:pPr>
        <w:pStyle w:val="Compact"/>
        <w:numPr>
          <w:numId w:val="1016"/>
          <w:ilvl w:val="1"/>
        </w:numPr>
      </w:pPr>
      <w:r>
        <w:t xml:space="preserve">Topic: Continuous character models</w:t>
      </w:r>
    </w:p>
    <w:p>
      <w:pPr>
        <w:pStyle w:val="Compact"/>
        <w:numPr>
          <w:numId w:val="1016"/>
          <w:ilvl w:val="1"/>
        </w:numPr>
      </w:pPr>
      <w:r>
        <w:t xml:space="preserve">Items: Surface, OUwie, geiger</w:t>
      </w:r>
    </w:p>
    <w:p>
      <w:pPr>
        <w:pStyle w:val="Compact"/>
        <w:numPr>
          <w:numId w:val="1016"/>
          <w:ilvl w:val="1"/>
        </w:numPr>
      </w:pPr>
      <w:r>
        <w:t xml:space="preserve">Videos:</w:t>
      </w:r>
      <w:r>
        <w:t xml:space="preserve"> </w:t>
      </w:r>
      <w:hyperlink r:id="rId69">
        <w:r>
          <w:rPr>
            <w:rStyle w:val="Hyperlink"/>
          </w:rPr>
          <w:t xml:space="preserve">OU, BM, etc</w:t>
        </w:r>
      </w:hyperlink>
    </w:p>
    <w:p>
      <w:pPr>
        <w:pStyle w:val="Compact"/>
        <w:numPr>
          <w:numId w:val="1016"/>
          <w:ilvl w:val="1"/>
        </w:numPr>
      </w:pPr>
      <w:r>
        <w:t xml:space="preserve">Reading:</w:t>
      </w:r>
    </w:p>
    <w:p>
      <w:pPr>
        <w:pStyle w:val="Compact"/>
        <w:numPr>
          <w:numId w:val="1017"/>
          <w:ilvl w:val="2"/>
        </w:numPr>
      </w:pPr>
      <w:hyperlink r:id="rId70">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7"/>
          <w:ilvl w:val="2"/>
        </w:numPr>
      </w:pPr>
      <w:hyperlink r:id="rId71">
        <w:r>
          <w:rPr>
            <w:rStyle w:val="Hyperlink"/>
          </w:rPr>
          <w:t xml:space="preserve">Felsenstein 1988</w:t>
        </w:r>
      </w:hyperlink>
      <w:r>
        <w:t xml:space="preserve">: Biology behind the model.</w:t>
      </w:r>
    </w:p>
    <w:p>
      <w:pPr>
        <w:pStyle w:val="Compact"/>
        <w:numPr>
          <w:numId w:val="1017"/>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7"/>
          <w:ilvl w:val="2"/>
        </w:numPr>
      </w:pPr>
      <w:hyperlink r:id="rId72">
        <w:r>
          <w:rPr>
            <w:rStyle w:val="Hyperlink"/>
          </w:rPr>
          <w:t xml:space="preserve">Course Book</w:t>
        </w:r>
      </w:hyperlink>
    </w:p>
    <w:p>
      <w:pPr>
        <w:pStyle w:val="Compact"/>
        <w:numPr>
          <w:numId w:val="1018"/>
          <w:ilvl w:val="3"/>
        </w:numPr>
      </w:pPr>
      <w:r>
        <w:t xml:space="preserve">Exercise (for Thurs):</w:t>
      </w:r>
      <w:r>
        <w:t xml:space="preserve"> </w:t>
      </w:r>
      <w:hyperlink r:id="rId73">
        <w:r>
          <w:rPr>
            <w:rStyle w:val="Hyperlink"/>
          </w:rPr>
          <w:t xml:space="preserve">https://github.com/bomeara/phylometh_continuous</w:t>
        </w:r>
      </w:hyperlink>
    </w:p>
    <w:p>
      <w:pPr>
        <w:pStyle w:val="Compact"/>
        <w:numPr>
          <w:numId w:val="1003"/>
          <w:ilvl w:val="0"/>
        </w:numPr>
      </w:pPr>
      <w:r>
        <w:t xml:space="preserve">Week 8, Feb 26 &amp; Feb 28</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4">
        <w:r>
          <w:rPr>
            <w:rStyle w:val="Hyperlink"/>
          </w:rPr>
          <w:t xml:space="preserve">Felsenstein, 1985</w:t>
        </w:r>
      </w:hyperlink>
      <w:r>
        <w:t xml:space="preserve">: Independent contrasts</w:t>
      </w:r>
    </w:p>
    <w:p>
      <w:pPr>
        <w:pStyle w:val="Compact"/>
        <w:numPr>
          <w:numId w:val="1020"/>
          <w:ilvl w:val="2"/>
        </w:numPr>
      </w:pPr>
      <w:hyperlink r:id="rId75">
        <w:r>
          <w:rPr>
            <w:rStyle w:val="Hyperlink"/>
          </w:rPr>
          <w:t xml:space="preserve">Pagel, 1994</w:t>
        </w:r>
      </w:hyperlink>
      <w:r>
        <w:t xml:space="preserve">: Pagel 94 correlation</w:t>
      </w:r>
    </w:p>
    <w:p>
      <w:pPr>
        <w:pStyle w:val="Compact"/>
        <w:numPr>
          <w:numId w:val="1020"/>
          <w:ilvl w:val="2"/>
        </w:numPr>
      </w:pPr>
      <w:hyperlink r:id="rId76">
        <w:r>
          <w:rPr>
            <w:rStyle w:val="Hyperlink"/>
          </w:rPr>
          <w:t xml:space="preserve">Maddison &amp; FitzJohn, 2015</w:t>
        </w:r>
      </w:hyperlink>
      <w:r>
        <w:t xml:space="preserve">: A big problem with correlation (and other issues)</w:t>
      </w:r>
    </w:p>
    <w:p>
      <w:pPr>
        <w:pStyle w:val="Compact"/>
        <w:numPr>
          <w:numId w:val="1019"/>
          <w:ilvl w:val="1"/>
        </w:numPr>
      </w:pPr>
      <w:r>
        <w:t xml:space="preserve">Exercise (for Thurs):</w:t>
      </w:r>
      <w:r>
        <w:t xml:space="preserve"> </w:t>
      </w:r>
      <w:hyperlink r:id="rId77">
        <w:r>
          <w:rPr>
            <w:rStyle w:val="Hyperlink"/>
          </w:rPr>
          <w:t xml:space="preserve">https://github.com/bomeara/phylometh_correlated</w:t>
        </w:r>
      </w:hyperlink>
    </w:p>
    <w:p>
      <w:pPr>
        <w:pStyle w:val="Compact"/>
        <w:numPr>
          <w:numId w:val="1003"/>
          <w:ilvl w:val="0"/>
        </w:numPr>
      </w:pPr>
      <w:r>
        <w:t xml:space="preserve">Week 9, Mar 5 &amp; Mar 7</w:t>
      </w:r>
    </w:p>
    <w:p>
      <w:pPr>
        <w:pStyle w:val="Compact"/>
        <w:numPr>
          <w:numId w:val="1021"/>
          <w:ilvl w:val="1"/>
        </w:numPr>
      </w:pPr>
      <w:r>
        <w:t xml:space="preserve">Topic: Biogeography and optimization</w:t>
      </w:r>
    </w:p>
    <w:p>
      <w:pPr>
        <w:pStyle w:val="Compact"/>
        <w:numPr>
          <w:numId w:val="1021"/>
          <w:ilvl w:val="1"/>
        </w:numPr>
      </w:pPr>
      <w:r>
        <w:t xml:space="preserve">Reading</w:t>
      </w:r>
    </w:p>
    <w:p>
      <w:pPr>
        <w:pStyle w:val="Compact"/>
        <w:numPr>
          <w:numId w:val="1022"/>
          <w:ilvl w:val="2"/>
        </w:numPr>
      </w:pPr>
      <w:hyperlink r:id="rId78">
        <w:r>
          <w:rPr>
            <w:rStyle w:val="Hyperlink"/>
          </w:rPr>
          <w:t xml:space="preserve">Ronquist and Sanmartin, 2011</w:t>
        </w:r>
      </w:hyperlink>
    </w:p>
    <w:p>
      <w:pPr>
        <w:pStyle w:val="Compact"/>
        <w:numPr>
          <w:numId w:val="1022"/>
          <w:ilvl w:val="2"/>
        </w:numPr>
      </w:pPr>
      <w:hyperlink r:id="rId79">
        <w:r>
          <w:rPr>
            <w:rStyle w:val="Hyperlink"/>
          </w:rPr>
          <w:t xml:space="preserve">Ree and Smith, 2008</w:t>
        </w:r>
      </w:hyperlink>
    </w:p>
    <w:p>
      <w:pPr>
        <w:pStyle w:val="Compact"/>
        <w:numPr>
          <w:numId w:val="1021"/>
          <w:ilvl w:val="1"/>
        </w:numPr>
      </w:pPr>
      <w:r>
        <w:t xml:space="preserve">Exercise: None this week, but continue working on past ones.</w:t>
      </w:r>
    </w:p>
    <w:p>
      <w:pPr>
        <w:pStyle w:val="Compact"/>
        <w:numPr>
          <w:numId w:val="1003"/>
          <w:ilvl w:val="0"/>
        </w:numPr>
      </w:pPr>
      <w:r>
        <w:t xml:space="preserve">Week 10, Mar 12 &amp; Mar 14</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0">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1">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6">
        <w:r>
          <w:rPr>
            <w:rStyle w:val="Hyperlink"/>
          </w:rPr>
          <w:t xml:space="preserve">Maddison &amp; FitzJohn, 2015</w:t>
        </w:r>
      </w:hyperlink>
      <w:r>
        <w:t xml:space="preserve">: Already read it, but reread for this week.</w:t>
      </w:r>
    </w:p>
    <w:p>
      <w:pPr>
        <w:pStyle w:val="Compact"/>
        <w:numPr>
          <w:numId w:val="1024"/>
          <w:ilvl w:val="2"/>
        </w:numPr>
      </w:pPr>
      <w:hyperlink r:id="rId82">
        <w:r>
          <w:rPr>
            <w:rStyle w:val="Hyperlink"/>
          </w:rPr>
          <w:t xml:space="preserve">Beaulieu &amp; O’Meara, 2016</w:t>
        </w:r>
      </w:hyperlink>
      <w:r>
        <w:t xml:space="preserve">: A hidden state version of the BiSSE model.</w:t>
      </w:r>
    </w:p>
    <w:p>
      <w:pPr>
        <w:pStyle w:val="Compact"/>
        <w:numPr>
          <w:numId w:val="1023"/>
          <w:ilvl w:val="1"/>
        </w:numPr>
      </w:pPr>
      <w:r>
        <w:t xml:space="preserve">Exercise:</w:t>
      </w:r>
      <w:r>
        <w:t xml:space="preserve"> </w:t>
      </w:r>
      <w:hyperlink r:id="rId83">
        <w:r>
          <w:rPr>
            <w:rStyle w:val="Hyperlink"/>
          </w:rPr>
          <w:t xml:space="preserve">https://github.com/bomeara/phylometh_diversification</w:t>
        </w:r>
      </w:hyperlink>
    </w:p>
    <w:p>
      <w:pPr>
        <w:numPr>
          <w:numId w:val="1003"/>
          <w:ilvl w:val="0"/>
        </w:numPr>
      </w:pPr>
      <w:r>
        <w:t xml:space="preserve">Spring break at UT March 18-22</w:t>
      </w:r>
    </w:p>
    <w:p>
      <w:pPr>
        <w:pStyle w:val="Compact"/>
        <w:numPr>
          <w:numId w:val="1003"/>
          <w:ilvl w:val="0"/>
        </w:numPr>
      </w:pPr>
      <w:r>
        <w:t xml:space="preserve">Week 11, Mar 26 &amp; Mar 28</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3"/>
          <w:ilvl w:val="0"/>
        </w:numPr>
      </w:pPr>
      <w:r>
        <w:t xml:space="preserve">Week 12, Apr 2 &amp; Apr 4</w:t>
      </w:r>
    </w:p>
    <w:p>
      <w:pPr>
        <w:pStyle w:val="Compact"/>
        <w:numPr>
          <w:numId w:val="1026"/>
          <w:ilvl w:val="1"/>
        </w:numPr>
      </w:pPr>
      <w:r>
        <w:t xml:space="preserve">Topic: Building a new comparative method</w:t>
      </w:r>
    </w:p>
    <w:p>
      <w:pPr>
        <w:pStyle w:val="Compact"/>
        <w:numPr>
          <w:numId w:val="1003"/>
          <w:ilvl w:val="0"/>
        </w:numPr>
      </w:pPr>
      <w:r>
        <w:t xml:space="preserve">Week 13, Apr 9 &amp; Apr 11</w:t>
      </w:r>
    </w:p>
    <w:p>
      <w:pPr>
        <w:pStyle w:val="Compact"/>
        <w:numPr>
          <w:numId w:val="1027"/>
          <w:ilvl w:val="1"/>
        </w:numPr>
      </w:pPr>
      <w:r>
        <w:t xml:space="preserve">Topic: Testing a new comparative method</w:t>
      </w:r>
    </w:p>
    <w:p>
      <w:pPr>
        <w:pStyle w:val="Compact"/>
        <w:numPr>
          <w:numId w:val="1003"/>
          <w:ilvl w:val="0"/>
        </w:numPr>
      </w:pPr>
      <w:r>
        <w:t xml:space="preserve">Week 14, Apr 16 &amp; Apr 18</w:t>
      </w:r>
    </w:p>
    <w:p>
      <w:pPr>
        <w:pStyle w:val="Compact"/>
        <w:numPr>
          <w:numId w:val="1028"/>
          <w:ilvl w:val="1"/>
        </w:numPr>
      </w:pPr>
      <w:r>
        <w:t xml:space="preserve">Topic: Student choice</w:t>
      </w:r>
    </w:p>
    <w:p>
      <w:pPr>
        <w:pStyle w:val="Compact"/>
        <w:numPr>
          <w:numId w:val="1028"/>
          <w:ilvl w:val="1"/>
        </w:numPr>
      </w:pPr>
      <w:r>
        <w:t xml:space="preserve">Exercise: make an R package based on the NSF API.</w:t>
      </w:r>
    </w:p>
    <w:p>
      <w:pPr>
        <w:pStyle w:val="Compact"/>
        <w:numPr>
          <w:numId w:val="1003"/>
          <w:ilvl w:val="0"/>
        </w:numPr>
      </w:pPr>
      <w:r>
        <w:t xml:space="preserve">Week 11, Aprl 23 &amp; April 25</w:t>
      </w:r>
    </w:p>
    <w:p>
      <w:pPr>
        <w:pStyle w:val="Compact"/>
        <w:numPr>
          <w:numId w:val="1029"/>
          <w:ilvl w:val="1"/>
        </w:numPr>
      </w:pPr>
      <w:r>
        <w:t xml:space="preserve">Topic: Student choice</w:t>
      </w:r>
    </w:p>
    <w:p>
      <w:pPr>
        <w:pStyle w:val="Compact"/>
        <w:numPr>
          <w:numId w:val="1029"/>
          <w:ilvl w:val="1"/>
        </w:numPr>
      </w:pPr>
      <w:r>
        <w:t xml:space="preserve">Exercise: Mixed data types.</w:t>
      </w:r>
      <w:r>
        <w:t xml:space="preserve"> </w:t>
      </w:r>
      <w:hyperlink r:id="rId84">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5">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gettingstarted.html" TargetMode="External" /><Relationship Type="http://schemas.openxmlformats.org/officeDocument/2006/relationships/hyperlink" Id="rId85"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73" Target="https://github.com/bomeara/phylometh_continuous" TargetMode="External" /><Relationship Type="http://schemas.openxmlformats.org/officeDocument/2006/relationships/hyperlink" Id="rId77" Target="https://github.com/bomeara/phylometh_correlated" TargetMode="External" /><Relationship Type="http://schemas.openxmlformats.org/officeDocument/2006/relationships/hyperlink" Id="rId68" Target="https://github.com/bomeara/phylometh_discrete" TargetMode="External" /><Relationship Type="http://schemas.openxmlformats.org/officeDocument/2006/relationships/hyperlink" Id="rId83" Target="https://github.com/bomeara/phylometh_diversification" TargetMode="External" /><Relationship Type="http://schemas.openxmlformats.org/officeDocument/2006/relationships/hyperlink" Id="rId84" Target="https://github.com/bomeara/phylometh_mixed"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35" Target="gettingstarted.html" TargetMode="External" /><Relationship Type="http://schemas.openxmlformats.org/officeDocument/2006/relationships/hyperlink" Id="rId85"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73" Target="https://github.com/bomeara/phylometh_continuous" TargetMode="External" /><Relationship Type="http://schemas.openxmlformats.org/officeDocument/2006/relationships/hyperlink" Id="rId77" Target="https://github.com/bomeara/phylometh_correlated" TargetMode="External" /><Relationship Type="http://schemas.openxmlformats.org/officeDocument/2006/relationships/hyperlink" Id="rId68" Target="https://github.com/bomeara/phylometh_discrete" TargetMode="External" /><Relationship Type="http://schemas.openxmlformats.org/officeDocument/2006/relationships/hyperlink" Id="rId83" Target="https://github.com/bomeara/phylometh_diversification" TargetMode="External" /><Relationship Type="http://schemas.openxmlformats.org/officeDocument/2006/relationships/hyperlink" Id="rId84" Target="https://github.com/bomeara/phylometh_mixed"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2019-01-09T18:55:41Z</dcterms:created>
  <dcterms:modified xsi:type="dcterms:W3CDTF">2019-01-09T18:55:41Z</dcterms:modified>
</cp:coreProperties>
</file>