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D64" w:rsidRPr="00BF7AA4" w:rsidRDefault="00CB1D64">
      <w:pPr>
        <w:rPr>
          <w:rFonts w:ascii="Candara" w:hAnsi="Candara"/>
          <w:b/>
          <w:sz w:val="24"/>
          <w:szCs w:val="24"/>
          <w:lang w:val="en-US"/>
        </w:rPr>
      </w:pPr>
      <w:r w:rsidRPr="00BF7AA4">
        <w:rPr>
          <w:rFonts w:ascii="Candara" w:hAnsi="Candara"/>
          <w:b/>
          <w:sz w:val="24"/>
          <w:szCs w:val="24"/>
          <w:lang w:val="en-US"/>
        </w:rPr>
        <w:t>https://www.worldoil.com/</w:t>
      </w:r>
    </w:p>
    <w:p w:rsidR="00BF7AA4" w:rsidRPr="00783A60" w:rsidRDefault="00BF7AA4" w:rsidP="00BF7AA4">
      <w:pPr>
        <w:rPr>
          <w:rFonts w:ascii="Candara" w:hAnsi="Candara"/>
          <w:b/>
          <w:sz w:val="24"/>
          <w:szCs w:val="24"/>
          <w:lang w:val="en-US"/>
        </w:rPr>
      </w:pPr>
      <w:r w:rsidRPr="00783A60">
        <w:rPr>
          <w:rFonts w:ascii="Candara" w:hAnsi="Candara"/>
          <w:b/>
          <w:bCs/>
          <w:sz w:val="24"/>
          <w:szCs w:val="24"/>
          <w:lang w:val="en-US"/>
        </w:rPr>
        <w:t xml:space="preserve">GPB Field Manager </w:t>
      </w:r>
    </w:p>
    <w:p w:rsidR="00BF7AA4" w:rsidRPr="00BF7AA4" w:rsidRDefault="00BF7AA4" w:rsidP="00BF7AA4">
      <w:pPr>
        <w:rPr>
          <w:rFonts w:ascii="Candara" w:hAnsi="Candara"/>
          <w:sz w:val="24"/>
          <w:szCs w:val="24"/>
        </w:rPr>
      </w:pPr>
      <w:r w:rsidRPr="00BF7AA4">
        <w:rPr>
          <w:rFonts w:ascii="Candara" w:hAnsi="Candara"/>
          <w:sz w:val="24"/>
          <w:szCs w:val="24"/>
          <w:lang w:val="es-ES"/>
        </w:rPr>
        <w:t>El Sistema de gestión de data “GPB Field Office” es una plataforma que brinda acceso rápido a la  información importante para los gerentes, ingenieros y otros involucrados en el proceso.</w:t>
      </w:r>
    </w:p>
    <w:p w:rsidR="001A2602" w:rsidRDefault="00BF7AA4" w:rsidP="00BF7AA4">
      <w:pPr>
        <w:rPr>
          <w:rFonts w:ascii="Candara" w:hAnsi="Candara"/>
          <w:sz w:val="24"/>
          <w:szCs w:val="24"/>
          <w:lang w:val="es-ES"/>
        </w:rPr>
      </w:pPr>
      <w:r w:rsidRPr="00BF7AA4">
        <w:rPr>
          <w:rFonts w:ascii="Candara" w:hAnsi="Candara"/>
          <w:sz w:val="24"/>
          <w:szCs w:val="24"/>
          <w:lang w:val="es-ES"/>
        </w:rPr>
        <w:t xml:space="preserve"> “GPB Field Office” busca ser un primer paso en la automatización inteligente de gestión de data, análisis, </w:t>
      </w:r>
      <w:r w:rsidR="002C3594" w:rsidRPr="00BF7AA4">
        <w:rPr>
          <w:rFonts w:ascii="Candara" w:hAnsi="Candara"/>
          <w:sz w:val="24"/>
          <w:szCs w:val="24"/>
          <w:lang w:val="es-ES"/>
        </w:rPr>
        <w:t>diagnóstico</w:t>
      </w:r>
      <w:r w:rsidRPr="00BF7AA4">
        <w:rPr>
          <w:rFonts w:ascii="Candara" w:hAnsi="Candara"/>
          <w:sz w:val="24"/>
          <w:szCs w:val="24"/>
          <w:lang w:val="es-ES"/>
        </w:rPr>
        <w:t xml:space="preserve"> y optimización en base a las nuevas tendencias de “Big Data </w:t>
      </w:r>
      <w:proofErr w:type="spellStart"/>
      <w:r w:rsidRPr="00BF7AA4">
        <w:rPr>
          <w:rFonts w:ascii="Candara" w:hAnsi="Candara"/>
          <w:sz w:val="24"/>
          <w:szCs w:val="24"/>
          <w:lang w:val="es-ES"/>
        </w:rPr>
        <w:t>managment</w:t>
      </w:r>
      <w:proofErr w:type="spellEnd"/>
      <w:r w:rsidRPr="00BF7AA4">
        <w:rPr>
          <w:rFonts w:ascii="Candara" w:hAnsi="Candara"/>
          <w:sz w:val="24"/>
          <w:szCs w:val="24"/>
          <w:lang w:val="es-ES"/>
        </w:rPr>
        <w:t xml:space="preserve">” para campos Petrolíferos. </w:t>
      </w:r>
    </w:p>
    <w:p w:rsidR="00BF7AA4" w:rsidRPr="00BF7AA4" w:rsidRDefault="00BF7AA4" w:rsidP="00BF7AA4">
      <w:pPr>
        <w:rPr>
          <w:rFonts w:ascii="Candara" w:hAnsi="Candara"/>
          <w:sz w:val="24"/>
          <w:szCs w:val="24"/>
        </w:rPr>
      </w:pPr>
      <w:r w:rsidRPr="00BF7AA4">
        <w:rPr>
          <w:rFonts w:ascii="Candara" w:hAnsi="Candara"/>
          <w:sz w:val="24"/>
          <w:szCs w:val="24"/>
          <w:lang w:val="es-ES"/>
        </w:rPr>
        <w:t xml:space="preserve">Desarrollado pensando en los diversos tipos de usuario (Gerentes, Ingenieros, </w:t>
      </w:r>
      <w:r w:rsidR="002C3594" w:rsidRPr="00BF7AA4">
        <w:rPr>
          <w:rFonts w:ascii="Candara" w:hAnsi="Candara"/>
          <w:sz w:val="24"/>
          <w:szCs w:val="24"/>
          <w:lang w:val="es-ES"/>
        </w:rPr>
        <w:t>Técnicos</w:t>
      </w:r>
      <w:r w:rsidRPr="00BF7AA4">
        <w:rPr>
          <w:rFonts w:ascii="Candara" w:hAnsi="Candara"/>
          <w:sz w:val="24"/>
          <w:szCs w:val="24"/>
          <w:lang w:val="es-ES"/>
        </w:rPr>
        <w:t xml:space="preserve">), “GPB Field Office” es una plataforma en constante evolución creada en base a la experiencia de personal de </w:t>
      </w:r>
      <w:proofErr w:type="gramStart"/>
      <w:r w:rsidRPr="00BF7AA4">
        <w:rPr>
          <w:rFonts w:ascii="Candara" w:hAnsi="Candara"/>
          <w:sz w:val="24"/>
          <w:szCs w:val="24"/>
          <w:lang w:val="es-ES"/>
        </w:rPr>
        <w:t>alto nivel basados</w:t>
      </w:r>
      <w:proofErr w:type="gramEnd"/>
      <w:r w:rsidRPr="00BF7AA4">
        <w:rPr>
          <w:rFonts w:ascii="Candara" w:hAnsi="Candara"/>
          <w:sz w:val="24"/>
          <w:szCs w:val="24"/>
          <w:lang w:val="es-ES"/>
        </w:rPr>
        <w:t xml:space="preserve"> en sistemas de gestión de base de datos integrados y de acceso multiusuario.</w:t>
      </w:r>
    </w:p>
    <w:p w:rsidR="00BF7AA4" w:rsidRPr="00BF7AA4" w:rsidRDefault="00BF7AA4" w:rsidP="00BF7AA4">
      <w:pPr>
        <w:rPr>
          <w:rFonts w:ascii="Candara" w:hAnsi="Candara"/>
          <w:sz w:val="24"/>
          <w:szCs w:val="24"/>
        </w:rPr>
      </w:pPr>
      <w:r w:rsidRPr="00BF7AA4">
        <w:rPr>
          <w:rFonts w:ascii="Candara" w:hAnsi="Candara"/>
          <w:sz w:val="24"/>
          <w:szCs w:val="24"/>
          <w:lang w:val="es-ES"/>
        </w:rPr>
        <w:t>La plataforma tendrá como funciones principales:</w:t>
      </w:r>
    </w:p>
    <w:p w:rsidR="00E268E3" w:rsidRPr="00CC3602" w:rsidRDefault="00547959" w:rsidP="00BF7AA4">
      <w:pPr>
        <w:numPr>
          <w:ilvl w:val="0"/>
          <w:numId w:val="8"/>
        </w:numPr>
        <w:rPr>
          <w:rFonts w:ascii="Candara" w:hAnsi="Candara"/>
          <w:sz w:val="24"/>
          <w:szCs w:val="24"/>
          <w:highlight w:val="green"/>
        </w:rPr>
      </w:pPr>
      <w:r w:rsidRPr="00CC3602">
        <w:rPr>
          <w:rFonts w:ascii="Candara" w:hAnsi="Candara"/>
          <w:sz w:val="24"/>
          <w:szCs w:val="24"/>
          <w:highlight w:val="green"/>
          <w:lang w:val="es-ES"/>
        </w:rPr>
        <w:t>Una interfaz fácil de usar que proporciona una experiencia gráfica para el usuario, sin requerir una capacitación significativa.</w:t>
      </w:r>
    </w:p>
    <w:p w:rsidR="00E268E3" w:rsidRPr="00CC3602" w:rsidRDefault="00547959" w:rsidP="00BF7AA4">
      <w:pPr>
        <w:numPr>
          <w:ilvl w:val="0"/>
          <w:numId w:val="8"/>
        </w:numPr>
        <w:rPr>
          <w:rFonts w:ascii="Candara" w:hAnsi="Candara"/>
          <w:sz w:val="24"/>
          <w:szCs w:val="24"/>
          <w:highlight w:val="green"/>
        </w:rPr>
      </w:pPr>
      <w:r w:rsidRPr="00CC3602">
        <w:rPr>
          <w:rFonts w:ascii="Candara" w:hAnsi="Candara"/>
          <w:sz w:val="24"/>
          <w:szCs w:val="24"/>
          <w:highlight w:val="green"/>
          <w:lang w:val="es-ES"/>
        </w:rPr>
        <w:t xml:space="preserve">Escalabilidad que permite administrar un </w:t>
      </w:r>
      <w:r w:rsidR="00783A60" w:rsidRPr="00CC3602">
        <w:rPr>
          <w:rFonts w:ascii="Candara" w:hAnsi="Candara"/>
          <w:sz w:val="24"/>
          <w:szCs w:val="24"/>
          <w:highlight w:val="green"/>
          <w:lang w:val="es-ES"/>
        </w:rPr>
        <w:t>número</w:t>
      </w:r>
      <w:r w:rsidRPr="00CC3602">
        <w:rPr>
          <w:rFonts w:ascii="Candara" w:hAnsi="Candara"/>
          <w:sz w:val="24"/>
          <w:szCs w:val="24"/>
          <w:highlight w:val="green"/>
          <w:lang w:val="es-ES"/>
        </w:rPr>
        <w:t xml:space="preserve"> creciente de pozos. </w:t>
      </w:r>
    </w:p>
    <w:p w:rsidR="00E268E3" w:rsidRPr="00CC3602" w:rsidRDefault="00547959" w:rsidP="00BF7AA4">
      <w:pPr>
        <w:numPr>
          <w:ilvl w:val="0"/>
          <w:numId w:val="8"/>
        </w:numPr>
        <w:rPr>
          <w:rFonts w:ascii="Candara" w:hAnsi="Candara"/>
          <w:sz w:val="24"/>
          <w:szCs w:val="24"/>
          <w:highlight w:val="green"/>
        </w:rPr>
      </w:pPr>
      <w:r w:rsidRPr="00CC3602">
        <w:rPr>
          <w:rFonts w:ascii="Candara" w:hAnsi="Candara"/>
          <w:sz w:val="24"/>
          <w:szCs w:val="24"/>
          <w:highlight w:val="green"/>
          <w:lang w:val="es-ES"/>
        </w:rPr>
        <w:t xml:space="preserve">Una base de datos </w:t>
      </w:r>
      <w:proofErr w:type="spellStart"/>
      <w:r w:rsidRPr="00CC3602">
        <w:rPr>
          <w:rFonts w:ascii="Candara" w:hAnsi="Candara"/>
          <w:sz w:val="24"/>
          <w:szCs w:val="24"/>
          <w:highlight w:val="green"/>
          <w:lang w:val="es-ES"/>
        </w:rPr>
        <w:t>Mysql</w:t>
      </w:r>
      <w:proofErr w:type="spellEnd"/>
      <w:r w:rsidRPr="00CC3602">
        <w:rPr>
          <w:rFonts w:ascii="Candara" w:hAnsi="Candara"/>
          <w:sz w:val="24"/>
          <w:szCs w:val="24"/>
          <w:highlight w:val="green"/>
          <w:lang w:val="es-ES"/>
        </w:rPr>
        <w:t xml:space="preserve"> que permite integrar sin problemas con los sistemas existentes sin la necesidad de herramientas especiales para acceder a los datos.</w:t>
      </w:r>
    </w:p>
    <w:p w:rsidR="00E268E3" w:rsidRPr="00CC3602" w:rsidRDefault="00547959" w:rsidP="00BF7AA4">
      <w:pPr>
        <w:numPr>
          <w:ilvl w:val="0"/>
          <w:numId w:val="8"/>
        </w:numPr>
        <w:rPr>
          <w:rFonts w:ascii="Candara" w:hAnsi="Candara"/>
          <w:sz w:val="24"/>
          <w:szCs w:val="24"/>
          <w:highlight w:val="green"/>
        </w:rPr>
      </w:pPr>
      <w:r w:rsidRPr="00CC3602">
        <w:rPr>
          <w:rFonts w:ascii="Candara" w:hAnsi="Candara"/>
          <w:sz w:val="24"/>
          <w:szCs w:val="24"/>
          <w:highlight w:val="green"/>
          <w:lang w:val="es-ES"/>
        </w:rPr>
        <w:t>Análisis de pozos basados en vistas de variables operaciones de los pozos, utilizando vistas tipos desarrolladas en base a metodologías de análisis globalmente utilizadas.</w:t>
      </w:r>
    </w:p>
    <w:p w:rsidR="00E268E3" w:rsidRPr="00CC3602" w:rsidRDefault="00547959" w:rsidP="00BF7AA4">
      <w:pPr>
        <w:numPr>
          <w:ilvl w:val="0"/>
          <w:numId w:val="8"/>
        </w:numPr>
        <w:rPr>
          <w:rFonts w:ascii="Candara" w:hAnsi="Candara"/>
          <w:sz w:val="24"/>
          <w:szCs w:val="24"/>
          <w:highlight w:val="green"/>
        </w:rPr>
      </w:pPr>
      <w:r w:rsidRPr="00CC3602">
        <w:rPr>
          <w:rFonts w:ascii="Candara" w:hAnsi="Candara"/>
          <w:sz w:val="24"/>
          <w:szCs w:val="24"/>
          <w:highlight w:val="green"/>
          <w:lang w:val="es-ES"/>
        </w:rPr>
        <w:t>Gestión de reportes de los pozos basados en etiquetas, estados, etapas de forma rápida.</w:t>
      </w:r>
    </w:p>
    <w:p w:rsidR="00BF7AA4" w:rsidRDefault="00BF7AA4">
      <w:pPr>
        <w:rPr>
          <w:rFonts w:ascii="Candara" w:hAnsi="Candara"/>
          <w:b/>
          <w:sz w:val="24"/>
          <w:szCs w:val="24"/>
        </w:rPr>
      </w:pPr>
    </w:p>
    <w:p w:rsidR="002C3594" w:rsidRDefault="002C3594" w:rsidP="002C3594">
      <w:pPr>
        <w:rPr>
          <w:rFonts w:ascii="Candara" w:hAnsi="Candara"/>
          <w:b/>
          <w:bCs/>
          <w:sz w:val="24"/>
          <w:szCs w:val="24"/>
          <w:lang w:val="en-US"/>
        </w:rPr>
      </w:pPr>
      <w:r w:rsidRPr="002C3594">
        <w:rPr>
          <w:rFonts w:ascii="Candara" w:hAnsi="Candara"/>
          <w:b/>
          <w:bCs/>
          <w:sz w:val="24"/>
          <w:szCs w:val="24"/>
          <w:lang w:val="en-US"/>
        </w:rPr>
        <w:t>Variables</w:t>
      </w:r>
    </w:p>
    <w:p w:rsidR="002C3594" w:rsidRDefault="002C3594" w:rsidP="002C3594">
      <w:pPr>
        <w:rPr>
          <w:rFonts w:ascii="Candara" w:hAnsi="Candara"/>
          <w:b/>
          <w:bCs/>
          <w:sz w:val="24"/>
          <w:szCs w:val="24"/>
          <w:lang w:val="en-US"/>
        </w:rPr>
      </w:pPr>
    </w:p>
    <w:p w:rsidR="002C3594" w:rsidRPr="002C3594" w:rsidRDefault="002C3594" w:rsidP="002C3594">
      <w:pPr>
        <w:rPr>
          <w:rFonts w:ascii="Candara" w:hAnsi="Candara"/>
          <w:b/>
          <w:sz w:val="24"/>
          <w:szCs w:val="24"/>
        </w:rPr>
      </w:pPr>
      <w:r>
        <w:rPr>
          <w:rFonts w:ascii="Candara" w:hAnsi="Candara"/>
          <w:b/>
          <w:noProof/>
          <w:sz w:val="24"/>
          <w:szCs w:val="24"/>
          <w:lang w:val="en-US"/>
        </w:rPr>
        <w:lastRenderedPageBreak/>
        <w:drawing>
          <wp:inline distT="0" distB="0" distL="0" distR="0" wp14:anchorId="1BA69D03">
            <wp:extent cx="6357125" cy="3040380"/>
            <wp:effectExtent l="0" t="0" r="571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3926" cy="3043633"/>
                    </a:xfrm>
                    <a:prstGeom prst="rect">
                      <a:avLst/>
                    </a:prstGeom>
                    <a:noFill/>
                  </pic:spPr>
                </pic:pic>
              </a:graphicData>
            </a:graphic>
          </wp:inline>
        </w:drawing>
      </w:r>
    </w:p>
    <w:p w:rsidR="00BF7AA4" w:rsidRDefault="00BF7AA4">
      <w:pPr>
        <w:rPr>
          <w:rFonts w:ascii="Candara" w:hAnsi="Candara"/>
          <w:b/>
          <w:sz w:val="24"/>
          <w:szCs w:val="24"/>
        </w:rPr>
      </w:pPr>
    </w:p>
    <w:p w:rsidR="00BF7AA4" w:rsidRDefault="00BF7AA4">
      <w:pPr>
        <w:rPr>
          <w:rFonts w:ascii="Candara" w:hAnsi="Candara"/>
          <w:b/>
          <w:sz w:val="24"/>
          <w:szCs w:val="24"/>
        </w:rPr>
      </w:pPr>
    </w:p>
    <w:p w:rsidR="00BF7AA4" w:rsidRDefault="00BF7AA4">
      <w:pPr>
        <w:rPr>
          <w:rFonts w:ascii="Candara" w:hAnsi="Candara"/>
          <w:b/>
          <w:sz w:val="24"/>
          <w:szCs w:val="24"/>
        </w:rPr>
      </w:pPr>
    </w:p>
    <w:p w:rsidR="00FE5D20" w:rsidRPr="00287743" w:rsidRDefault="00DF0A21">
      <w:pPr>
        <w:rPr>
          <w:rFonts w:ascii="Candara" w:hAnsi="Candara"/>
          <w:b/>
          <w:sz w:val="24"/>
          <w:szCs w:val="24"/>
        </w:rPr>
      </w:pPr>
      <w:r w:rsidRPr="00287743">
        <w:rPr>
          <w:rFonts w:ascii="Candara" w:hAnsi="Candara"/>
          <w:b/>
          <w:sz w:val="24"/>
          <w:szCs w:val="24"/>
        </w:rPr>
        <w:t>PROBLEMA</w:t>
      </w:r>
    </w:p>
    <w:p w:rsidR="00CB1D64" w:rsidRPr="00287743" w:rsidRDefault="00CB1D64">
      <w:pPr>
        <w:rPr>
          <w:rFonts w:ascii="Candara" w:hAnsi="Candara"/>
          <w:b/>
          <w:sz w:val="24"/>
          <w:szCs w:val="24"/>
        </w:rPr>
      </w:pPr>
    </w:p>
    <w:p w:rsidR="00CB1D64" w:rsidRPr="00287743" w:rsidRDefault="00CB1D64">
      <w:pPr>
        <w:rPr>
          <w:rFonts w:ascii="Candara" w:hAnsi="Candara"/>
          <w:b/>
          <w:bCs/>
          <w:sz w:val="24"/>
          <w:szCs w:val="24"/>
        </w:rPr>
      </w:pPr>
      <w:r w:rsidRPr="00287743">
        <w:rPr>
          <w:rFonts w:ascii="Candara" w:hAnsi="Candara"/>
          <w:b/>
          <w:bCs/>
          <w:sz w:val="24"/>
          <w:szCs w:val="24"/>
        </w:rPr>
        <w:t xml:space="preserve">Soluciones del </w:t>
      </w:r>
      <w:r w:rsidR="009D3A57" w:rsidRPr="00287743">
        <w:rPr>
          <w:rFonts w:ascii="Candara" w:hAnsi="Candara"/>
          <w:b/>
          <w:bCs/>
          <w:sz w:val="24"/>
          <w:szCs w:val="24"/>
        </w:rPr>
        <w:t xml:space="preserve">sistema de monitoreo, control, </w:t>
      </w:r>
      <w:r w:rsidRPr="00287743">
        <w:rPr>
          <w:rFonts w:ascii="Candara" w:hAnsi="Candara"/>
          <w:b/>
          <w:bCs/>
          <w:sz w:val="24"/>
          <w:szCs w:val="24"/>
        </w:rPr>
        <w:t xml:space="preserve">análisis </w:t>
      </w:r>
      <w:r w:rsidR="009D3A57" w:rsidRPr="00287743">
        <w:rPr>
          <w:rFonts w:ascii="Candara" w:hAnsi="Candara"/>
          <w:b/>
          <w:bCs/>
          <w:sz w:val="24"/>
          <w:szCs w:val="24"/>
        </w:rPr>
        <w:t>y gestión de tareas</w:t>
      </w:r>
    </w:p>
    <w:p w:rsidR="009D3A57" w:rsidRPr="00287743" w:rsidRDefault="008A4D87" w:rsidP="008A4D87">
      <w:pPr>
        <w:pStyle w:val="ListParagraph"/>
        <w:numPr>
          <w:ilvl w:val="0"/>
          <w:numId w:val="3"/>
        </w:numPr>
        <w:rPr>
          <w:rFonts w:ascii="Candara" w:hAnsi="Candara"/>
          <w:b/>
          <w:bCs/>
        </w:rPr>
      </w:pPr>
      <w:r w:rsidRPr="00287743">
        <w:rPr>
          <w:rFonts w:ascii="Candara" w:hAnsi="Candara"/>
          <w:b/>
          <w:bCs/>
        </w:rPr>
        <w:t xml:space="preserve">Adquisición </w:t>
      </w:r>
    </w:p>
    <w:p w:rsidR="008A4D87" w:rsidRPr="00287743" w:rsidRDefault="008A4D87" w:rsidP="008A4D87">
      <w:pPr>
        <w:ind w:firstLine="360"/>
        <w:rPr>
          <w:rFonts w:ascii="Candara" w:hAnsi="Candara"/>
          <w:b/>
          <w:bCs/>
          <w:sz w:val="24"/>
          <w:szCs w:val="24"/>
        </w:rPr>
      </w:pPr>
    </w:p>
    <w:p w:rsidR="009D3A57" w:rsidRPr="00287743" w:rsidRDefault="009D3A57" w:rsidP="008A4D87">
      <w:pPr>
        <w:ind w:firstLine="360"/>
        <w:rPr>
          <w:rFonts w:ascii="Candara" w:hAnsi="Candara"/>
          <w:b/>
          <w:bCs/>
          <w:sz w:val="24"/>
          <w:szCs w:val="24"/>
        </w:rPr>
      </w:pPr>
      <w:r w:rsidRPr="00287743">
        <w:rPr>
          <w:rFonts w:ascii="Candara" w:hAnsi="Candara"/>
          <w:b/>
          <w:bCs/>
          <w:sz w:val="24"/>
          <w:szCs w:val="24"/>
        </w:rPr>
        <w:t>Bombeo Mecánico</w:t>
      </w:r>
    </w:p>
    <w:p w:rsidR="009D3A57" w:rsidRPr="00287743" w:rsidRDefault="009D3A57">
      <w:pPr>
        <w:rPr>
          <w:rFonts w:ascii="Candara" w:hAnsi="Candara"/>
          <w:b/>
          <w:bCs/>
          <w:sz w:val="24"/>
          <w:szCs w:val="24"/>
        </w:rPr>
      </w:pPr>
      <w:r w:rsidRPr="00287743">
        <w:rPr>
          <w:rFonts w:ascii="Candara" w:hAnsi="Candara"/>
          <w:b/>
          <w:noProof/>
          <w:sz w:val="24"/>
          <w:szCs w:val="24"/>
          <w:lang w:val="en-US"/>
        </w:rPr>
        <w:drawing>
          <wp:anchor distT="0" distB="0" distL="114300" distR="114300" simplePos="0" relativeHeight="251665408" behindDoc="0" locked="0" layoutInCell="1" allowOverlap="1" wp14:anchorId="73337150" wp14:editId="178EF523">
            <wp:simplePos x="0" y="0"/>
            <wp:positionH relativeFrom="column">
              <wp:posOffset>0</wp:posOffset>
            </wp:positionH>
            <wp:positionV relativeFrom="paragraph">
              <wp:posOffset>0</wp:posOffset>
            </wp:positionV>
            <wp:extent cx="648072" cy="648072"/>
            <wp:effectExtent l="0" t="0" r="0" b="0"/>
            <wp:wrapNone/>
            <wp:docPr id="1026" name="Picture 2" descr="C:\Users\Productos y servicio\Desktop\xspoc\xspoc automation\balanc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Productos y servicio\Desktop\xspoc\xspoc automation\balanci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72" cy="64807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rsidR="009D3A57" w:rsidRPr="00287743" w:rsidRDefault="009D3A57">
      <w:pPr>
        <w:rPr>
          <w:rFonts w:ascii="Candara" w:hAnsi="Candara"/>
          <w:b/>
          <w:sz w:val="24"/>
          <w:szCs w:val="24"/>
        </w:rPr>
      </w:pPr>
    </w:p>
    <w:p w:rsidR="00DF0A21" w:rsidRPr="00287743" w:rsidRDefault="00DF0A21">
      <w:pPr>
        <w:rPr>
          <w:rFonts w:ascii="Candara" w:hAnsi="Candara"/>
          <w:sz w:val="24"/>
          <w:szCs w:val="24"/>
        </w:rPr>
      </w:pPr>
    </w:p>
    <w:p w:rsidR="009D3A57" w:rsidRPr="00287743" w:rsidRDefault="009D3A57" w:rsidP="009D3A57">
      <w:pPr>
        <w:pStyle w:val="ListParagraph"/>
        <w:numPr>
          <w:ilvl w:val="0"/>
          <w:numId w:val="1"/>
        </w:numPr>
        <w:rPr>
          <w:rFonts w:ascii="Candara" w:eastAsia="Times New Roman" w:hAnsi="Candara"/>
        </w:rPr>
      </w:pPr>
      <w:r w:rsidRPr="00287743">
        <w:rPr>
          <w:rFonts w:ascii="Candara" w:hAnsi="Candara" w:cstheme="minorBidi"/>
          <w:color w:val="000000" w:themeColor="text1"/>
          <w:kern w:val="24"/>
        </w:rPr>
        <w:t xml:space="preserve">Cartas </w:t>
      </w:r>
    </w:p>
    <w:p w:rsidR="009D3A57" w:rsidRPr="00287743" w:rsidRDefault="009D3A57" w:rsidP="009D3A57">
      <w:pPr>
        <w:pStyle w:val="ListParagraph"/>
        <w:numPr>
          <w:ilvl w:val="0"/>
          <w:numId w:val="1"/>
        </w:numPr>
        <w:rPr>
          <w:rFonts w:ascii="Candara" w:eastAsia="Times New Roman" w:hAnsi="Candara"/>
        </w:rPr>
      </w:pPr>
      <w:r w:rsidRPr="00287743">
        <w:rPr>
          <w:rFonts w:ascii="Candara" w:hAnsi="Candara" w:cstheme="minorBidi"/>
          <w:color w:val="000000" w:themeColor="text1"/>
          <w:kern w:val="24"/>
        </w:rPr>
        <w:t>P y T Operación</w:t>
      </w:r>
    </w:p>
    <w:p w:rsidR="009D3A57" w:rsidRPr="00287743" w:rsidRDefault="009D3A57" w:rsidP="009D3A57">
      <w:pPr>
        <w:pStyle w:val="ListParagraph"/>
        <w:numPr>
          <w:ilvl w:val="0"/>
          <w:numId w:val="1"/>
        </w:numPr>
        <w:rPr>
          <w:rFonts w:ascii="Candara" w:eastAsia="Times New Roman" w:hAnsi="Candara"/>
        </w:rPr>
      </w:pPr>
      <w:r w:rsidRPr="00287743">
        <w:rPr>
          <w:rFonts w:ascii="Candara" w:hAnsi="Candara" w:cstheme="minorBidi"/>
          <w:color w:val="000000" w:themeColor="text1"/>
          <w:kern w:val="24"/>
        </w:rPr>
        <w:t>SPM</w:t>
      </w:r>
    </w:p>
    <w:p w:rsidR="009D3A57" w:rsidRPr="00287743" w:rsidRDefault="009D3A57" w:rsidP="009D3A57">
      <w:pPr>
        <w:pStyle w:val="ListParagraph"/>
        <w:numPr>
          <w:ilvl w:val="0"/>
          <w:numId w:val="1"/>
        </w:numPr>
        <w:rPr>
          <w:rFonts w:ascii="Candara" w:eastAsia="Times New Roman" w:hAnsi="Candara"/>
        </w:rPr>
      </w:pPr>
      <w:r w:rsidRPr="00287743">
        <w:rPr>
          <w:rFonts w:ascii="Candara" w:hAnsi="Candara" w:cstheme="minorBidi"/>
          <w:color w:val="000000" w:themeColor="text1"/>
          <w:kern w:val="24"/>
        </w:rPr>
        <w:t>Consumo Eléctrico</w:t>
      </w:r>
    </w:p>
    <w:p w:rsidR="009D3A57" w:rsidRPr="00287743" w:rsidRDefault="009D3A57">
      <w:pPr>
        <w:rPr>
          <w:rFonts w:ascii="Candara" w:hAnsi="Candara"/>
          <w:sz w:val="24"/>
          <w:szCs w:val="24"/>
        </w:rPr>
      </w:pPr>
    </w:p>
    <w:p w:rsidR="008A4D87" w:rsidRPr="00287743" w:rsidRDefault="008A4D87">
      <w:pPr>
        <w:rPr>
          <w:rFonts w:ascii="Candara" w:hAnsi="Candara"/>
          <w:sz w:val="24"/>
          <w:szCs w:val="24"/>
        </w:rPr>
      </w:pPr>
      <w:r w:rsidRPr="00287743">
        <w:rPr>
          <w:rFonts w:ascii="Candara" w:hAnsi="Candara"/>
          <w:noProof/>
          <w:sz w:val="24"/>
          <w:szCs w:val="24"/>
          <w:lang w:val="en-US"/>
        </w:rPr>
        <w:lastRenderedPageBreak/>
        <w:drawing>
          <wp:inline distT="0" distB="0" distL="0" distR="0" wp14:anchorId="2FA6B32A" wp14:editId="2934244E">
            <wp:extent cx="1760024" cy="1320018"/>
            <wp:effectExtent l="0" t="0" r="0" b="0"/>
            <wp:docPr id="1040" name="Picture 16" descr="https://fdebasesdedatos.wikispaces.com/file/view/1253650064AM8x8z%5B1%5D.jpg/300010778/1253650064AM8x8z%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6" descr="https://fdebasesdedatos.wikispaces.com/file/view/1253650064AM8x8z%5B1%5D.jpg/300010778/1253650064AM8x8z%5B1%5D.jpg"/>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60024" cy="132001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A4D87" w:rsidRPr="00287743" w:rsidRDefault="008A4D87" w:rsidP="008A4D87">
      <w:pPr>
        <w:rPr>
          <w:rFonts w:ascii="Candara" w:hAnsi="Candara"/>
          <w:sz w:val="24"/>
          <w:szCs w:val="24"/>
        </w:rPr>
      </w:pPr>
      <w:r w:rsidRPr="00287743">
        <w:rPr>
          <w:rFonts w:ascii="Candara" w:hAnsi="Candara"/>
          <w:sz w:val="24"/>
          <w:szCs w:val="24"/>
        </w:rPr>
        <w:t>Bases de Datos Externas</w:t>
      </w:r>
    </w:p>
    <w:p w:rsidR="00E268E3" w:rsidRPr="00287743" w:rsidRDefault="00547959" w:rsidP="008A4D87">
      <w:pPr>
        <w:numPr>
          <w:ilvl w:val="0"/>
          <w:numId w:val="6"/>
        </w:numPr>
        <w:rPr>
          <w:rFonts w:ascii="Candara" w:hAnsi="Candara"/>
          <w:sz w:val="24"/>
          <w:szCs w:val="24"/>
        </w:rPr>
      </w:pPr>
      <w:r w:rsidRPr="00287743">
        <w:rPr>
          <w:rFonts w:ascii="Candara" w:hAnsi="Candara"/>
          <w:sz w:val="24"/>
          <w:szCs w:val="24"/>
        </w:rPr>
        <w:t>Producción</w:t>
      </w:r>
    </w:p>
    <w:p w:rsidR="00E268E3" w:rsidRPr="00287743" w:rsidRDefault="00547959" w:rsidP="008A4D87">
      <w:pPr>
        <w:numPr>
          <w:ilvl w:val="0"/>
          <w:numId w:val="6"/>
        </w:numPr>
        <w:rPr>
          <w:rFonts w:ascii="Candara" w:hAnsi="Candara"/>
          <w:sz w:val="24"/>
          <w:szCs w:val="24"/>
        </w:rPr>
      </w:pPr>
      <w:r w:rsidRPr="00287743">
        <w:rPr>
          <w:rFonts w:ascii="Candara" w:hAnsi="Candara"/>
          <w:sz w:val="24"/>
          <w:szCs w:val="24"/>
        </w:rPr>
        <w:t xml:space="preserve">Eventos </w:t>
      </w:r>
    </w:p>
    <w:p w:rsidR="00E268E3" w:rsidRPr="00287743" w:rsidRDefault="00547959" w:rsidP="008A4D87">
      <w:pPr>
        <w:numPr>
          <w:ilvl w:val="0"/>
          <w:numId w:val="6"/>
        </w:numPr>
        <w:rPr>
          <w:rFonts w:ascii="Candara" w:hAnsi="Candara"/>
          <w:sz w:val="24"/>
          <w:szCs w:val="24"/>
        </w:rPr>
      </w:pPr>
      <w:r w:rsidRPr="00287743">
        <w:rPr>
          <w:rFonts w:ascii="Candara" w:hAnsi="Candara"/>
          <w:sz w:val="24"/>
          <w:szCs w:val="24"/>
        </w:rPr>
        <w:t xml:space="preserve">Información adicional  de otros departamentos </w:t>
      </w:r>
    </w:p>
    <w:p w:rsidR="008A4D87" w:rsidRPr="00287743" w:rsidRDefault="008A4D87">
      <w:pPr>
        <w:rPr>
          <w:rFonts w:ascii="Candara" w:hAnsi="Candara"/>
          <w:sz w:val="24"/>
          <w:szCs w:val="24"/>
        </w:rPr>
      </w:pPr>
    </w:p>
    <w:p w:rsidR="008A4D87" w:rsidRPr="00287743" w:rsidRDefault="008A4D87" w:rsidP="008A4D87">
      <w:pPr>
        <w:pStyle w:val="ListParagraph"/>
        <w:numPr>
          <w:ilvl w:val="0"/>
          <w:numId w:val="3"/>
        </w:numPr>
        <w:rPr>
          <w:rFonts w:ascii="Candara" w:hAnsi="Candara"/>
        </w:rPr>
      </w:pPr>
      <w:r w:rsidRPr="00287743">
        <w:rPr>
          <w:rFonts w:ascii="Candara" w:hAnsi="Candara"/>
        </w:rPr>
        <w:t xml:space="preserve">Almacenamiento y </w:t>
      </w:r>
      <w:r w:rsidR="00043B10" w:rsidRPr="00287743">
        <w:rPr>
          <w:rFonts w:ascii="Candara" w:hAnsi="Candara"/>
        </w:rPr>
        <w:t>filtrado</w:t>
      </w:r>
    </w:p>
    <w:p w:rsidR="008A4D87" w:rsidRPr="00A37359" w:rsidRDefault="008A4D87" w:rsidP="008A4D87">
      <w:pPr>
        <w:pStyle w:val="ListParagraph"/>
        <w:numPr>
          <w:ilvl w:val="0"/>
          <w:numId w:val="4"/>
        </w:numPr>
        <w:rPr>
          <w:rFonts w:ascii="Candara" w:hAnsi="Candara"/>
          <w:highlight w:val="green"/>
        </w:rPr>
      </w:pPr>
      <w:r w:rsidRPr="00A37359">
        <w:rPr>
          <w:rFonts w:ascii="Candara" w:hAnsi="Candara"/>
          <w:highlight w:val="green"/>
        </w:rPr>
        <w:t xml:space="preserve">Bases de datos </w:t>
      </w:r>
      <w:proofErr w:type="spellStart"/>
      <w:r w:rsidRPr="00A37359">
        <w:rPr>
          <w:rFonts w:ascii="Candara" w:hAnsi="Candara"/>
          <w:highlight w:val="green"/>
        </w:rPr>
        <w:t>MySQL</w:t>
      </w:r>
      <w:proofErr w:type="spellEnd"/>
      <w:r w:rsidRPr="00A37359">
        <w:rPr>
          <w:rFonts w:ascii="Candara" w:hAnsi="Candara"/>
          <w:highlight w:val="green"/>
        </w:rPr>
        <w:t xml:space="preserve"> (Server) que permite a varios usuarios compartir y analizar información de forma simultanea </w:t>
      </w:r>
    </w:p>
    <w:p w:rsidR="008A4D87" w:rsidRPr="00287743" w:rsidRDefault="008A4D87" w:rsidP="008A4D87">
      <w:pPr>
        <w:pStyle w:val="ListParagraph"/>
        <w:numPr>
          <w:ilvl w:val="0"/>
          <w:numId w:val="4"/>
        </w:numPr>
        <w:rPr>
          <w:rFonts w:ascii="Candara" w:hAnsi="Candara"/>
        </w:rPr>
      </w:pPr>
      <w:r w:rsidRPr="00287743">
        <w:rPr>
          <w:rFonts w:ascii="Candara" w:hAnsi="Candara"/>
        </w:rPr>
        <w:t>Estudio de Tendencias, en periodos variables y vistas personalizables por usuario</w:t>
      </w:r>
    </w:p>
    <w:p w:rsidR="008A4D87" w:rsidRPr="00287743" w:rsidRDefault="008A4D87" w:rsidP="008A4D87">
      <w:pPr>
        <w:pStyle w:val="ListParagraph"/>
        <w:numPr>
          <w:ilvl w:val="0"/>
          <w:numId w:val="4"/>
        </w:numPr>
        <w:rPr>
          <w:rFonts w:ascii="Candara" w:hAnsi="Candara"/>
        </w:rPr>
      </w:pPr>
      <w:r w:rsidRPr="00287743">
        <w:rPr>
          <w:rFonts w:ascii="Candara" w:hAnsi="Candara"/>
        </w:rPr>
        <w:t>Grupos estáticos o dinámicos según condiciones operacionales.</w:t>
      </w:r>
    </w:p>
    <w:p w:rsidR="008A4D87" w:rsidRPr="00287743" w:rsidRDefault="008A4D87" w:rsidP="008A4D87">
      <w:pPr>
        <w:pStyle w:val="ListParagraph"/>
        <w:numPr>
          <w:ilvl w:val="0"/>
          <w:numId w:val="4"/>
        </w:numPr>
        <w:rPr>
          <w:rFonts w:ascii="Candara" w:hAnsi="Candara"/>
          <w:highlight w:val="yellow"/>
        </w:rPr>
      </w:pPr>
      <w:r w:rsidRPr="00287743">
        <w:rPr>
          <w:rFonts w:ascii="Candara" w:hAnsi="Candara"/>
          <w:highlight w:val="yellow"/>
        </w:rPr>
        <w:t xml:space="preserve">Módulos de diagnóstico para BM </w:t>
      </w:r>
    </w:p>
    <w:p w:rsidR="008A4D87" w:rsidRPr="00287743" w:rsidRDefault="008A4D87" w:rsidP="008A4D87">
      <w:pPr>
        <w:pStyle w:val="ListParagraph"/>
        <w:numPr>
          <w:ilvl w:val="0"/>
          <w:numId w:val="4"/>
        </w:numPr>
        <w:rPr>
          <w:rFonts w:ascii="Candara" w:hAnsi="Candara"/>
        </w:rPr>
      </w:pPr>
      <w:r w:rsidRPr="00287743">
        <w:rPr>
          <w:rFonts w:ascii="Candara" w:hAnsi="Candara"/>
        </w:rPr>
        <w:t xml:space="preserve">Reportes dinámicos según condiciones operacionales  </w:t>
      </w:r>
    </w:p>
    <w:p w:rsidR="008A4D87" w:rsidRPr="00287743" w:rsidRDefault="008A4D87" w:rsidP="00DF0A21">
      <w:pPr>
        <w:rPr>
          <w:rFonts w:ascii="Candara" w:hAnsi="Candara"/>
          <w:sz w:val="24"/>
          <w:szCs w:val="24"/>
        </w:rPr>
      </w:pPr>
    </w:p>
    <w:p w:rsidR="008A4D87" w:rsidRPr="00287743" w:rsidRDefault="008A4D87" w:rsidP="008A4D87">
      <w:pPr>
        <w:rPr>
          <w:rFonts w:ascii="Candara" w:hAnsi="Candara"/>
          <w:sz w:val="24"/>
          <w:szCs w:val="24"/>
        </w:rPr>
      </w:pPr>
      <w:r w:rsidRPr="00287743">
        <w:rPr>
          <w:rFonts w:ascii="Candara" w:hAnsi="Candara"/>
          <w:sz w:val="24"/>
          <w:szCs w:val="24"/>
        </w:rPr>
        <w:t xml:space="preserve">Almacenaje de la información en servidores, según estructura XSPOC  </w:t>
      </w:r>
    </w:p>
    <w:p w:rsidR="008A4D87" w:rsidRPr="00287743" w:rsidRDefault="008A4D87" w:rsidP="00DF0A21">
      <w:pPr>
        <w:rPr>
          <w:rFonts w:ascii="Candara" w:hAnsi="Candara"/>
          <w:sz w:val="24"/>
          <w:szCs w:val="24"/>
        </w:rPr>
      </w:pPr>
    </w:p>
    <w:p w:rsidR="008A4D87" w:rsidRPr="00287743" w:rsidRDefault="00043B10" w:rsidP="00DF0A21">
      <w:pPr>
        <w:rPr>
          <w:rFonts w:ascii="Candara" w:hAnsi="Candara"/>
          <w:sz w:val="24"/>
          <w:szCs w:val="24"/>
        </w:rPr>
      </w:pPr>
      <w:r w:rsidRPr="00287743">
        <w:rPr>
          <w:rFonts w:ascii="Candara" w:hAnsi="Candara"/>
          <w:noProof/>
          <w:sz w:val="24"/>
          <w:szCs w:val="24"/>
          <w:lang w:val="en-US"/>
        </w:rPr>
        <w:drawing>
          <wp:inline distT="0" distB="0" distL="0" distR="0" wp14:anchorId="005D0CA0" wp14:editId="58C44278">
            <wp:extent cx="2745628" cy="2071702"/>
            <wp:effectExtent l="0" t="0" r="0" b="5080"/>
            <wp:docPr id="18438" name="Picture 6" descr="http://www.actualidadiphone.com/wp-content/uploads/2009/01/servid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 name="Picture 6" descr="http://www.actualidadiphone.com/wp-content/uploads/2009/01/servidor-web.jpg"/>
                    <pic:cNvPicPr>
                      <a:picLocks noChangeAspect="1" noChangeArrowheads="1"/>
                    </pic:cNvPicPr>
                  </pic:nvPicPr>
                  <pic:blipFill>
                    <a:blip r:embed="rId8"/>
                    <a:srcRect/>
                    <a:stretch>
                      <a:fillRect/>
                    </a:stretch>
                  </pic:blipFill>
                  <pic:spPr bwMode="auto">
                    <a:xfrm>
                      <a:off x="0" y="0"/>
                      <a:ext cx="2745628" cy="2071702"/>
                    </a:xfrm>
                    <a:prstGeom prst="rect">
                      <a:avLst/>
                    </a:prstGeom>
                    <a:noFill/>
                  </pic:spPr>
                </pic:pic>
              </a:graphicData>
            </a:graphic>
          </wp:inline>
        </w:drawing>
      </w:r>
    </w:p>
    <w:p w:rsidR="00043B10" w:rsidRPr="00287743" w:rsidRDefault="00043B10" w:rsidP="00DF0A21">
      <w:pPr>
        <w:rPr>
          <w:rFonts w:ascii="Candara" w:hAnsi="Candara"/>
          <w:sz w:val="24"/>
          <w:szCs w:val="24"/>
        </w:rPr>
      </w:pPr>
    </w:p>
    <w:p w:rsidR="00043B10" w:rsidRPr="00287743" w:rsidRDefault="00043B10" w:rsidP="00043B10">
      <w:pPr>
        <w:rPr>
          <w:rFonts w:ascii="Candara" w:hAnsi="Candara"/>
          <w:sz w:val="24"/>
          <w:szCs w:val="24"/>
        </w:rPr>
      </w:pPr>
      <w:r w:rsidRPr="00287743">
        <w:rPr>
          <w:rFonts w:ascii="Candara" w:hAnsi="Candara"/>
          <w:sz w:val="24"/>
          <w:szCs w:val="24"/>
        </w:rPr>
        <w:t xml:space="preserve">Acceso a la información por medio de exploradores </w:t>
      </w:r>
      <w:proofErr w:type="gramStart"/>
      <w:r w:rsidRPr="00287743">
        <w:rPr>
          <w:rFonts w:ascii="Candara" w:hAnsi="Candara"/>
          <w:sz w:val="24"/>
          <w:szCs w:val="24"/>
        </w:rPr>
        <w:t>Web ,</w:t>
      </w:r>
      <w:proofErr w:type="gramEnd"/>
      <w:r w:rsidRPr="00287743">
        <w:rPr>
          <w:rFonts w:ascii="Candara" w:hAnsi="Candara"/>
          <w:sz w:val="24"/>
          <w:szCs w:val="24"/>
        </w:rPr>
        <w:t xml:space="preserve"> bajo cuenta individual por usuario y  credenciales por nivel </w:t>
      </w:r>
    </w:p>
    <w:p w:rsidR="00043B10" w:rsidRPr="00287743" w:rsidRDefault="00043B10" w:rsidP="00DF0A21">
      <w:pPr>
        <w:rPr>
          <w:rFonts w:ascii="Candara" w:hAnsi="Candara"/>
          <w:sz w:val="24"/>
          <w:szCs w:val="24"/>
        </w:rPr>
      </w:pPr>
      <w:r w:rsidRPr="00287743">
        <w:rPr>
          <w:rFonts w:ascii="Candara" w:hAnsi="Candara"/>
          <w:noProof/>
          <w:sz w:val="24"/>
          <w:szCs w:val="24"/>
          <w:lang w:val="en-US"/>
        </w:rPr>
        <w:lastRenderedPageBreak/>
        <w:drawing>
          <wp:inline distT="0" distB="0" distL="0" distR="0" wp14:anchorId="54C83212" wp14:editId="6C51A582">
            <wp:extent cx="1857388" cy="1081001"/>
            <wp:effectExtent l="0" t="0" r="0" b="5080"/>
            <wp:docPr id="101" name="Picture 10" descr="http://www.deguate.com.gt/media/Articulos_/Computadoras/compu-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 descr="http://www.deguate.com.gt/media/Articulos_/Computadoras/compu-1.jpg"/>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1857388" cy="1081001"/>
                    </a:xfrm>
                    <a:prstGeom prst="rect">
                      <a:avLst/>
                    </a:prstGeom>
                    <a:noFill/>
                  </pic:spPr>
                </pic:pic>
              </a:graphicData>
            </a:graphic>
          </wp:inline>
        </w:drawing>
      </w:r>
    </w:p>
    <w:p w:rsidR="008A4D87" w:rsidRPr="00287743" w:rsidRDefault="008A4D87" w:rsidP="00DF0A21">
      <w:pPr>
        <w:rPr>
          <w:rFonts w:ascii="Candara" w:hAnsi="Candara"/>
          <w:sz w:val="24"/>
          <w:szCs w:val="24"/>
        </w:rPr>
      </w:pPr>
    </w:p>
    <w:p w:rsidR="008A4D87" w:rsidRPr="00287743" w:rsidRDefault="008A4D87" w:rsidP="00DF0A21">
      <w:pPr>
        <w:rPr>
          <w:rFonts w:ascii="Candara" w:hAnsi="Candara"/>
          <w:sz w:val="24"/>
          <w:szCs w:val="24"/>
        </w:rPr>
      </w:pPr>
    </w:p>
    <w:p w:rsidR="001A37EF" w:rsidRPr="00287743" w:rsidRDefault="001A37EF" w:rsidP="00DF0A21">
      <w:pPr>
        <w:rPr>
          <w:rFonts w:ascii="Candara" w:hAnsi="Candara"/>
          <w:sz w:val="24"/>
          <w:szCs w:val="24"/>
        </w:rPr>
      </w:pPr>
      <w:r w:rsidRPr="00287743">
        <w:rPr>
          <w:rFonts w:ascii="Candara" w:hAnsi="Candara"/>
          <w:sz w:val="24"/>
          <w:szCs w:val="24"/>
        </w:rPr>
        <w:t>4 VISTAS</w:t>
      </w:r>
    </w:p>
    <w:p w:rsidR="001A37EF" w:rsidRPr="00287743" w:rsidRDefault="001A37EF" w:rsidP="0042056B">
      <w:pPr>
        <w:pStyle w:val="ListParagraph"/>
        <w:numPr>
          <w:ilvl w:val="0"/>
          <w:numId w:val="7"/>
        </w:numPr>
        <w:rPr>
          <w:rFonts w:ascii="Candara" w:hAnsi="Candara"/>
        </w:rPr>
      </w:pPr>
      <w:r w:rsidRPr="00287743">
        <w:rPr>
          <w:rFonts w:ascii="Candara" w:hAnsi="Candara"/>
        </w:rPr>
        <w:t>PROYECTOS</w:t>
      </w:r>
    </w:p>
    <w:p w:rsidR="001A37EF" w:rsidRPr="00287743" w:rsidRDefault="001A37EF" w:rsidP="00DF0A21">
      <w:pPr>
        <w:rPr>
          <w:rFonts w:ascii="Candara" w:hAnsi="Candara"/>
          <w:sz w:val="24"/>
          <w:szCs w:val="24"/>
        </w:rPr>
      </w:pPr>
      <w:r w:rsidRPr="00287743">
        <w:rPr>
          <w:rFonts w:ascii="Candara" w:hAnsi="Candara"/>
          <w:sz w:val="24"/>
          <w:szCs w:val="24"/>
        </w:rPr>
        <w:t>Resumen Estadístico del Status Actual de los Proyectos en ejecución</w:t>
      </w:r>
    </w:p>
    <w:p w:rsidR="001A37EF" w:rsidRPr="00287743" w:rsidRDefault="001A37EF" w:rsidP="00DF0A21">
      <w:pPr>
        <w:rPr>
          <w:rFonts w:ascii="Candara" w:hAnsi="Candara"/>
          <w:sz w:val="24"/>
          <w:szCs w:val="24"/>
        </w:rPr>
      </w:pPr>
      <w:r w:rsidRPr="00287743">
        <w:rPr>
          <w:rFonts w:ascii="Candara" w:hAnsi="Candara"/>
          <w:sz w:val="24"/>
          <w:szCs w:val="24"/>
        </w:rPr>
        <w:t>Incluye: Actividades pendientes / Actividades Programadas / Status Actual Pozos / Link otras estadísticas: Bombas Eficientes / Bombas Trabajando con fallas mecánicas / Diferida / Mapa de corte de agua / Mapa de oportunidades (cambio de tiro</w:t>
      </w:r>
      <w:r w:rsidR="0042056B" w:rsidRPr="00287743">
        <w:rPr>
          <w:rFonts w:ascii="Candara" w:hAnsi="Candara"/>
          <w:sz w:val="24"/>
          <w:szCs w:val="24"/>
        </w:rPr>
        <w:t>, cambio de bomba, aumento de RPM, aumento de SPM, rediseño)</w:t>
      </w:r>
    </w:p>
    <w:p w:rsidR="0042056B" w:rsidRPr="00287743" w:rsidRDefault="0042056B" w:rsidP="00DF0A21">
      <w:pPr>
        <w:rPr>
          <w:rFonts w:ascii="Candara" w:hAnsi="Candara"/>
          <w:sz w:val="24"/>
          <w:szCs w:val="24"/>
        </w:rPr>
      </w:pPr>
      <w:r w:rsidRPr="00287743">
        <w:rPr>
          <w:rFonts w:ascii="Candara" w:hAnsi="Candara"/>
          <w:sz w:val="24"/>
          <w:szCs w:val="24"/>
        </w:rPr>
        <w:t>Cada monitoreo es analizado por optimización para la definición de oportunidades</w:t>
      </w:r>
    </w:p>
    <w:p w:rsidR="0042056B" w:rsidRPr="00287743" w:rsidRDefault="0042056B" w:rsidP="00DF0A21">
      <w:pPr>
        <w:rPr>
          <w:rFonts w:ascii="Candara" w:hAnsi="Candara"/>
          <w:sz w:val="24"/>
          <w:szCs w:val="24"/>
        </w:rPr>
      </w:pPr>
      <w:r w:rsidRPr="00287743">
        <w:rPr>
          <w:rFonts w:ascii="Candara" w:hAnsi="Candara"/>
          <w:sz w:val="24"/>
          <w:szCs w:val="24"/>
        </w:rPr>
        <w:t xml:space="preserve">Cantidad de estudios realizados (cartas </w:t>
      </w:r>
      <w:proofErr w:type="spellStart"/>
      <w:r w:rsidRPr="00287743">
        <w:rPr>
          <w:rFonts w:ascii="Candara" w:hAnsi="Candara"/>
          <w:sz w:val="24"/>
          <w:szCs w:val="24"/>
        </w:rPr>
        <w:t>dinagráficas</w:t>
      </w:r>
      <w:proofErr w:type="spellEnd"/>
      <w:r w:rsidRPr="00287743">
        <w:rPr>
          <w:rFonts w:ascii="Candara" w:hAnsi="Candara"/>
          <w:sz w:val="24"/>
          <w:szCs w:val="24"/>
        </w:rPr>
        <w:t>, niveles de fluidos, pruebas de presión, pruebas de válvulas, asentar y espaciar –</w:t>
      </w:r>
      <w:proofErr w:type="spellStart"/>
      <w:r w:rsidRPr="00287743">
        <w:rPr>
          <w:rFonts w:ascii="Candara" w:hAnsi="Candara"/>
          <w:sz w:val="24"/>
          <w:szCs w:val="24"/>
        </w:rPr>
        <w:t>reespaceo</w:t>
      </w:r>
      <w:proofErr w:type="spellEnd"/>
      <w:r w:rsidRPr="00287743">
        <w:rPr>
          <w:rFonts w:ascii="Candara" w:hAnsi="Candara"/>
          <w:sz w:val="24"/>
          <w:szCs w:val="24"/>
        </w:rPr>
        <w:t>-, aumento de tiro, cambio de correa, balanceo, cambios de empaque y otras actividades generales (revisión de la unidad de superficie)</w:t>
      </w:r>
    </w:p>
    <w:p w:rsidR="0042056B" w:rsidRPr="00287743" w:rsidRDefault="0042056B" w:rsidP="00DF0A21">
      <w:pPr>
        <w:rPr>
          <w:rFonts w:ascii="Candara" w:hAnsi="Candara"/>
          <w:sz w:val="24"/>
          <w:szCs w:val="24"/>
        </w:rPr>
      </w:pPr>
      <w:r w:rsidRPr="00287743">
        <w:rPr>
          <w:rFonts w:ascii="Candara" w:hAnsi="Candara"/>
          <w:sz w:val="24"/>
          <w:szCs w:val="24"/>
        </w:rPr>
        <w:t>Cantidad de Problemas:</w:t>
      </w:r>
    </w:p>
    <w:p w:rsidR="0042056B" w:rsidRPr="00287743" w:rsidRDefault="0042056B" w:rsidP="00DF0A21">
      <w:pPr>
        <w:rPr>
          <w:rFonts w:ascii="Candara" w:hAnsi="Candara"/>
          <w:sz w:val="24"/>
          <w:szCs w:val="24"/>
        </w:rPr>
      </w:pPr>
      <w:r w:rsidRPr="00287743">
        <w:rPr>
          <w:rFonts w:ascii="Candara" w:hAnsi="Candara"/>
          <w:sz w:val="24"/>
          <w:szCs w:val="24"/>
        </w:rPr>
        <w:t xml:space="preserve">Pozos sin motor / frenos malos / pozos que requieren empaque / unidad de </w:t>
      </w:r>
      <w:proofErr w:type="spellStart"/>
      <w:r w:rsidRPr="00287743">
        <w:rPr>
          <w:rFonts w:ascii="Candara" w:hAnsi="Candara"/>
          <w:sz w:val="24"/>
          <w:szCs w:val="24"/>
        </w:rPr>
        <w:t>superfice</w:t>
      </w:r>
      <w:proofErr w:type="spellEnd"/>
      <w:r w:rsidRPr="00287743">
        <w:rPr>
          <w:rFonts w:ascii="Candara" w:hAnsi="Candara"/>
          <w:sz w:val="24"/>
          <w:szCs w:val="24"/>
        </w:rPr>
        <w:t>)</w:t>
      </w:r>
    </w:p>
    <w:p w:rsidR="001A37EF" w:rsidRPr="00287743" w:rsidRDefault="001A37EF" w:rsidP="0042056B">
      <w:pPr>
        <w:pStyle w:val="ListParagraph"/>
        <w:numPr>
          <w:ilvl w:val="0"/>
          <w:numId w:val="7"/>
        </w:numPr>
        <w:rPr>
          <w:rFonts w:ascii="Candara" w:hAnsi="Candara"/>
        </w:rPr>
      </w:pPr>
      <w:r w:rsidRPr="00287743">
        <w:rPr>
          <w:rFonts w:ascii="Candara" w:hAnsi="Candara"/>
        </w:rPr>
        <w:t>POZOS</w:t>
      </w:r>
    </w:p>
    <w:p w:rsidR="001A37EF" w:rsidRPr="00287743" w:rsidRDefault="001A37EF" w:rsidP="00DF0A21">
      <w:pPr>
        <w:rPr>
          <w:rFonts w:ascii="Candara" w:hAnsi="Candara"/>
          <w:sz w:val="24"/>
          <w:szCs w:val="24"/>
        </w:rPr>
      </w:pPr>
      <w:r w:rsidRPr="00287743">
        <w:rPr>
          <w:rFonts w:ascii="Candara" w:hAnsi="Candara"/>
          <w:sz w:val="24"/>
          <w:szCs w:val="24"/>
        </w:rPr>
        <w:t>Resumen de Actividades Ejecutadas en Pozo</w:t>
      </w:r>
    </w:p>
    <w:p w:rsidR="002C3594" w:rsidRPr="002C3594" w:rsidRDefault="002C3594" w:rsidP="002C3594">
      <w:pPr>
        <w:rPr>
          <w:rFonts w:ascii="Candara" w:hAnsi="Candara"/>
          <w:sz w:val="24"/>
          <w:szCs w:val="24"/>
        </w:rPr>
      </w:pPr>
      <w:proofErr w:type="spellStart"/>
      <w:r w:rsidRPr="002C3594">
        <w:rPr>
          <w:rFonts w:ascii="Candara" w:hAnsi="Candara"/>
          <w:b/>
          <w:bCs/>
          <w:sz w:val="24"/>
          <w:szCs w:val="24"/>
        </w:rPr>
        <w:t>Parametros</w:t>
      </w:r>
      <w:proofErr w:type="spellEnd"/>
      <w:r w:rsidRPr="002C3594">
        <w:rPr>
          <w:rFonts w:ascii="Candara" w:hAnsi="Candara"/>
          <w:b/>
          <w:bCs/>
          <w:sz w:val="24"/>
          <w:szCs w:val="24"/>
        </w:rPr>
        <w:t xml:space="preserve"> de pozos </w:t>
      </w:r>
    </w:p>
    <w:p w:rsidR="002C3594" w:rsidRPr="002C3594" w:rsidRDefault="002C3594" w:rsidP="002C3594">
      <w:pPr>
        <w:rPr>
          <w:rFonts w:ascii="Candara" w:hAnsi="Candara"/>
          <w:sz w:val="24"/>
          <w:szCs w:val="24"/>
        </w:rPr>
      </w:pPr>
      <w:r w:rsidRPr="002C3594">
        <w:rPr>
          <w:rFonts w:ascii="Candara" w:hAnsi="Candara"/>
          <w:sz w:val="24"/>
          <w:szCs w:val="24"/>
          <w:lang w:val="es-419"/>
        </w:rPr>
        <w:t xml:space="preserve">El modulo parámetros de pozos sirve de base para la gestión de aquellas variables propias del pozo que no son manejables por las cuadrillas de superficie de forma directa, en general variarían según el método de levantamiento, en la fase actual de desarrollo 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gestionara las </w:t>
      </w:r>
      <w:proofErr w:type="spellStart"/>
      <w:r w:rsidRPr="002C3594">
        <w:rPr>
          <w:rFonts w:ascii="Candara" w:hAnsi="Candara"/>
          <w:sz w:val="24"/>
          <w:szCs w:val="24"/>
          <w:lang w:val="es-419"/>
        </w:rPr>
        <w:t>propiedas</w:t>
      </w:r>
      <w:proofErr w:type="spellEnd"/>
      <w:r w:rsidRPr="002C3594">
        <w:rPr>
          <w:rFonts w:ascii="Candara" w:hAnsi="Candara"/>
          <w:sz w:val="24"/>
          <w:szCs w:val="24"/>
          <w:lang w:val="es-419"/>
        </w:rPr>
        <w:t xml:space="preserve"> </w:t>
      </w:r>
      <w:proofErr w:type="spellStart"/>
      <w:r w:rsidRPr="002C3594">
        <w:rPr>
          <w:rFonts w:ascii="Candara" w:hAnsi="Candara"/>
          <w:sz w:val="24"/>
          <w:szCs w:val="24"/>
          <w:lang w:val="es-419"/>
        </w:rPr>
        <w:t>inerentes</w:t>
      </w:r>
      <w:proofErr w:type="spellEnd"/>
      <w:r w:rsidRPr="002C3594">
        <w:rPr>
          <w:rFonts w:ascii="Candara" w:hAnsi="Candara"/>
          <w:sz w:val="24"/>
          <w:szCs w:val="24"/>
          <w:lang w:val="es-419"/>
        </w:rPr>
        <w:t xml:space="preserve"> a la zona de drenaje del yacimiento al cual el mismo pertenece, entre las principales variables que almacena y maneja 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se encuentran: </w:t>
      </w:r>
    </w:p>
    <w:p w:rsidR="00E268E3" w:rsidRPr="002C3594" w:rsidRDefault="00547959" w:rsidP="002C3594">
      <w:pPr>
        <w:numPr>
          <w:ilvl w:val="0"/>
          <w:numId w:val="11"/>
        </w:numPr>
        <w:rPr>
          <w:rFonts w:ascii="Candara" w:hAnsi="Candara"/>
          <w:sz w:val="24"/>
          <w:szCs w:val="24"/>
        </w:rPr>
      </w:pPr>
      <w:proofErr w:type="spellStart"/>
      <w:r w:rsidRPr="002C3594">
        <w:rPr>
          <w:rFonts w:ascii="Candara" w:hAnsi="Candara"/>
          <w:sz w:val="24"/>
          <w:szCs w:val="24"/>
          <w:lang w:val="es-419"/>
        </w:rPr>
        <w:t>Presion</w:t>
      </w:r>
      <w:proofErr w:type="spellEnd"/>
      <w:r w:rsidRPr="002C3594">
        <w:rPr>
          <w:rFonts w:ascii="Candara" w:hAnsi="Candara"/>
          <w:sz w:val="24"/>
          <w:szCs w:val="24"/>
          <w:lang w:val="es-419"/>
        </w:rPr>
        <w:t xml:space="preserve"> </w:t>
      </w:r>
      <w:proofErr w:type="spellStart"/>
      <w:r w:rsidRPr="002C3594">
        <w:rPr>
          <w:rFonts w:ascii="Candara" w:hAnsi="Candara"/>
          <w:sz w:val="24"/>
          <w:szCs w:val="24"/>
          <w:lang w:val="es-419"/>
        </w:rPr>
        <w:t>estatica</w:t>
      </w:r>
      <w:proofErr w:type="spellEnd"/>
      <w:r w:rsidRPr="002C3594">
        <w:rPr>
          <w:rFonts w:ascii="Candara" w:hAnsi="Candara"/>
          <w:sz w:val="24"/>
          <w:szCs w:val="24"/>
          <w:lang w:val="es-419"/>
        </w:rPr>
        <w:t xml:space="preserve"> del yacimiento para la zona de drenaje</w:t>
      </w:r>
    </w:p>
    <w:p w:rsidR="00E268E3" w:rsidRPr="002C3594" w:rsidRDefault="00547959" w:rsidP="002C3594">
      <w:pPr>
        <w:numPr>
          <w:ilvl w:val="0"/>
          <w:numId w:val="11"/>
        </w:numPr>
        <w:rPr>
          <w:rFonts w:ascii="Candara" w:hAnsi="Candara"/>
          <w:sz w:val="24"/>
          <w:szCs w:val="24"/>
        </w:rPr>
      </w:pPr>
      <w:r w:rsidRPr="002C3594">
        <w:rPr>
          <w:rFonts w:ascii="Candara" w:hAnsi="Candara"/>
          <w:sz w:val="24"/>
          <w:szCs w:val="24"/>
          <w:lang w:val="es-419"/>
        </w:rPr>
        <w:t xml:space="preserve">Equipos de fondos  </w:t>
      </w:r>
      <w:r w:rsidRPr="002C3594">
        <w:rPr>
          <w:rFonts w:ascii="Candara" w:hAnsi="Candara"/>
          <w:sz w:val="24"/>
          <w:szCs w:val="24"/>
        </w:rPr>
        <w:t xml:space="preserve">(diagramas </w:t>
      </w:r>
      <w:proofErr w:type="spellStart"/>
      <w:r w:rsidRPr="002C3594">
        <w:rPr>
          <w:rFonts w:ascii="Candara" w:hAnsi="Candara"/>
          <w:sz w:val="24"/>
          <w:szCs w:val="24"/>
        </w:rPr>
        <w:t>mecanicos</w:t>
      </w:r>
      <w:proofErr w:type="spellEnd"/>
      <w:r w:rsidRPr="002C3594">
        <w:rPr>
          <w:rFonts w:ascii="Candara" w:hAnsi="Candara"/>
          <w:sz w:val="24"/>
          <w:szCs w:val="24"/>
        </w:rPr>
        <w:t>)</w:t>
      </w:r>
    </w:p>
    <w:p w:rsidR="00E268E3" w:rsidRPr="002C3594" w:rsidRDefault="00547959" w:rsidP="002C3594">
      <w:pPr>
        <w:numPr>
          <w:ilvl w:val="0"/>
          <w:numId w:val="11"/>
        </w:numPr>
        <w:rPr>
          <w:rFonts w:ascii="Candara" w:hAnsi="Candara"/>
          <w:sz w:val="24"/>
          <w:szCs w:val="24"/>
        </w:rPr>
      </w:pPr>
      <w:proofErr w:type="spellStart"/>
      <w:r w:rsidRPr="002C3594">
        <w:rPr>
          <w:rFonts w:ascii="Candara" w:hAnsi="Candara"/>
          <w:sz w:val="24"/>
          <w:szCs w:val="24"/>
          <w:lang w:val="en-US"/>
        </w:rPr>
        <w:t>Equipos</w:t>
      </w:r>
      <w:proofErr w:type="spellEnd"/>
      <w:r w:rsidRPr="002C3594">
        <w:rPr>
          <w:rFonts w:ascii="Candara" w:hAnsi="Candara"/>
          <w:sz w:val="24"/>
          <w:szCs w:val="24"/>
          <w:lang w:val="en-US"/>
        </w:rPr>
        <w:t xml:space="preserve"> de </w:t>
      </w:r>
      <w:proofErr w:type="spellStart"/>
      <w:r w:rsidRPr="002C3594">
        <w:rPr>
          <w:rFonts w:ascii="Candara" w:hAnsi="Candara"/>
          <w:sz w:val="24"/>
          <w:szCs w:val="24"/>
          <w:lang w:val="en-US"/>
        </w:rPr>
        <w:t>superficie</w:t>
      </w:r>
      <w:proofErr w:type="spellEnd"/>
      <w:r w:rsidRPr="002C3594">
        <w:rPr>
          <w:rFonts w:ascii="Candara" w:hAnsi="Candara"/>
          <w:sz w:val="24"/>
          <w:szCs w:val="24"/>
          <w:lang w:val="en-US"/>
        </w:rPr>
        <w:t xml:space="preserve"> </w:t>
      </w:r>
    </w:p>
    <w:p w:rsidR="00E268E3" w:rsidRPr="002C3594" w:rsidRDefault="00547959" w:rsidP="002C3594">
      <w:pPr>
        <w:numPr>
          <w:ilvl w:val="0"/>
          <w:numId w:val="11"/>
        </w:numPr>
        <w:rPr>
          <w:rFonts w:ascii="Candara" w:hAnsi="Candara"/>
          <w:sz w:val="24"/>
          <w:szCs w:val="24"/>
        </w:rPr>
      </w:pPr>
      <w:proofErr w:type="spellStart"/>
      <w:r w:rsidRPr="002C3594">
        <w:rPr>
          <w:rFonts w:ascii="Candara" w:hAnsi="Candara"/>
          <w:sz w:val="24"/>
          <w:szCs w:val="24"/>
          <w:lang w:val="en-US"/>
        </w:rPr>
        <w:lastRenderedPageBreak/>
        <w:t>Velocidad</w:t>
      </w:r>
      <w:proofErr w:type="spellEnd"/>
      <w:r w:rsidRPr="002C3594">
        <w:rPr>
          <w:rFonts w:ascii="Candara" w:hAnsi="Candara"/>
          <w:sz w:val="24"/>
          <w:szCs w:val="24"/>
          <w:lang w:val="en-US"/>
        </w:rPr>
        <w:t xml:space="preserve"> </w:t>
      </w:r>
      <w:proofErr w:type="spellStart"/>
      <w:r w:rsidRPr="002C3594">
        <w:rPr>
          <w:rFonts w:ascii="Candara" w:hAnsi="Candara"/>
          <w:sz w:val="24"/>
          <w:szCs w:val="24"/>
          <w:lang w:val="en-US"/>
        </w:rPr>
        <w:t>requerida</w:t>
      </w:r>
      <w:proofErr w:type="spellEnd"/>
      <w:r w:rsidRPr="002C3594">
        <w:rPr>
          <w:rFonts w:ascii="Candara" w:hAnsi="Candara"/>
          <w:sz w:val="24"/>
          <w:szCs w:val="24"/>
          <w:lang w:val="en-US"/>
        </w:rPr>
        <w:t xml:space="preserve"> </w:t>
      </w:r>
    </w:p>
    <w:p w:rsidR="00E268E3" w:rsidRPr="002C3594" w:rsidRDefault="00547959" w:rsidP="002C3594">
      <w:pPr>
        <w:numPr>
          <w:ilvl w:val="0"/>
          <w:numId w:val="11"/>
        </w:numPr>
        <w:rPr>
          <w:rFonts w:ascii="Candara" w:hAnsi="Candara"/>
          <w:sz w:val="24"/>
          <w:szCs w:val="24"/>
        </w:rPr>
      </w:pPr>
      <w:proofErr w:type="spellStart"/>
      <w:r w:rsidRPr="002C3594">
        <w:rPr>
          <w:rFonts w:ascii="Candara" w:hAnsi="Candara"/>
          <w:sz w:val="24"/>
          <w:szCs w:val="24"/>
          <w:lang w:val="en-US"/>
        </w:rPr>
        <w:t>Categoria</w:t>
      </w:r>
      <w:proofErr w:type="spellEnd"/>
      <w:r w:rsidRPr="002C3594">
        <w:rPr>
          <w:rFonts w:ascii="Candara" w:hAnsi="Candara"/>
          <w:sz w:val="24"/>
          <w:szCs w:val="24"/>
          <w:lang w:val="en-US"/>
        </w:rPr>
        <w:t xml:space="preserve"> del </w:t>
      </w:r>
      <w:proofErr w:type="spellStart"/>
      <w:r w:rsidRPr="002C3594">
        <w:rPr>
          <w:rFonts w:ascii="Candara" w:hAnsi="Candara"/>
          <w:sz w:val="24"/>
          <w:szCs w:val="24"/>
          <w:lang w:val="en-US"/>
        </w:rPr>
        <w:t>pozo</w:t>
      </w:r>
      <w:proofErr w:type="spellEnd"/>
    </w:p>
    <w:p w:rsidR="00886340" w:rsidRPr="00886340" w:rsidRDefault="00547959" w:rsidP="00FE5D20">
      <w:pPr>
        <w:numPr>
          <w:ilvl w:val="0"/>
          <w:numId w:val="11"/>
        </w:numPr>
        <w:rPr>
          <w:rFonts w:ascii="Candara" w:hAnsi="Candara"/>
          <w:sz w:val="24"/>
          <w:szCs w:val="24"/>
        </w:rPr>
      </w:pPr>
      <w:r w:rsidRPr="00886340">
        <w:rPr>
          <w:rFonts w:ascii="Candara" w:hAnsi="Candara"/>
          <w:sz w:val="24"/>
          <w:szCs w:val="24"/>
          <w:lang w:val="es-419"/>
        </w:rPr>
        <w:t xml:space="preserve"> </w:t>
      </w:r>
      <w:proofErr w:type="spellStart"/>
      <w:r w:rsidRPr="00886340">
        <w:rPr>
          <w:rFonts w:ascii="Candara" w:hAnsi="Candara"/>
          <w:sz w:val="24"/>
          <w:szCs w:val="24"/>
          <w:lang w:val="en-US"/>
        </w:rPr>
        <w:t>Permeabilidad</w:t>
      </w:r>
      <w:proofErr w:type="spellEnd"/>
    </w:p>
    <w:p w:rsidR="00E268E3" w:rsidRPr="00886340" w:rsidRDefault="00547959" w:rsidP="00FE5D20">
      <w:pPr>
        <w:numPr>
          <w:ilvl w:val="0"/>
          <w:numId w:val="11"/>
        </w:numPr>
        <w:rPr>
          <w:rFonts w:ascii="Candara" w:hAnsi="Candara"/>
          <w:sz w:val="24"/>
          <w:szCs w:val="24"/>
        </w:rPr>
      </w:pPr>
      <w:proofErr w:type="spellStart"/>
      <w:r w:rsidRPr="00886340">
        <w:rPr>
          <w:rFonts w:ascii="Candara" w:hAnsi="Candara"/>
          <w:sz w:val="24"/>
          <w:szCs w:val="24"/>
          <w:lang w:val="en-US"/>
        </w:rPr>
        <w:t>Porosidad</w:t>
      </w:r>
      <w:proofErr w:type="spellEnd"/>
      <w:r w:rsidRPr="00886340">
        <w:rPr>
          <w:rFonts w:ascii="Candara" w:hAnsi="Candara"/>
          <w:sz w:val="24"/>
          <w:szCs w:val="24"/>
          <w:lang w:val="en-US"/>
        </w:rPr>
        <w:t xml:space="preserve"> </w:t>
      </w:r>
      <w:proofErr w:type="spellStart"/>
      <w:r w:rsidRPr="00886340">
        <w:rPr>
          <w:rFonts w:ascii="Candara" w:hAnsi="Candara"/>
          <w:sz w:val="24"/>
          <w:szCs w:val="24"/>
          <w:lang w:val="en-US"/>
        </w:rPr>
        <w:t>asociada</w:t>
      </w:r>
      <w:proofErr w:type="spellEnd"/>
      <w:r w:rsidRPr="00886340">
        <w:rPr>
          <w:rFonts w:ascii="Candara" w:hAnsi="Candara"/>
          <w:sz w:val="24"/>
          <w:szCs w:val="24"/>
          <w:lang w:val="en-US"/>
        </w:rPr>
        <w:t xml:space="preserve"> </w:t>
      </w:r>
    </w:p>
    <w:p w:rsidR="00E268E3" w:rsidRPr="002C3594" w:rsidRDefault="00547959" w:rsidP="002C3594">
      <w:pPr>
        <w:numPr>
          <w:ilvl w:val="0"/>
          <w:numId w:val="11"/>
        </w:numPr>
        <w:rPr>
          <w:rFonts w:ascii="Candara" w:hAnsi="Candara"/>
          <w:sz w:val="24"/>
          <w:szCs w:val="24"/>
        </w:rPr>
      </w:pPr>
      <w:r w:rsidRPr="002C3594">
        <w:rPr>
          <w:rFonts w:ascii="Candara" w:hAnsi="Candara"/>
          <w:sz w:val="24"/>
          <w:szCs w:val="24"/>
        </w:rPr>
        <w:t xml:space="preserve">Propiedades </w:t>
      </w:r>
      <w:proofErr w:type="spellStart"/>
      <w:r w:rsidRPr="002C3594">
        <w:rPr>
          <w:rFonts w:ascii="Candara" w:hAnsi="Candara"/>
          <w:sz w:val="24"/>
          <w:szCs w:val="24"/>
        </w:rPr>
        <w:t>petrofisicas</w:t>
      </w:r>
      <w:proofErr w:type="spellEnd"/>
      <w:r w:rsidRPr="002C3594">
        <w:rPr>
          <w:rFonts w:ascii="Candara" w:hAnsi="Candara"/>
          <w:sz w:val="24"/>
          <w:szCs w:val="24"/>
        </w:rPr>
        <w:t xml:space="preserve"> </w:t>
      </w:r>
      <w:proofErr w:type="spellStart"/>
      <w:r w:rsidRPr="002C3594">
        <w:rPr>
          <w:rFonts w:ascii="Candara" w:hAnsi="Candara"/>
          <w:sz w:val="24"/>
          <w:szCs w:val="24"/>
        </w:rPr>
        <w:t>ineherentes</w:t>
      </w:r>
      <w:proofErr w:type="spellEnd"/>
      <w:r w:rsidRPr="002C3594">
        <w:rPr>
          <w:rFonts w:ascii="Candara" w:hAnsi="Candara"/>
          <w:sz w:val="24"/>
          <w:szCs w:val="24"/>
        </w:rPr>
        <w:t xml:space="preserve"> a la zona de drenaje</w:t>
      </w:r>
    </w:p>
    <w:p w:rsidR="00E268E3" w:rsidRPr="002C3594" w:rsidRDefault="00547959" w:rsidP="002C3594">
      <w:pPr>
        <w:numPr>
          <w:ilvl w:val="0"/>
          <w:numId w:val="11"/>
        </w:numPr>
        <w:rPr>
          <w:rFonts w:ascii="Candara" w:hAnsi="Candara"/>
          <w:sz w:val="24"/>
          <w:szCs w:val="24"/>
        </w:rPr>
      </w:pPr>
      <w:r w:rsidRPr="002C3594">
        <w:rPr>
          <w:rFonts w:ascii="Candara" w:hAnsi="Candara"/>
          <w:sz w:val="24"/>
          <w:szCs w:val="24"/>
        </w:rPr>
        <w:t xml:space="preserve">Caudales de </w:t>
      </w:r>
      <w:proofErr w:type="spellStart"/>
      <w:r w:rsidRPr="002C3594">
        <w:rPr>
          <w:rFonts w:ascii="Candara" w:hAnsi="Candara"/>
          <w:sz w:val="24"/>
          <w:szCs w:val="24"/>
        </w:rPr>
        <w:t>produccion</w:t>
      </w:r>
      <w:proofErr w:type="spellEnd"/>
      <w:r w:rsidRPr="002C3594">
        <w:rPr>
          <w:rFonts w:ascii="Candara" w:hAnsi="Candara"/>
          <w:sz w:val="24"/>
          <w:szCs w:val="24"/>
        </w:rPr>
        <w:t xml:space="preserve"> (tasa liquida, porcentaje de agua y </w:t>
      </w:r>
      <w:proofErr w:type="spellStart"/>
      <w:r w:rsidRPr="002C3594">
        <w:rPr>
          <w:rFonts w:ascii="Candara" w:hAnsi="Candara"/>
          <w:sz w:val="24"/>
          <w:szCs w:val="24"/>
        </w:rPr>
        <w:t>sedimiento</w:t>
      </w:r>
      <w:proofErr w:type="spellEnd"/>
      <w:r w:rsidRPr="002C3594">
        <w:rPr>
          <w:rFonts w:ascii="Candara" w:hAnsi="Candara"/>
          <w:sz w:val="24"/>
          <w:szCs w:val="24"/>
        </w:rPr>
        <w:t>, tasa de gas, entre otras)</w:t>
      </w:r>
    </w:p>
    <w:p w:rsidR="0042056B" w:rsidRPr="00886340" w:rsidRDefault="00547959" w:rsidP="00FE5D20">
      <w:pPr>
        <w:numPr>
          <w:ilvl w:val="0"/>
          <w:numId w:val="11"/>
        </w:numPr>
        <w:rPr>
          <w:rFonts w:ascii="Candara" w:hAnsi="Candara"/>
          <w:sz w:val="24"/>
          <w:szCs w:val="24"/>
        </w:rPr>
      </w:pPr>
      <w:r w:rsidRPr="00886340">
        <w:rPr>
          <w:rFonts w:ascii="Candara" w:hAnsi="Candara"/>
          <w:sz w:val="24"/>
          <w:szCs w:val="24"/>
        </w:rPr>
        <w:t>Historia de lo</w:t>
      </w:r>
      <w:r w:rsidR="00886340" w:rsidRPr="00886340">
        <w:rPr>
          <w:rFonts w:ascii="Candara" w:hAnsi="Candara"/>
          <w:sz w:val="24"/>
          <w:szCs w:val="24"/>
        </w:rPr>
        <w:t>s problemas operativos del pozo</w:t>
      </w:r>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 xml:space="preserve">Toma de carta </w:t>
      </w:r>
      <w:proofErr w:type="spellStart"/>
      <w:r w:rsidRPr="009E7074">
        <w:rPr>
          <w:rFonts w:ascii="Candara" w:hAnsi="Candara"/>
          <w:i/>
          <w:sz w:val="24"/>
          <w:szCs w:val="24"/>
          <w:lang w:val="es-ES"/>
        </w:rPr>
        <w:t>Dinagrafica</w:t>
      </w:r>
      <w:proofErr w:type="spellEnd"/>
      <w:r w:rsidRPr="009E7074">
        <w:rPr>
          <w:rFonts w:ascii="Candara" w:hAnsi="Candara"/>
          <w:i/>
          <w:sz w:val="24"/>
          <w:szCs w:val="24"/>
          <w:lang w:val="es-ES"/>
        </w:rPr>
        <w:t xml:space="preserve"> con HT.</w:t>
      </w:r>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 xml:space="preserve">Toma de carta </w:t>
      </w:r>
      <w:proofErr w:type="spellStart"/>
      <w:r w:rsidRPr="009E7074">
        <w:rPr>
          <w:rFonts w:ascii="Candara" w:hAnsi="Candara"/>
          <w:i/>
          <w:sz w:val="24"/>
          <w:szCs w:val="24"/>
          <w:lang w:val="es-ES"/>
        </w:rPr>
        <w:t>Dinagrafica</w:t>
      </w:r>
      <w:proofErr w:type="spellEnd"/>
      <w:r w:rsidRPr="009E7074">
        <w:rPr>
          <w:rFonts w:ascii="Candara" w:hAnsi="Candara"/>
          <w:i/>
          <w:sz w:val="24"/>
          <w:szCs w:val="24"/>
          <w:lang w:val="es-ES"/>
        </w:rPr>
        <w:t xml:space="preserve"> con PRT.</w:t>
      </w:r>
    </w:p>
    <w:p w:rsidR="00E268E3" w:rsidRPr="009E7074" w:rsidRDefault="009E7074" w:rsidP="009E7074">
      <w:pPr>
        <w:numPr>
          <w:ilvl w:val="0"/>
          <w:numId w:val="12"/>
        </w:numPr>
        <w:spacing w:after="0"/>
        <w:rPr>
          <w:rFonts w:ascii="Candara" w:hAnsi="Candara"/>
          <w:i/>
          <w:sz w:val="24"/>
          <w:szCs w:val="24"/>
        </w:rPr>
      </w:pPr>
      <w:r>
        <w:rPr>
          <w:rFonts w:ascii="Candara" w:hAnsi="Candara"/>
          <w:i/>
          <w:sz w:val="24"/>
          <w:szCs w:val="24"/>
          <w:lang w:val="es-ES"/>
        </w:rPr>
        <w:t xml:space="preserve">Toma de carta con </w:t>
      </w:r>
      <w:proofErr w:type="spellStart"/>
      <w:r>
        <w:rPr>
          <w:rFonts w:ascii="Candara" w:hAnsi="Candara"/>
          <w:i/>
          <w:sz w:val="24"/>
          <w:szCs w:val="24"/>
          <w:lang w:val="es-ES"/>
        </w:rPr>
        <w:t>Leuther</w:t>
      </w:r>
      <w:proofErr w:type="spellEnd"/>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Reespaceo de Pozos Bombeo Mecánico.</w:t>
      </w:r>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 xml:space="preserve">Reemplazo de Barra pulida, </w:t>
      </w:r>
      <w:proofErr w:type="spellStart"/>
      <w:r w:rsidRPr="009E7074">
        <w:rPr>
          <w:rFonts w:ascii="Candara" w:hAnsi="Candara"/>
          <w:i/>
          <w:sz w:val="24"/>
          <w:szCs w:val="24"/>
          <w:lang w:val="es-ES"/>
        </w:rPr>
        <w:t>stuffing</w:t>
      </w:r>
      <w:proofErr w:type="spellEnd"/>
      <w:r w:rsidRPr="009E7074">
        <w:rPr>
          <w:rFonts w:ascii="Candara" w:hAnsi="Candara"/>
          <w:i/>
          <w:sz w:val="24"/>
          <w:szCs w:val="24"/>
          <w:lang w:val="es-ES"/>
        </w:rPr>
        <w:t xml:space="preserve"> Box y adición de sobres.</w:t>
      </w:r>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Toma de nivel de Fluido</w:t>
      </w:r>
    </w:p>
    <w:p w:rsidR="00E268E3" w:rsidRPr="009E7074" w:rsidRDefault="00547959" w:rsidP="009E7074">
      <w:pPr>
        <w:numPr>
          <w:ilvl w:val="0"/>
          <w:numId w:val="12"/>
        </w:numPr>
        <w:spacing w:after="0"/>
        <w:rPr>
          <w:rFonts w:ascii="Candara" w:hAnsi="Candara"/>
          <w:i/>
          <w:sz w:val="24"/>
          <w:szCs w:val="24"/>
        </w:rPr>
      </w:pPr>
      <w:r w:rsidRPr="009E7074">
        <w:rPr>
          <w:rFonts w:ascii="Candara" w:hAnsi="Candara"/>
          <w:i/>
          <w:sz w:val="24"/>
          <w:szCs w:val="24"/>
          <w:lang w:val="es-ES"/>
        </w:rPr>
        <w:t>Ajustes de velocidad</w:t>
      </w:r>
    </w:p>
    <w:p w:rsidR="009E7074" w:rsidRDefault="009E7074" w:rsidP="00DF0A21">
      <w:pPr>
        <w:rPr>
          <w:rFonts w:ascii="Candara" w:hAnsi="Candara"/>
          <w:sz w:val="24"/>
          <w:szCs w:val="24"/>
        </w:rPr>
      </w:pPr>
    </w:p>
    <w:p w:rsidR="002C3594" w:rsidRDefault="002C3594" w:rsidP="00DF0A21">
      <w:pPr>
        <w:rPr>
          <w:rFonts w:ascii="Candara" w:hAnsi="Candara"/>
          <w:sz w:val="24"/>
          <w:szCs w:val="24"/>
        </w:rPr>
      </w:pPr>
    </w:p>
    <w:p w:rsidR="002C3594" w:rsidRPr="00287743" w:rsidRDefault="002C3594" w:rsidP="00DF0A21">
      <w:pPr>
        <w:rPr>
          <w:rFonts w:ascii="Candara" w:hAnsi="Candara"/>
          <w:sz w:val="24"/>
          <w:szCs w:val="24"/>
        </w:rPr>
      </w:pPr>
    </w:p>
    <w:p w:rsidR="001A37EF" w:rsidRPr="00287743" w:rsidRDefault="001A37EF" w:rsidP="0042056B">
      <w:pPr>
        <w:pStyle w:val="ListParagraph"/>
        <w:numPr>
          <w:ilvl w:val="0"/>
          <w:numId w:val="7"/>
        </w:numPr>
        <w:rPr>
          <w:rFonts w:ascii="Candara" w:hAnsi="Candara"/>
        </w:rPr>
      </w:pPr>
      <w:r w:rsidRPr="00287743">
        <w:rPr>
          <w:rFonts w:ascii="Candara" w:hAnsi="Candara"/>
        </w:rPr>
        <w:t>ACTIVIDADES</w:t>
      </w:r>
    </w:p>
    <w:p w:rsidR="002C3594" w:rsidRPr="002C3594" w:rsidRDefault="002C3594" w:rsidP="002C3594">
      <w:pPr>
        <w:rPr>
          <w:rFonts w:ascii="Candara" w:hAnsi="Candara"/>
          <w:sz w:val="24"/>
          <w:szCs w:val="24"/>
        </w:rPr>
      </w:pPr>
      <w:r w:rsidRPr="002C3594">
        <w:rPr>
          <w:rFonts w:ascii="Candara" w:hAnsi="Candara"/>
          <w:sz w:val="24"/>
          <w:szCs w:val="24"/>
          <w:lang w:val="es-419"/>
        </w:rPr>
        <w:t xml:space="preserve">El módulo de Gestión de actividades permitirá llevar un control sobre las rutas de monitoreo, así como los resultados de los </w:t>
      </w:r>
      <w:proofErr w:type="spellStart"/>
      <w:r w:rsidRPr="002C3594">
        <w:rPr>
          <w:rFonts w:ascii="Candara" w:hAnsi="Candara"/>
          <w:sz w:val="24"/>
          <w:szCs w:val="24"/>
          <w:lang w:val="es-419"/>
        </w:rPr>
        <w:t>monitoreos</w:t>
      </w:r>
      <w:proofErr w:type="spellEnd"/>
      <w:r w:rsidRPr="002C3594">
        <w:rPr>
          <w:rFonts w:ascii="Candara" w:hAnsi="Candara"/>
          <w:sz w:val="24"/>
          <w:szCs w:val="24"/>
          <w:lang w:val="es-419"/>
        </w:rPr>
        <w:t xml:space="preserve"> diarios, 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le permite a los usuarios la gestión de las siguientes variables: </w:t>
      </w:r>
    </w:p>
    <w:p w:rsidR="00E268E3" w:rsidRPr="002C3594" w:rsidRDefault="00547959" w:rsidP="002C3594">
      <w:pPr>
        <w:numPr>
          <w:ilvl w:val="0"/>
          <w:numId w:val="9"/>
        </w:numPr>
        <w:rPr>
          <w:rFonts w:ascii="Candara" w:hAnsi="Candara"/>
          <w:sz w:val="24"/>
          <w:szCs w:val="24"/>
        </w:rPr>
      </w:pPr>
      <w:r w:rsidRPr="002C3594">
        <w:rPr>
          <w:rFonts w:ascii="Candara" w:hAnsi="Candara"/>
          <w:sz w:val="24"/>
          <w:szCs w:val="24"/>
          <w:lang w:val="es-419"/>
        </w:rPr>
        <w:t>Personal que realiza la actividad</w:t>
      </w:r>
      <w:r w:rsidRPr="002C3594">
        <w:rPr>
          <w:rFonts w:ascii="Candara" w:hAnsi="Candara"/>
          <w:sz w:val="24"/>
          <w:szCs w:val="24"/>
        </w:rPr>
        <w:t>.</w:t>
      </w:r>
    </w:p>
    <w:p w:rsidR="00E268E3" w:rsidRDefault="00547959" w:rsidP="002C3594">
      <w:pPr>
        <w:numPr>
          <w:ilvl w:val="0"/>
          <w:numId w:val="9"/>
        </w:numPr>
        <w:rPr>
          <w:rFonts w:ascii="Candara" w:hAnsi="Candara"/>
          <w:sz w:val="24"/>
          <w:szCs w:val="24"/>
        </w:rPr>
      </w:pPr>
      <w:r w:rsidRPr="002C3594">
        <w:rPr>
          <w:rFonts w:ascii="Candara" w:hAnsi="Candara"/>
          <w:sz w:val="24"/>
          <w:szCs w:val="24"/>
        </w:rPr>
        <w:t xml:space="preserve">Variables operacionales recopiladas durante el monitoreo de los pozos (Nivel de fluido, Carta </w:t>
      </w:r>
      <w:proofErr w:type="spellStart"/>
      <w:r w:rsidRPr="002C3594">
        <w:rPr>
          <w:rFonts w:ascii="Candara" w:hAnsi="Candara"/>
          <w:sz w:val="24"/>
          <w:szCs w:val="24"/>
        </w:rPr>
        <w:t>dinagraficas</w:t>
      </w:r>
      <w:proofErr w:type="spellEnd"/>
      <w:r w:rsidRPr="002C3594">
        <w:rPr>
          <w:rFonts w:ascii="Candara" w:hAnsi="Candara"/>
          <w:sz w:val="24"/>
          <w:szCs w:val="24"/>
        </w:rPr>
        <w:t xml:space="preserve">, presiones, entre otras </w:t>
      </w:r>
      <w:proofErr w:type="spellStart"/>
      <w:r w:rsidRPr="002C3594">
        <w:rPr>
          <w:rFonts w:ascii="Candara" w:hAnsi="Candara"/>
          <w:sz w:val="24"/>
          <w:szCs w:val="24"/>
        </w:rPr>
        <w:t>segun</w:t>
      </w:r>
      <w:proofErr w:type="spellEnd"/>
      <w:r w:rsidRPr="002C3594">
        <w:rPr>
          <w:rFonts w:ascii="Candara" w:hAnsi="Candara"/>
          <w:sz w:val="24"/>
          <w:szCs w:val="24"/>
        </w:rPr>
        <w:t xml:space="preserve"> aplique a cada caso).</w:t>
      </w:r>
    </w:p>
    <w:p w:rsidR="002C3594" w:rsidRPr="002C3594" w:rsidRDefault="002C3594" w:rsidP="002C3594">
      <w:pPr>
        <w:rPr>
          <w:rFonts w:ascii="Candara" w:hAnsi="Candara"/>
        </w:rPr>
      </w:pPr>
      <w:r w:rsidRPr="002C3594">
        <w:rPr>
          <w:rFonts w:ascii="Candara" w:hAnsi="Candara"/>
          <w:lang w:val="es-419"/>
        </w:rPr>
        <w:t xml:space="preserve">El </w:t>
      </w:r>
      <w:proofErr w:type="spellStart"/>
      <w:r w:rsidRPr="002C3594">
        <w:rPr>
          <w:rFonts w:ascii="Candara" w:hAnsi="Candara"/>
          <w:lang w:val="es-419"/>
        </w:rPr>
        <w:t>modulo</w:t>
      </w:r>
      <w:proofErr w:type="spellEnd"/>
      <w:r w:rsidRPr="002C3594">
        <w:rPr>
          <w:rFonts w:ascii="Candara" w:hAnsi="Candara"/>
          <w:lang w:val="es-419"/>
        </w:rPr>
        <w:t xml:space="preserve"> de Parámetros operacionales manejara todas las variables recopiladas por las cuadrillas de superficie, los parámetros que se registran variaran según el método de levantamiento artificial instalado en el pozo, este modulo</w:t>
      </w:r>
      <w:r w:rsidRPr="002C3594">
        <w:rPr>
          <w:rFonts w:ascii="Candara" w:hAnsi="Candara"/>
        </w:rPr>
        <w:t xml:space="preserve"> permite por medio de vistas graficas poder </w:t>
      </w:r>
      <w:proofErr w:type="spellStart"/>
      <w:r w:rsidRPr="002C3594">
        <w:rPr>
          <w:rFonts w:ascii="Candara" w:hAnsi="Candara"/>
        </w:rPr>
        <w:t>realiazar</w:t>
      </w:r>
      <w:proofErr w:type="spellEnd"/>
      <w:r w:rsidRPr="002C3594">
        <w:rPr>
          <w:rFonts w:ascii="Candara" w:hAnsi="Candara"/>
        </w:rPr>
        <w:t xml:space="preserve"> un </w:t>
      </w:r>
      <w:proofErr w:type="spellStart"/>
      <w:r w:rsidRPr="002C3594">
        <w:rPr>
          <w:rFonts w:ascii="Candara" w:hAnsi="Candara"/>
        </w:rPr>
        <w:t>vistaso</w:t>
      </w:r>
      <w:proofErr w:type="spellEnd"/>
      <w:r w:rsidRPr="002C3594">
        <w:rPr>
          <w:rFonts w:ascii="Candara" w:hAnsi="Candara"/>
        </w:rPr>
        <w:t xml:space="preserve"> </w:t>
      </w:r>
      <w:proofErr w:type="spellStart"/>
      <w:r w:rsidRPr="002C3594">
        <w:rPr>
          <w:rFonts w:ascii="Candara" w:hAnsi="Candara"/>
        </w:rPr>
        <w:t>rapido</w:t>
      </w:r>
      <w:proofErr w:type="spellEnd"/>
      <w:r w:rsidRPr="002C3594">
        <w:rPr>
          <w:rFonts w:ascii="Candara" w:hAnsi="Candara"/>
        </w:rPr>
        <w:t xml:space="preserve"> del estado del pozo hasta la </w:t>
      </w:r>
      <w:proofErr w:type="spellStart"/>
      <w:r w:rsidRPr="002C3594">
        <w:rPr>
          <w:rFonts w:ascii="Candara" w:hAnsi="Candara"/>
        </w:rPr>
        <w:t>ultima</w:t>
      </w:r>
      <w:proofErr w:type="spellEnd"/>
      <w:r w:rsidRPr="002C3594">
        <w:rPr>
          <w:rFonts w:ascii="Candara" w:hAnsi="Candara"/>
        </w:rPr>
        <w:t xml:space="preserve"> visita por las cuadrillas de monitoreo, algunas de las variables a manejar </w:t>
      </w:r>
      <w:proofErr w:type="spellStart"/>
      <w:r w:rsidRPr="002C3594">
        <w:rPr>
          <w:rFonts w:ascii="Candara" w:hAnsi="Candara"/>
        </w:rPr>
        <w:t>serian</w:t>
      </w:r>
      <w:proofErr w:type="spellEnd"/>
      <w:r w:rsidRPr="002C3594">
        <w:rPr>
          <w:rFonts w:ascii="Candara" w:hAnsi="Candara"/>
        </w:rPr>
        <w:t xml:space="preserve"> las siguientes aun cuando la plataforma es </w:t>
      </w:r>
      <w:proofErr w:type="spellStart"/>
      <w:r w:rsidRPr="002C3594">
        <w:rPr>
          <w:rFonts w:ascii="Candara" w:hAnsi="Candara"/>
        </w:rPr>
        <w:t>versatile</w:t>
      </w:r>
      <w:proofErr w:type="spellEnd"/>
      <w:r w:rsidRPr="002C3594">
        <w:rPr>
          <w:rFonts w:ascii="Candara" w:hAnsi="Candara"/>
        </w:rPr>
        <w:t xml:space="preserve"> en la </w:t>
      </w:r>
      <w:proofErr w:type="spellStart"/>
      <w:r w:rsidRPr="002C3594">
        <w:rPr>
          <w:rFonts w:ascii="Candara" w:hAnsi="Candara"/>
        </w:rPr>
        <w:t>gestion</w:t>
      </w:r>
      <w:proofErr w:type="spellEnd"/>
      <w:r w:rsidRPr="002C3594">
        <w:rPr>
          <w:rFonts w:ascii="Candara" w:hAnsi="Candara"/>
        </w:rPr>
        <w:t xml:space="preserve"> de variables adicionales: </w:t>
      </w:r>
      <w:r w:rsidRPr="002C3594">
        <w:rPr>
          <w:rFonts w:ascii="Candara" w:hAnsi="Candara"/>
          <w:lang w:val="es-419"/>
        </w:rPr>
        <w:t xml:space="preserve">  </w:t>
      </w:r>
    </w:p>
    <w:p w:rsidR="002C3594" w:rsidRDefault="002C3594" w:rsidP="002C3594">
      <w:pPr>
        <w:rPr>
          <w:rFonts w:ascii="Candara" w:hAnsi="Candara"/>
          <w:sz w:val="24"/>
          <w:szCs w:val="24"/>
        </w:rPr>
      </w:pPr>
    </w:p>
    <w:tbl>
      <w:tblPr>
        <w:tblW w:w="8800" w:type="dxa"/>
        <w:tblCellMar>
          <w:left w:w="0" w:type="dxa"/>
          <w:right w:w="0" w:type="dxa"/>
        </w:tblCellMar>
        <w:tblLook w:val="0420" w:firstRow="1" w:lastRow="0" w:firstColumn="0" w:lastColumn="0" w:noHBand="0" w:noVBand="1"/>
      </w:tblPr>
      <w:tblGrid>
        <w:gridCol w:w="4330"/>
        <w:gridCol w:w="4470"/>
      </w:tblGrid>
      <w:tr w:rsidR="002C3594" w:rsidRPr="002C3594" w:rsidTr="002C3594">
        <w:trPr>
          <w:trHeight w:val="1157"/>
        </w:trPr>
        <w:tc>
          <w:tcPr>
            <w:tcW w:w="4330" w:type="dxa"/>
            <w:tcBorders>
              <w:top w:val="single" w:sz="8" w:space="0" w:color="000000"/>
              <w:left w:val="single" w:sz="8" w:space="0" w:color="000000"/>
              <w:bottom w:val="single" w:sz="8" w:space="0" w:color="000000"/>
              <w:right w:val="nil"/>
            </w:tcBorders>
            <w:shd w:val="clear" w:color="auto" w:fill="auto"/>
            <w:tcMar>
              <w:top w:w="72" w:type="dxa"/>
              <w:left w:w="144" w:type="dxa"/>
              <w:bottom w:w="72" w:type="dxa"/>
              <w:right w:w="144" w:type="dxa"/>
            </w:tcMar>
            <w:hideMark/>
          </w:tcPr>
          <w:p w:rsidR="00E268E3" w:rsidRPr="002C3594" w:rsidRDefault="00547959" w:rsidP="002C3594">
            <w:pPr>
              <w:numPr>
                <w:ilvl w:val="0"/>
                <w:numId w:val="10"/>
              </w:numPr>
              <w:rPr>
                <w:rFonts w:ascii="Candara" w:hAnsi="Candara"/>
                <w:sz w:val="24"/>
                <w:szCs w:val="24"/>
              </w:rPr>
            </w:pPr>
            <w:r w:rsidRPr="002C3594">
              <w:rPr>
                <w:rFonts w:ascii="Candara" w:hAnsi="Candara"/>
                <w:sz w:val="24"/>
                <w:szCs w:val="24"/>
              </w:rPr>
              <w:lastRenderedPageBreak/>
              <w:t xml:space="preserve">Modelo del </w:t>
            </w:r>
            <w:proofErr w:type="spellStart"/>
            <w:r w:rsidRPr="002C3594">
              <w:rPr>
                <w:rFonts w:ascii="Candara" w:hAnsi="Candara"/>
                <w:sz w:val="24"/>
                <w:szCs w:val="24"/>
              </w:rPr>
              <w:t>Balancin</w:t>
            </w:r>
            <w:proofErr w:type="spellEnd"/>
            <w:r w:rsidRPr="002C3594">
              <w:rPr>
                <w:rFonts w:ascii="Candara" w:hAnsi="Candara"/>
                <w:sz w:val="24"/>
                <w:szCs w:val="24"/>
              </w:rPr>
              <w:t xml:space="preserve"> en superficie</w:t>
            </w:r>
          </w:p>
          <w:p w:rsidR="00E268E3" w:rsidRPr="002C3594" w:rsidRDefault="00547959" w:rsidP="002C3594">
            <w:pPr>
              <w:numPr>
                <w:ilvl w:val="0"/>
                <w:numId w:val="10"/>
              </w:numPr>
              <w:rPr>
                <w:rFonts w:ascii="Candara" w:hAnsi="Candara"/>
                <w:sz w:val="24"/>
                <w:szCs w:val="24"/>
              </w:rPr>
            </w:pPr>
            <w:proofErr w:type="spellStart"/>
            <w:r w:rsidRPr="002C3594">
              <w:rPr>
                <w:rFonts w:ascii="Candara" w:hAnsi="Candara"/>
                <w:sz w:val="24"/>
                <w:szCs w:val="24"/>
                <w:lang w:val="en-US"/>
              </w:rPr>
              <w:t>Nivel</w:t>
            </w:r>
            <w:proofErr w:type="spellEnd"/>
            <w:r w:rsidRPr="002C3594">
              <w:rPr>
                <w:rFonts w:ascii="Candara" w:hAnsi="Candara"/>
                <w:sz w:val="24"/>
                <w:szCs w:val="24"/>
                <w:lang w:val="en-US"/>
              </w:rPr>
              <w:t xml:space="preserve"> de </w:t>
            </w:r>
            <w:proofErr w:type="spellStart"/>
            <w:r w:rsidRPr="002C3594">
              <w:rPr>
                <w:rFonts w:ascii="Candara" w:hAnsi="Candara"/>
                <w:sz w:val="24"/>
                <w:szCs w:val="24"/>
                <w:lang w:val="en-US"/>
              </w:rPr>
              <w:t>fluido</w:t>
            </w:r>
            <w:proofErr w:type="spellEnd"/>
          </w:p>
          <w:p w:rsidR="00E268E3" w:rsidRPr="002C3594" w:rsidRDefault="00547959" w:rsidP="002C3594">
            <w:pPr>
              <w:numPr>
                <w:ilvl w:val="0"/>
                <w:numId w:val="10"/>
              </w:numPr>
              <w:rPr>
                <w:rFonts w:ascii="Candara" w:hAnsi="Candara"/>
                <w:sz w:val="24"/>
                <w:szCs w:val="24"/>
              </w:rPr>
            </w:pPr>
            <w:r w:rsidRPr="002C3594">
              <w:rPr>
                <w:rFonts w:ascii="Candara" w:hAnsi="Candara"/>
                <w:sz w:val="24"/>
                <w:szCs w:val="24"/>
                <w:lang w:val="en-US"/>
              </w:rPr>
              <w:t>PIP</w:t>
            </w:r>
          </w:p>
        </w:tc>
        <w:tc>
          <w:tcPr>
            <w:tcW w:w="4470" w:type="dxa"/>
            <w:tcBorders>
              <w:top w:val="single" w:sz="8" w:space="0" w:color="000000"/>
              <w:left w:val="nil"/>
              <w:bottom w:val="single" w:sz="8" w:space="0" w:color="000000"/>
              <w:right w:val="single" w:sz="8" w:space="0" w:color="000000"/>
            </w:tcBorders>
            <w:shd w:val="clear" w:color="auto" w:fill="auto"/>
            <w:tcMar>
              <w:top w:w="72" w:type="dxa"/>
              <w:left w:w="144" w:type="dxa"/>
              <w:bottom w:w="72" w:type="dxa"/>
              <w:right w:w="144" w:type="dxa"/>
            </w:tcMar>
            <w:hideMark/>
          </w:tcPr>
          <w:p w:rsidR="00E268E3" w:rsidRPr="002C3594" w:rsidRDefault="00547959" w:rsidP="002C3594">
            <w:pPr>
              <w:numPr>
                <w:ilvl w:val="0"/>
                <w:numId w:val="10"/>
              </w:numPr>
              <w:rPr>
                <w:rFonts w:ascii="Candara" w:hAnsi="Candara"/>
                <w:sz w:val="24"/>
                <w:szCs w:val="24"/>
              </w:rPr>
            </w:pPr>
            <w:r w:rsidRPr="002C3594">
              <w:rPr>
                <w:rFonts w:ascii="Candara" w:hAnsi="Candara"/>
                <w:sz w:val="24"/>
                <w:szCs w:val="24"/>
                <w:lang w:val="en-US"/>
              </w:rPr>
              <w:t xml:space="preserve">Carta </w:t>
            </w:r>
            <w:proofErr w:type="spellStart"/>
            <w:r w:rsidRPr="002C3594">
              <w:rPr>
                <w:rFonts w:ascii="Candara" w:hAnsi="Candara"/>
                <w:sz w:val="24"/>
                <w:szCs w:val="24"/>
                <w:lang w:val="en-US"/>
              </w:rPr>
              <w:t>dinagrafica</w:t>
            </w:r>
            <w:proofErr w:type="spellEnd"/>
            <w:r w:rsidRPr="002C3594">
              <w:rPr>
                <w:rFonts w:ascii="Candara" w:hAnsi="Candara"/>
                <w:sz w:val="24"/>
                <w:szCs w:val="24"/>
                <w:lang w:val="en-US"/>
              </w:rPr>
              <w:t xml:space="preserve"> </w:t>
            </w:r>
          </w:p>
          <w:p w:rsidR="00E268E3" w:rsidRPr="002C3594" w:rsidRDefault="00547959" w:rsidP="002C3594">
            <w:pPr>
              <w:numPr>
                <w:ilvl w:val="0"/>
                <w:numId w:val="10"/>
              </w:numPr>
              <w:rPr>
                <w:rFonts w:ascii="Candara" w:hAnsi="Candara"/>
                <w:sz w:val="24"/>
                <w:szCs w:val="24"/>
              </w:rPr>
            </w:pPr>
            <w:r w:rsidRPr="002C3594">
              <w:rPr>
                <w:rFonts w:ascii="Candara" w:hAnsi="Candara"/>
                <w:sz w:val="24"/>
                <w:szCs w:val="24"/>
                <w:lang w:val="en-US"/>
              </w:rPr>
              <w:t>SPM</w:t>
            </w:r>
          </w:p>
          <w:p w:rsidR="00E268E3" w:rsidRPr="002C3594" w:rsidRDefault="00547959" w:rsidP="002C3594">
            <w:pPr>
              <w:numPr>
                <w:ilvl w:val="0"/>
                <w:numId w:val="10"/>
              </w:numPr>
              <w:rPr>
                <w:rFonts w:ascii="Candara" w:hAnsi="Candara"/>
                <w:sz w:val="24"/>
                <w:szCs w:val="24"/>
              </w:rPr>
            </w:pPr>
            <w:proofErr w:type="spellStart"/>
            <w:r w:rsidRPr="002C3594">
              <w:rPr>
                <w:rFonts w:ascii="Candara" w:hAnsi="Candara"/>
                <w:sz w:val="24"/>
                <w:szCs w:val="24"/>
                <w:lang w:val="en-US"/>
              </w:rPr>
              <w:t>Cargas</w:t>
            </w:r>
            <w:proofErr w:type="spellEnd"/>
            <w:r w:rsidRPr="002C3594">
              <w:rPr>
                <w:rFonts w:ascii="Candara" w:hAnsi="Candara"/>
                <w:sz w:val="24"/>
                <w:szCs w:val="24"/>
                <w:lang w:val="en-US"/>
              </w:rPr>
              <w:t xml:space="preserve"> </w:t>
            </w:r>
            <w:proofErr w:type="spellStart"/>
            <w:r w:rsidRPr="002C3594">
              <w:rPr>
                <w:rFonts w:ascii="Candara" w:hAnsi="Candara"/>
                <w:sz w:val="24"/>
                <w:szCs w:val="24"/>
                <w:lang w:val="en-US"/>
              </w:rPr>
              <w:t>maximas</w:t>
            </w:r>
            <w:proofErr w:type="spellEnd"/>
          </w:p>
          <w:p w:rsidR="00E268E3" w:rsidRPr="002C3594" w:rsidRDefault="00547959" w:rsidP="002C3594">
            <w:pPr>
              <w:numPr>
                <w:ilvl w:val="0"/>
                <w:numId w:val="10"/>
              </w:numPr>
              <w:rPr>
                <w:rFonts w:ascii="Candara" w:hAnsi="Candara"/>
                <w:sz w:val="24"/>
                <w:szCs w:val="24"/>
              </w:rPr>
            </w:pPr>
            <w:proofErr w:type="spellStart"/>
            <w:r w:rsidRPr="002C3594">
              <w:rPr>
                <w:rFonts w:ascii="Candara" w:hAnsi="Candara"/>
                <w:sz w:val="24"/>
                <w:szCs w:val="24"/>
                <w:lang w:val="en-US"/>
              </w:rPr>
              <w:t>Cargas</w:t>
            </w:r>
            <w:proofErr w:type="spellEnd"/>
            <w:r w:rsidRPr="002C3594">
              <w:rPr>
                <w:rFonts w:ascii="Candara" w:hAnsi="Candara"/>
                <w:sz w:val="24"/>
                <w:szCs w:val="24"/>
                <w:lang w:val="en-US"/>
              </w:rPr>
              <w:t xml:space="preserve"> </w:t>
            </w:r>
            <w:proofErr w:type="spellStart"/>
            <w:r w:rsidRPr="002C3594">
              <w:rPr>
                <w:rFonts w:ascii="Candara" w:hAnsi="Candara"/>
                <w:sz w:val="24"/>
                <w:szCs w:val="24"/>
                <w:lang w:val="en-US"/>
              </w:rPr>
              <w:t>Minimas</w:t>
            </w:r>
            <w:proofErr w:type="spellEnd"/>
          </w:p>
        </w:tc>
      </w:tr>
    </w:tbl>
    <w:p w:rsidR="002C3594" w:rsidRPr="002C3594" w:rsidRDefault="002C3594" w:rsidP="002C3594">
      <w:pPr>
        <w:rPr>
          <w:rFonts w:ascii="Candara" w:hAnsi="Candara"/>
          <w:sz w:val="24"/>
          <w:szCs w:val="24"/>
        </w:rPr>
      </w:pPr>
    </w:p>
    <w:p w:rsidR="00E268E3" w:rsidRPr="002C3594" w:rsidRDefault="00547959" w:rsidP="002C3594">
      <w:pPr>
        <w:numPr>
          <w:ilvl w:val="0"/>
          <w:numId w:val="9"/>
        </w:numPr>
        <w:rPr>
          <w:rFonts w:ascii="Candara" w:hAnsi="Candara"/>
          <w:sz w:val="24"/>
          <w:szCs w:val="24"/>
        </w:rPr>
      </w:pPr>
      <w:r w:rsidRPr="002C3594">
        <w:rPr>
          <w:rFonts w:ascii="Candara" w:hAnsi="Candara"/>
          <w:sz w:val="24"/>
          <w:szCs w:val="24"/>
        </w:rPr>
        <w:t xml:space="preserve">OT (orden de </w:t>
      </w:r>
      <w:proofErr w:type="spellStart"/>
      <w:r w:rsidRPr="002C3594">
        <w:rPr>
          <w:rFonts w:ascii="Candara" w:hAnsi="Candara"/>
          <w:sz w:val="24"/>
          <w:szCs w:val="24"/>
        </w:rPr>
        <w:t>tradabajo</w:t>
      </w:r>
      <w:proofErr w:type="spellEnd"/>
      <w:r w:rsidRPr="002C3594">
        <w:rPr>
          <w:rFonts w:ascii="Candara" w:hAnsi="Candara"/>
          <w:sz w:val="24"/>
          <w:szCs w:val="24"/>
        </w:rPr>
        <w:t xml:space="preserve"> que autoriza la actividad), </w:t>
      </w:r>
      <w:proofErr w:type="spellStart"/>
      <w:r w:rsidRPr="002C3594">
        <w:rPr>
          <w:rFonts w:ascii="Candara" w:hAnsi="Candara"/>
          <w:sz w:val="24"/>
          <w:szCs w:val="24"/>
        </w:rPr>
        <w:t>asi</w:t>
      </w:r>
      <w:proofErr w:type="spellEnd"/>
      <w:r w:rsidRPr="002C3594">
        <w:rPr>
          <w:rFonts w:ascii="Candara" w:hAnsi="Candara"/>
          <w:sz w:val="24"/>
          <w:szCs w:val="24"/>
        </w:rPr>
        <w:t xml:space="preserve"> como el </w:t>
      </w:r>
      <w:proofErr w:type="spellStart"/>
      <w:r w:rsidRPr="002C3594">
        <w:rPr>
          <w:rFonts w:ascii="Candara" w:hAnsi="Candara"/>
          <w:sz w:val="24"/>
          <w:szCs w:val="24"/>
        </w:rPr>
        <w:t>historico</w:t>
      </w:r>
      <w:proofErr w:type="spellEnd"/>
      <w:r w:rsidRPr="002C3594">
        <w:rPr>
          <w:rFonts w:ascii="Candara" w:hAnsi="Candara"/>
          <w:sz w:val="24"/>
          <w:szCs w:val="24"/>
        </w:rPr>
        <w:t xml:space="preserve"> de usuarios que solicitan dicha actividad.</w:t>
      </w:r>
    </w:p>
    <w:p w:rsidR="00E268E3" w:rsidRPr="002C3594" w:rsidRDefault="00547959" w:rsidP="002C3594">
      <w:pPr>
        <w:numPr>
          <w:ilvl w:val="0"/>
          <w:numId w:val="9"/>
        </w:numPr>
        <w:rPr>
          <w:rFonts w:ascii="Candara" w:hAnsi="Candara"/>
          <w:sz w:val="24"/>
          <w:szCs w:val="24"/>
        </w:rPr>
      </w:pPr>
      <w:r w:rsidRPr="002C3594">
        <w:rPr>
          <w:rFonts w:ascii="Candara" w:hAnsi="Candara"/>
          <w:sz w:val="24"/>
          <w:szCs w:val="24"/>
        </w:rPr>
        <w:t xml:space="preserve"> Procedimiento realizado durante el monitoreo.</w:t>
      </w:r>
    </w:p>
    <w:p w:rsidR="00E268E3" w:rsidRPr="002C3594" w:rsidRDefault="00547959" w:rsidP="002C3594">
      <w:pPr>
        <w:numPr>
          <w:ilvl w:val="0"/>
          <w:numId w:val="9"/>
        </w:numPr>
        <w:rPr>
          <w:rFonts w:ascii="Candara" w:hAnsi="Candara"/>
          <w:sz w:val="24"/>
          <w:szCs w:val="24"/>
        </w:rPr>
      </w:pPr>
      <w:r w:rsidRPr="002C3594">
        <w:rPr>
          <w:rFonts w:ascii="Candara" w:hAnsi="Candara"/>
          <w:sz w:val="24"/>
          <w:szCs w:val="24"/>
          <w:lang w:val="es-419"/>
        </w:rPr>
        <w:t>Reporte de recorrido</w:t>
      </w:r>
      <w:r w:rsidRPr="002C3594">
        <w:rPr>
          <w:rFonts w:ascii="Candara" w:hAnsi="Candara"/>
          <w:sz w:val="24"/>
          <w:szCs w:val="24"/>
        </w:rPr>
        <w:t xml:space="preserve"> en digital.</w:t>
      </w:r>
      <w:r w:rsidRPr="002C3594">
        <w:rPr>
          <w:rFonts w:ascii="Candara" w:hAnsi="Candara"/>
          <w:sz w:val="24"/>
          <w:szCs w:val="24"/>
          <w:lang w:val="es-419"/>
        </w:rPr>
        <w:t xml:space="preserve">  </w:t>
      </w:r>
    </w:p>
    <w:p w:rsidR="002C3594" w:rsidRDefault="002C3594" w:rsidP="002C3594">
      <w:pPr>
        <w:rPr>
          <w:rFonts w:ascii="Candara" w:hAnsi="Candara"/>
          <w:sz w:val="24"/>
          <w:szCs w:val="24"/>
          <w:lang w:val="es-419"/>
        </w:rPr>
      </w:pPr>
    </w:p>
    <w:p w:rsidR="002C3594" w:rsidRPr="002C3594" w:rsidRDefault="002C3594" w:rsidP="002C3594">
      <w:pPr>
        <w:rPr>
          <w:rFonts w:ascii="Candara" w:hAnsi="Candara"/>
          <w:sz w:val="24"/>
          <w:szCs w:val="24"/>
        </w:rPr>
      </w:pPr>
    </w:p>
    <w:p w:rsidR="002C3594" w:rsidRPr="002C3594" w:rsidRDefault="002C3594" w:rsidP="002C3594">
      <w:pPr>
        <w:rPr>
          <w:rFonts w:ascii="Candara" w:hAnsi="Candara"/>
          <w:sz w:val="24"/>
          <w:szCs w:val="24"/>
        </w:rPr>
      </w:pPr>
    </w:p>
    <w:p w:rsidR="001A37EF" w:rsidRPr="00287743" w:rsidRDefault="001A37EF" w:rsidP="00DF0A21">
      <w:pPr>
        <w:rPr>
          <w:rFonts w:ascii="Candara" w:hAnsi="Candara"/>
          <w:sz w:val="24"/>
          <w:szCs w:val="24"/>
        </w:rPr>
      </w:pPr>
    </w:p>
    <w:p w:rsidR="001A37EF" w:rsidRPr="00287743" w:rsidRDefault="0042056B" w:rsidP="0042056B">
      <w:pPr>
        <w:pStyle w:val="ListParagraph"/>
        <w:numPr>
          <w:ilvl w:val="0"/>
          <w:numId w:val="7"/>
        </w:numPr>
        <w:rPr>
          <w:rFonts w:ascii="Candara" w:hAnsi="Candara"/>
        </w:rPr>
      </w:pPr>
      <w:r w:rsidRPr="00287743">
        <w:rPr>
          <w:rFonts w:ascii="Candara" w:hAnsi="Candara"/>
        </w:rPr>
        <w:t>VISTA TENDENCIA</w:t>
      </w:r>
    </w:p>
    <w:p w:rsidR="0042056B" w:rsidRDefault="0042056B" w:rsidP="0042056B">
      <w:pPr>
        <w:pStyle w:val="ListParagraph"/>
        <w:rPr>
          <w:rFonts w:ascii="Candara" w:hAnsi="Candara"/>
        </w:rPr>
      </w:pPr>
      <w:r w:rsidRPr="00287743">
        <w:rPr>
          <w:rFonts w:ascii="Candara" w:hAnsi="Candara"/>
        </w:rPr>
        <w:t>Modulo básico de monitoreo y análisis de pozos</w:t>
      </w:r>
      <w:r w:rsidR="00287743">
        <w:rPr>
          <w:rFonts w:ascii="Candara" w:hAnsi="Candara"/>
        </w:rPr>
        <w:t xml:space="preserve"> </w:t>
      </w:r>
    </w:p>
    <w:p w:rsidR="00287743" w:rsidRPr="00287743" w:rsidRDefault="00287743" w:rsidP="0042056B">
      <w:pPr>
        <w:pStyle w:val="ListParagraph"/>
        <w:rPr>
          <w:rFonts w:ascii="Candara" w:hAnsi="Candara"/>
        </w:rPr>
      </w:pPr>
      <w:r>
        <w:rPr>
          <w:rFonts w:ascii="Candara" w:hAnsi="Candara"/>
        </w:rPr>
        <w:t>Permite al Ingeniero de Optimización diagnosticar de forma rápida la condición actual del pozo.</w:t>
      </w:r>
    </w:p>
    <w:p w:rsidR="0042056B" w:rsidRDefault="0042056B" w:rsidP="0042056B">
      <w:pPr>
        <w:rPr>
          <w:rFonts w:ascii="Candara" w:hAnsi="Candara"/>
          <w:sz w:val="24"/>
          <w:szCs w:val="24"/>
        </w:rPr>
      </w:pPr>
    </w:p>
    <w:p w:rsidR="00287743" w:rsidRDefault="00287743" w:rsidP="0042056B">
      <w:pPr>
        <w:rPr>
          <w:rFonts w:ascii="Candara" w:hAnsi="Candara"/>
          <w:sz w:val="24"/>
          <w:szCs w:val="24"/>
        </w:rPr>
      </w:pPr>
      <w:r>
        <w:rPr>
          <w:rFonts w:ascii="Candara" w:hAnsi="Candara"/>
          <w:noProof/>
          <w:sz w:val="24"/>
          <w:szCs w:val="24"/>
          <w:lang w:val="en-US"/>
        </w:rPr>
        <w:drawing>
          <wp:inline distT="0" distB="0" distL="0" distR="0" wp14:anchorId="02E7F22A">
            <wp:extent cx="5557371" cy="2963959"/>
            <wp:effectExtent l="0" t="0" r="571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153" cy="2966509"/>
                    </a:xfrm>
                    <a:prstGeom prst="rect">
                      <a:avLst/>
                    </a:prstGeom>
                    <a:noFill/>
                  </pic:spPr>
                </pic:pic>
              </a:graphicData>
            </a:graphic>
          </wp:inline>
        </w:drawing>
      </w:r>
    </w:p>
    <w:p w:rsidR="00287743" w:rsidRDefault="00287743" w:rsidP="0042056B">
      <w:pPr>
        <w:rPr>
          <w:rFonts w:ascii="Candara" w:hAnsi="Candara"/>
          <w:sz w:val="24"/>
          <w:szCs w:val="24"/>
        </w:rPr>
      </w:pPr>
    </w:p>
    <w:p w:rsidR="002C3594" w:rsidRPr="002C3594" w:rsidRDefault="002C3594" w:rsidP="002C3594">
      <w:pPr>
        <w:rPr>
          <w:rFonts w:ascii="Candara" w:hAnsi="Candara"/>
          <w:sz w:val="24"/>
          <w:szCs w:val="24"/>
        </w:rPr>
      </w:pPr>
      <w:proofErr w:type="spellStart"/>
      <w:r w:rsidRPr="002C3594">
        <w:rPr>
          <w:rFonts w:ascii="Candara" w:hAnsi="Candara"/>
          <w:b/>
          <w:bCs/>
          <w:sz w:val="24"/>
          <w:szCs w:val="24"/>
          <w:lang w:val="es-ES"/>
        </w:rPr>
        <w:t>Gestion</w:t>
      </w:r>
      <w:proofErr w:type="spellEnd"/>
      <w:r w:rsidRPr="002C3594">
        <w:rPr>
          <w:rFonts w:ascii="Candara" w:hAnsi="Candara"/>
          <w:b/>
          <w:bCs/>
          <w:sz w:val="24"/>
          <w:szCs w:val="24"/>
          <w:lang w:val="es-ES"/>
        </w:rPr>
        <w:t xml:space="preserve"> de Opciones de </w:t>
      </w:r>
      <w:proofErr w:type="spellStart"/>
      <w:r w:rsidRPr="002C3594">
        <w:rPr>
          <w:rFonts w:ascii="Candara" w:hAnsi="Candara"/>
          <w:b/>
          <w:bCs/>
          <w:sz w:val="24"/>
          <w:szCs w:val="24"/>
          <w:lang w:val="es-ES"/>
        </w:rPr>
        <w:t>Optimizacion</w:t>
      </w:r>
      <w:proofErr w:type="spellEnd"/>
      <w:r w:rsidRPr="002C3594">
        <w:rPr>
          <w:rFonts w:ascii="Candara" w:hAnsi="Candara"/>
          <w:b/>
          <w:bCs/>
          <w:sz w:val="24"/>
          <w:szCs w:val="24"/>
          <w:lang w:val="es-ES"/>
        </w:rPr>
        <w:t xml:space="preserve"> </w:t>
      </w:r>
    </w:p>
    <w:p w:rsidR="002C3594" w:rsidRPr="002C3594" w:rsidRDefault="002C3594" w:rsidP="002C3594">
      <w:pPr>
        <w:rPr>
          <w:rFonts w:ascii="Candara" w:hAnsi="Candara"/>
          <w:sz w:val="24"/>
          <w:szCs w:val="24"/>
        </w:rPr>
      </w:pPr>
      <w:r w:rsidRPr="002C3594">
        <w:rPr>
          <w:rFonts w:ascii="Candara" w:hAnsi="Candara"/>
          <w:sz w:val="24"/>
          <w:szCs w:val="24"/>
          <w:lang w:val="es-419"/>
        </w:rPr>
        <w:t xml:space="preserve">El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de Opciones de Optimización, permite gestionar de forma rápida el mapa de posibilidades de optimización y en </w:t>
      </w:r>
      <w:proofErr w:type="spellStart"/>
      <w:r w:rsidRPr="002C3594">
        <w:rPr>
          <w:rFonts w:ascii="Candara" w:hAnsi="Candara"/>
          <w:sz w:val="24"/>
          <w:szCs w:val="24"/>
          <w:lang w:val="es-419"/>
        </w:rPr>
        <w:t>analisis</w:t>
      </w:r>
      <w:proofErr w:type="spellEnd"/>
      <w:r w:rsidRPr="002C3594">
        <w:rPr>
          <w:rFonts w:ascii="Candara" w:hAnsi="Candara"/>
          <w:sz w:val="24"/>
          <w:szCs w:val="24"/>
          <w:lang w:val="es-419"/>
        </w:rPr>
        <w:t xml:space="preserve"> de las posibilidades  que salen del análisis de los </w:t>
      </w:r>
      <w:proofErr w:type="spellStart"/>
      <w:r w:rsidRPr="002C3594">
        <w:rPr>
          <w:rFonts w:ascii="Candara" w:hAnsi="Candara"/>
          <w:sz w:val="24"/>
          <w:szCs w:val="24"/>
          <w:lang w:val="es-419"/>
        </w:rPr>
        <w:t>monitoreos</w:t>
      </w:r>
      <w:proofErr w:type="spellEnd"/>
      <w:r w:rsidRPr="002C3594">
        <w:rPr>
          <w:rFonts w:ascii="Candara" w:hAnsi="Candara"/>
          <w:sz w:val="24"/>
          <w:szCs w:val="24"/>
          <w:lang w:val="es-419"/>
        </w:rPr>
        <w:t xml:space="preserve"> realizados por las cuadrillas de campo, 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permite gestionar las actividades que en mesa de trabajo conjunta se descubran del trabajo conjunto de los optimizadores de </w:t>
      </w:r>
      <w:proofErr w:type="spellStart"/>
      <w:r w:rsidRPr="002C3594">
        <w:rPr>
          <w:rFonts w:ascii="Candara" w:hAnsi="Candara"/>
          <w:sz w:val="24"/>
          <w:szCs w:val="24"/>
          <w:lang w:val="es-419"/>
        </w:rPr>
        <w:t>Petrozamora</w:t>
      </w:r>
      <w:proofErr w:type="spellEnd"/>
      <w:r w:rsidRPr="002C3594">
        <w:rPr>
          <w:rFonts w:ascii="Candara" w:hAnsi="Candara"/>
          <w:sz w:val="24"/>
          <w:szCs w:val="24"/>
          <w:lang w:val="es-419"/>
        </w:rPr>
        <w:t xml:space="preserve"> y los asesores GPB.</w:t>
      </w:r>
    </w:p>
    <w:p w:rsidR="002C3594" w:rsidRPr="002C3594" w:rsidRDefault="002C3594" w:rsidP="002C3594">
      <w:pPr>
        <w:rPr>
          <w:rFonts w:ascii="Candara" w:hAnsi="Candara"/>
          <w:sz w:val="24"/>
          <w:szCs w:val="24"/>
        </w:rPr>
      </w:pPr>
      <w:r w:rsidRPr="002C3594">
        <w:rPr>
          <w:rFonts w:ascii="Candara" w:hAnsi="Candara"/>
          <w:sz w:val="24"/>
          <w:szCs w:val="24"/>
          <w:lang w:val="es-419"/>
        </w:rPr>
        <w:t xml:space="preserve">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permitirá también el fácil seguimiento de las actividades requeridas para lograr incrementar la producción o la </w:t>
      </w:r>
      <w:proofErr w:type="spellStart"/>
      <w:r w:rsidRPr="002C3594">
        <w:rPr>
          <w:rFonts w:ascii="Candara" w:hAnsi="Candara"/>
          <w:sz w:val="24"/>
          <w:szCs w:val="24"/>
          <w:lang w:val="es-419"/>
        </w:rPr>
        <w:t>mas</w:t>
      </w:r>
      <w:proofErr w:type="spellEnd"/>
      <w:r w:rsidRPr="002C3594">
        <w:rPr>
          <w:rFonts w:ascii="Candara" w:hAnsi="Candara"/>
          <w:sz w:val="24"/>
          <w:szCs w:val="24"/>
          <w:lang w:val="es-419"/>
        </w:rPr>
        <w:t xml:space="preserve"> idónea forma de operar el método de levantamiento artificial, este </w:t>
      </w:r>
      <w:proofErr w:type="spellStart"/>
      <w:r w:rsidRPr="002C3594">
        <w:rPr>
          <w:rFonts w:ascii="Candara" w:hAnsi="Candara"/>
          <w:sz w:val="24"/>
          <w:szCs w:val="24"/>
          <w:lang w:val="es-419"/>
        </w:rPr>
        <w:t>modulo</w:t>
      </w:r>
      <w:proofErr w:type="spellEnd"/>
      <w:r w:rsidRPr="002C3594">
        <w:rPr>
          <w:rFonts w:ascii="Candara" w:hAnsi="Candara"/>
          <w:sz w:val="24"/>
          <w:szCs w:val="24"/>
          <w:lang w:val="es-419"/>
        </w:rPr>
        <w:t xml:space="preserve"> gestiona el grupo de etiquetas dinámicas que permitan la generación de reportes</w:t>
      </w:r>
      <w:r w:rsidRPr="002C3594">
        <w:rPr>
          <w:rFonts w:ascii="Candara" w:hAnsi="Candara"/>
          <w:sz w:val="24"/>
          <w:szCs w:val="24"/>
        </w:rPr>
        <w:t>.</w:t>
      </w:r>
      <w:r w:rsidRPr="002C3594">
        <w:rPr>
          <w:rFonts w:ascii="Candara" w:hAnsi="Candara"/>
          <w:sz w:val="24"/>
          <w:szCs w:val="24"/>
          <w:lang w:val="es-419"/>
        </w:rPr>
        <w:t xml:space="preserve">  </w:t>
      </w:r>
    </w:p>
    <w:p w:rsidR="002C3594" w:rsidRDefault="002C3594" w:rsidP="0042056B">
      <w:pPr>
        <w:rPr>
          <w:rFonts w:ascii="Candara" w:hAnsi="Candara"/>
          <w:sz w:val="24"/>
          <w:szCs w:val="24"/>
        </w:rPr>
      </w:pPr>
    </w:p>
    <w:p w:rsidR="002C3594" w:rsidRPr="00287743" w:rsidRDefault="002C3594" w:rsidP="0042056B">
      <w:pPr>
        <w:rPr>
          <w:rFonts w:ascii="Candara" w:hAnsi="Candara"/>
          <w:sz w:val="24"/>
          <w:szCs w:val="24"/>
        </w:rPr>
      </w:pPr>
    </w:p>
    <w:p w:rsidR="008A4D87" w:rsidRPr="00287743" w:rsidRDefault="008A4D87" w:rsidP="00DF0A21">
      <w:pPr>
        <w:rPr>
          <w:rFonts w:ascii="Candara" w:hAnsi="Candara"/>
          <w:sz w:val="24"/>
          <w:szCs w:val="24"/>
        </w:rPr>
      </w:pPr>
      <w:r w:rsidRPr="00287743">
        <w:rPr>
          <w:rFonts w:ascii="Candara" w:hAnsi="Candara"/>
          <w:sz w:val="24"/>
          <w:szCs w:val="24"/>
        </w:rPr>
        <w:t>RECOMENDACIONES</w:t>
      </w:r>
    </w:p>
    <w:p w:rsidR="008A4D87" w:rsidRPr="00287743" w:rsidRDefault="008A4D87" w:rsidP="008A4D87">
      <w:pPr>
        <w:rPr>
          <w:rFonts w:ascii="Candara" w:hAnsi="Candara"/>
          <w:color w:val="FFC000" w:themeColor="accent4"/>
          <w:sz w:val="24"/>
          <w:szCs w:val="24"/>
        </w:rPr>
      </w:pPr>
      <w:r w:rsidRPr="00287743">
        <w:rPr>
          <w:rFonts w:ascii="Candara" w:hAnsi="Candara"/>
          <w:color w:val="FFC000" w:themeColor="accent4"/>
          <w:sz w:val="24"/>
          <w:szCs w:val="24"/>
        </w:rPr>
        <w:t>Optimización</w:t>
      </w:r>
    </w:p>
    <w:p w:rsidR="00E268E3" w:rsidRPr="00287743" w:rsidRDefault="00547959" w:rsidP="008A4D87">
      <w:pPr>
        <w:numPr>
          <w:ilvl w:val="0"/>
          <w:numId w:val="5"/>
        </w:numPr>
        <w:rPr>
          <w:rFonts w:ascii="Candara" w:hAnsi="Candara"/>
          <w:color w:val="FFC000" w:themeColor="accent4"/>
          <w:sz w:val="24"/>
          <w:szCs w:val="24"/>
        </w:rPr>
      </w:pPr>
      <w:r w:rsidRPr="00287743">
        <w:rPr>
          <w:rFonts w:ascii="Candara" w:hAnsi="Candara"/>
          <w:b/>
          <w:bCs/>
          <w:color w:val="FFC000" w:themeColor="accent4"/>
          <w:sz w:val="24"/>
          <w:szCs w:val="24"/>
        </w:rPr>
        <w:t>Evaluación de problemas operativos de forma detallada</w:t>
      </w:r>
    </w:p>
    <w:p w:rsidR="00E268E3" w:rsidRPr="00287743" w:rsidRDefault="00547959" w:rsidP="008A4D87">
      <w:pPr>
        <w:numPr>
          <w:ilvl w:val="0"/>
          <w:numId w:val="5"/>
        </w:numPr>
        <w:rPr>
          <w:rFonts w:ascii="Candara" w:hAnsi="Candara"/>
          <w:color w:val="FFC000" w:themeColor="accent4"/>
          <w:sz w:val="24"/>
          <w:szCs w:val="24"/>
        </w:rPr>
      </w:pPr>
      <w:r w:rsidRPr="00287743">
        <w:rPr>
          <w:rFonts w:ascii="Candara" w:hAnsi="Candara"/>
          <w:b/>
          <w:bCs/>
          <w:color w:val="FFC000" w:themeColor="accent4"/>
          <w:sz w:val="24"/>
          <w:szCs w:val="24"/>
        </w:rPr>
        <w:t xml:space="preserve">Predecir comportamientos  </w:t>
      </w:r>
    </w:p>
    <w:p w:rsidR="008A4D87" w:rsidRPr="00287743" w:rsidRDefault="008A4D87" w:rsidP="00DF0A21">
      <w:pPr>
        <w:rPr>
          <w:rFonts w:ascii="Candara" w:hAnsi="Candara"/>
          <w:sz w:val="24"/>
          <w:szCs w:val="24"/>
        </w:rPr>
      </w:pPr>
    </w:p>
    <w:p w:rsidR="008A4D87" w:rsidRPr="00287743" w:rsidRDefault="008A4D87" w:rsidP="00DF0A21">
      <w:pPr>
        <w:rPr>
          <w:rFonts w:ascii="Candara" w:hAnsi="Candara"/>
          <w:sz w:val="24"/>
          <w:szCs w:val="24"/>
        </w:rPr>
      </w:pPr>
    </w:p>
    <w:p w:rsidR="008A4D87" w:rsidRPr="00287743" w:rsidRDefault="008A4D87" w:rsidP="00DF0A21">
      <w:pPr>
        <w:rPr>
          <w:rFonts w:ascii="Candara" w:hAnsi="Candara"/>
          <w:sz w:val="24"/>
          <w:szCs w:val="24"/>
        </w:rPr>
      </w:pPr>
    </w:p>
    <w:p w:rsidR="00DF0A21" w:rsidRPr="00287743" w:rsidRDefault="00DF0A21" w:rsidP="00DF0A21">
      <w:pPr>
        <w:rPr>
          <w:rFonts w:ascii="Candara" w:hAnsi="Candara"/>
          <w:sz w:val="24"/>
          <w:szCs w:val="24"/>
        </w:rPr>
      </w:pPr>
      <w:r w:rsidRPr="00287743">
        <w:rPr>
          <w:rFonts w:ascii="Candara" w:hAnsi="Candara"/>
          <w:sz w:val="24"/>
          <w:szCs w:val="24"/>
        </w:rPr>
        <w:t>GPB-NEFT GAS SERVICES Empresa de Asesoría de Optimización de Pozos.</w:t>
      </w:r>
    </w:p>
    <w:p w:rsidR="001C1762" w:rsidRPr="00287743" w:rsidRDefault="001C1762">
      <w:pPr>
        <w:rPr>
          <w:rFonts w:ascii="Candara" w:hAnsi="Candara"/>
          <w:sz w:val="24"/>
          <w:szCs w:val="24"/>
        </w:rPr>
      </w:pPr>
      <w:r w:rsidRPr="00287743">
        <w:rPr>
          <w:rFonts w:ascii="Candara" w:hAnsi="Candara"/>
          <w:sz w:val="24"/>
          <w:szCs w:val="24"/>
        </w:rPr>
        <w:t>Acceso limitado a la información de pozos de la base de datos corporativo: diagramas mecánicos, histórico de trabajos de subsuelo, datos de producción, estatus actual de los pozos.</w:t>
      </w:r>
    </w:p>
    <w:p w:rsidR="001C1762" w:rsidRPr="00287743" w:rsidRDefault="00487B37">
      <w:pPr>
        <w:rPr>
          <w:rFonts w:ascii="Candara" w:hAnsi="Candara"/>
          <w:sz w:val="24"/>
          <w:szCs w:val="24"/>
        </w:rPr>
      </w:pPr>
      <w:r w:rsidRPr="00287743">
        <w:rPr>
          <w:rFonts w:ascii="Candara" w:hAnsi="Candara"/>
          <w:sz w:val="24"/>
          <w:szCs w:val="24"/>
        </w:rPr>
        <w:t>Base de datos corporativa cuenta con distin</w:t>
      </w:r>
      <w:r w:rsidR="00DF0A21" w:rsidRPr="00287743">
        <w:rPr>
          <w:rFonts w:ascii="Candara" w:hAnsi="Candara"/>
          <w:sz w:val="24"/>
          <w:szCs w:val="24"/>
        </w:rPr>
        <w:t>tos visualizadores, consume tiempo realizar múltiples consultas:</w:t>
      </w:r>
    </w:p>
    <w:p w:rsidR="00DF0A21" w:rsidRPr="00287743" w:rsidRDefault="00DF0A21">
      <w:pPr>
        <w:rPr>
          <w:rFonts w:ascii="Candara" w:hAnsi="Candara"/>
          <w:sz w:val="24"/>
          <w:szCs w:val="24"/>
        </w:rPr>
      </w:pPr>
      <w:r w:rsidRPr="00287743">
        <w:rPr>
          <w:rFonts w:ascii="Candara" w:hAnsi="Candara"/>
          <w:sz w:val="24"/>
          <w:szCs w:val="24"/>
        </w:rPr>
        <w:t>Diagramas Mecánicas (Sistema Integrado Optimización de Producción / SIOP)</w:t>
      </w:r>
    </w:p>
    <w:p w:rsidR="00DF0A21" w:rsidRPr="00287743" w:rsidRDefault="00DF0A21">
      <w:pPr>
        <w:rPr>
          <w:rFonts w:ascii="Candara" w:hAnsi="Candara"/>
          <w:sz w:val="24"/>
          <w:szCs w:val="24"/>
        </w:rPr>
      </w:pPr>
      <w:r w:rsidRPr="00287743">
        <w:rPr>
          <w:rFonts w:ascii="Candara" w:hAnsi="Candara"/>
          <w:sz w:val="24"/>
          <w:szCs w:val="24"/>
        </w:rPr>
        <w:t>Histórico de Trabajos (SISUB)</w:t>
      </w:r>
    </w:p>
    <w:p w:rsidR="00DF0A21" w:rsidRPr="00287743" w:rsidRDefault="00DF0A21">
      <w:pPr>
        <w:rPr>
          <w:rFonts w:ascii="Candara" w:hAnsi="Candara"/>
          <w:sz w:val="24"/>
          <w:szCs w:val="24"/>
        </w:rPr>
      </w:pPr>
      <w:r w:rsidRPr="00287743">
        <w:rPr>
          <w:rFonts w:ascii="Candara" w:hAnsi="Candara"/>
          <w:sz w:val="24"/>
          <w:szCs w:val="24"/>
        </w:rPr>
        <w:t>Data Producción (Centinela)</w:t>
      </w:r>
    </w:p>
    <w:p w:rsidR="001C1762" w:rsidRPr="00287743" w:rsidRDefault="001C1762">
      <w:pPr>
        <w:rPr>
          <w:rFonts w:ascii="Candara" w:hAnsi="Candara"/>
          <w:sz w:val="24"/>
          <w:szCs w:val="24"/>
        </w:rPr>
      </w:pPr>
      <w:r w:rsidRPr="00287743">
        <w:rPr>
          <w:rFonts w:ascii="Candara" w:hAnsi="Candara"/>
          <w:sz w:val="24"/>
          <w:szCs w:val="24"/>
        </w:rPr>
        <w:t xml:space="preserve">Para la optimización de pozos se utiliza la metodología de monitoreo de </w:t>
      </w:r>
      <w:proofErr w:type="spellStart"/>
      <w:r w:rsidRPr="00287743">
        <w:rPr>
          <w:rFonts w:ascii="Candara" w:hAnsi="Candara"/>
          <w:sz w:val="24"/>
          <w:szCs w:val="24"/>
        </w:rPr>
        <w:t>Echometer</w:t>
      </w:r>
      <w:proofErr w:type="spellEnd"/>
      <w:r w:rsidR="00487B37" w:rsidRPr="00287743">
        <w:rPr>
          <w:rFonts w:ascii="Candara" w:hAnsi="Candara"/>
          <w:sz w:val="24"/>
          <w:szCs w:val="24"/>
        </w:rPr>
        <w:t xml:space="preserve"> (Total </w:t>
      </w:r>
      <w:proofErr w:type="spellStart"/>
      <w:r w:rsidR="00487B37" w:rsidRPr="00287743">
        <w:rPr>
          <w:rFonts w:ascii="Candara" w:hAnsi="Candara"/>
          <w:sz w:val="24"/>
          <w:szCs w:val="24"/>
        </w:rPr>
        <w:t>Assit</w:t>
      </w:r>
      <w:proofErr w:type="spellEnd"/>
      <w:r w:rsidR="00487B37" w:rsidRPr="00287743">
        <w:rPr>
          <w:rFonts w:ascii="Candara" w:hAnsi="Candara"/>
          <w:sz w:val="24"/>
          <w:szCs w:val="24"/>
        </w:rPr>
        <w:t xml:space="preserve"> Monitor / TAM)</w:t>
      </w:r>
    </w:p>
    <w:p w:rsidR="001C1762" w:rsidRPr="00287743" w:rsidRDefault="001C1762">
      <w:pPr>
        <w:rPr>
          <w:rFonts w:ascii="Candara" w:hAnsi="Candara"/>
          <w:sz w:val="24"/>
          <w:szCs w:val="24"/>
        </w:rPr>
      </w:pPr>
    </w:p>
    <w:p w:rsidR="001C1762" w:rsidRPr="00287743" w:rsidRDefault="00487B37">
      <w:pPr>
        <w:rPr>
          <w:rFonts w:ascii="Candara" w:hAnsi="Candara"/>
          <w:sz w:val="24"/>
          <w:szCs w:val="24"/>
        </w:rPr>
      </w:pPr>
      <w:r w:rsidRPr="00287743">
        <w:rPr>
          <w:rFonts w:ascii="Candara" w:hAnsi="Candara"/>
          <w:sz w:val="24"/>
          <w:szCs w:val="24"/>
        </w:rPr>
        <w:t>Diagrama de Metodología de Optimización</w:t>
      </w:r>
    </w:p>
    <w:p w:rsidR="00487B37" w:rsidRPr="00287743" w:rsidRDefault="00487B37">
      <w:pPr>
        <w:rPr>
          <w:rFonts w:ascii="Candara" w:hAnsi="Candara"/>
          <w:sz w:val="24"/>
          <w:szCs w:val="24"/>
        </w:rPr>
      </w:pPr>
    </w:p>
    <w:p w:rsidR="001C1762" w:rsidRPr="00287743" w:rsidRDefault="001A48C5">
      <w:pPr>
        <w:rPr>
          <w:rFonts w:ascii="Candara" w:hAnsi="Candara"/>
          <w:sz w:val="24"/>
          <w:szCs w:val="24"/>
        </w:rPr>
      </w:pPr>
      <w:r w:rsidRPr="00287743">
        <w:rPr>
          <w:rFonts w:ascii="Candara" w:hAnsi="Candara"/>
          <w:noProof/>
          <w:sz w:val="24"/>
          <w:szCs w:val="24"/>
          <w:lang w:val="en-US"/>
        </w:rPr>
        <w:drawing>
          <wp:inline distT="0" distB="0" distL="0" distR="0" wp14:anchorId="47DB9A6E" wp14:editId="43B73C50">
            <wp:extent cx="5029200" cy="1009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200" cy="1009650"/>
                    </a:xfrm>
                    <a:prstGeom prst="rect">
                      <a:avLst/>
                    </a:prstGeom>
                  </pic:spPr>
                </pic:pic>
              </a:graphicData>
            </a:graphic>
          </wp:inline>
        </w:drawing>
      </w:r>
    </w:p>
    <w:p w:rsidR="001C1762" w:rsidRPr="00287743" w:rsidRDefault="001C1762">
      <w:pPr>
        <w:rPr>
          <w:rFonts w:ascii="Candara" w:hAnsi="Candara"/>
          <w:sz w:val="24"/>
          <w:szCs w:val="24"/>
        </w:rPr>
      </w:pPr>
    </w:p>
    <w:p w:rsidR="001C1762" w:rsidRPr="00287743" w:rsidRDefault="001C1762">
      <w:pPr>
        <w:rPr>
          <w:rFonts w:ascii="Candara" w:hAnsi="Candara"/>
          <w:sz w:val="24"/>
          <w:szCs w:val="24"/>
        </w:rPr>
      </w:pPr>
    </w:p>
    <w:p w:rsidR="009B3A75" w:rsidRPr="00287743" w:rsidRDefault="009B3A75">
      <w:pPr>
        <w:rPr>
          <w:rFonts w:ascii="Candara" w:hAnsi="Candara"/>
          <w:sz w:val="24"/>
          <w:szCs w:val="24"/>
        </w:rPr>
      </w:pPr>
      <w:r w:rsidRPr="00287743">
        <w:rPr>
          <w:rFonts w:ascii="Candara" w:hAnsi="Candara"/>
          <w:sz w:val="24"/>
          <w:szCs w:val="24"/>
        </w:rPr>
        <w:t xml:space="preserve">Eficiente el </w:t>
      </w:r>
      <w:proofErr w:type="spellStart"/>
      <w:r w:rsidRPr="00287743">
        <w:rPr>
          <w:rFonts w:ascii="Candara" w:hAnsi="Candara"/>
          <w:sz w:val="24"/>
          <w:szCs w:val="24"/>
        </w:rPr>
        <w:t>workflow</w:t>
      </w:r>
      <w:proofErr w:type="spellEnd"/>
      <w:r w:rsidRPr="00287743">
        <w:rPr>
          <w:rFonts w:ascii="Candara" w:hAnsi="Candara"/>
          <w:sz w:val="24"/>
          <w:szCs w:val="24"/>
        </w:rPr>
        <w:t xml:space="preserve"> de la Optimización:</w:t>
      </w:r>
    </w:p>
    <w:p w:rsidR="00CB1D64" w:rsidRPr="00287743" w:rsidRDefault="00E93495">
      <w:pPr>
        <w:rPr>
          <w:rFonts w:ascii="Candara" w:hAnsi="Candara" w:cs="Arial"/>
          <w:color w:val="666666"/>
          <w:sz w:val="24"/>
          <w:szCs w:val="24"/>
          <w:shd w:val="clear" w:color="auto" w:fill="FFFFFF"/>
          <w:lang w:val="en-US"/>
        </w:rPr>
      </w:pPr>
      <w:r w:rsidRPr="00287743">
        <w:rPr>
          <w:rFonts w:ascii="Candara" w:hAnsi="Candara" w:cs="Arial"/>
          <w:color w:val="666666"/>
          <w:sz w:val="24"/>
          <w:szCs w:val="24"/>
          <w:shd w:val="clear" w:color="auto" w:fill="FFFFFF"/>
          <w:lang w:val="en-US"/>
        </w:rPr>
        <w:t>The new application contributes to the provision of information within a much shorter time. This system is called '</w:t>
      </w:r>
      <w:r w:rsidR="00CB1D64" w:rsidRPr="00287743">
        <w:rPr>
          <w:rFonts w:ascii="Candara" w:hAnsi="Candara" w:cs="Arial"/>
          <w:color w:val="666666"/>
          <w:sz w:val="24"/>
          <w:szCs w:val="24"/>
          <w:shd w:val="clear" w:color="auto" w:fill="FFFFFF"/>
          <w:lang w:val="en-US"/>
        </w:rPr>
        <w:t>WELLVIEWER</w:t>
      </w:r>
      <w:r w:rsidRPr="00287743">
        <w:rPr>
          <w:rFonts w:ascii="Candara" w:hAnsi="Candara" w:cs="Arial"/>
          <w:color w:val="666666"/>
          <w:sz w:val="24"/>
          <w:szCs w:val="24"/>
          <w:shd w:val="clear" w:color="auto" w:fill="FFFFFF"/>
          <w:lang w:val="en-US"/>
        </w:rPr>
        <w:t>' in view of its several benefits to the users of production databases, thereby, accelerating timely decision-making through many studies and analysis of different information available in many databases.</w:t>
      </w:r>
    </w:p>
    <w:p w:rsidR="009B3A75" w:rsidRPr="00287743" w:rsidRDefault="00CB1D64">
      <w:pPr>
        <w:rPr>
          <w:rFonts w:ascii="Candara" w:hAnsi="Candara"/>
          <w:sz w:val="24"/>
          <w:szCs w:val="24"/>
          <w:lang w:val="en-US"/>
        </w:rPr>
      </w:pPr>
      <w:r w:rsidRPr="00287743">
        <w:rPr>
          <w:rFonts w:ascii="Candara" w:hAnsi="Candara" w:cs="Arial"/>
          <w:color w:val="666666"/>
          <w:sz w:val="24"/>
          <w:szCs w:val="24"/>
          <w:shd w:val="clear" w:color="auto" w:fill="FFFFFF"/>
          <w:lang w:val="en-US"/>
        </w:rPr>
        <w:t>B</w:t>
      </w:r>
      <w:r w:rsidR="00E93495" w:rsidRPr="00287743">
        <w:rPr>
          <w:rFonts w:ascii="Candara" w:hAnsi="Candara" w:cs="Arial"/>
          <w:color w:val="666666"/>
          <w:sz w:val="24"/>
          <w:szCs w:val="24"/>
          <w:shd w:val="clear" w:color="auto" w:fill="FFFFFF"/>
          <w:lang w:val="en-US"/>
        </w:rPr>
        <w:t>e the main gateway for all production</w:t>
      </w:r>
      <w:r w:rsidRPr="00287743">
        <w:rPr>
          <w:rFonts w:ascii="Candara" w:hAnsi="Candara" w:cs="Arial"/>
          <w:color w:val="666666"/>
          <w:sz w:val="24"/>
          <w:szCs w:val="24"/>
          <w:shd w:val="clear" w:color="auto" w:fill="FFFFFF"/>
          <w:lang w:val="en-US"/>
        </w:rPr>
        <w:t xml:space="preserve"> and field</w:t>
      </w:r>
      <w:r w:rsidR="00E93495" w:rsidRPr="00287743">
        <w:rPr>
          <w:rFonts w:ascii="Candara" w:hAnsi="Candara" w:cs="Arial"/>
          <w:color w:val="666666"/>
          <w:sz w:val="24"/>
          <w:szCs w:val="24"/>
          <w:shd w:val="clear" w:color="auto" w:fill="FFFFFF"/>
          <w:lang w:val="en-US"/>
        </w:rPr>
        <w:t xml:space="preserve"> information to access all the user's needs of integrated data, relate to each other.</w:t>
      </w:r>
    </w:p>
    <w:p w:rsidR="001C1762" w:rsidRPr="00287743" w:rsidRDefault="001C1762">
      <w:pPr>
        <w:rPr>
          <w:rFonts w:ascii="Candara" w:hAnsi="Candara"/>
          <w:sz w:val="24"/>
          <w:szCs w:val="24"/>
          <w:lang w:val="en-US"/>
        </w:rPr>
      </w:pPr>
    </w:p>
    <w:p w:rsidR="001C1762" w:rsidRPr="00287743" w:rsidRDefault="001C1762">
      <w:pPr>
        <w:rPr>
          <w:rFonts w:ascii="Candara" w:hAnsi="Candara"/>
          <w:sz w:val="24"/>
          <w:szCs w:val="24"/>
        </w:rPr>
      </w:pPr>
      <w:r w:rsidRPr="00783A60">
        <w:rPr>
          <w:rFonts w:ascii="Candara" w:hAnsi="Candara"/>
          <w:sz w:val="24"/>
          <w:szCs w:val="24"/>
          <w:highlight w:val="yellow"/>
        </w:rPr>
        <w:t>DATA INPUT</w:t>
      </w:r>
    </w:p>
    <w:p w:rsidR="001C1762" w:rsidRPr="00287743" w:rsidRDefault="001C1762">
      <w:pPr>
        <w:rPr>
          <w:rFonts w:ascii="Candara" w:hAnsi="Candara"/>
          <w:sz w:val="24"/>
          <w:szCs w:val="24"/>
        </w:rPr>
      </w:pPr>
      <w:r w:rsidRPr="00287743">
        <w:rPr>
          <w:rFonts w:ascii="Candara" w:hAnsi="Candara"/>
          <w:sz w:val="24"/>
          <w:szCs w:val="24"/>
        </w:rPr>
        <w:t xml:space="preserve">CAMPOS: </w:t>
      </w:r>
      <w:r w:rsidRPr="00287743">
        <w:rPr>
          <w:rFonts w:ascii="Candara" w:hAnsi="Candara"/>
          <w:color w:val="FF0000"/>
          <w:sz w:val="24"/>
          <w:szCs w:val="24"/>
        </w:rPr>
        <w:t>(Información General)</w:t>
      </w:r>
    </w:p>
    <w:p w:rsidR="001C1762" w:rsidRPr="00287743" w:rsidRDefault="001C1762">
      <w:pPr>
        <w:rPr>
          <w:rFonts w:ascii="Candara" w:hAnsi="Candara"/>
          <w:sz w:val="24"/>
          <w:szCs w:val="24"/>
        </w:rPr>
      </w:pPr>
      <w:proofErr w:type="spellStart"/>
      <w:r w:rsidRPr="00287743">
        <w:rPr>
          <w:rFonts w:ascii="Candara" w:hAnsi="Candara"/>
          <w:sz w:val="24"/>
          <w:szCs w:val="24"/>
        </w:rPr>
        <w:t>Bachaquero</w:t>
      </w:r>
      <w:proofErr w:type="spellEnd"/>
      <w:r w:rsidRPr="00287743">
        <w:rPr>
          <w:rFonts w:ascii="Candara" w:hAnsi="Candara"/>
          <w:sz w:val="24"/>
          <w:szCs w:val="24"/>
        </w:rPr>
        <w:t xml:space="preserve"> Tierra / Lagunillas Tierra</w:t>
      </w:r>
    </w:p>
    <w:p w:rsidR="001C1762" w:rsidRPr="00287743" w:rsidRDefault="001C1762">
      <w:pPr>
        <w:rPr>
          <w:rFonts w:ascii="Candara" w:hAnsi="Candara"/>
          <w:sz w:val="24"/>
          <w:szCs w:val="24"/>
        </w:rPr>
      </w:pPr>
      <w:r w:rsidRPr="00287743">
        <w:rPr>
          <w:rFonts w:ascii="Candara" w:hAnsi="Candara"/>
          <w:sz w:val="24"/>
          <w:szCs w:val="24"/>
        </w:rPr>
        <w:t>Bombeo Mecánico</w:t>
      </w:r>
    </w:p>
    <w:p w:rsidR="001C1762" w:rsidRPr="00287743" w:rsidRDefault="001C1762">
      <w:pPr>
        <w:rPr>
          <w:rFonts w:ascii="Candara" w:hAnsi="Candara"/>
          <w:sz w:val="24"/>
          <w:szCs w:val="24"/>
        </w:rPr>
      </w:pPr>
    </w:p>
    <w:p w:rsidR="001C1762" w:rsidRPr="00287743" w:rsidRDefault="001C1762">
      <w:pPr>
        <w:rPr>
          <w:rFonts w:ascii="Candara" w:hAnsi="Candara"/>
          <w:sz w:val="24"/>
          <w:szCs w:val="24"/>
        </w:rPr>
      </w:pPr>
      <w:r w:rsidRPr="00287743">
        <w:rPr>
          <w:rFonts w:ascii="Candara" w:hAnsi="Candara"/>
          <w:sz w:val="24"/>
          <w:szCs w:val="24"/>
        </w:rPr>
        <w:t>FRECUENCIA 2 o 3 veces MES POR POZO</w:t>
      </w:r>
    </w:p>
    <w:p w:rsidR="001C1762" w:rsidRPr="00287743" w:rsidRDefault="001C1762">
      <w:pPr>
        <w:rPr>
          <w:rFonts w:ascii="Candara" w:hAnsi="Candara"/>
          <w:sz w:val="24"/>
          <w:szCs w:val="24"/>
        </w:rPr>
      </w:pPr>
      <w:r w:rsidRPr="00287743">
        <w:rPr>
          <w:rFonts w:ascii="Candara" w:hAnsi="Candara"/>
          <w:sz w:val="24"/>
          <w:szCs w:val="24"/>
        </w:rPr>
        <w:t>TOTAL 1425 POZOS ACTIVOS</w:t>
      </w:r>
    </w:p>
    <w:p w:rsidR="001C1762" w:rsidRPr="00287743" w:rsidRDefault="001C1762">
      <w:pPr>
        <w:rPr>
          <w:rFonts w:ascii="Candara" w:hAnsi="Candara"/>
          <w:b/>
          <w:sz w:val="24"/>
          <w:szCs w:val="24"/>
        </w:rPr>
      </w:pPr>
      <w:r w:rsidRPr="00287743">
        <w:rPr>
          <w:rFonts w:ascii="Candara" w:hAnsi="Candara"/>
          <w:b/>
          <w:sz w:val="24"/>
          <w:szCs w:val="24"/>
        </w:rPr>
        <w:t>DATA VARIABLES OPERACIONALES</w:t>
      </w:r>
    </w:p>
    <w:p w:rsidR="009D3A57" w:rsidRPr="00287743" w:rsidRDefault="009D3A57">
      <w:pPr>
        <w:rPr>
          <w:rFonts w:ascii="Candara" w:hAnsi="Candara"/>
          <w:sz w:val="24"/>
          <w:szCs w:val="24"/>
        </w:rPr>
      </w:pPr>
      <w:r w:rsidRPr="00287743">
        <w:rPr>
          <w:rFonts w:ascii="Candara" w:hAnsi="Candara"/>
          <w:sz w:val="24"/>
          <w:szCs w:val="24"/>
        </w:rPr>
        <w:t>Cartas</w:t>
      </w:r>
    </w:p>
    <w:p w:rsidR="001C1762" w:rsidRPr="00287743" w:rsidRDefault="001C1762">
      <w:pPr>
        <w:rPr>
          <w:rFonts w:ascii="Candara" w:hAnsi="Candara"/>
          <w:sz w:val="24"/>
          <w:szCs w:val="24"/>
        </w:rPr>
      </w:pPr>
      <w:r w:rsidRPr="00287743">
        <w:rPr>
          <w:rFonts w:ascii="Candara" w:hAnsi="Candara"/>
          <w:sz w:val="24"/>
          <w:szCs w:val="24"/>
        </w:rPr>
        <w:t xml:space="preserve">CHP / THP / </w:t>
      </w:r>
    </w:p>
    <w:p w:rsidR="001C1762" w:rsidRPr="00287743" w:rsidRDefault="001C1762">
      <w:pPr>
        <w:rPr>
          <w:rFonts w:ascii="Candara" w:hAnsi="Candara"/>
          <w:sz w:val="24"/>
          <w:szCs w:val="24"/>
        </w:rPr>
      </w:pPr>
      <w:r w:rsidRPr="00287743">
        <w:rPr>
          <w:rFonts w:ascii="Candara" w:hAnsi="Candara"/>
          <w:sz w:val="24"/>
          <w:szCs w:val="24"/>
        </w:rPr>
        <w:t>Bombeo Mecánico</w:t>
      </w:r>
    </w:p>
    <w:p w:rsidR="001C1762" w:rsidRPr="00287743" w:rsidRDefault="001C1762">
      <w:pPr>
        <w:rPr>
          <w:rFonts w:ascii="Candara" w:hAnsi="Candara"/>
          <w:sz w:val="24"/>
          <w:szCs w:val="24"/>
        </w:rPr>
      </w:pPr>
      <w:r w:rsidRPr="00287743">
        <w:rPr>
          <w:rFonts w:ascii="Candara" w:hAnsi="Candara"/>
          <w:sz w:val="24"/>
          <w:szCs w:val="24"/>
        </w:rPr>
        <w:t>Carga máxima</w:t>
      </w:r>
    </w:p>
    <w:p w:rsidR="001C1762" w:rsidRPr="00287743" w:rsidRDefault="001C1762">
      <w:pPr>
        <w:rPr>
          <w:rFonts w:ascii="Candara" w:hAnsi="Candara"/>
          <w:sz w:val="24"/>
          <w:szCs w:val="24"/>
        </w:rPr>
      </w:pPr>
      <w:r w:rsidRPr="00287743">
        <w:rPr>
          <w:rFonts w:ascii="Candara" w:hAnsi="Candara"/>
          <w:sz w:val="24"/>
          <w:szCs w:val="24"/>
        </w:rPr>
        <w:lastRenderedPageBreak/>
        <w:t>Carga mínima</w:t>
      </w:r>
    </w:p>
    <w:p w:rsidR="001C1762" w:rsidRPr="00287743" w:rsidRDefault="001C1762">
      <w:pPr>
        <w:rPr>
          <w:rFonts w:ascii="Candara" w:hAnsi="Candara"/>
          <w:sz w:val="24"/>
          <w:szCs w:val="24"/>
        </w:rPr>
      </w:pPr>
      <w:proofErr w:type="spellStart"/>
      <w:r w:rsidRPr="00287743">
        <w:rPr>
          <w:rFonts w:ascii="Candara" w:hAnsi="Candara"/>
          <w:sz w:val="24"/>
          <w:szCs w:val="24"/>
        </w:rPr>
        <w:t>Sumergencia</w:t>
      </w:r>
      <w:proofErr w:type="spellEnd"/>
      <w:r w:rsidRPr="00287743">
        <w:rPr>
          <w:rFonts w:ascii="Candara" w:hAnsi="Candara"/>
          <w:sz w:val="24"/>
          <w:szCs w:val="24"/>
        </w:rPr>
        <w:t xml:space="preserve"> bomba</w:t>
      </w:r>
    </w:p>
    <w:p w:rsidR="001C1762" w:rsidRPr="00287743" w:rsidRDefault="001C1762">
      <w:pPr>
        <w:rPr>
          <w:rFonts w:ascii="Candara" w:hAnsi="Candara"/>
          <w:sz w:val="24"/>
          <w:szCs w:val="24"/>
        </w:rPr>
      </w:pPr>
      <w:r w:rsidRPr="00287743">
        <w:rPr>
          <w:rFonts w:ascii="Candara" w:hAnsi="Candara"/>
          <w:sz w:val="24"/>
          <w:szCs w:val="24"/>
        </w:rPr>
        <w:t>Presión entrada de bomba</w:t>
      </w:r>
    </w:p>
    <w:p w:rsidR="001C1762" w:rsidRPr="00287743" w:rsidRDefault="001C1762">
      <w:pPr>
        <w:rPr>
          <w:rFonts w:ascii="Candara" w:hAnsi="Candara"/>
          <w:sz w:val="24"/>
          <w:szCs w:val="24"/>
        </w:rPr>
      </w:pPr>
      <w:proofErr w:type="spellStart"/>
      <w:r w:rsidRPr="00287743">
        <w:rPr>
          <w:rFonts w:ascii="Candara" w:hAnsi="Candara"/>
          <w:sz w:val="24"/>
          <w:szCs w:val="24"/>
        </w:rPr>
        <w:t>Pwf</w:t>
      </w:r>
      <w:proofErr w:type="spellEnd"/>
    </w:p>
    <w:p w:rsidR="001C1762" w:rsidRPr="00287743" w:rsidRDefault="001C1762">
      <w:pPr>
        <w:rPr>
          <w:rFonts w:ascii="Candara" w:hAnsi="Candara"/>
          <w:sz w:val="24"/>
          <w:szCs w:val="24"/>
        </w:rPr>
      </w:pPr>
      <w:r w:rsidRPr="00287743">
        <w:rPr>
          <w:rFonts w:ascii="Candara" w:hAnsi="Candara"/>
          <w:sz w:val="24"/>
          <w:szCs w:val="24"/>
        </w:rPr>
        <w:t>Velocidad (SPM/RPM)</w:t>
      </w:r>
    </w:p>
    <w:p w:rsidR="001C1762" w:rsidRPr="00287743" w:rsidRDefault="001C1762">
      <w:pPr>
        <w:rPr>
          <w:rFonts w:ascii="Candara" w:hAnsi="Candara"/>
          <w:b/>
          <w:sz w:val="24"/>
          <w:szCs w:val="24"/>
        </w:rPr>
      </w:pPr>
      <w:r w:rsidRPr="00287743">
        <w:rPr>
          <w:rFonts w:ascii="Candara" w:hAnsi="Candara"/>
          <w:b/>
          <w:sz w:val="24"/>
          <w:szCs w:val="24"/>
        </w:rPr>
        <w:t>CONDICIÓN FÍSICA</w:t>
      </w:r>
    </w:p>
    <w:p w:rsidR="001C1762" w:rsidRPr="00287743" w:rsidRDefault="001C1762">
      <w:pPr>
        <w:rPr>
          <w:rFonts w:ascii="Candara" w:hAnsi="Candara"/>
          <w:sz w:val="24"/>
          <w:szCs w:val="24"/>
        </w:rPr>
      </w:pPr>
      <w:r w:rsidRPr="00287743">
        <w:rPr>
          <w:rFonts w:ascii="Candara" w:hAnsi="Candara"/>
          <w:sz w:val="24"/>
          <w:szCs w:val="24"/>
        </w:rPr>
        <w:t>TIPO DE UNIDAD</w:t>
      </w:r>
    </w:p>
    <w:p w:rsidR="001C1762" w:rsidRPr="00287743" w:rsidRDefault="001C1762">
      <w:pPr>
        <w:rPr>
          <w:rFonts w:ascii="Candara" w:hAnsi="Candara"/>
          <w:sz w:val="24"/>
          <w:szCs w:val="24"/>
        </w:rPr>
      </w:pPr>
      <w:r w:rsidRPr="00287743">
        <w:rPr>
          <w:rFonts w:ascii="Candara" w:hAnsi="Candara"/>
          <w:sz w:val="24"/>
          <w:szCs w:val="24"/>
        </w:rPr>
        <w:t xml:space="preserve">Tiros Operación </w:t>
      </w:r>
    </w:p>
    <w:p w:rsidR="001C1762" w:rsidRPr="00287743" w:rsidRDefault="001C1762">
      <w:pPr>
        <w:rPr>
          <w:rFonts w:ascii="Candara" w:hAnsi="Candara"/>
          <w:sz w:val="24"/>
          <w:szCs w:val="24"/>
        </w:rPr>
      </w:pPr>
      <w:r w:rsidRPr="00287743">
        <w:rPr>
          <w:rFonts w:ascii="Candara" w:hAnsi="Candara"/>
          <w:sz w:val="24"/>
          <w:szCs w:val="24"/>
        </w:rPr>
        <w:t>Estado fosa</w:t>
      </w:r>
    </w:p>
    <w:p w:rsidR="001C1762" w:rsidRPr="00287743" w:rsidRDefault="001C1762">
      <w:pPr>
        <w:rPr>
          <w:rFonts w:ascii="Candara" w:hAnsi="Candara"/>
          <w:sz w:val="24"/>
          <w:szCs w:val="24"/>
        </w:rPr>
      </w:pPr>
      <w:r w:rsidRPr="00287743">
        <w:rPr>
          <w:rFonts w:ascii="Candara" w:hAnsi="Candara"/>
          <w:sz w:val="24"/>
          <w:szCs w:val="24"/>
        </w:rPr>
        <w:t xml:space="preserve">Estado frenos </w:t>
      </w:r>
    </w:p>
    <w:p w:rsidR="001C1762" w:rsidRPr="00287743" w:rsidRDefault="001C1762">
      <w:pPr>
        <w:rPr>
          <w:rFonts w:ascii="Candara" w:hAnsi="Candara"/>
          <w:sz w:val="24"/>
          <w:szCs w:val="24"/>
        </w:rPr>
      </w:pPr>
      <w:r w:rsidRPr="00287743">
        <w:rPr>
          <w:rFonts w:ascii="Candara" w:hAnsi="Candara"/>
          <w:sz w:val="24"/>
          <w:szCs w:val="24"/>
        </w:rPr>
        <w:t>Validar aporte en superficie</w:t>
      </w:r>
    </w:p>
    <w:p w:rsidR="00AF28C1" w:rsidRPr="00287743" w:rsidRDefault="00AF28C1">
      <w:pPr>
        <w:rPr>
          <w:rFonts w:ascii="Candara" w:hAnsi="Candara"/>
          <w:sz w:val="24"/>
          <w:szCs w:val="24"/>
        </w:rPr>
      </w:pPr>
    </w:p>
    <w:p w:rsidR="008A4D87" w:rsidRPr="00287743" w:rsidRDefault="008A4D87">
      <w:pPr>
        <w:rPr>
          <w:rFonts w:ascii="Candara" w:hAnsi="Candara"/>
          <w:sz w:val="24"/>
          <w:szCs w:val="24"/>
        </w:rPr>
      </w:pPr>
      <w:r w:rsidRPr="00287743">
        <w:rPr>
          <w:rFonts w:ascii="Candara" w:hAnsi="Candara"/>
          <w:noProof/>
          <w:sz w:val="24"/>
          <w:szCs w:val="24"/>
          <w:lang w:val="en-US"/>
        </w:rPr>
        <w:drawing>
          <wp:inline distT="0" distB="0" distL="0" distR="0" wp14:anchorId="5E382AB9" wp14:editId="4614FAE5">
            <wp:extent cx="4156840" cy="251904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12"/>
                    <a:srcRect/>
                    <a:stretch>
                      <a:fillRect/>
                    </a:stretch>
                  </pic:blipFill>
                  <pic:spPr bwMode="auto">
                    <a:xfrm>
                      <a:off x="0" y="0"/>
                      <a:ext cx="4158344" cy="2519956"/>
                    </a:xfrm>
                    <a:prstGeom prst="rect">
                      <a:avLst/>
                    </a:prstGeom>
                    <a:noFill/>
                    <a:ln w="9525">
                      <a:noFill/>
                      <a:miter lim="800000"/>
                      <a:headEnd/>
                      <a:tailEnd/>
                    </a:ln>
                    <a:effectLst/>
                  </pic:spPr>
                </pic:pic>
              </a:graphicData>
            </a:graphic>
          </wp:inline>
        </w:drawing>
      </w: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8A4D87" w:rsidRPr="00287743" w:rsidRDefault="008A4D87">
      <w:pPr>
        <w:rPr>
          <w:rFonts w:ascii="Candara" w:hAnsi="Candara"/>
          <w:sz w:val="24"/>
          <w:szCs w:val="24"/>
        </w:rPr>
      </w:pPr>
    </w:p>
    <w:p w:rsidR="009B3A75" w:rsidRPr="00287743" w:rsidRDefault="009B3A75">
      <w:pPr>
        <w:rPr>
          <w:rFonts w:ascii="Candara" w:hAnsi="Candara"/>
          <w:sz w:val="24"/>
          <w:szCs w:val="24"/>
          <w:lang w:val="en-US"/>
        </w:rPr>
      </w:pPr>
      <w:proofErr w:type="spellStart"/>
      <w:r w:rsidRPr="00287743">
        <w:rPr>
          <w:rFonts w:ascii="Candara" w:hAnsi="Candara"/>
          <w:sz w:val="24"/>
          <w:szCs w:val="24"/>
          <w:lang w:val="en-US"/>
        </w:rPr>
        <w:t>Objetivos</w:t>
      </w:r>
      <w:proofErr w:type="spellEnd"/>
      <w:r w:rsidRPr="00287743">
        <w:rPr>
          <w:rFonts w:ascii="Candara" w:hAnsi="Candara"/>
          <w:sz w:val="24"/>
          <w:szCs w:val="24"/>
          <w:lang w:val="en-US"/>
        </w:rPr>
        <w:t>:</w:t>
      </w:r>
    </w:p>
    <w:p w:rsidR="009B3A75" w:rsidRPr="00287743" w:rsidRDefault="009B3A75">
      <w:pPr>
        <w:rPr>
          <w:rFonts w:ascii="Candara" w:hAnsi="Candara"/>
          <w:sz w:val="24"/>
          <w:szCs w:val="24"/>
          <w:lang w:val="en-US"/>
        </w:rPr>
      </w:pPr>
      <w:r w:rsidRPr="00287743">
        <w:rPr>
          <w:rFonts w:ascii="Candara" w:hAnsi="Candara"/>
          <w:sz w:val="24"/>
          <w:szCs w:val="24"/>
          <w:lang w:val="en-US"/>
        </w:rPr>
        <w:t>Gain efficiency</w:t>
      </w:r>
    </w:p>
    <w:p w:rsidR="001A48C5" w:rsidRPr="00287743" w:rsidRDefault="001A48C5">
      <w:pPr>
        <w:rPr>
          <w:rFonts w:ascii="Candara" w:hAnsi="Candara"/>
          <w:sz w:val="24"/>
          <w:szCs w:val="24"/>
          <w:lang w:val="en-US"/>
        </w:rPr>
      </w:pPr>
    </w:p>
    <w:p w:rsidR="00AF28C1" w:rsidRPr="00287743" w:rsidRDefault="00AF28C1">
      <w:pPr>
        <w:rPr>
          <w:rFonts w:ascii="Candara" w:hAnsi="Candara"/>
          <w:sz w:val="24"/>
          <w:szCs w:val="24"/>
          <w:lang w:val="en-US"/>
        </w:rPr>
      </w:pPr>
      <w:r w:rsidRPr="00287743">
        <w:rPr>
          <w:rFonts w:ascii="Candara" w:hAnsi="Candara"/>
          <w:sz w:val="24"/>
          <w:szCs w:val="24"/>
          <w:lang w:val="en-US"/>
        </w:rPr>
        <w:t>Features:</w:t>
      </w:r>
    </w:p>
    <w:p w:rsidR="00AF28C1" w:rsidRPr="00287743" w:rsidRDefault="00AF28C1">
      <w:pPr>
        <w:rPr>
          <w:rFonts w:ascii="Candara" w:hAnsi="Candara"/>
          <w:sz w:val="24"/>
          <w:szCs w:val="24"/>
          <w:lang w:val="en-US"/>
        </w:rPr>
      </w:pPr>
      <w:r w:rsidRPr="00287743">
        <w:rPr>
          <w:rFonts w:ascii="Candara" w:hAnsi="Candara"/>
          <w:sz w:val="24"/>
          <w:szCs w:val="24"/>
          <w:lang w:val="en-US"/>
        </w:rPr>
        <w:t>Easy Navigation</w:t>
      </w:r>
    </w:p>
    <w:p w:rsidR="00AF28C1" w:rsidRPr="006C3313" w:rsidRDefault="00AF28C1">
      <w:pPr>
        <w:rPr>
          <w:rFonts w:ascii="Candara" w:hAnsi="Candara"/>
          <w:sz w:val="24"/>
          <w:szCs w:val="24"/>
          <w:lang w:val="en-US"/>
        </w:rPr>
      </w:pPr>
      <w:r w:rsidRPr="006C3313">
        <w:rPr>
          <w:rFonts w:ascii="Candara" w:hAnsi="Candara"/>
          <w:sz w:val="24"/>
          <w:szCs w:val="24"/>
          <w:lang w:val="en-US"/>
        </w:rPr>
        <w:t>Visualization</w:t>
      </w:r>
    </w:p>
    <w:p w:rsidR="00AF28C1" w:rsidRPr="00287743" w:rsidRDefault="00AF28C1">
      <w:pPr>
        <w:rPr>
          <w:rFonts w:ascii="Candara" w:hAnsi="Candara"/>
          <w:sz w:val="24"/>
          <w:szCs w:val="24"/>
        </w:rPr>
      </w:pPr>
      <w:proofErr w:type="spellStart"/>
      <w:r w:rsidRPr="00287743">
        <w:rPr>
          <w:rFonts w:ascii="Candara" w:hAnsi="Candara"/>
          <w:sz w:val="24"/>
          <w:szCs w:val="24"/>
        </w:rPr>
        <w:t>Integration</w:t>
      </w:r>
      <w:proofErr w:type="spellEnd"/>
      <w:r w:rsidRPr="00287743">
        <w:rPr>
          <w:rFonts w:ascii="Candara" w:hAnsi="Candara"/>
          <w:sz w:val="24"/>
          <w:szCs w:val="24"/>
        </w:rPr>
        <w:t xml:space="preserve"> (Data Producción / Diagramas Mecánicos / Trabajos a pozos sin Taladro de Servicio (TDS) / </w:t>
      </w:r>
      <w:r w:rsidR="001A48C5" w:rsidRPr="00287743">
        <w:rPr>
          <w:rFonts w:ascii="Candara" w:hAnsi="Candara"/>
          <w:sz w:val="24"/>
          <w:szCs w:val="24"/>
        </w:rPr>
        <w:t>Análisis y Recomendaciones)</w:t>
      </w:r>
    </w:p>
    <w:p w:rsidR="001A48C5" w:rsidRPr="00287743" w:rsidRDefault="006C3313">
      <w:pPr>
        <w:rPr>
          <w:rFonts w:ascii="Candara" w:hAnsi="Candara"/>
          <w:sz w:val="24"/>
          <w:szCs w:val="24"/>
        </w:rPr>
      </w:pPr>
      <w:bookmarkStart w:id="0" w:name="_GoBack"/>
      <w:bookmarkEnd w:id="0"/>
      <w:r w:rsidRPr="006C3313">
        <w:rPr>
          <w:rFonts w:ascii="Candara" w:hAnsi="Candara"/>
          <w:sz w:val="24"/>
          <w:szCs w:val="24"/>
          <w:highlight w:val="yellow"/>
        </w:rPr>
        <w:t>ESTO ES IMPORTANTE</w:t>
      </w:r>
      <w:proofErr w:type="gramStart"/>
      <w:r w:rsidRPr="006C3313">
        <w:rPr>
          <w:rFonts w:ascii="Candara" w:hAnsi="Candara"/>
          <w:sz w:val="24"/>
          <w:szCs w:val="24"/>
          <w:highlight w:val="yellow"/>
        </w:rPr>
        <w:t>!!!</w:t>
      </w:r>
      <w:proofErr w:type="gramEnd"/>
    </w:p>
    <w:p w:rsidR="00AF28C1" w:rsidRPr="00287743" w:rsidRDefault="001A48C5">
      <w:pPr>
        <w:rPr>
          <w:rFonts w:ascii="Candara" w:hAnsi="Candara"/>
          <w:sz w:val="24"/>
          <w:szCs w:val="24"/>
          <w:lang w:val="en-US"/>
        </w:rPr>
      </w:pPr>
      <w:r w:rsidRPr="006C3313">
        <w:rPr>
          <w:rFonts w:ascii="Candara" w:hAnsi="Candara"/>
          <w:sz w:val="24"/>
          <w:szCs w:val="24"/>
          <w:highlight w:val="cyan"/>
          <w:lang w:val="en-US"/>
        </w:rPr>
        <w:t>Data needs to be checked, corrected, formatted and integrated before it is useable for your needs. And even when it’s finally available, users may not trust it.</w:t>
      </w:r>
    </w:p>
    <w:p w:rsidR="00E93495" w:rsidRPr="00287743" w:rsidRDefault="00E93495">
      <w:pPr>
        <w:rPr>
          <w:rFonts w:ascii="Candara" w:hAnsi="Candara"/>
          <w:sz w:val="24"/>
          <w:szCs w:val="24"/>
          <w:lang w:val="en-US"/>
        </w:rPr>
      </w:pPr>
    </w:p>
    <w:p w:rsidR="001A48C5" w:rsidRPr="00287743" w:rsidRDefault="001A48C5">
      <w:pPr>
        <w:rPr>
          <w:rFonts w:ascii="Candara" w:hAnsi="Candara"/>
          <w:sz w:val="24"/>
          <w:szCs w:val="24"/>
          <w:lang w:val="en-US"/>
        </w:rPr>
      </w:pPr>
    </w:p>
    <w:p w:rsidR="001A48C5" w:rsidRDefault="009E7074">
      <w:pPr>
        <w:rPr>
          <w:rFonts w:ascii="Candara" w:hAnsi="Candara"/>
          <w:sz w:val="24"/>
          <w:szCs w:val="24"/>
          <w:lang w:val="en-US"/>
        </w:rPr>
      </w:pPr>
      <w:r>
        <w:rPr>
          <w:rFonts w:ascii="Candara" w:hAnsi="Candara"/>
          <w:sz w:val="24"/>
          <w:szCs w:val="24"/>
          <w:lang w:val="en-US"/>
        </w:rPr>
        <w:t>FLUJO DE TRABAJO</w:t>
      </w:r>
    </w:p>
    <w:p w:rsidR="009E7074" w:rsidRDefault="009E7074">
      <w:pPr>
        <w:rPr>
          <w:rFonts w:ascii="Candara" w:hAnsi="Candara"/>
          <w:sz w:val="24"/>
          <w:szCs w:val="24"/>
          <w:lang w:val="en-US"/>
        </w:rPr>
      </w:pPr>
    </w:p>
    <w:p w:rsidR="009E7074" w:rsidRPr="00287743" w:rsidRDefault="009E7074">
      <w:pPr>
        <w:rPr>
          <w:rFonts w:ascii="Candara" w:hAnsi="Candara"/>
          <w:sz w:val="24"/>
          <w:szCs w:val="24"/>
          <w:lang w:val="en-US"/>
        </w:rPr>
      </w:pPr>
      <w:r w:rsidRPr="009E7074">
        <w:rPr>
          <w:rFonts w:ascii="Candara" w:hAnsi="Candara"/>
          <w:noProof/>
          <w:sz w:val="24"/>
          <w:szCs w:val="24"/>
          <w:lang w:val="en-US"/>
        </w:rPr>
        <w:drawing>
          <wp:inline distT="0" distB="0" distL="0" distR="0" wp14:anchorId="3772FC30" wp14:editId="5D0D4830">
            <wp:extent cx="4856973" cy="2208812"/>
            <wp:effectExtent l="0" t="0" r="2032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A48C5" w:rsidRDefault="001A48C5">
      <w:pPr>
        <w:rPr>
          <w:rFonts w:ascii="Candara" w:hAnsi="Candara"/>
          <w:sz w:val="24"/>
          <w:szCs w:val="24"/>
          <w:lang w:val="en-US"/>
        </w:rPr>
      </w:pPr>
    </w:p>
    <w:p w:rsidR="009E7074" w:rsidRDefault="009E7074">
      <w:pPr>
        <w:rPr>
          <w:rFonts w:ascii="Candara" w:hAnsi="Candara"/>
          <w:sz w:val="24"/>
          <w:szCs w:val="24"/>
          <w:lang w:val="en-US"/>
        </w:rPr>
      </w:pPr>
    </w:p>
    <w:p w:rsidR="009E7074" w:rsidRDefault="009E7074">
      <w:pPr>
        <w:rPr>
          <w:rFonts w:ascii="Candara" w:hAnsi="Candara"/>
          <w:sz w:val="24"/>
          <w:szCs w:val="24"/>
          <w:lang w:val="en-US"/>
        </w:rPr>
      </w:pPr>
    </w:p>
    <w:p w:rsidR="009E7074" w:rsidRPr="00287743" w:rsidRDefault="009E7074">
      <w:pPr>
        <w:rPr>
          <w:rFonts w:ascii="Candara" w:hAnsi="Candara"/>
          <w:sz w:val="24"/>
          <w:szCs w:val="24"/>
          <w:lang w:val="en-US"/>
        </w:rPr>
      </w:pPr>
    </w:p>
    <w:p w:rsidR="001A48C5" w:rsidRDefault="009E7074">
      <w:pPr>
        <w:rPr>
          <w:rFonts w:ascii="Candara" w:hAnsi="Candara"/>
          <w:sz w:val="24"/>
          <w:szCs w:val="24"/>
          <w:lang w:val="en-US"/>
        </w:rPr>
      </w:pPr>
      <w:r>
        <w:rPr>
          <w:rFonts w:ascii="Candara" w:hAnsi="Candara"/>
          <w:sz w:val="24"/>
          <w:szCs w:val="24"/>
          <w:lang w:val="en-US"/>
        </w:rPr>
        <w:lastRenderedPageBreak/>
        <w:t>FASES Y METODOLOGÍA DE TRABAJO</w:t>
      </w:r>
    </w:p>
    <w:p w:rsidR="009E7074" w:rsidRDefault="009E7074">
      <w:pPr>
        <w:rPr>
          <w:rFonts w:ascii="Candara" w:hAnsi="Candara"/>
          <w:sz w:val="24"/>
          <w:szCs w:val="24"/>
          <w:lang w:val="en-US"/>
        </w:rPr>
      </w:pPr>
      <w:r>
        <w:rPr>
          <w:rFonts w:ascii="Candara" w:hAnsi="Candara"/>
          <w:noProof/>
          <w:sz w:val="24"/>
          <w:szCs w:val="24"/>
          <w:lang w:val="en-US"/>
        </w:rPr>
        <w:drawing>
          <wp:inline distT="0" distB="0" distL="0" distR="0" wp14:anchorId="692D84C5">
            <wp:extent cx="4706328" cy="26098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9822" cy="2611788"/>
                    </a:xfrm>
                    <a:prstGeom prst="rect">
                      <a:avLst/>
                    </a:prstGeom>
                    <a:noFill/>
                  </pic:spPr>
                </pic:pic>
              </a:graphicData>
            </a:graphic>
          </wp:inline>
        </w:drawing>
      </w:r>
    </w:p>
    <w:p w:rsidR="009E7074" w:rsidRDefault="009E7074">
      <w:pPr>
        <w:rPr>
          <w:rFonts w:ascii="Candara" w:hAnsi="Candara"/>
          <w:sz w:val="24"/>
          <w:szCs w:val="24"/>
          <w:lang w:val="en-US"/>
        </w:rPr>
      </w:pPr>
    </w:p>
    <w:p w:rsidR="009E7074" w:rsidRDefault="009E7074">
      <w:pPr>
        <w:rPr>
          <w:rFonts w:ascii="Candara" w:hAnsi="Candara"/>
          <w:sz w:val="24"/>
          <w:szCs w:val="24"/>
          <w:lang w:val="en-US"/>
        </w:rPr>
      </w:pPr>
      <w:r>
        <w:rPr>
          <w:noProof/>
          <w:lang w:val="en-US"/>
        </w:rPr>
        <w:drawing>
          <wp:inline distT="0" distB="0" distL="0" distR="0" wp14:anchorId="330531BE" wp14:editId="7BFB07C8">
            <wp:extent cx="5612130" cy="3155315"/>
            <wp:effectExtent l="0" t="0" r="762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5315"/>
                    </a:xfrm>
                    <a:prstGeom prst="rect">
                      <a:avLst/>
                    </a:prstGeom>
                  </pic:spPr>
                </pic:pic>
              </a:graphicData>
            </a:graphic>
          </wp:inline>
        </w:drawing>
      </w:r>
    </w:p>
    <w:p w:rsidR="009E7074" w:rsidRDefault="009E7074">
      <w:pPr>
        <w:rPr>
          <w:rFonts w:ascii="Candara" w:hAnsi="Candara"/>
          <w:sz w:val="24"/>
          <w:szCs w:val="24"/>
          <w:lang w:val="en-US"/>
        </w:rPr>
      </w:pPr>
    </w:p>
    <w:p w:rsidR="009E7074" w:rsidRDefault="009E7074">
      <w:pPr>
        <w:rPr>
          <w:rFonts w:ascii="Candara" w:hAnsi="Candara"/>
          <w:sz w:val="24"/>
          <w:szCs w:val="24"/>
          <w:lang w:val="en-US"/>
        </w:rPr>
      </w:pPr>
      <w:r>
        <w:rPr>
          <w:noProof/>
          <w:lang w:val="en-US"/>
        </w:rPr>
        <w:lastRenderedPageBreak/>
        <w:drawing>
          <wp:inline distT="0" distB="0" distL="0" distR="0" wp14:anchorId="30A2B2ED" wp14:editId="7EDC5F7D">
            <wp:extent cx="5612130" cy="3155315"/>
            <wp:effectExtent l="0" t="0" r="7620" b="69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5315"/>
                    </a:xfrm>
                    <a:prstGeom prst="rect">
                      <a:avLst/>
                    </a:prstGeom>
                  </pic:spPr>
                </pic:pic>
              </a:graphicData>
            </a:graphic>
          </wp:inline>
        </w:drawing>
      </w:r>
    </w:p>
    <w:p w:rsidR="009E7074" w:rsidRDefault="009E7074">
      <w:pPr>
        <w:rPr>
          <w:rFonts w:ascii="Candara" w:hAnsi="Candara"/>
          <w:sz w:val="24"/>
          <w:szCs w:val="24"/>
          <w:lang w:val="en-US"/>
        </w:rPr>
      </w:pPr>
      <w:r>
        <w:rPr>
          <w:rFonts w:ascii="Candara" w:hAnsi="Candara"/>
          <w:noProof/>
          <w:sz w:val="24"/>
          <w:szCs w:val="24"/>
          <w:lang w:val="en-US"/>
        </w:rPr>
        <w:drawing>
          <wp:inline distT="0" distB="0" distL="0" distR="0" wp14:anchorId="6F9FF2DF">
            <wp:extent cx="6773545" cy="4438015"/>
            <wp:effectExtent l="0" t="0" r="8255" b="63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73545" cy="4438015"/>
                    </a:xfrm>
                    <a:prstGeom prst="rect">
                      <a:avLst/>
                    </a:prstGeom>
                    <a:noFill/>
                  </pic:spPr>
                </pic:pic>
              </a:graphicData>
            </a:graphic>
          </wp:inline>
        </w:drawing>
      </w:r>
    </w:p>
    <w:p w:rsidR="009E7074" w:rsidRDefault="009E7074">
      <w:pPr>
        <w:rPr>
          <w:rFonts w:ascii="Candara" w:hAnsi="Candara"/>
          <w:sz w:val="24"/>
          <w:szCs w:val="24"/>
          <w:lang w:val="en-US"/>
        </w:rPr>
      </w:pPr>
      <w:r>
        <w:rPr>
          <w:rFonts w:ascii="Candara" w:hAnsi="Candara"/>
          <w:noProof/>
          <w:sz w:val="24"/>
          <w:szCs w:val="24"/>
          <w:lang w:val="en-US"/>
        </w:rPr>
        <w:lastRenderedPageBreak/>
        <w:drawing>
          <wp:inline distT="0" distB="0" distL="0" distR="0" wp14:anchorId="7665AB5C">
            <wp:extent cx="6163310" cy="4432300"/>
            <wp:effectExtent l="0" t="0" r="8890" b="635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63310" cy="4432300"/>
                    </a:xfrm>
                    <a:prstGeom prst="rect">
                      <a:avLst/>
                    </a:prstGeom>
                    <a:noFill/>
                  </pic:spPr>
                </pic:pic>
              </a:graphicData>
            </a:graphic>
          </wp:inline>
        </w:drawing>
      </w:r>
    </w:p>
    <w:p w:rsidR="00875C59" w:rsidRDefault="00875C59">
      <w:pPr>
        <w:rPr>
          <w:rFonts w:ascii="Candara" w:hAnsi="Candara"/>
          <w:sz w:val="24"/>
          <w:szCs w:val="24"/>
          <w:lang w:val="en-US"/>
        </w:rPr>
      </w:pPr>
    </w:p>
    <w:p w:rsidR="00741038" w:rsidRDefault="00741038">
      <w:pPr>
        <w:rPr>
          <w:rFonts w:ascii="Candara" w:hAnsi="Candara"/>
          <w:sz w:val="24"/>
          <w:szCs w:val="24"/>
          <w:lang w:val="en-US"/>
        </w:rPr>
      </w:pPr>
      <w:r>
        <w:rPr>
          <w:rFonts w:ascii="Candara" w:hAnsi="Candara"/>
          <w:sz w:val="24"/>
          <w:szCs w:val="24"/>
          <w:lang w:val="en-US"/>
        </w:rPr>
        <w:t>Papers 187840-MS</w:t>
      </w:r>
    </w:p>
    <w:p w:rsidR="00741038" w:rsidRDefault="00741038">
      <w:pPr>
        <w:rPr>
          <w:rFonts w:ascii="Candara" w:hAnsi="Candara"/>
          <w:sz w:val="24"/>
          <w:szCs w:val="24"/>
          <w:lang w:val="en-US"/>
        </w:rPr>
      </w:pPr>
    </w:p>
    <w:p w:rsidR="00741038" w:rsidRDefault="00741038">
      <w:pPr>
        <w:rPr>
          <w:rFonts w:ascii="Candara" w:hAnsi="Candara"/>
          <w:sz w:val="24"/>
          <w:szCs w:val="24"/>
          <w:lang w:val="en-US"/>
        </w:rPr>
      </w:pPr>
      <w:r w:rsidRPr="00741038">
        <w:rPr>
          <w:rFonts w:ascii="Candara" w:hAnsi="Candara"/>
          <w:sz w:val="24"/>
          <w:szCs w:val="24"/>
          <w:lang w:val="en-US"/>
        </w:rPr>
        <w:t xml:space="preserve">Several facets and </w:t>
      </w:r>
      <w:proofErr w:type="spellStart"/>
      <w:r w:rsidRPr="00741038">
        <w:rPr>
          <w:rFonts w:ascii="Candara" w:hAnsi="Candara"/>
          <w:sz w:val="24"/>
          <w:szCs w:val="24"/>
          <w:lang w:val="en-US"/>
        </w:rPr>
        <w:t>uncretainties</w:t>
      </w:r>
      <w:proofErr w:type="spellEnd"/>
      <w:r w:rsidRPr="00741038">
        <w:rPr>
          <w:rFonts w:ascii="Candara" w:hAnsi="Candara"/>
          <w:sz w:val="24"/>
          <w:szCs w:val="24"/>
          <w:lang w:val="en-US"/>
        </w:rPr>
        <w:t xml:space="preserve"> are present in petroleum oilfield operations, due to which decision making is a crucial process that ensures operational viability. For the purpose of decreasing risk and providing better insight, uncertainties must be reduced through a well-organized historical database. This is critical especially in the development of new fields</w:t>
      </w:r>
      <w:r>
        <w:rPr>
          <w:rFonts w:ascii="Candara" w:hAnsi="Candara"/>
          <w:sz w:val="24"/>
          <w:szCs w:val="24"/>
          <w:lang w:val="en-US"/>
        </w:rPr>
        <w:t>.</w:t>
      </w:r>
    </w:p>
    <w:p w:rsidR="00741038" w:rsidRDefault="00741038">
      <w:pPr>
        <w:rPr>
          <w:rFonts w:ascii="Candara" w:hAnsi="Candara"/>
          <w:sz w:val="24"/>
          <w:szCs w:val="24"/>
          <w:lang w:val="en-US"/>
        </w:rPr>
      </w:pPr>
      <w:r w:rsidRPr="00741038">
        <w:rPr>
          <w:rFonts w:ascii="Candara" w:hAnsi="Candara"/>
          <w:sz w:val="24"/>
          <w:szCs w:val="24"/>
          <w:lang w:val="en-US"/>
        </w:rPr>
        <w:t xml:space="preserve">An understanding of the cause-effect relationship between attributes and outcome of field operations can be gained through statistics. Through the use of statistical methods there is an opportunity to turn large amounts of data into knowledge for efficient decision making. Unfortunately, the lack of a </w:t>
      </w:r>
      <w:proofErr w:type="spellStart"/>
      <w:r w:rsidRPr="00741038">
        <w:rPr>
          <w:rFonts w:ascii="Candara" w:hAnsi="Candara"/>
          <w:sz w:val="24"/>
          <w:szCs w:val="24"/>
          <w:lang w:val="en-US"/>
        </w:rPr>
        <w:t>well organized</w:t>
      </w:r>
      <w:proofErr w:type="spellEnd"/>
      <w:r w:rsidRPr="00741038">
        <w:rPr>
          <w:rFonts w:ascii="Candara" w:hAnsi="Candara"/>
          <w:sz w:val="24"/>
          <w:szCs w:val="24"/>
          <w:lang w:val="en-US"/>
        </w:rPr>
        <w:t xml:space="preserve"> historical database limits the use of these data for improved results.</w:t>
      </w:r>
    </w:p>
    <w:p w:rsidR="00A4149F" w:rsidRDefault="00A4149F">
      <w:pPr>
        <w:rPr>
          <w:rFonts w:ascii="Candara" w:hAnsi="Candara"/>
          <w:sz w:val="24"/>
          <w:szCs w:val="24"/>
          <w:lang w:val="en-US"/>
        </w:rPr>
      </w:pPr>
      <w:r w:rsidRPr="00A4149F">
        <w:rPr>
          <w:rFonts w:ascii="Candara" w:hAnsi="Candara"/>
          <w:sz w:val="24"/>
          <w:szCs w:val="24"/>
          <w:lang w:val="en-US"/>
        </w:rPr>
        <w:t xml:space="preserve">Data driven models are developed using a statistical model approach based on collection of relevant historical data. However, using historical data only is not </w:t>
      </w:r>
      <w:r w:rsidRPr="00A4149F">
        <w:rPr>
          <w:rFonts w:ascii="Candara" w:hAnsi="Candara"/>
          <w:sz w:val="24"/>
          <w:szCs w:val="24"/>
          <w:lang w:val="en-US"/>
        </w:rPr>
        <w:lastRenderedPageBreak/>
        <w:t>sufficient for decision making due to the lack of systematically organized data with potential to be turned into knowledge to improve the result and decision. A multi variable regression is carried out to show the significance of each attribute in the model, which is obtained in a dynamic manner to select the optimum yield results. The result and analysis is then used for future decisions. Data driven technologies have been proven in the oil and gas industry to solve various</w:t>
      </w:r>
      <w:r>
        <w:rPr>
          <w:rFonts w:ascii="Candara" w:hAnsi="Candara"/>
          <w:sz w:val="24"/>
          <w:szCs w:val="24"/>
          <w:lang w:val="en-US"/>
        </w:rPr>
        <w:t>.</w:t>
      </w:r>
    </w:p>
    <w:p w:rsidR="00A4149F" w:rsidRDefault="00A4149F">
      <w:pPr>
        <w:rPr>
          <w:rFonts w:ascii="Candara" w:hAnsi="Candara"/>
          <w:sz w:val="24"/>
          <w:szCs w:val="24"/>
          <w:lang w:val="en-US"/>
        </w:rPr>
      </w:pPr>
      <w:proofErr w:type="gramStart"/>
      <w:r w:rsidRPr="00A4149F">
        <w:rPr>
          <w:rFonts w:ascii="Candara" w:hAnsi="Candara"/>
          <w:sz w:val="24"/>
          <w:szCs w:val="24"/>
          <w:lang w:val="en-US"/>
        </w:rPr>
        <w:t>problems</w:t>
      </w:r>
      <w:proofErr w:type="gramEnd"/>
      <w:r w:rsidRPr="00A4149F">
        <w:rPr>
          <w:rFonts w:ascii="Candara" w:hAnsi="Candara"/>
          <w:sz w:val="24"/>
          <w:szCs w:val="24"/>
          <w:lang w:val="en-US"/>
        </w:rPr>
        <w:t xml:space="preserve"> in reservoir management. Reservoir management uses the geological, geophysics, </w:t>
      </w:r>
      <w:proofErr w:type="spellStart"/>
      <w:r w:rsidRPr="00A4149F">
        <w:rPr>
          <w:rFonts w:ascii="Candara" w:hAnsi="Candara"/>
          <w:sz w:val="24"/>
          <w:szCs w:val="24"/>
          <w:lang w:val="en-US"/>
        </w:rPr>
        <w:t>petrophysics</w:t>
      </w:r>
      <w:proofErr w:type="spellEnd"/>
      <w:r w:rsidRPr="00A4149F">
        <w:rPr>
          <w:rFonts w:ascii="Candara" w:hAnsi="Candara"/>
          <w:sz w:val="24"/>
          <w:szCs w:val="24"/>
          <w:lang w:val="en-US"/>
        </w:rPr>
        <w:t xml:space="preserve"> and petroleum engineering data to predict and manage the oil and gas recovery from a reservoir. The purpose of reservoir management is to control oil and gas operations for maximum possible recovery from a reservoir based on the available information. Reservoir modelling and simulation, </w:t>
      </w:r>
      <w:proofErr w:type="spellStart"/>
      <w:r w:rsidRPr="00A4149F">
        <w:rPr>
          <w:rFonts w:ascii="Candara" w:hAnsi="Candara"/>
          <w:sz w:val="24"/>
          <w:szCs w:val="24"/>
          <w:lang w:val="en-US"/>
        </w:rPr>
        <w:t>waterflood</w:t>
      </w:r>
      <w:proofErr w:type="spellEnd"/>
      <w:r w:rsidRPr="00A4149F">
        <w:rPr>
          <w:rFonts w:ascii="Candara" w:hAnsi="Candara"/>
          <w:sz w:val="24"/>
          <w:szCs w:val="24"/>
          <w:lang w:val="en-US"/>
        </w:rPr>
        <w:t xml:space="preserve"> projects, field production forecast using decline curve analysis are some of examples that use data driven models in the oil industry.</w:t>
      </w:r>
    </w:p>
    <w:p w:rsidR="00AC7391" w:rsidRDefault="00AC7391">
      <w:pPr>
        <w:rPr>
          <w:rFonts w:ascii="Candara" w:hAnsi="Candara"/>
          <w:sz w:val="24"/>
          <w:szCs w:val="24"/>
          <w:lang w:val="en-US"/>
        </w:rPr>
      </w:pPr>
      <w:r w:rsidRPr="00AC7391">
        <w:rPr>
          <w:rFonts w:ascii="Candara" w:hAnsi="Candara"/>
          <w:sz w:val="24"/>
          <w:szCs w:val="24"/>
          <w:lang w:val="en-US"/>
        </w:rPr>
        <w:t xml:space="preserve">Surveillance activity and data acquisition programs give a significant amount of input data for field optimization. Conventional reservoir surveillance is generally composed of seismic data, </w:t>
      </w:r>
      <w:proofErr w:type="spellStart"/>
      <w:r w:rsidRPr="00AC7391">
        <w:rPr>
          <w:rFonts w:ascii="Candara" w:hAnsi="Candara"/>
          <w:sz w:val="24"/>
          <w:szCs w:val="24"/>
          <w:lang w:val="en-US"/>
        </w:rPr>
        <w:t>welltest</w:t>
      </w:r>
      <w:proofErr w:type="spellEnd"/>
      <w:r w:rsidRPr="00AC7391">
        <w:rPr>
          <w:rFonts w:ascii="Candara" w:hAnsi="Candara"/>
          <w:sz w:val="24"/>
          <w:szCs w:val="24"/>
          <w:lang w:val="en-US"/>
        </w:rPr>
        <w:t xml:space="preserve"> data, production data, downhole pressure measurements, production logging and fluid sampling. In recent years, new types data sources have become available, such as Distributed Temperature Sensing (DTS), Distributed Acoustic Sensing (DAS), </w:t>
      </w:r>
      <w:proofErr w:type="spellStart"/>
      <w:r w:rsidRPr="00AC7391">
        <w:rPr>
          <w:rFonts w:ascii="Candara" w:hAnsi="Candara"/>
          <w:sz w:val="24"/>
          <w:szCs w:val="24"/>
          <w:lang w:val="en-US"/>
        </w:rPr>
        <w:t>geomechanical</w:t>
      </w:r>
      <w:proofErr w:type="spellEnd"/>
      <w:r w:rsidRPr="00AC7391">
        <w:rPr>
          <w:rFonts w:ascii="Candara" w:hAnsi="Candara"/>
          <w:sz w:val="24"/>
          <w:szCs w:val="24"/>
          <w:lang w:val="en-US"/>
        </w:rPr>
        <w:t xml:space="preserve"> data, surface and downhole tilt and displacement, 4D seismic, and Life of Field Seismic (</w:t>
      </w:r>
      <w:proofErr w:type="spellStart"/>
      <w:r w:rsidRPr="00AC7391">
        <w:rPr>
          <w:rFonts w:ascii="Candara" w:hAnsi="Candara"/>
          <w:sz w:val="24"/>
          <w:szCs w:val="24"/>
          <w:lang w:val="en-US"/>
        </w:rPr>
        <w:t>LoFS</w:t>
      </w:r>
      <w:proofErr w:type="spellEnd"/>
      <w:r w:rsidRPr="00AC7391">
        <w:rPr>
          <w:rFonts w:ascii="Candara" w:hAnsi="Candara"/>
          <w:sz w:val="24"/>
          <w:szCs w:val="24"/>
          <w:lang w:val="en-US"/>
        </w:rPr>
        <w:t>). A large amount of data is generated from the subsurface, but with constant improvements in surveillance technology data generated from the surface is on the rise as well. Such combinations of different data types enable us to obtain different characteristics of reservoir properties, provide insights of the dynamic reservoir conditions and reservoir response to field operations (</w:t>
      </w:r>
      <w:proofErr w:type="spellStart"/>
      <w:r w:rsidRPr="00AC7391">
        <w:rPr>
          <w:rFonts w:ascii="Candara" w:hAnsi="Candara"/>
          <w:sz w:val="24"/>
          <w:szCs w:val="24"/>
          <w:lang w:val="en-US"/>
        </w:rPr>
        <w:t>Temizel</w:t>
      </w:r>
      <w:proofErr w:type="spellEnd"/>
      <w:r w:rsidRPr="00AC7391">
        <w:rPr>
          <w:rFonts w:ascii="Candara" w:hAnsi="Candara"/>
          <w:sz w:val="24"/>
          <w:szCs w:val="24"/>
          <w:lang w:val="en-US"/>
        </w:rPr>
        <w:t xml:space="preserve"> et al, 2016).</w:t>
      </w:r>
    </w:p>
    <w:p w:rsidR="00B161DF" w:rsidRDefault="00B161DF">
      <w:pPr>
        <w:rPr>
          <w:rFonts w:ascii="Candara" w:hAnsi="Candara"/>
          <w:sz w:val="24"/>
          <w:szCs w:val="24"/>
          <w:lang w:val="en-US"/>
        </w:rPr>
      </w:pPr>
    </w:p>
    <w:p w:rsidR="00B161DF" w:rsidRPr="00B161DF" w:rsidRDefault="00B161DF" w:rsidP="00B161DF">
      <w:pPr>
        <w:rPr>
          <w:rFonts w:ascii="Candara" w:hAnsi="Candara"/>
          <w:sz w:val="24"/>
          <w:szCs w:val="24"/>
          <w:lang w:val="en-US"/>
        </w:rPr>
      </w:pPr>
      <w:r w:rsidRPr="00B161DF">
        <w:rPr>
          <w:rFonts w:ascii="Candara" w:hAnsi="Candara"/>
          <w:sz w:val="24"/>
          <w:szCs w:val="24"/>
          <w:lang w:val="en-US"/>
        </w:rPr>
        <w:t xml:space="preserve">Improved Oil Recovery </w:t>
      </w:r>
      <w:proofErr w:type="spellStart"/>
      <w:r w:rsidRPr="00B161DF">
        <w:rPr>
          <w:rFonts w:ascii="Candara" w:hAnsi="Candara"/>
          <w:sz w:val="24"/>
          <w:szCs w:val="24"/>
          <w:lang w:val="en-US"/>
        </w:rPr>
        <w:t>Waterflooding</w:t>
      </w:r>
      <w:proofErr w:type="spellEnd"/>
      <w:r w:rsidRPr="00B161DF">
        <w:rPr>
          <w:rFonts w:ascii="Candara" w:hAnsi="Candara"/>
          <w:sz w:val="24"/>
          <w:szCs w:val="24"/>
          <w:lang w:val="en-US"/>
        </w:rPr>
        <w:t xml:space="preserve"> is an example of a technique that uses data driven modelling to improve the recovery of an oil field. The decisions in </w:t>
      </w:r>
      <w:proofErr w:type="spellStart"/>
      <w:r w:rsidRPr="00B161DF">
        <w:rPr>
          <w:rFonts w:ascii="Candara" w:hAnsi="Candara"/>
          <w:sz w:val="24"/>
          <w:szCs w:val="24"/>
          <w:lang w:val="en-US"/>
        </w:rPr>
        <w:t>waterflood</w:t>
      </w:r>
      <w:proofErr w:type="spellEnd"/>
      <w:r w:rsidRPr="00B161DF">
        <w:rPr>
          <w:rFonts w:ascii="Candara" w:hAnsi="Candara"/>
          <w:sz w:val="24"/>
          <w:szCs w:val="24"/>
          <w:lang w:val="en-US"/>
        </w:rPr>
        <w:t xml:space="preserve"> application, which relies on project economics, is a crucial factor that attributes to the success of the project. Any oil reservoir should meet the minimum technical and </w:t>
      </w:r>
      <w:proofErr w:type="spellStart"/>
      <w:r w:rsidRPr="00B161DF">
        <w:rPr>
          <w:rFonts w:ascii="Candara" w:hAnsi="Candara"/>
          <w:sz w:val="24"/>
          <w:szCs w:val="24"/>
          <w:lang w:val="en-US"/>
        </w:rPr>
        <w:t>economical</w:t>
      </w:r>
      <w:proofErr w:type="spellEnd"/>
      <w:r w:rsidRPr="00B161DF">
        <w:rPr>
          <w:rFonts w:ascii="Candara" w:hAnsi="Candara"/>
          <w:sz w:val="24"/>
          <w:szCs w:val="24"/>
          <w:lang w:val="en-US"/>
        </w:rPr>
        <w:t xml:space="preserve"> criteria to be a candidate for a </w:t>
      </w:r>
      <w:proofErr w:type="spellStart"/>
      <w:r w:rsidRPr="00B161DF">
        <w:rPr>
          <w:rFonts w:ascii="Candara" w:hAnsi="Candara"/>
          <w:sz w:val="24"/>
          <w:szCs w:val="24"/>
          <w:lang w:val="en-US"/>
        </w:rPr>
        <w:t>waterflooding</w:t>
      </w:r>
      <w:proofErr w:type="spellEnd"/>
      <w:r w:rsidRPr="00B161DF">
        <w:rPr>
          <w:rFonts w:ascii="Candara" w:hAnsi="Candara"/>
          <w:sz w:val="24"/>
          <w:szCs w:val="24"/>
          <w:lang w:val="en-US"/>
        </w:rPr>
        <w:t xml:space="preserve"> project by improving the oil recovery. During oil production, as hydrocarbons are drawn from the reservoir through the well, reservoir pressure will drop.</w:t>
      </w:r>
    </w:p>
    <w:p w:rsidR="00B161DF" w:rsidRPr="00B161DF" w:rsidRDefault="00B161DF" w:rsidP="00B161DF">
      <w:pPr>
        <w:rPr>
          <w:rFonts w:ascii="Candara" w:hAnsi="Candara"/>
          <w:sz w:val="24"/>
          <w:szCs w:val="24"/>
          <w:lang w:val="en-US"/>
        </w:rPr>
      </w:pPr>
      <w:r w:rsidRPr="00B161DF">
        <w:rPr>
          <w:rFonts w:ascii="Candara" w:hAnsi="Candara"/>
          <w:sz w:val="24"/>
          <w:szCs w:val="24"/>
          <w:lang w:val="en-US"/>
        </w:rPr>
        <w:t>SPE-187840-MS 3</w:t>
      </w:r>
    </w:p>
    <w:p w:rsidR="00B161DF" w:rsidRDefault="00B161DF" w:rsidP="00B161DF">
      <w:pPr>
        <w:rPr>
          <w:rFonts w:ascii="Candara" w:hAnsi="Candara"/>
          <w:sz w:val="24"/>
          <w:szCs w:val="24"/>
          <w:lang w:val="en-US"/>
        </w:rPr>
      </w:pPr>
      <w:r w:rsidRPr="00B161DF">
        <w:rPr>
          <w:rFonts w:ascii="Candara" w:hAnsi="Candara"/>
          <w:sz w:val="24"/>
          <w:szCs w:val="24"/>
          <w:lang w:val="en-US"/>
        </w:rPr>
        <w:t xml:space="preserve">Thus, water or any other commercially viable physical or chemical compatible substances are pumped into the reservoir to compensate for this pressure drop. A reservoir simulation tool is used to plot/map reservoir pressure, saturation, and production profiles to visualize the impact of </w:t>
      </w:r>
      <w:proofErr w:type="spellStart"/>
      <w:r w:rsidRPr="00B161DF">
        <w:rPr>
          <w:rFonts w:ascii="Candara" w:hAnsi="Candara"/>
          <w:sz w:val="24"/>
          <w:szCs w:val="24"/>
          <w:lang w:val="en-US"/>
        </w:rPr>
        <w:t>waterflood</w:t>
      </w:r>
      <w:proofErr w:type="spellEnd"/>
      <w:r w:rsidRPr="00B161DF">
        <w:rPr>
          <w:rFonts w:ascii="Candara" w:hAnsi="Candara"/>
          <w:sz w:val="24"/>
          <w:szCs w:val="24"/>
          <w:lang w:val="en-US"/>
        </w:rPr>
        <w:t xml:space="preserve"> applications or the injected </w:t>
      </w:r>
      <w:r w:rsidRPr="00B161DF">
        <w:rPr>
          <w:rFonts w:ascii="Candara" w:hAnsi="Candara"/>
          <w:sz w:val="24"/>
          <w:szCs w:val="24"/>
          <w:lang w:val="en-US"/>
        </w:rPr>
        <w:lastRenderedPageBreak/>
        <w:t xml:space="preserve">chemical substances. Outcomes of this reservoir study will be used to evaluate the impact of </w:t>
      </w:r>
      <w:proofErr w:type="spellStart"/>
      <w:r w:rsidRPr="00B161DF">
        <w:rPr>
          <w:rFonts w:ascii="Candara" w:hAnsi="Candara"/>
          <w:sz w:val="24"/>
          <w:szCs w:val="24"/>
          <w:lang w:val="en-US"/>
        </w:rPr>
        <w:t>waterflood</w:t>
      </w:r>
      <w:proofErr w:type="spellEnd"/>
      <w:r w:rsidRPr="00B161DF">
        <w:rPr>
          <w:rFonts w:ascii="Candara" w:hAnsi="Candara"/>
          <w:sz w:val="24"/>
          <w:szCs w:val="24"/>
          <w:lang w:val="en-US"/>
        </w:rPr>
        <w:t>/chemical injection support in the reservoir. Also, it will suggest infill wells' drilling strategies, thus, optimizing recovery from the field (</w:t>
      </w:r>
      <w:proofErr w:type="spellStart"/>
      <w:r w:rsidRPr="00B161DF">
        <w:rPr>
          <w:rFonts w:ascii="Candara" w:hAnsi="Candara"/>
          <w:sz w:val="24"/>
          <w:szCs w:val="24"/>
          <w:lang w:val="en-US"/>
        </w:rPr>
        <w:t>Temizel</w:t>
      </w:r>
      <w:proofErr w:type="spellEnd"/>
      <w:r w:rsidRPr="00B161DF">
        <w:rPr>
          <w:rFonts w:ascii="Candara" w:hAnsi="Candara"/>
          <w:sz w:val="24"/>
          <w:szCs w:val="24"/>
          <w:lang w:val="en-US"/>
        </w:rPr>
        <w:t xml:space="preserve"> et al., 2016)</w:t>
      </w:r>
      <w:r w:rsidR="00F27EF8">
        <w:rPr>
          <w:rFonts w:ascii="Candara" w:hAnsi="Candara"/>
          <w:sz w:val="24"/>
          <w:szCs w:val="24"/>
          <w:lang w:val="en-US"/>
        </w:rPr>
        <w:t>.</w:t>
      </w:r>
    </w:p>
    <w:p w:rsidR="00F27EF8" w:rsidRPr="00F27EF8" w:rsidRDefault="00F27EF8" w:rsidP="00F27EF8">
      <w:pPr>
        <w:rPr>
          <w:rFonts w:ascii="Candara" w:hAnsi="Candara"/>
          <w:sz w:val="24"/>
          <w:szCs w:val="24"/>
          <w:lang w:val="en-US"/>
        </w:rPr>
      </w:pPr>
      <w:r w:rsidRPr="00F27EF8">
        <w:rPr>
          <w:rFonts w:ascii="Candara" w:hAnsi="Candara"/>
          <w:sz w:val="24"/>
          <w:szCs w:val="24"/>
          <w:lang w:val="en-US"/>
        </w:rPr>
        <w:t>Data Driven Modelling Lately, the oil and gas industry has had the need for new technologies and processes to seize and transform data into strategic business intelligence for enhancing exploration and production, improving refining and manufacturing efficiency and optimizing global operations while ensuring safety and environmental protection. With the advent of machine learning, data mining, optimization and cloud computing, it is now possible to manage large amounts of data as never before (</w:t>
      </w:r>
      <w:proofErr w:type="spellStart"/>
      <w:r w:rsidRPr="00F27EF8">
        <w:rPr>
          <w:rFonts w:ascii="Candara" w:hAnsi="Candara"/>
          <w:sz w:val="24"/>
          <w:szCs w:val="24"/>
          <w:lang w:val="en-US"/>
        </w:rPr>
        <w:t>Dursun</w:t>
      </w:r>
      <w:proofErr w:type="spellEnd"/>
      <w:r w:rsidRPr="00F27EF8">
        <w:rPr>
          <w:rFonts w:ascii="Candara" w:hAnsi="Candara"/>
          <w:sz w:val="24"/>
          <w:szCs w:val="24"/>
          <w:lang w:val="en-US"/>
        </w:rPr>
        <w:t xml:space="preserve"> et al, 2014). The objective of data driven methods is to provide the strategy required to utilize data collection and selection to optimize business outcomes and decision making while helping to minimize risk. The</w:t>
      </w:r>
    </w:p>
    <w:p w:rsidR="00F27EF8" w:rsidRPr="00F27EF8" w:rsidRDefault="00F27EF8" w:rsidP="00F27EF8">
      <w:pPr>
        <w:rPr>
          <w:rFonts w:ascii="Candara" w:hAnsi="Candara"/>
          <w:sz w:val="24"/>
          <w:szCs w:val="24"/>
          <w:lang w:val="en-US"/>
        </w:rPr>
      </w:pPr>
      <w:r w:rsidRPr="00F27EF8">
        <w:rPr>
          <w:rFonts w:ascii="Candara" w:hAnsi="Candara"/>
          <w:sz w:val="24"/>
          <w:szCs w:val="24"/>
          <w:lang w:val="en-US"/>
        </w:rPr>
        <w:t>4 SPE-187840-MS</w:t>
      </w:r>
    </w:p>
    <w:p w:rsidR="00F27EF8" w:rsidRDefault="00F27EF8" w:rsidP="00F27EF8">
      <w:pPr>
        <w:rPr>
          <w:rFonts w:ascii="Candara" w:hAnsi="Candara"/>
          <w:sz w:val="24"/>
          <w:szCs w:val="24"/>
          <w:lang w:val="en-US"/>
        </w:rPr>
      </w:pPr>
      <w:proofErr w:type="gramStart"/>
      <w:r w:rsidRPr="00F27EF8">
        <w:rPr>
          <w:rFonts w:ascii="Candara" w:hAnsi="Candara"/>
          <w:sz w:val="24"/>
          <w:szCs w:val="24"/>
          <w:lang w:val="en-US"/>
        </w:rPr>
        <w:t>development</w:t>
      </w:r>
      <w:proofErr w:type="gramEnd"/>
      <w:r w:rsidRPr="00F27EF8">
        <w:rPr>
          <w:rFonts w:ascii="Candara" w:hAnsi="Candara"/>
          <w:sz w:val="24"/>
          <w:szCs w:val="24"/>
          <w:lang w:val="en-US"/>
        </w:rPr>
        <w:t xml:space="preserve"> of data driven methods involves combining a variety of cutting-edge machine learning and data-mining techniques as well as data management strategies to provide fit–for-purpose descriptive, research, predictive, and prescriptive models. Hence, the development team should have a deep </w:t>
      </w:r>
      <w:proofErr w:type="spellStart"/>
      <w:r w:rsidRPr="00F27EF8">
        <w:rPr>
          <w:rFonts w:ascii="Candara" w:hAnsi="Candara"/>
          <w:sz w:val="24"/>
          <w:szCs w:val="24"/>
          <w:lang w:val="en-US"/>
        </w:rPr>
        <w:t>understading</w:t>
      </w:r>
      <w:proofErr w:type="spellEnd"/>
      <w:r w:rsidRPr="00F27EF8">
        <w:rPr>
          <w:rFonts w:ascii="Candara" w:hAnsi="Candara"/>
          <w:sz w:val="24"/>
          <w:szCs w:val="24"/>
          <w:lang w:val="en-US"/>
        </w:rPr>
        <w:t xml:space="preserve"> of both underlying data science and the business model, as well as software engineering principles</w:t>
      </w:r>
      <w:r>
        <w:rPr>
          <w:rFonts w:ascii="Candara" w:hAnsi="Candara"/>
          <w:sz w:val="24"/>
          <w:szCs w:val="24"/>
          <w:lang w:val="en-US"/>
        </w:rPr>
        <w:t>.</w:t>
      </w:r>
    </w:p>
    <w:p w:rsidR="00F27EF8" w:rsidRPr="00F27EF8" w:rsidRDefault="00F27EF8" w:rsidP="00F27EF8">
      <w:pPr>
        <w:rPr>
          <w:rFonts w:ascii="Candara" w:hAnsi="Candara"/>
          <w:sz w:val="24"/>
          <w:szCs w:val="24"/>
          <w:lang w:val="en-US"/>
        </w:rPr>
      </w:pPr>
      <w:r w:rsidRPr="00F27EF8">
        <w:rPr>
          <w:rFonts w:ascii="Candara" w:hAnsi="Candara"/>
          <w:sz w:val="24"/>
          <w:szCs w:val="24"/>
          <w:lang w:val="en-US"/>
        </w:rPr>
        <w:t xml:space="preserve">Data Mining &amp; Data Acquisition Technology advancement in computing power in the last few decades has allowed for a paradigm shift from theoretical to computational problem solving. As a result, historical data is being used more efficiently to develop, verify and validate physical theories. Computational paradigm, as with the case of previous techniques, involves modeling and simulation of complex </w:t>
      </w:r>
      <w:proofErr w:type="spellStart"/>
      <w:r w:rsidRPr="00F27EF8">
        <w:rPr>
          <w:rFonts w:ascii="Candara" w:hAnsi="Candara"/>
          <w:sz w:val="24"/>
          <w:szCs w:val="24"/>
          <w:lang w:val="en-US"/>
        </w:rPr>
        <w:t>proccesses</w:t>
      </w:r>
      <w:proofErr w:type="spellEnd"/>
      <w:r w:rsidRPr="00F27EF8">
        <w:rPr>
          <w:rFonts w:ascii="Candara" w:hAnsi="Candara"/>
          <w:sz w:val="24"/>
          <w:szCs w:val="24"/>
          <w:lang w:val="en-US"/>
        </w:rPr>
        <w:t xml:space="preserve"> using available data to minimize the standard deviation error between estimated output results and measured data relevant to these processes (</w:t>
      </w:r>
      <w:proofErr w:type="spellStart"/>
      <w:r w:rsidRPr="00F27EF8">
        <w:rPr>
          <w:rFonts w:ascii="Candara" w:hAnsi="Candara"/>
          <w:sz w:val="24"/>
          <w:szCs w:val="24"/>
          <w:lang w:val="en-US"/>
        </w:rPr>
        <w:t>Maysami</w:t>
      </w:r>
      <w:proofErr w:type="spellEnd"/>
      <w:r w:rsidRPr="00F27EF8">
        <w:rPr>
          <w:rFonts w:ascii="Candara" w:hAnsi="Candara"/>
          <w:sz w:val="24"/>
          <w:szCs w:val="24"/>
          <w:lang w:val="en-US"/>
        </w:rPr>
        <w:t xml:space="preserve"> et al, 2013) Data mining becomes valuable when the conventional reservoir monitoring methods fail to decide field development strategy due to high amounts of uncertainties. Data mining can be defined as extracting hidden patterns from data, especially for cases with more available data. Preparing data becomes time consuming, and more importantly, when there is the need to deal with abnormal patterns of data (</w:t>
      </w:r>
      <w:proofErr w:type="spellStart"/>
      <w:r w:rsidRPr="00F27EF8">
        <w:rPr>
          <w:rFonts w:ascii="Candara" w:hAnsi="Candara"/>
          <w:sz w:val="24"/>
          <w:szCs w:val="24"/>
          <w:lang w:val="en-US"/>
        </w:rPr>
        <w:t>Obulesu</w:t>
      </w:r>
      <w:proofErr w:type="spellEnd"/>
      <w:r w:rsidRPr="00F27EF8">
        <w:rPr>
          <w:rFonts w:ascii="Candara" w:hAnsi="Candara"/>
          <w:sz w:val="24"/>
          <w:szCs w:val="24"/>
          <w:lang w:val="en-US"/>
        </w:rPr>
        <w:t xml:space="preserve"> et al, 2014; </w:t>
      </w:r>
      <w:proofErr w:type="spellStart"/>
      <w:r w:rsidRPr="00F27EF8">
        <w:rPr>
          <w:rFonts w:ascii="Candara" w:hAnsi="Candara"/>
          <w:sz w:val="24"/>
          <w:szCs w:val="24"/>
          <w:lang w:val="en-US"/>
        </w:rPr>
        <w:t>Termizel</w:t>
      </w:r>
      <w:proofErr w:type="spellEnd"/>
      <w:r w:rsidRPr="00F27EF8">
        <w:rPr>
          <w:rFonts w:ascii="Candara" w:hAnsi="Candara"/>
          <w:sz w:val="24"/>
          <w:szCs w:val="24"/>
          <w:lang w:val="en-US"/>
        </w:rPr>
        <w:t xml:space="preserve"> et al, 2016) </w:t>
      </w:r>
      <w:proofErr w:type="gramStart"/>
      <w:r w:rsidRPr="00F27EF8">
        <w:rPr>
          <w:rFonts w:ascii="Candara" w:hAnsi="Candara"/>
          <w:sz w:val="24"/>
          <w:szCs w:val="24"/>
          <w:lang w:val="en-US"/>
        </w:rPr>
        <w:t>In</w:t>
      </w:r>
      <w:proofErr w:type="gramEnd"/>
      <w:r w:rsidRPr="00F27EF8">
        <w:rPr>
          <w:rFonts w:ascii="Candara" w:hAnsi="Candara"/>
          <w:sz w:val="24"/>
          <w:szCs w:val="24"/>
          <w:lang w:val="en-US"/>
        </w:rPr>
        <w:t xml:space="preserve"> the oil and gas industry, data acquisition is extremely costly due to presence of uncertainties. Brown fields pose a challenge due to the lack of any type of data other than production rates. Thus, it can be said, with a good degree of confidence, that a limiting factor in most conventional reservoir simulation techniques is the presence of insufficient data. Data Driven Techniques Reservoir engineering has been integrated with Artificial Intelligence and Data Mining (AI&amp;DM) as the data driven technique in our analysis. Discussed below are a list of processes that were implemented in the study of, 1. </w:t>
      </w:r>
      <w:proofErr w:type="spellStart"/>
      <w:r w:rsidRPr="00F27EF8">
        <w:rPr>
          <w:rFonts w:ascii="Candara" w:hAnsi="Candara"/>
          <w:sz w:val="24"/>
          <w:szCs w:val="24"/>
          <w:lang w:val="en-US"/>
        </w:rPr>
        <w:t>Hilighted</w:t>
      </w:r>
      <w:proofErr w:type="spellEnd"/>
      <w:r w:rsidRPr="00F27EF8">
        <w:rPr>
          <w:rFonts w:ascii="Candara" w:hAnsi="Candara"/>
          <w:sz w:val="24"/>
          <w:szCs w:val="24"/>
          <w:lang w:val="en-US"/>
        </w:rPr>
        <w:t xml:space="preserve"> field dataset review and preparation </w:t>
      </w:r>
      <w:r w:rsidRPr="00F27EF8">
        <w:rPr>
          <w:rFonts w:ascii="Arial" w:hAnsi="Arial" w:cs="Arial"/>
          <w:sz w:val="24"/>
          <w:szCs w:val="24"/>
          <w:lang w:val="en-US"/>
        </w:rPr>
        <w:t>◦</w:t>
      </w:r>
      <w:r w:rsidRPr="00F27EF8">
        <w:rPr>
          <w:rFonts w:ascii="Candara" w:hAnsi="Candara"/>
          <w:sz w:val="24"/>
          <w:szCs w:val="24"/>
          <w:lang w:val="en-US"/>
        </w:rPr>
        <w:t xml:space="preserve"> Well </w:t>
      </w:r>
      <w:r w:rsidRPr="00F27EF8">
        <w:rPr>
          <w:rFonts w:ascii="Candara" w:hAnsi="Candara"/>
          <w:sz w:val="24"/>
          <w:szCs w:val="24"/>
          <w:lang w:val="en-US"/>
        </w:rPr>
        <w:lastRenderedPageBreak/>
        <w:t>Logs (available) and Reservoir Characteristics (</w:t>
      </w:r>
      <w:proofErr w:type="spellStart"/>
      <w:r w:rsidRPr="00F27EF8">
        <w:rPr>
          <w:rFonts w:ascii="Candara" w:hAnsi="Candara"/>
          <w:sz w:val="24"/>
          <w:szCs w:val="24"/>
          <w:lang w:val="en-US"/>
        </w:rPr>
        <w:t>petrophysical</w:t>
      </w:r>
      <w:proofErr w:type="spellEnd"/>
      <w:r w:rsidRPr="00F27EF8">
        <w:rPr>
          <w:rFonts w:ascii="Candara" w:hAnsi="Candara"/>
          <w:sz w:val="24"/>
          <w:szCs w:val="24"/>
          <w:lang w:val="en-US"/>
        </w:rPr>
        <w:t xml:space="preserve"> properties) </w:t>
      </w:r>
      <w:r w:rsidRPr="00F27EF8">
        <w:rPr>
          <w:rFonts w:ascii="Arial" w:hAnsi="Arial" w:cs="Arial"/>
          <w:sz w:val="24"/>
          <w:szCs w:val="24"/>
          <w:lang w:val="en-US"/>
        </w:rPr>
        <w:t>◦</w:t>
      </w:r>
      <w:r w:rsidRPr="00F27EF8">
        <w:rPr>
          <w:rFonts w:ascii="Candara" w:hAnsi="Candara"/>
          <w:sz w:val="24"/>
          <w:szCs w:val="24"/>
          <w:lang w:val="en-US"/>
        </w:rPr>
        <w:t xml:space="preserve"> Production history </w:t>
      </w:r>
      <w:r w:rsidRPr="00F27EF8">
        <w:rPr>
          <w:rFonts w:ascii="Arial" w:hAnsi="Arial" w:cs="Arial"/>
          <w:sz w:val="24"/>
          <w:szCs w:val="24"/>
          <w:lang w:val="en-US"/>
        </w:rPr>
        <w:t>◦</w:t>
      </w:r>
      <w:r w:rsidRPr="00F27EF8">
        <w:rPr>
          <w:rFonts w:ascii="Candara" w:hAnsi="Candara"/>
          <w:sz w:val="24"/>
          <w:szCs w:val="24"/>
          <w:lang w:val="en-US"/>
        </w:rPr>
        <w:t xml:space="preserve"> Completion details </w:t>
      </w:r>
      <w:r w:rsidRPr="00F27EF8">
        <w:rPr>
          <w:rFonts w:ascii="Arial" w:hAnsi="Arial" w:cs="Arial"/>
          <w:sz w:val="24"/>
          <w:szCs w:val="24"/>
          <w:lang w:val="en-US"/>
        </w:rPr>
        <w:t>◦</w:t>
      </w:r>
      <w:r w:rsidRPr="00F27EF8">
        <w:rPr>
          <w:rFonts w:ascii="Candara" w:hAnsi="Candara"/>
          <w:sz w:val="24"/>
          <w:szCs w:val="24"/>
          <w:lang w:val="en-US"/>
        </w:rPr>
        <w:t xml:space="preserve"> Workovers and stimulation treatments 2. Delineation and Volumetric Calculations (on a per-well basis) 3. Fuzzy Pattern Analysis </w:t>
      </w:r>
      <w:r w:rsidRPr="00F27EF8">
        <w:rPr>
          <w:rFonts w:ascii="Arial" w:hAnsi="Arial" w:cs="Arial"/>
          <w:sz w:val="24"/>
          <w:szCs w:val="24"/>
          <w:lang w:val="en-US"/>
        </w:rPr>
        <w:t>◦</w:t>
      </w:r>
      <w:r w:rsidRPr="00F27EF8">
        <w:rPr>
          <w:rFonts w:ascii="Candara" w:hAnsi="Candara"/>
          <w:sz w:val="24"/>
          <w:szCs w:val="24"/>
          <w:lang w:val="en-US"/>
        </w:rPr>
        <w:t xml:space="preserve"> Well Quality Analysis </w:t>
      </w:r>
      <w:r w:rsidRPr="00F27EF8">
        <w:rPr>
          <w:rFonts w:ascii="Arial" w:hAnsi="Arial" w:cs="Arial"/>
          <w:sz w:val="24"/>
          <w:szCs w:val="24"/>
          <w:lang w:val="en-US"/>
        </w:rPr>
        <w:t>◦</w:t>
      </w:r>
      <w:r w:rsidRPr="00F27EF8">
        <w:rPr>
          <w:rFonts w:ascii="Candara" w:hAnsi="Candara"/>
          <w:sz w:val="24"/>
          <w:szCs w:val="24"/>
          <w:lang w:val="en-US"/>
        </w:rPr>
        <w:t xml:space="preserve"> Fuzzy Trend Analysis </w:t>
      </w:r>
      <w:r w:rsidRPr="00F27EF8">
        <w:rPr>
          <w:rFonts w:ascii="Arial" w:hAnsi="Arial" w:cs="Arial"/>
          <w:sz w:val="24"/>
          <w:szCs w:val="24"/>
          <w:lang w:val="en-US"/>
        </w:rPr>
        <w:t>◦</w:t>
      </w:r>
      <w:r w:rsidRPr="00F27EF8">
        <w:rPr>
          <w:rFonts w:ascii="Candara" w:hAnsi="Candara"/>
          <w:sz w:val="24"/>
          <w:szCs w:val="24"/>
          <w:lang w:val="en-US"/>
        </w:rPr>
        <w:t xml:space="preserve"> Key Performance Indicators Analysis (KPI) 4. Field-Wide Fuzzy Pattern Recognition </w:t>
      </w:r>
      <w:r w:rsidRPr="00F27EF8">
        <w:rPr>
          <w:rFonts w:ascii="Arial" w:hAnsi="Arial" w:cs="Arial"/>
          <w:sz w:val="24"/>
          <w:szCs w:val="24"/>
          <w:lang w:val="en-US"/>
        </w:rPr>
        <w:t>◦</w:t>
      </w:r>
      <w:r w:rsidRPr="00F27EF8">
        <w:rPr>
          <w:rFonts w:ascii="Candara" w:hAnsi="Candara"/>
          <w:sz w:val="24"/>
          <w:szCs w:val="24"/>
          <w:lang w:val="en-US"/>
        </w:rPr>
        <w:t xml:space="preserve"> Fixed interval well performance </w:t>
      </w:r>
      <w:r w:rsidRPr="00F27EF8">
        <w:rPr>
          <w:rFonts w:ascii="Arial" w:hAnsi="Arial" w:cs="Arial"/>
          <w:sz w:val="24"/>
          <w:szCs w:val="24"/>
          <w:lang w:val="en-US"/>
        </w:rPr>
        <w:t>◦</w:t>
      </w:r>
      <w:r w:rsidRPr="00F27EF8">
        <w:rPr>
          <w:rFonts w:ascii="Candara" w:hAnsi="Candara"/>
          <w:sz w:val="24"/>
          <w:szCs w:val="24"/>
          <w:lang w:val="en-US"/>
        </w:rPr>
        <w:t xml:space="preserve"> Remaining reserves estimation (time dependent) </w:t>
      </w:r>
      <w:r w:rsidRPr="00F27EF8">
        <w:rPr>
          <w:rFonts w:ascii="Arial" w:hAnsi="Arial" w:cs="Arial"/>
          <w:sz w:val="24"/>
          <w:szCs w:val="24"/>
          <w:lang w:val="en-US"/>
        </w:rPr>
        <w:t>◦</w:t>
      </w:r>
      <w:r w:rsidRPr="00F27EF8">
        <w:rPr>
          <w:rFonts w:ascii="Candara" w:hAnsi="Candara"/>
          <w:sz w:val="24"/>
          <w:szCs w:val="24"/>
          <w:lang w:val="en-US"/>
        </w:rPr>
        <w:t xml:space="preserve"> Recovery factor estimation 5. Top-Down Model Development:</w:t>
      </w:r>
    </w:p>
    <w:p w:rsidR="00F27EF8" w:rsidRPr="00F27EF8" w:rsidRDefault="00F27EF8" w:rsidP="00F27EF8">
      <w:pPr>
        <w:rPr>
          <w:rFonts w:ascii="Candara" w:hAnsi="Candara"/>
          <w:sz w:val="24"/>
          <w:szCs w:val="24"/>
          <w:lang w:val="en-US"/>
        </w:rPr>
      </w:pPr>
      <w:r w:rsidRPr="00F27EF8">
        <w:rPr>
          <w:rFonts w:ascii="Candara" w:hAnsi="Candara"/>
          <w:sz w:val="24"/>
          <w:szCs w:val="24"/>
          <w:lang w:val="en-US"/>
        </w:rPr>
        <w:t>SPE-187840-MS 5</w:t>
      </w:r>
    </w:p>
    <w:p w:rsidR="00F27EF8" w:rsidRDefault="00F27EF8" w:rsidP="00F27EF8">
      <w:pPr>
        <w:rPr>
          <w:rFonts w:ascii="Candara" w:hAnsi="Candara"/>
          <w:sz w:val="24"/>
          <w:szCs w:val="24"/>
          <w:lang w:val="en-US"/>
        </w:rPr>
      </w:pPr>
      <w:r w:rsidRPr="00F27EF8">
        <w:rPr>
          <w:rFonts w:ascii="Arial" w:hAnsi="Arial" w:cs="Arial"/>
          <w:sz w:val="24"/>
          <w:szCs w:val="24"/>
          <w:lang w:val="en-US"/>
        </w:rPr>
        <w:t>◦</w:t>
      </w:r>
      <w:r w:rsidRPr="00F27EF8">
        <w:rPr>
          <w:rFonts w:ascii="Candara" w:hAnsi="Candara"/>
          <w:sz w:val="24"/>
          <w:szCs w:val="24"/>
          <w:lang w:val="en-US"/>
        </w:rPr>
        <w:t xml:space="preserve"> Production forecast of proposed wells </w:t>
      </w:r>
      <w:r w:rsidRPr="00F27EF8">
        <w:rPr>
          <w:rFonts w:ascii="Arial" w:hAnsi="Arial" w:cs="Arial"/>
          <w:sz w:val="24"/>
          <w:szCs w:val="24"/>
          <w:lang w:val="en-US"/>
        </w:rPr>
        <w:t>◦</w:t>
      </w:r>
      <w:r w:rsidRPr="00F27EF8">
        <w:rPr>
          <w:rFonts w:ascii="Candara" w:hAnsi="Candara"/>
          <w:sz w:val="24"/>
          <w:szCs w:val="24"/>
          <w:lang w:val="en-US"/>
        </w:rPr>
        <w:t xml:space="preserve"> Economic analysis On the other hand, there are multiple methodologies involved in the generation of these data driven models, which mainly include </w:t>
      </w:r>
      <w:r w:rsidRPr="00F27EF8">
        <w:rPr>
          <w:rFonts w:ascii="Candara" w:hAnsi="Candara" w:cs="Candara"/>
          <w:sz w:val="24"/>
          <w:szCs w:val="24"/>
          <w:lang w:val="en-US"/>
        </w:rPr>
        <w:t>–</w:t>
      </w:r>
      <w:r w:rsidRPr="00F27EF8">
        <w:rPr>
          <w:rFonts w:ascii="Candara" w:hAnsi="Candara"/>
          <w:sz w:val="24"/>
          <w:szCs w:val="24"/>
          <w:lang w:val="en-US"/>
        </w:rPr>
        <w:t xml:space="preserve"> data gathering, data selection, identification of key attributes, history matching and forecasting. Data gathering can vary </w:t>
      </w:r>
      <w:proofErr w:type="spellStart"/>
      <w:r w:rsidRPr="00F27EF8">
        <w:rPr>
          <w:rFonts w:ascii="Candara" w:hAnsi="Candara"/>
          <w:sz w:val="24"/>
          <w:szCs w:val="24"/>
          <w:lang w:val="en-US"/>
        </w:rPr>
        <w:t>form</w:t>
      </w:r>
      <w:proofErr w:type="spellEnd"/>
      <w:r w:rsidRPr="00F27EF8">
        <w:rPr>
          <w:rFonts w:ascii="Candara" w:hAnsi="Candara"/>
          <w:sz w:val="24"/>
          <w:szCs w:val="24"/>
          <w:lang w:val="en-US"/>
        </w:rPr>
        <w:t xml:space="preserve"> simple frequent gathering of data, to storage of data, reporting, documentation and integration. It includes the use of smart wells, such as ICVs, and regular rate recording. Acquisition of data </w:t>
      </w:r>
      <w:proofErr w:type="spellStart"/>
      <w:r w:rsidRPr="00F27EF8">
        <w:rPr>
          <w:rFonts w:ascii="Candara" w:hAnsi="Candara"/>
          <w:sz w:val="24"/>
          <w:szCs w:val="24"/>
          <w:lang w:val="en-US"/>
        </w:rPr>
        <w:t>inludes</w:t>
      </w:r>
      <w:proofErr w:type="spellEnd"/>
      <w:r w:rsidRPr="00F27EF8">
        <w:rPr>
          <w:rFonts w:ascii="Candara" w:hAnsi="Candara"/>
          <w:sz w:val="24"/>
          <w:szCs w:val="24"/>
          <w:lang w:val="en-US"/>
        </w:rPr>
        <w:t xml:space="preserve"> data such as well trajectories, well interventions, production/injection data, coordinated maps, well logs &amp; </w:t>
      </w:r>
      <w:proofErr w:type="spellStart"/>
      <w:r w:rsidRPr="00F27EF8">
        <w:rPr>
          <w:rFonts w:ascii="Candara" w:hAnsi="Candara"/>
          <w:sz w:val="24"/>
          <w:szCs w:val="24"/>
          <w:lang w:val="en-US"/>
        </w:rPr>
        <w:t>petrophysical</w:t>
      </w:r>
      <w:proofErr w:type="spellEnd"/>
      <w:r w:rsidRPr="00F27EF8">
        <w:rPr>
          <w:rFonts w:ascii="Candara" w:hAnsi="Candara"/>
          <w:sz w:val="24"/>
          <w:szCs w:val="24"/>
          <w:lang w:val="en-US"/>
        </w:rPr>
        <w:t xml:space="preserve"> models and geological reservoir models. Storage of this data includes various methods – SQL server integration, volume analysis, Integrated Asset Management (IAM), pumping &amp; drilling databases (</w:t>
      </w:r>
      <w:proofErr w:type="spellStart"/>
      <w:r w:rsidRPr="00F27EF8">
        <w:rPr>
          <w:rFonts w:ascii="Candara" w:hAnsi="Candara"/>
          <w:sz w:val="24"/>
          <w:szCs w:val="24"/>
          <w:lang w:val="en-US"/>
        </w:rPr>
        <w:t>Termizel</w:t>
      </w:r>
      <w:proofErr w:type="spellEnd"/>
      <w:r w:rsidRPr="00F27EF8">
        <w:rPr>
          <w:rFonts w:ascii="Candara" w:hAnsi="Candara"/>
          <w:sz w:val="24"/>
          <w:szCs w:val="24"/>
          <w:lang w:val="en-US"/>
        </w:rPr>
        <w:t xml:space="preserve"> et al, 2016). Machine Learning is the field of study that gives computers the ability to learn without being explicitly programmed. It has been widely employed in a range of computing tasks when it's not feasible to define the rules by hand. There are some techniques of Machine Learning methods based on data driven models, such as Artificial Neural Network (ANN), </w:t>
      </w:r>
      <w:proofErr w:type="spellStart"/>
      <w:r w:rsidRPr="00F27EF8">
        <w:rPr>
          <w:rFonts w:ascii="Candara" w:hAnsi="Candara"/>
          <w:sz w:val="24"/>
          <w:szCs w:val="24"/>
          <w:lang w:val="en-US"/>
        </w:rPr>
        <w:t>Capasistance</w:t>
      </w:r>
      <w:proofErr w:type="spellEnd"/>
      <w:r w:rsidRPr="00F27EF8">
        <w:rPr>
          <w:rFonts w:ascii="Candara" w:hAnsi="Candara"/>
          <w:sz w:val="24"/>
          <w:szCs w:val="24"/>
          <w:lang w:val="en-US"/>
        </w:rPr>
        <w:t xml:space="preserve"> Resistance Models (CRM). Another data driven method is Intelligent Production Data </w:t>
      </w:r>
      <w:proofErr w:type="spellStart"/>
      <w:r w:rsidRPr="00F27EF8">
        <w:rPr>
          <w:rFonts w:ascii="Candara" w:hAnsi="Candara"/>
          <w:sz w:val="24"/>
          <w:szCs w:val="24"/>
          <w:lang w:val="en-US"/>
        </w:rPr>
        <w:t>Analaysis</w:t>
      </w:r>
      <w:proofErr w:type="spellEnd"/>
      <w:r w:rsidRPr="00F27EF8">
        <w:rPr>
          <w:rFonts w:ascii="Candara" w:hAnsi="Candara"/>
          <w:sz w:val="24"/>
          <w:szCs w:val="24"/>
          <w:lang w:val="en-US"/>
        </w:rPr>
        <w:t xml:space="preserve"> (IPDA</w:t>
      </w:r>
      <w:proofErr w:type="gramStart"/>
      <w:r w:rsidRPr="00F27EF8">
        <w:rPr>
          <w:rFonts w:ascii="Candara" w:hAnsi="Candara"/>
          <w:sz w:val="24"/>
          <w:szCs w:val="24"/>
          <w:lang w:val="en-US"/>
        </w:rPr>
        <w:t>), that</w:t>
      </w:r>
      <w:proofErr w:type="gramEnd"/>
      <w:r w:rsidRPr="00F27EF8">
        <w:rPr>
          <w:rFonts w:ascii="Candara" w:hAnsi="Candara"/>
          <w:sz w:val="24"/>
          <w:szCs w:val="24"/>
          <w:lang w:val="en-US"/>
        </w:rPr>
        <w:t xml:space="preserve"> combines conventional production data </w:t>
      </w:r>
      <w:proofErr w:type="spellStart"/>
      <w:r w:rsidRPr="00F27EF8">
        <w:rPr>
          <w:rFonts w:ascii="Candara" w:hAnsi="Candara"/>
          <w:sz w:val="24"/>
          <w:szCs w:val="24"/>
          <w:lang w:val="en-US"/>
        </w:rPr>
        <w:t>analyisis</w:t>
      </w:r>
      <w:proofErr w:type="spellEnd"/>
      <w:r w:rsidRPr="00F27EF8">
        <w:rPr>
          <w:rFonts w:ascii="Candara" w:hAnsi="Candara"/>
          <w:sz w:val="24"/>
          <w:szCs w:val="24"/>
          <w:lang w:val="en-US"/>
        </w:rPr>
        <w:t xml:space="preserve"> methods with new generation intelligent methods (Neural Network, Genetic Algorithms and Fuzzy Logic). Prior to lease acquisitions, for independent asset valuation requirements, IPDA is </w:t>
      </w:r>
      <w:proofErr w:type="spellStart"/>
      <w:r w:rsidRPr="00F27EF8">
        <w:rPr>
          <w:rFonts w:ascii="Candara" w:hAnsi="Candara"/>
          <w:sz w:val="24"/>
          <w:szCs w:val="24"/>
          <w:lang w:val="en-US"/>
        </w:rPr>
        <w:t>providng</w:t>
      </w:r>
      <w:proofErr w:type="spellEnd"/>
      <w:r w:rsidRPr="00F27EF8">
        <w:rPr>
          <w:rFonts w:ascii="Candara" w:hAnsi="Candara"/>
          <w:sz w:val="24"/>
          <w:szCs w:val="24"/>
          <w:lang w:val="en-US"/>
        </w:rPr>
        <w:t xml:space="preserve"> to be a valuable tool. The technique has been applied in several fields around the United States. (Mata et al, 2007). Several data-driven models have been used to optimize field operations and </w:t>
      </w:r>
      <w:proofErr w:type="spellStart"/>
      <w:r w:rsidRPr="00F27EF8">
        <w:rPr>
          <w:rFonts w:ascii="Candara" w:hAnsi="Candara"/>
          <w:sz w:val="24"/>
          <w:szCs w:val="24"/>
          <w:lang w:val="en-US"/>
        </w:rPr>
        <w:t>waterflooding</w:t>
      </w:r>
      <w:proofErr w:type="spellEnd"/>
      <w:r w:rsidRPr="00F27EF8">
        <w:rPr>
          <w:rFonts w:ascii="Candara" w:hAnsi="Candara"/>
          <w:sz w:val="24"/>
          <w:szCs w:val="24"/>
          <w:lang w:val="en-US"/>
        </w:rPr>
        <w:t xml:space="preserve"> projects. </w:t>
      </w:r>
      <w:proofErr w:type="spellStart"/>
      <w:r w:rsidRPr="00F27EF8">
        <w:rPr>
          <w:rFonts w:ascii="Candara" w:hAnsi="Candara"/>
          <w:sz w:val="24"/>
          <w:szCs w:val="24"/>
          <w:lang w:val="en-US"/>
        </w:rPr>
        <w:t>Datadriven</w:t>
      </w:r>
      <w:proofErr w:type="spellEnd"/>
      <w:r w:rsidRPr="00F27EF8">
        <w:rPr>
          <w:rFonts w:ascii="Candara" w:hAnsi="Candara"/>
          <w:sz w:val="24"/>
          <w:szCs w:val="24"/>
          <w:lang w:val="en-US"/>
        </w:rPr>
        <w:t xml:space="preserve"> methodologies used in the oil industry includes – artificial intelligence like neural networks and fuzzy logic and the ones based on driven-model solutions like capacitance-resistance models. In all these methodologies, special care must be considered during data acquisition of variables such as well trajectories, well intervention, production/injection data, coordinated maps, well logs and </w:t>
      </w:r>
      <w:proofErr w:type="spellStart"/>
      <w:r w:rsidRPr="00F27EF8">
        <w:rPr>
          <w:rFonts w:ascii="Candara" w:hAnsi="Candara"/>
          <w:sz w:val="24"/>
          <w:szCs w:val="24"/>
          <w:lang w:val="en-US"/>
        </w:rPr>
        <w:t>petrophysical</w:t>
      </w:r>
      <w:proofErr w:type="spellEnd"/>
      <w:r w:rsidRPr="00F27EF8">
        <w:rPr>
          <w:rFonts w:ascii="Candara" w:hAnsi="Candara"/>
          <w:sz w:val="24"/>
          <w:szCs w:val="24"/>
          <w:lang w:val="en-US"/>
        </w:rPr>
        <w:t xml:space="preserve"> properties and geological information. Data processing and cleaning should be carried out in to get the most accurate results (</w:t>
      </w:r>
      <w:proofErr w:type="spellStart"/>
      <w:r w:rsidRPr="00F27EF8">
        <w:rPr>
          <w:rFonts w:ascii="Candara" w:hAnsi="Candara"/>
          <w:sz w:val="24"/>
          <w:szCs w:val="24"/>
          <w:lang w:val="en-US"/>
        </w:rPr>
        <w:t>Temizel</w:t>
      </w:r>
      <w:proofErr w:type="spellEnd"/>
      <w:r w:rsidRPr="00F27EF8">
        <w:rPr>
          <w:rFonts w:ascii="Candara" w:hAnsi="Candara"/>
          <w:sz w:val="24"/>
          <w:szCs w:val="24"/>
          <w:lang w:val="en-US"/>
        </w:rPr>
        <w:t xml:space="preserve"> et al., 2017). The application of each data-driven model has its own advantages and </w:t>
      </w:r>
      <w:proofErr w:type="spellStart"/>
      <w:r w:rsidRPr="00F27EF8">
        <w:rPr>
          <w:rFonts w:ascii="Candara" w:hAnsi="Candara"/>
          <w:sz w:val="24"/>
          <w:szCs w:val="24"/>
          <w:lang w:val="en-US"/>
        </w:rPr>
        <w:t>drawbabacks</w:t>
      </w:r>
      <w:proofErr w:type="spellEnd"/>
      <w:r w:rsidRPr="00F27EF8">
        <w:rPr>
          <w:rFonts w:ascii="Candara" w:hAnsi="Candara"/>
          <w:sz w:val="24"/>
          <w:szCs w:val="24"/>
          <w:lang w:val="en-US"/>
        </w:rPr>
        <w:t>, these features will be summarized in the following section.</w:t>
      </w: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r w:rsidRPr="002A4A8C">
        <w:rPr>
          <w:rFonts w:ascii="Candara" w:hAnsi="Candara"/>
          <w:sz w:val="24"/>
          <w:szCs w:val="24"/>
          <w:lang w:val="en-US"/>
        </w:rPr>
        <w:t xml:space="preserve">On the other hand, there are multiple methodologies involved in the generation of these data driven models, which mainly include – data gathering, data selection, identification of key attributes, history matching and forecasting. Data gathering can vary </w:t>
      </w:r>
      <w:proofErr w:type="spellStart"/>
      <w:r w:rsidRPr="002A4A8C">
        <w:rPr>
          <w:rFonts w:ascii="Candara" w:hAnsi="Candara"/>
          <w:sz w:val="24"/>
          <w:szCs w:val="24"/>
          <w:lang w:val="en-US"/>
        </w:rPr>
        <w:t>form</w:t>
      </w:r>
      <w:proofErr w:type="spellEnd"/>
      <w:r w:rsidRPr="002A4A8C">
        <w:rPr>
          <w:rFonts w:ascii="Candara" w:hAnsi="Candara"/>
          <w:sz w:val="24"/>
          <w:szCs w:val="24"/>
          <w:lang w:val="en-US"/>
        </w:rPr>
        <w:t xml:space="preserve"> simple frequent gathering of data, to storage of data, reporting, documentation and integration. It includes the use of smart wells, such as ICVs, and regular rate recording. Acquisition of data </w:t>
      </w:r>
      <w:proofErr w:type="spellStart"/>
      <w:r w:rsidRPr="002A4A8C">
        <w:rPr>
          <w:rFonts w:ascii="Candara" w:hAnsi="Candara"/>
          <w:sz w:val="24"/>
          <w:szCs w:val="24"/>
          <w:lang w:val="en-US"/>
        </w:rPr>
        <w:t>inludes</w:t>
      </w:r>
      <w:proofErr w:type="spellEnd"/>
      <w:r w:rsidRPr="002A4A8C">
        <w:rPr>
          <w:rFonts w:ascii="Candara" w:hAnsi="Candara"/>
          <w:sz w:val="24"/>
          <w:szCs w:val="24"/>
          <w:lang w:val="en-US"/>
        </w:rPr>
        <w:t xml:space="preserve"> data such as well trajectories, well interventions, production/injection data, coordinated maps, well logs &amp; </w:t>
      </w:r>
      <w:proofErr w:type="spellStart"/>
      <w:r w:rsidRPr="002A4A8C">
        <w:rPr>
          <w:rFonts w:ascii="Candara" w:hAnsi="Candara"/>
          <w:sz w:val="24"/>
          <w:szCs w:val="24"/>
          <w:lang w:val="en-US"/>
        </w:rPr>
        <w:t>petrophysical</w:t>
      </w:r>
      <w:proofErr w:type="spellEnd"/>
      <w:r w:rsidRPr="002A4A8C">
        <w:rPr>
          <w:rFonts w:ascii="Candara" w:hAnsi="Candara"/>
          <w:sz w:val="24"/>
          <w:szCs w:val="24"/>
          <w:lang w:val="en-US"/>
        </w:rPr>
        <w:t xml:space="preserve"> models and geological reservoir models. Storage of this data includes various methods – SQL server integration, volume analysis, Integrated Asset Management (IAM), pumping &amp; drilling databases (</w:t>
      </w:r>
      <w:proofErr w:type="spellStart"/>
      <w:r w:rsidRPr="002A4A8C">
        <w:rPr>
          <w:rFonts w:ascii="Candara" w:hAnsi="Candara"/>
          <w:sz w:val="24"/>
          <w:szCs w:val="24"/>
          <w:lang w:val="en-US"/>
        </w:rPr>
        <w:t>Termizel</w:t>
      </w:r>
      <w:proofErr w:type="spellEnd"/>
      <w:r w:rsidRPr="002A4A8C">
        <w:rPr>
          <w:rFonts w:ascii="Candara" w:hAnsi="Candara"/>
          <w:sz w:val="24"/>
          <w:szCs w:val="24"/>
          <w:lang w:val="en-US"/>
        </w:rPr>
        <w:t xml:space="preserve"> et al, 2016). Machine Learning is the field of study that gives computers the ability to learn without being explicitly programmed. It has been widely employed in a range of computing tasks when it's not feasible to define the rules by hand. There are some techniques of Machine Learning methods based on data driven models, such as Artificial Neural Network (ANN), </w:t>
      </w:r>
      <w:proofErr w:type="spellStart"/>
      <w:r w:rsidRPr="002A4A8C">
        <w:rPr>
          <w:rFonts w:ascii="Candara" w:hAnsi="Candara"/>
          <w:sz w:val="24"/>
          <w:szCs w:val="24"/>
          <w:lang w:val="en-US"/>
        </w:rPr>
        <w:t>Capasistance</w:t>
      </w:r>
      <w:proofErr w:type="spellEnd"/>
      <w:r w:rsidRPr="002A4A8C">
        <w:rPr>
          <w:rFonts w:ascii="Candara" w:hAnsi="Candara"/>
          <w:sz w:val="24"/>
          <w:szCs w:val="24"/>
          <w:lang w:val="en-US"/>
        </w:rPr>
        <w:t xml:space="preserve"> Resistance Models (CRM). Another data driven method is Intelligent Production Data </w:t>
      </w:r>
      <w:proofErr w:type="spellStart"/>
      <w:r w:rsidRPr="002A4A8C">
        <w:rPr>
          <w:rFonts w:ascii="Candara" w:hAnsi="Candara"/>
          <w:sz w:val="24"/>
          <w:szCs w:val="24"/>
          <w:lang w:val="en-US"/>
        </w:rPr>
        <w:t>Analaysis</w:t>
      </w:r>
      <w:proofErr w:type="spellEnd"/>
      <w:r w:rsidRPr="002A4A8C">
        <w:rPr>
          <w:rFonts w:ascii="Candara" w:hAnsi="Candara"/>
          <w:sz w:val="24"/>
          <w:szCs w:val="24"/>
          <w:lang w:val="en-US"/>
        </w:rPr>
        <w:t xml:space="preserve"> (IPDA</w:t>
      </w:r>
      <w:proofErr w:type="gramStart"/>
      <w:r w:rsidRPr="002A4A8C">
        <w:rPr>
          <w:rFonts w:ascii="Candara" w:hAnsi="Candara"/>
          <w:sz w:val="24"/>
          <w:szCs w:val="24"/>
          <w:lang w:val="en-US"/>
        </w:rPr>
        <w:t>), that</w:t>
      </w:r>
      <w:proofErr w:type="gramEnd"/>
      <w:r w:rsidRPr="002A4A8C">
        <w:rPr>
          <w:rFonts w:ascii="Candara" w:hAnsi="Candara"/>
          <w:sz w:val="24"/>
          <w:szCs w:val="24"/>
          <w:lang w:val="en-US"/>
        </w:rPr>
        <w:t xml:space="preserve"> combines conventional production data </w:t>
      </w:r>
      <w:proofErr w:type="spellStart"/>
      <w:r w:rsidRPr="002A4A8C">
        <w:rPr>
          <w:rFonts w:ascii="Candara" w:hAnsi="Candara"/>
          <w:sz w:val="24"/>
          <w:szCs w:val="24"/>
          <w:lang w:val="en-US"/>
        </w:rPr>
        <w:t>analyisis</w:t>
      </w:r>
      <w:proofErr w:type="spellEnd"/>
      <w:r w:rsidRPr="002A4A8C">
        <w:rPr>
          <w:rFonts w:ascii="Candara" w:hAnsi="Candara"/>
          <w:sz w:val="24"/>
          <w:szCs w:val="24"/>
          <w:lang w:val="en-US"/>
        </w:rPr>
        <w:t xml:space="preserve"> methods with new generation intelligent methods (Neural Network, Genetic Algorithms and Fuzzy Logic). Prior to lease acquisitions, for independent asset valuation requirements, IPDA is </w:t>
      </w:r>
      <w:proofErr w:type="spellStart"/>
      <w:r w:rsidRPr="002A4A8C">
        <w:rPr>
          <w:rFonts w:ascii="Candara" w:hAnsi="Candara"/>
          <w:sz w:val="24"/>
          <w:szCs w:val="24"/>
          <w:lang w:val="en-US"/>
        </w:rPr>
        <w:t>providng</w:t>
      </w:r>
      <w:proofErr w:type="spellEnd"/>
      <w:r w:rsidRPr="002A4A8C">
        <w:rPr>
          <w:rFonts w:ascii="Candara" w:hAnsi="Candara"/>
          <w:sz w:val="24"/>
          <w:szCs w:val="24"/>
          <w:lang w:val="en-US"/>
        </w:rPr>
        <w:t xml:space="preserve"> to be a valuable tool. The technique has been applied in several fields around the United States. (Mata et al, 2007). Several data-driven models have been used to optimize field operations and </w:t>
      </w:r>
      <w:proofErr w:type="spellStart"/>
      <w:r w:rsidRPr="002A4A8C">
        <w:rPr>
          <w:rFonts w:ascii="Candara" w:hAnsi="Candara"/>
          <w:sz w:val="24"/>
          <w:szCs w:val="24"/>
          <w:lang w:val="en-US"/>
        </w:rPr>
        <w:t>waterflooding</w:t>
      </w:r>
      <w:proofErr w:type="spellEnd"/>
      <w:r w:rsidRPr="002A4A8C">
        <w:rPr>
          <w:rFonts w:ascii="Candara" w:hAnsi="Candara"/>
          <w:sz w:val="24"/>
          <w:szCs w:val="24"/>
          <w:lang w:val="en-US"/>
        </w:rPr>
        <w:t xml:space="preserve"> projects. </w:t>
      </w:r>
      <w:proofErr w:type="spellStart"/>
      <w:r w:rsidRPr="002A4A8C">
        <w:rPr>
          <w:rFonts w:ascii="Candara" w:hAnsi="Candara"/>
          <w:sz w:val="24"/>
          <w:szCs w:val="24"/>
          <w:lang w:val="en-US"/>
        </w:rPr>
        <w:t>Datadriven</w:t>
      </w:r>
      <w:proofErr w:type="spellEnd"/>
      <w:r w:rsidRPr="002A4A8C">
        <w:rPr>
          <w:rFonts w:ascii="Candara" w:hAnsi="Candara"/>
          <w:sz w:val="24"/>
          <w:szCs w:val="24"/>
          <w:lang w:val="en-US"/>
        </w:rPr>
        <w:t xml:space="preserve"> methodologies used in the oil industry includes – artificial intelligence like neural networks and fuzzy logic and the ones based on driven-model solutions like capacitance-resistance models. In all these methodologies, special care must be considered during data acquisition of variables such as well trajectories, well intervention, production/injection data, coordinated maps, well logs and </w:t>
      </w:r>
      <w:proofErr w:type="spellStart"/>
      <w:r w:rsidRPr="002A4A8C">
        <w:rPr>
          <w:rFonts w:ascii="Candara" w:hAnsi="Candara"/>
          <w:sz w:val="24"/>
          <w:szCs w:val="24"/>
          <w:lang w:val="en-US"/>
        </w:rPr>
        <w:t>petrophysical</w:t>
      </w:r>
      <w:proofErr w:type="spellEnd"/>
      <w:r w:rsidRPr="002A4A8C">
        <w:rPr>
          <w:rFonts w:ascii="Candara" w:hAnsi="Candara"/>
          <w:sz w:val="24"/>
          <w:szCs w:val="24"/>
          <w:lang w:val="en-US"/>
        </w:rPr>
        <w:t xml:space="preserve"> properties and geological information. Data processing and cleaning should be carried out in to get the most accurate results (</w:t>
      </w:r>
      <w:proofErr w:type="spellStart"/>
      <w:r w:rsidRPr="002A4A8C">
        <w:rPr>
          <w:rFonts w:ascii="Candara" w:hAnsi="Candara"/>
          <w:sz w:val="24"/>
          <w:szCs w:val="24"/>
          <w:lang w:val="en-US"/>
        </w:rPr>
        <w:t>Temizel</w:t>
      </w:r>
      <w:proofErr w:type="spellEnd"/>
      <w:r w:rsidRPr="002A4A8C">
        <w:rPr>
          <w:rFonts w:ascii="Candara" w:hAnsi="Candara"/>
          <w:sz w:val="24"/>
          <w:szCs w:val="24"/>
          <w:lang w:val="en-US"/>
        </w:rPr>
        <w:t xml:space="preserve"> et al., 2017). The application of each data-driven model has its own advantages and </w:t>
      </w:r>
      <w:proofErr w:type="spellStart"/>
      <w:r w:rsidRPr="002A4A8C">
        <w:rPr>
          <w:rFonts w:ascii="Candara" w:hAnsi="Candara"/>
          <w:sz w:val="24"/>
          <w:szCs w:val="24"/>
          <w:lang w:val="en-US"/>
        </w:rPr>
        <w:t>drawbabacks</w:t>
      </w:r>
      <w:proofErr w:type="spellEnd"/>
      <w:r w:rsidRPr="002A4A8C">
        <w:rPr>
          <w:rFonts w:ascii="Candara" w:hAnsi="Candara"/>
          <w:sz w:val="24"/>
          <w:szCs w:val="24"/>
          <w:lang w:val="en-US"/>
        </w:rPr>
        <w:t>, these features will be summarized in the following section.</w:t>
      </w: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p>
    <w:p w:rsidR="002A4A8C" w:rsidRDefault="002A4A8C" w:rsidP="00F27EF8">
      <w:pPr>
        <w:rPr>
          <w:rFonts w:ascii="Candara" w:hAnsi="Candara"/>
          <w:sz w:val="24"/>
          <w:szCs w:val="24"/>
          <w:lang w:val="en-US"/>
        </w:rPr>
      </w:pPr>
      <w:r w:rsidRPr="002A4A8C">
        <w:rPr>
          <w:rFonts w:ascii="Candara" w:hAnsi="Candara"/>
          <w:sz w:val="24"/>
          <w:szCs w:val="24"/>
          <w:highlight w:val="yellow"/>
          <w:lang w:val="en-US"/>
        </w:rPr>
        <w:lastRenderedPageBreak/>
        <w:t>SPE-190117-MS</w:t>
      </w:r>
    </w:p>
    <w:p w:rsidR="00773313" w:rsidRDefault="00773313" w:rsidP="00F27EF8">
      <w:pPr>
        <w:rPr>
          <w:rFonts w:ascii="Candara" w:hAnsi="Candara"/>
          <w:sz w:val="24"/>
          <w:szCs w:val="24"/>
          <w:lang w:val="en-US"/>
        </w:rPr>
      </w:pPr>
    </w:p>
    <w:p w:rsidR="00773313" w:rsidRDefault="00773313" w:rsidP="00F27EF8">
      <w:pPr>
        <w:rPr>
          <w:rFonts w:ascii="Candara" w:hAnsi="Candara"/>
          <w:sz w:val="24"/>
          <w:szCs w:val="24"/>
          <w:lang w:val="en-US"/>
        </w:rPr>
      </w:pPr>
      <w:r w:rsidRPr="00786AE3">
        <w:rPr>
          <w:rFonts w:ascii="Candara" w:hAnsi="Candara"/>
          <w:sz w:val="24"/>
          <w:szCs w:val="24"/>
          <w:highlight w:val="green"/>
          <w:lang w:val="en-US"/>
        </w:rPr>
        <w:t>The use of data-driven cognitive solutions represents a major advancement in the management of oil and gas operations. Tools that integrate concepts from disciplines such as informatics, machine learning and predictive analytics can offer powerful solutions to allow improvements in the safety, efficiency and integrity of oil and gas operations. We discuss data systems that enhance traditional, human-based monitoring systems, with the aim of approaching risk-free operations. Ethical decision-making is critical in the management of oil and gas operations.</w:t>
      </w:r>
      <w:r w:rsidRPr="00773313">
        <w:rPr>
          <w:rFonts w:ascii="Candara" w:hAnsi="Candara"/>
          <w:sz w:val="24"/>
          <w:szCs w:val="24"/>
          <w:lang w:val="en-US"/>
        </w:rPr>
        <w:t xml:space="preserve"> Digital data solutions effectively compensate for the limitations of human-based decision processes when confronted with data overload and multi-dimensional data systems. Increased adoption of data gathering, automation, data analytics and advanced computer-aided process control has already made its mark in the industry. Examples have emerged as for how in areas such as artificial lift, pipeline transportation and offshore operations, these data analytics techniques have helped in failure detection and prediction and smart management of such operations. The incorporation of data-intensive decision-making and smart risk management solutions have resulted in a step change in the improvement of the ethical foundation and the base underlying the industry. Moreover, these digital tools and machine-based cognitive processes for risk-avoidance solutions can help to build and restore the public's faith and trust in the industry. We also discuss how relying on digital solutions alone can have its limitations when it comes to professional ethics and responsibilities.</w:t>
      </w:r>
    </w:p>
    <w:p w:rsidR="00773313" w:rsidRDefault="00773313" w:rsidP="00F27EF8">
      <w:pPr>
        <w:rPr>
          <w:rFonts w:ascii="Candara" w:hAnsi="Candara"/>
          <w:sz w:val="24"/>
          <w:szCs w:val="24"/>
          <w:lang w:val="en-US"/>
        </w:rPr>
      </w:pPr>
      <w:r w:rsidRPr="00773313">
        <w:rPr>
          <w:rFonts w:ascii="Candara" w:hAnsi="Candara"/>
          <w:sz w:val="24"/>
          <w:szCs w:val="24"/>
          <w:lang w:val="en-US"/>
        </w:rPr>
        <w:t>In some operations such as drilling and production, oil and gas professionals often need to make rapid decisions. Science can assist in improving opinion-based decision making and standardized solution systems. However, science needs data, and, to move in the direction of science-based decision making, we need data from multiple sensors plus the historical and performance data. Furthermore, we need ways to validate the data and to be able to use smart analytics to examine massive amounts of data for obtaining timely alerts about im</w:t>
      </w:r>
      <w:r w:rsidR="00250A87">
        <w:rPr>
          <w:rFonts w:ascii="Candara" w:hAnsi="Candara"/>
          <w:sz w:val="24"/>
          <w:szCs w:val="24"/>
          <w:lang w:val="en-US"/>
        </w:rPr>
        <w:t>456</w:t>
      </w:r>
      <w:r w:rsidRPr="00773313">
        <w:rPr>
          <w:rFonts w:ascii="Candara" w:hAnsi="Candara"/>
          <w:sz w:val="24"/>
          <w:szCs w:val="24"/>
          <w:lang w:val="en-US"/>
        </w:rPr>
        <w:t>pending risks, perform consequence analyses, stop system failures and prevent catastrophic accidents from happening</w:t>
      </w:r>
    </w:p>
    <w:p w:rsidR="00DB46EE" w:rsidRDefault="00DB46EE" w:rsidP="00F27EF8">
      <w:pPr>
        <w:rPr>
          <w:rFonts w:ascii="Candara" w:hAnsi="Candara"/>
          <w:sz w:val="24"/>
          <w:szCs w:val="24"/>
          <w:lang w:val="en-US"/>
        </w:rPr>
      </w:pPr>
    </w:p>
    <w:p w:rsidR="00DB46EE" w:rsidRDefault="00DB46EE" w:rsidP="00F27EF8">
      <w:pPr>
        <w:rPr>
          <w:rFonts w:ascii="Lato" w:hAnsi="Lato" w:cs="Arial"/>
          <w:color w:val="565656"/>
          <w:sz w:val="27"/>
          <w:szCs w:val="27"/>
          <w:lang w:val="es-ES"/>
        </w:rPr>
      </w:pPr>
      <w:r>
        <w:rPr>
          <w:rFonts w:ascii="Lato" w:hAnsi="Lato" w:cs="Arial"/>
          <w:color w:val="565656"/>
          <w:sz w:val="27"/>
          <w:szCs w:val="27"/>
          <w:lang w:val="es-ES"/>
        </w:rPr>
        <w:t>Por tanto, los datos son el medio o la base para llegar a conclusiones y transformar estos datos en información relevante, para que las empresas puedan abarcar mejoras y soluciones que les ayuden a conseguir sus objetivos</w:t>
      </w:r>
      <w:r w:rsidR="00FE5D20">
        <w:rPr>
          <w:rFonts w:ascii="Lato" w:hAnsi="Lato" w:cs="Arial"/>
          <w:color w:val="565656"/>
          <w:sz w:val="27"/>
          <w:szCs w:val="27"/>
          <w:lang w:val="es-ES"/>
        </w:rPr>
        <w:t>.</w:t>
      </w:r>
    </w:p>
    <w:p w:rsidR="00FE5D20" w:rsidRPr="00FE5D20" w:rsidRDefault="00FE5D20" w:rsidP="00FE5D20">
      <w:pPr>
        <w:spacing w:before="420" w:after="150" w:line="480" w:lineRule="atLeast"/>
        <w:outlineLvl w:val="2"/>
        <w:rPr>
          <w:rFonts w:ascii="Roboto Slab" w:eastAsia="Times New Roman" w:hAnsi="Roboto Slab" w:cs="Arial"/>
          <w:b/>
          <w:bCs/>
          <w:color w:val="000000"/>
          <w:sz w:val="36"/>
          <w:szCs w:val="36"/>
          <w:lang w:val="es-ES"/>
        </w:rPr>
      </w:pPr>
      <w:r w:rsidRPr="00FE5D20">
        <w:rPr>
          <w:rFonts w:ascii="Roboto Slab" w:eastAsia="Times New Roman" w:hAnsi="Roboto Slab" w:cs="Arial"/>
          <w:b/>
          <w:bCs/>
          <w:color w:val="000000"/>
          <w:sz w:val="36"/>
          <w:szCs w:val="36"/>
          <w:lang w:val="es-ES"/>
        </w:rPr>
        <w:t xml:space="preserve">Diferencias entre Data </w:t>
      </w:r>
      <w:proofErr w:type="spellStart"/>
      <w:r w:rsidRPr="00FE5D20">
        <w:rPr>
          <w:rFonts w:ascii="Roboto Slab" w:eastAsia="Times New Roman" w:hAnsi="Roboto Slab" w:cs="Arial"/>
          <w:b/>
          <w:bCs/>
          <w:color w:val="000000"/>
          <w:sz w:val="36"/>
          <w:szCs w:val="36"/>
          <w:lang w:val="es-ES"/>
        </w:rPr>
        <w:t>Mining</w:t>
      </w:r>
      <w:proofErr w:type="spellEnd"/>
      <w:r w:rsidRPr="00FE5D20">
        <w:rPr>
          <w:rFonts w:ascii="Roboto Slab" w:eastAsia="Times New Roman" w:hAnsi="Roboto Slab" w:cs="Arial"/>
          <w:b/>
          <w:bCs/>
          <w:color w:val="000000"/>
          <w:sz w:val="36"/>
          <w:szCs w:val="36"/>
          <w:lang w:val="es-ES"/>
        </w:rPr>
        <w:t xml:space="preserve"> y Big Data</w:t>
      </w:r>
    </w:p>
    <w:p w:rsidR="00FE5D20" w:rsidRPr="00FE5D20" w:rsidRDefault="00FE5D20" w:rsidP="00FE5D20">
      <w:pPr>
        <w:spacing w:after="300" w:line="390" w:lineRule="atLeast"/>
        <w:rPr>
          <w:rFonts w:ascii="Lato" w:eastAsia="Times New Roman" w:hAnsi="Lato" w:cs="Arial"/>
          <w:color w:val="565656"/>
          <w:sz w:val="27"/>
          <w:szCs w:val="27"/>
          <w:lang w:val="es-ES"/>
        </w:rPr>
      </w:pPr>
      <w:r w:rsidRPr="00FE5D20">
        <w:rPr>
          <w:rFonts w:ascii="Lato" w:eastAsia="Times New Roman" w:hAnsi="Lato" w:cs="Arial"/>
          <w:color w:val="565656"/>
          <w:sz w:val="27"/>
          <w:szCs w:val="27"/>
          <w:lang w:val="es-ES"/>
        </w:rPr>
        <w:lastRenderedPageBreak/>
        <w:t xml:space="preserve">El </w:t>
      </w:r>
      <w:hyperlink r:id="rId23" w:tgtFrame="_blank" w:history="1">
        <w:r w:rsidRPr="00FE5D20">
          <w:rPr>
            <w:rFonts w:ascii="Lato" w:eastAsia="Times New Roman" w:hAnsi="Lato" w:cs="Arial"/>
            <w:color w:val="99B507"/>
            <w:sz w:val="27"/>
            <w:szCs w:val="27"/>
            <w:lang w:val="es-ES"/>
          </w:rPr>
          <w:t>Big Data</w:t>
        </w:r>
      </w:hyperlink>
      <w:r w:rsidRPr="00FE5D20">
        <w:rPr>
          <w:rFonts w:ascii="Lato" w:eastAsia="Times New Roman" w:hAnsi="Lato" w:cs="Arial"/>
          <w:color w:val="565656"/>
          <w:sz w:val="27"/>
          <w:szCs w:val="27"/>
          <w:lang w:val="es-ES"/>
        </w:rPr>
        <w:t xml:space="preserve"> es una tecnología que tiene la capacidad de capturar, gestionar y procesar de forma veraz todo tipo de datos, utilizando herramientas o softwares que identifican patrones comunes. Estos patrones podrían ser características específicas de los consumidores, generación de parámetros, métricas, entre muchos otros. Y, tienen la capacidad de cambiar la manera de hacer negocios, ya que permiten aumentar la rentabilidad y productividad de las compañías. </w:t>
      </w:r>
    </w:p>
    <w:p w:rsidR="00FE5D20" w:rsidRPr="00FE5D20" w:rsidRDefault="00FE5D20" w:rsidP="00FE5D20">
      <w:pPr>
        <w:spacing w:after="300" w:line="390" w:lineRule="atLeast"/>
        <w:rPr>
          <w:rFonts w:ascii="Lato" w:eastAsia="Times New Roman" w:hAnsi="Lato" w:cs="Arial"/>
          <w:color w:val="565656"/>
          <w:sz w:val="27"/>
          <w:szCs w:val="27"/>
          <w:lang w:val="es-ES"/>
        </w:rPr>
      </w:pPr>
      <w:r w:rsidRPr="00FE5D20">
        <w:rPr>
          <w:rFonts w:ascii="Lato" w:eastAsia="Times New Roman" w:hAnsi="Lato" w:cs="Arial"/>
          <w:color w:val="565656"/>
          <w:sz w:val="27"/>
          <w:szCs w:val="27"/>
          <w:lang w:val="es-ES"/>
        </w:rPr>
        <w:t xml:space="preserve">A diferencia del Big Data, tal y como se ha comentado anteriormente, cuando hablamos de Data </w:t>
      </w:r>
      <w:proofErr w:type="spellStart"/>
      <w:r w:rsidRPr="00FE5D20">
        <w:rPr>
          <w:rFonts w:ascii="Lato" w:eastAsia="Times New Roman" w:hAnsi="Lato" w:cs="Arial"/>
          <w:color w:val="565656"/>
          <w:sz w:val="27"/>
          <w:szCs w:val="27"/>
          <w:lang w:val="es-ES"/>
        </w:rPr>
        <w:t>Mining</w:t>
      </w:r>
      <w:proofErr w:type="spellEnd"/>
      <w:r w:rsidRPr="00FE5D20">
        <w:rPr>
          <w:rFonts w:ascii="Lato" w:eastAsia="Times New Roman" w:hAnsi="Lato" w:cs="Arial"/>
          <w:color w:val="565656"/>
          <w:sz w:val="27"/>
          <w:szCs w:val="27"/>
          <w:lang w:val="es-ES"/>
        </w:rPr>
        <w:t xml:space="preserve"> nos referimos al análisis de los grandes datos o Big Data para buscar y obtener una información concreta, y así, poder ofrecer resultados que sirvan como solución para optimizar las actividades de una empresa.</w:t>
      </w:r>
    </w:p>
    <w:p w:rsidR="00FE5D20" w:rsidRPr="00FE5D20" w:rsidRDefault="00FE5D20" w:rsidP="00FE5D20">
      <w:pPr>
        <w:spacing w:after="300" w:line="390" w:lineRule="atLeast"/>
        <w:rPr>
          <w:rFonts w:ascii="Lato" w:eastAsia="Times New Roman" w:hAnsi="Lato" w:cs="Arial"/>
          <w:color w:val="565656"/>
          <w:sz w:val="27"/>
          <w:szCs w:val="27"/>
          <w:lang w:val="es-ES"/>
        </w:rPr>
      </w:pPr>
      <w:r w:rsidRPr="00FE5D20">
        <w:rPr>
          <w:rFonts w:ascii="Lato" w:eastAsia="Times New Roman" w:hAnsi="Lato" w:cs="Arial"/>
          <w:color w:val="565656"/>
          <w:sz w:val="27"/>
          <w:szCs w:val="27"/>
          <w:lang w:val="es-ES"/>
        </w:rPr>
        <w:t>En resumen, los Grandes Datos o Big Data podrían ser definidos como el “activo” y la Minería de Datos como el “manejo”.</w:t>
      </w:r>
    </w:p>
    <w:p w:rsidR="001438F8" w:rsidRPr="001438F8" w:rsidRDefault="001438F8" w:rsidP="001438F8">
      <w:p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sz w:val="24"/>
          <w:szCs w:val="24"/>
          <w:lang w:val="es-ES"/>
        </w:rPr>
        <w:t>Qué papel pueden tener los grandes datos en el sector petrolero</w:t>
      </w:r>
      <w:proofErr w:type="gramStart"/>
      <w:r w:rsidRPr="001438F8">
        <w:rPr>
          <w:rFonts w:ascii="Times New Roman" w:eastAsia="Times New Roman" w:hAnsi="Times New Roman" w:cs="Times New Roman"/>
          <w:sz w:val="24"/>
          <w:szCs w:val="24"/>
          <w:lang w:val="es-ES"/>
        </w:rPr>
        <w:t>?</w:t>
      </w:r>
      <w:proofErr w:type="gramEnd"/>
      <w:r w:rsidRPr="001438F8">
        <w:rPr>
          <w:rFonts w:ascii="Times New Roman" w:eastAsia="Times New Roman" w:hAnsi="Times New Roman" w:cs="Times New Roman"/>
          <w:sz w:val="24"/>
          <w:szCs w:val="24"/>
          <w:lang w:val="es-ES"/>
        </w:rPr>
        <w:t>  Los retos de administración de datos que enfrenta la industria de petróleo y gas son inmensos comparados con otras industrias. Las compañías deben enfrentarse al crecimiento de los grandes datos en:</w:t>
      </w:r>
    </w:p>
    <w:p w:rsidR="001438F8" w:rsidRPr="001438F8" w:rsidRDefault="001438F8" w:rsidP="001438F8">
      <w:pPr>
        <w:numPr>
          <w:ilvl w:val="0"/>
          <w:numId w:val="13"/>
        </w:num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i/>
          <w:iCs/>
          <w:sz w:val="24"/>
          <w:szCs w:val="24"/>
          <w:lang w:val="es-ES"/>
        </w:rPr>
        <w:t>Amplitud</w:t>
      </w:r>
      <w:r w:rsidRPr="001438F8">
        <w:rPr>
          <w:rFonts w:ascii="Times New Roman" w:eastAsia="Times New Roman" w:hAnsi="Times New Roman" w:cs="Times New Roman"/>
          <w:sz w:val="24"/>
          <w:szCs w:val="24"/>
          <w:lang w:val="es-ES"/>
        </w:rPr>
        <w:t>: datos de exploración geofísica, datos de producción en tiempo real, datos de operación de refinería, datos financieros, datos de salud y seguridad, etc.</w:t>
      </w:r>
    </w:p>
    <w:p w:rsidR="001438F8" w:rsidRPr="001438F8" w:rsidRDefault="001438F8" w:rsidP="001438F8">
      <w:pPr>
        <w:numPr>
          <w:ilvl w:val="0"/>
          <w:numId w:val="13"/>
        </w:num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i/>
          <w:iCs/>
          <w:sz w:val="24"/>
          <w:szCs w:val="24"/>
          <w:lang w:val="es-ES"/>
        </w:rPr>
        <w:t>Volumen</w:t>
      </w:r>
      <w:r w:rsidRPr="001438F8">
        <w:rPr>
          <w:rFonts w:ascii="Times New Roman" w:eastAsia="Times New Roman" w:hAnsi="Times New Roman" w:cs="Times New Roman"/>
          <w:sz w:val="24"/>
          <w:szCs w:val="24"/>
          <w:lang w:val="es-ES"/>
        </w:rPr>
        <w:t>: peta bytes de datos de reconocimiento y terabytes de datos en tiempo real.</w:t>
      </w:r>
    </w:p>
    <w:p w:rsidR="001438F8" w:rsidRPr="001438F8" w:rsidRDefault="001438F8" w:rsidP="001438F8">
      <w:pPr>
        <w:numPr>
          <w:ilvl w:val="0"/>
          <w:numId w:val="13"/>
        </w:num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i/>
          <w:iCs/>
          <w:sz w:val="24"/>
          <w:szCs w:val="24"/>
          <w:lang w:val="es-ES"/>
        </w:rPr>
        <w:t>Complejidad</w:t>
      </w:r>
      <w:r w:rsidRPr="001438F8">
        <w:rPr>
          <w:rFonts w:ascii="Times New Roman" w:eastAsia="Times New Roman" w:hAnsi="Times New Roman" w:cs="Times New Roman"/>
          <w:sz w:val="24"/>
          <w:szCs w:val="24"/>
          <w:lang w:val="es-ES"/>
        </w:rPr>
        <w:t xml:space="preserve">: análisis de </w:t>
      </w:r>
      <w:proofErr w:type="spellStart"/>
      <w:r w:rsidRPr="001438F8">
        <w:rPr>
          <w:rFonts w:ascii="Times New Roman" w:eastAsia="Times New Roman" w:hAnsi="Times New Roman" w:cs="Times New Roman"/>
          <w:sz w:val="24"/>
          <w:szCs w:val="24"/>
          <w:lang w:val="es-ES"/>
        </w:rPr>
        <w:t>multi</w:t>
      </w:r>
      <w:proofErr w:type="spellEnd"/>
      <w:r w:rsidRPr="001438F8">
        <w:rPr>
          <w:rFonts w:ascii="Times New Roman" w:eastAsia="Times New Roman" w:hAnsi="Times New Roman" w:cs="Times New Roman"/>
          <w:sz w:val="24"/>
          <w:szCs w:val="24"/>
          <w:lang w:val="es-ES"/>
        </w:rPr>
        <w:t>-atributes, transformaciones de Fourier, etc.</w:t>
      </w:r>
    </w:p>
    <w:p w:rsidR="001438F8" w:rsidRPr="001438F8" w:rsidRDefault="001438F8" w:rsidP="001438F8">
      <w:pPr>
        <w:numPr>
          <w:ilvl w:val="0"/>
          <w:numId w:val="13"/>
        </w:num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i/>
          <w:iCs/>
          <w:sz w:val="24"/>
          <w:szCs w:val="24"/>
          <w:lang w:val="es-ES"/>
        </w:rPr>
        <w:t>Actualización</w:t>
      </w:r>
      <w:r w:rsidRPr="001438F8">
        <w:rPr>
          <w:rFonts w:ascii="Times New Roman" w:eastAsia="Times New Roman" w:hAnsi="Times New Roman" w:cs="Times New Roman"/>
          <w:sz w:val="24"/>
          <w:szCs w:val="24"/>
          <w:lang w:val="es-ES"/>
        </w:rPr>
        <w:t>: envío en tiempo real de datos de flujo de perforación, decisiones sobre seguridad de equipos, control de accesos, etc.</w:t>
      </w:r>
    </w:p>
    <w:p w:rsidR="001438F8" w:rsidRPr="001438F8" w:rsidRDefault="001438F8" w:rsidP="001438F8">
      <w:pPr>
        <w:spacing w:before="100" w:beforeAutospacing="1" w:after="100" w:afterAutospacing="1" w:line="240" w:lineRule="auto"/>
        <w:rPr>
          <w:rFonts w:ascii="Times New Roman" w:eastAsia="Times New Roman" w:hAnsi="Times New Roman" w:cs="Times New Roman"/>
          <w:sz w:val="24"/>
          <w:szCs w:val="24"/>
          <w:lang w:val="es-ES"/>
        </w:rPr>
      </w:pPr>
      <w:r w:rsidRPr="001438F8">
        <w:rPr>
          <w:rFonts w:ascii="Times New Roman" w:eastAsia="Times New Roman" w:hAnsi="Times New Roman" w:cs="Times New Roman"/>
          <w:sz w:val="24"/>
          <w:szCs w:val="24"/>
          <w:lang w:val="es-ES"/>
        </w:rPr>
        <w:t>Durante la última década, la industria también se ha estado enfocando en tecnologías de sistemas de información geográficos como la columna vertebral de construir y mantener eficientes los oleoductos.</w:t>
      </w:r>
    </w:p>
    <w:p w:rsidR="001438F8" w:rsidRDefault="001438F8" w:rsidP="00F27EF8">
      <w:pPr>
        <w:rPr>
          <w:rFonts w:ascii="Lato" w:hAnsi="Lato" w:cs="Arial"/>
          <w:color w:val="565656"/>
          <w:sz w:val="27"/>
          <w:szCs w:val="27"/>
          <w:lang w:val="es-ES"/>
        </w:rPr>
      </w:pPr>
    </w:p>
    <w:p w:rsidR="00FE5D20" w:rsidRPr="00DB46EE" w:rsidRDefault="00FE5D20" w:rsidP="00F27EF8">
      <w:pPr>
        <w:rPr>
          <w:rFonts w:ascii="Candara" w:hAnsi="Candara"/>
          <w:sz w:val="24"/>
          <w:szCs w:val="24"/>
        </w:rPr>
      </w:pPr>
    </w:p>
    <w:p w:rsidR="00875C59" w:rsidRPr="00DB46EE" w:rsidRDefault="00875C59">
      <w:pPr>
        <w:rPr>
          <w:rFonts w:ascii="Candara" w:hAnsi="Candara"/>
          <w:sz w:val="24"/>
          <w:szCs w:val="24"/>
        </w:rPr>
      </w:pPr>
    </w:p>
    <w:p w:rsidR="00875C59" w:rsidRPr="00DB46EE" w:rsidRDefault="00875C59">
      <w:pPr>
        <w:rPr>
          <w:rFonts w:ascii="Candara" w:hAnsi="Candara"/>
          <w:sz w:val="24"/>
          <w:szCs w:val="24"/>
        </w:rPr>
      </w:pPr>
    </w:p>
    <w:p w:rsidR="00875C59" w:rsidRPr="00DB46EE" w:rsidRDefault="00875C59" w:rsidP="00875C59">
      <w:pPr>
        <w:rPr>
          <w:rFonts w:ascii="Candara" w:hAnsi="Candara"/>
          <w:sz w:val="24"/>
          <w:szCs w:val="24"/>
        </w:rPr>
      </w:pPr>
    </w:p>
    <w:sectPr w:rsidR="00875C59" w:rsidRPr="00DB46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Lato">
    <w:altName w:val="Times New Roman"/>
    <w:charset w:val="00"/>
    <w:family w:val="auto"/>
    <w:pitch w:val="default"/>
  </w:font>
  <w:font w:name="Roboto Slab">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61B03"/>
    <w:multiLevelType w:val="hybridMultilevel"/>
    <w:tmpl w:val="E96212A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11DE1431"/>
    <w:multiLevelType w:val="hybridMultilevel"/>
    <w:tmpl w:val="A1DE42F4"/>
    <w:lvl w:ilvl="0" w:tplc="133E6D74">
      <w:start w:val="1"/>
      <w:numFmt w:val="bullet"/>
      <w:lvlText w:val="•"/>
      <w:lvlJc w:val="left"/>
      <w:pPr>
        <w:tabs>
          <w:tab w:val="num" w:pos="720"/>
        </w:tabs>
        <w:ind w:left="720" w:hanging="360"/>
      </w:pPr>
      <w:rPr>
        <w:rFonts w:ascii="Arial" w:hAnsi="Arial" w:hint="default"/>
      </w:rPr>
    </w:lvl>
    <w:lvl w:ilvl="1" w:tplc="9882452E" w:tentative="1">
      <w:start w:val="1"/>
      <w:numFmt w:val="bullet"/>
      <w:lvlText w:val="•"/>
      <w:lvlJc w:val="left"/>
      <w:pPr>
        <w:tabs>
          <w:tab w:val="num" w:pos="1440"/>
        </w:tabs>
        <w:ind w:left="1440" w:hanging="360"/>
      </w:pPr>
      <w:rPr>
        <w:rFonts w:ascii="Arial" w:hAnsi="Arial" w:hint="default"/>
      </w:rPr>
    </w:lvl>
    <w:lvl w:ilvl="2" w:tplc="4F8626A2" w:tentative="1">
      <w:start w:val="1"/>
      <w:numFmt w:val="bullet"/>
      <w:lvlText w:val="•"/>
      <w:lvlJc w:val="left"/>
      <w:pPr>
        <w:tabs>
          <w:tab w:val="num" w:pos="2160"/>
        </w:tabs>
        <w:ind w:left="2160" w:hanging="360"/>
      </w:pPr>
      <w:rPr>
        <w:rFonts w:ascii="Arial" w:hAnsi="Arial" w:hint="default"/>
      </w:rPr>
    </w:lvl>
    <w:lvl w:ilvl="3" w:tplc="9B0E1780" w:tentative="1">
      <w:start w:val="1"/>
      <w:numFmt w:val="bullet"/>
      <w:lvlText w:val="•"/>
      <w:lvlJc w:val="left"/>
      <w:pPr>
        <w:tabs>
          <w:tab w:val="num" w:pos="2880"/>
        </w:tabs>
        <w:ind w:left="2880" w:hanging="360"/>
      </w:pPr>
      <w:rPr>
        <w:rFonts w:ascii="Arial" w:hAnsi="Arial" w:hint="default"/>
      </w:rPr>
    </w:lvl>
    <w:lvl w:ilvl="4" w:tplc="0306609C" w:tentative="1">
      <w:start w:val="1"/>
      <w:numFmt w:val="bullet"/>
      <w:lvlText w:val="•"/>
      <w:lvlJc w:val="left"/>
      <w:pPr>
        <w:tabs>
          <w:tab w:val="num" w:pos="3600"/>
        </w:tabs>
        <w:ind w:left="3600" w:hanging="360"/>
      </w:pPr>
      <w:rPr>
        <w:rFonts w:ascii="Arial" w:hAnsi="Arial" w:hint="default"/>
      </w:rPr>
    </w:lvl>
    <w:lvl w:ilvl="5" w:tplc="A6FED1FE" w:tentative="1">
      <w:start w:val="1"/>
      <w:numFmt w:val="bullet"/>
      <w:lvlText w:val="•"/>
      <w:lvlJc w:val="left"/>
      <w:pPr>
        <w:tabs>
          <w:tab w:val="num" w:pos="4320"/>
        </w:tabs>
        <w:ind w:left="4320" w:hanging="360"/>
      </w:pPr>
      <w:rPr>
        <w:rFonts w:ascii="Arial" w:hAnsi="Arial" w:hint="default"/>
      </w:rPr>
    </w:lvl>
    <w:lvl w:ilvl="6" w:tplc="AA8C6B5E" w:tentative="1">
      <w:start w:val="1"/>
      <w:numFmt w:val="bullet"/>
      <w:lvlText w:val="•"/>
      <w:lvlJc w:val="left"/>
      <w:pPr>
        <w:tabs>
          <w:tab w:val="num" w:pos="5040"/>
        </w:tabs>
        <w:ind w:left="5040" w:hanging="360"/>
      </w:pPr>
      <w:rPr>
        <w:rFonts w:ascii="Arial" w:hAnsi="Arial" w:hint="default"/>
      </w:rPr>
    </w:lvl>
    <w:lvl w:ilvl="7" w:tplc="73DEB02C" w:tentative="1">
      <w:start w:val="1"/>
      <w:numFmt w:val="bullet"/>
      <w:lvlText w:val="•"/>
      <w:lvlJc w:val="left"/>
      <w:pPr>
        <w:tabs>
          <w:tab w:val="num" w:pos="5760"/>
        </w:tabs>
        <w:ind w:left="5760" w:hanging="360"/>
      </w:pPr>
      <w:rPr>
        <w:rFonts w:ascii="Arial" w:hAnsi="Arial" w:hint="default"/>
      </w:rPr>
    </w:lvl>
    <w:lvl w:ilvl="8" w:tplc="149290C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0A6D68"/>
    <w:multiLevelType w:val="multilevel"/>
    <w:tmpl w:val="D8C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8010E"/>
    <w:multiLevelType w:val="hybridMultilevel"/>
    <w:tmpl w:val="2FB0F6FE"/>
    <w:lvl w:ilvl="0" w:tplc="30662124">
      <w:start w:val="1"/>
      <w:numFmt w:val="bullet"/>
      <w:lvlText w:val="•"/>
      <w:lvlJc w:val="left"/>
      <w:pPr>
        <w:tabs>
          <w:tab w:val="num" w:pos="720"/>
        </w:tabs>
        <w:ind w:left="720" w:hanging="360"/>
      </w:pPr>
      <w:rPr>
        <w:rFonts w:ascii="Arial" w:hAnsi="Arial" w:hint="default"/>
      </w:rPr>
    </w:lvl>
    <w:lvl w:ilvl="1" w:tplc="E7C03F70" w:tentative="1">
      <w:start w:val="1"/>
      <w:numFmt w:val="bullet"/>
      <w:lvlText w:val="•"/>
      <w:lvlJc w:val="left"/>
      <w:pPr>
        <w:tabs>
          <w:tab w:val="num" w:pos="1440"/>
        </w:tabs>
        <w:ind w:left="1440" w:hanging="360"/>
      </w:pPr>
      <w:rPr>
        <w:rFonts w:ascii="Arial" w:hAnsi="Arial" w:hint="default"/>
      </w:rPr>
    </w:lvl>
    <w:lvl w:ilvl="2" w:tplc="405C601C" w:tentative="1">
      <w:start w:val="1"/>
      <w:numFmt w:val="bullet"/>
      <w:lvlText w:val="•"/>
      <w:lvlJc w:val="left"/>
      <w:pPr>
        <w:tabs>
          <w:tab w:val="num" w:pos="2160"/>
        </w:tabs>
        <w:ind w:left="2160" w:hanging="360"/>
      </w:pPr>
      <w:rPr>
        <w:rFonts w:ascii="Arial" w:hAnsi="Arial" w:hint="default"/>
      </w:rPr>
    </w:lvl>
    <w:lvl w:ilvl="3" w:tplc="A4D2B7B8" w:tentative="1">
      <w:start w:val="1"/>
      <w:numFmt w:val="bullet"/>
      <w:lvlText w:val="•"/>
      <w:lvlJc w:val="left"/>
      <w:pPr>
        <w:tabs>
          <w:tab w:val="num" w:pos="2880"/>
        </w:tabs>
        <w:ind w:left="2880" w:hanging="360"/>
      </w:pPr>
      <w:rPr>
        <w:rFonts w:ascii="Arial" w:hAnsi="Arial" w:hint="default"/>
      </w:rPr>
    </w:lvl>
    <w:lvl w:ilvl="4" w:tplc="970626F2" w:tentative="1">
      <w:start w:val="1"/>
      <w:numFmt w:val="bullet"/>
      <w:lvlText w:val="•"/>
      <w:lvlJc w:val="left"/>
      <w:pPr>
        <w:tabs>
          <w:tab w:val="num" w:pos="3600"/>
        </w:tabs>
        <w:ind w:left="3600" w:hanging="360"/>
      </w:pPr>
      <w:rPr>
        <w:rFonts w:ascii="Arial" w:hAnsi="Arial" w:hint="default"/>
      </w:rPr>
    </w:lvl>
    <w:lvl w:ilvl="5" w:tplc="5F86ED5A" w:tentative="1">
      <w:start w:val="1"/>
      <w:numFmt w:val="bullet"/>
      <w:lvlText w:val="•"/>
      <w:lvlJc w:val="left"/>
      <w:pPr>
        <w:tabs>
          <w:tab w:val="num" w:pos="4320"/>
        </w:tabs>
        <w:ind w:left="4320" w:hanging="360"/>
      </w:pPr>
      <w:rPr>
        <w:rFonts w:ascii="Arial" w:hAnsi="Arial" w:hint="default"/>
      </w:rPr>
    </w:lvl>
    <w:lvl w:ilvl="6" w:tplc="22B252B4" w:tentative="1">
      <w:start w:val="1"/>
      <w:numFmt w:val="bullet"/>
      <w:lvlText w:val="•"/>
      <w:lvlJc w:val="left"/>
      <w:pPr>
        <w:tabs>
          <w:tab w:val="num" w:pos="5040"/>
        </w:tabs>
        <w:ind w:left="5040" w:hanging="360"/>
      </w:pPr>
      <w:rPr>
        <w:rFonts w:ascii="Arial" w:hAnsi="Arial" w:hint="default"/>
      </w:rPr>
    </w:lvl>
    <w:lvl w:ilvl="7" w:tplc="162A9BF8" w:tentative="1">
      <w:start w:val="1"/>
      <w:numFmt w:val="bullet"/>
      <w:lvlText w:val="•"/>
      <w:lvlJc w:val="left"/>
      <w:pPr>
        <w:tabs>
          <w:tab w:val="num" w:pos="5760"/>
        </w:tabs>
        <w:ind w:left="5760" w:hanging="360"/>
      </w:pPr>
      <w:rPr>
        <w:rFonts w:ascii="Arial" w:hAnsi="Arial" w:hint="default"/>
      </w:rPr>
    </w:lvl>
    <w:lvl w:ilvl="8" w:tplc="0A98D5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FCE3BEC"/>
    <w:multiLevelType w:val="hybridMultilevel"/>
    <w:tmpl w:val="10341506"/>
    <w:lvl w:ilvl="0" w:tplc="CF5EE7DC">
      <w:start w:val="1"/>
      <w:numFmt w:val="bullet"/>
      <w:lvlText w:val="•"/>
      <w:lvlJc w:val="left"/>
      <w:pPr>
        <w:tabs>
          <w:tab w:val="num" w:pos="720"/>
        </w:tabs>
        <w:ind w:left="720" w:hanging="360"/>
      </w:pPr>
      <w:rPr>
        <w:rFonts w:ascii="Arial" w:hAnsi="Arial" w:hint="default"/>
      </w:rPr>
    </w:lvl>
    <w:lvl w:ilvl="1" w:tplc="A5704FD2" w:tentative="1">
      <w:start w:val="1"/>
      <w:numFmt w:val="bullet"/>
      <w:lvlText w:val="•"/>
      <w:lvlJc w:val="left"/>
      <w:pPr>
        <w:tabs>
          <w:tab w:val="num" w:pos="1440"/>
        </w:tabs>
        <w:ind w:left="1440" w:hanging="360"/>
      </w:pPr>
      <w:rPr>
        <w:rFonts w:ascii="Arial" w:hAnsi="Arial" w:hint="default"/>
      </w:rPr>
    </w:lvl>
    <w:lvl w:ilvl="2" w:tplc="B8C4CA58" w:tentative="1">
      <w:start w:val="1"/>
      <w:numFmt w:val="bullet"/>
      <w:lvlText w:val="•"/>
      <w:lvlJc w:val="left"/>
      <w:pPr>
        <w:tabs>
          <w:tab w:val="num" w:pos="2160"/>
        </w:tabs>
        <w:ind w:left="2160" w:hanging="360"/>
      </w:pPr>
      <w:rPr>
        <w:rFonts w:ascii="Arial" w:hAnsi="Arial" w:hint="default"/>
      </w:rPr>
    </w:lvl>
    <w:lvl w:ilvl="3" w:tplc="1D780C48" w:tentative="1">
      <w:start w:val="1"/>
      <w:numFmt w:val="bullet"/>
      <w:lvlText w:val="•"/>
      <w:lvlJc w:val="left"/>
      <w:pPr>
        <w:tabs>
          <w:tab w:val="num" w:pos="2880"/>
        </w:tabs>
        <w:ind w:left="2880" w:hanging="360"/>
      </w:pPr>
      <w:rPr>
        <w:rFonts w:ascii="Arial" w:hAnsi="Arial" w:hint="default"/>
      </w:rPr>
    </w:lvl>
    <w:lvl w:ilvl="4" w:tplc="9974606A" w:tentative="1">
      <w:start w:val="1"/>
      <w:numFmt w:val="bullet"/>
      <w:lvlText w:val="•"/>
      <w:lvlJc w:val="left"/>
      <w:pPr>
        <w:tabs>
          <w:tab w:val="num" w:pos="3600"/>
        </w:tabs>
        <w:ind w:left="3600" w:hanging="360"/>
      </w:pPr>
      <w:rPr>
        <w:rFonts w:ascii="Arial" w:hAnsi="Arial" w:hint="default"/>
      </w:rPr>
    </w:lvl>
    <w:lvl w:ilvl="5" w:tplc="615A285C" w:tentative="1">
      <w:start w:val="1"/>
      <w:numFmt w:val="bullet"/>
      <w:lvlText w:val="•"/>
      <w:lvlJc w:val="left"/>
      <w:pPr>
        <w:tabs>
          <w:tab w:val="num" w:pos="4320"/>
        </w:tabs>
        <w:ind w:left="4320" w:hanging="360"/>
      </w:pPr>
      <w:rPr>
        <w:rFonts w:ascii="Arial" w:hAnsi="Arial" w:hint="default"/>
      </w:rPr>
    </w:lvl>
    <w:lvl w:ilvl="6" w:tplc="9E3E51B0" w:tentative="1">
      <w:start w:val="1"/>
      <w:numFmt w:val="bullet"/>
      <w:lvlText w:val="•"/>
      <w:lvlJc w:val="left"/>
      <w:pPr>
        <w:tabs>
          <w:tab w:val="num" w:pos="5040"/>
        </w:tabs>
        <w:ind w:left="5040" w:hanging="360"/>
      </w:pPr>
      <w:rPr>
        <w:rFonts w:ascii="Arial" w:hAnsi="Arial" w:hint="default"/>
      </w:rPr>
    </w:lvl>
    <w:lvl w:ilvl="7" w:tplc="5A1C5C94" w:tentative="1">
      <w:start w:val="1"/>
      <w:numFmt w:val="bullet"/>
      <w:lvlText w:val="•"/>
      <w:lvlJc w:val="left"/>
      <w:pPr>
        <w:tabs>
          <w:tab w:val="num" w:pos="5760"/>
        </w:tabs>
        <w:ind w:left="5760" w:hanging="360"/>
      </w:pPr>
      <w:rPr>
        <w:rFonts w:ascii="Arial" w:hAnsi="Arial" w:hint="default"/>
      </w:rPr>
    </w:lvl>
    <w:lvl w:ilvl="8" w:tplc="0B96E8E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3075A17"/>
    <w:multiLevelType w:val="hybridMultilevel"/>
    <w:tmpl w:val="D75ED3A2"/>
    <w:lvl w:ilvl="0" w:tplc="200A0005">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85F5BCC"/>
    <w:multiLevelType w:val="hybridMultilevel"/>
    <w:tmpl w:val="C44AE926"/>
    <w:lvl w:ilvl="0" w:tplc="FB7451BE">
      <w:start w:val="1"/>
      <w:numFmt w:val="bullet"/>
      <w:lvlText w:val="•"/>
      <w:lvlJc w:val="left"/>
      <w:pPr>
        <w:tabs>
          <w:tab w:val="num" w:pos="720"/>
        </w:tabs>
        <w:ind w:left="720" w:hanging="360"/>
      </w:pPr>
      <w:rPr>
        <w:rFonts w:ascii="Arial" w:hAnsi="Arial" w:hint="default"/>
      </w:rPr>
    </w:lvl>
    <w:lvl w:ilvl="1" w:tplc="75665922" w:tentative="1">
      <w:start w:val="1"/>
      <w:numFmt w:val="bullet"/>
      <w:lvlText w:val="•"/>
      <w:lvlJc w:val="left"/>
      <w:pPr>
        <w:tabs>
          <w:tab w:val="num" w:pos="1440"/>
        </w:tabs>
        <w:ind w:left="1440" w:hanging="360"/>
      </w:pPr>
      <w:rPr>
        <w:rFonts w:ascii="Arial" w:hAnsi="Arial" w:hint="default"/>
      </w:rPr>
    </w:lvl>
    <w:lvl w:ilvl="2" w:tplc="FCA60B8E" w:tentative="1">
      <w:start w:val="1"/>
      <w:numFmt w:val="bullet"/>
      <w:lvlText w:val="•"/>
      <w:lvlJc w:val="left"/>
      <w:pPr>
        <w:tabs>
          <w:tab w:val="num" w:pos="2160"/>
        </w:tabs>
        <w:ind w:left="2160" w:hanging="360"/>
      </w:pPr>
      <w:rPr>
        <w:rFonts w:ascii="Arial" w:hAnsi="Arial" w:hint="default"/>
      </w:rPr>
    </w:lvl>
    <w:lvl w:ilvl="3" w:tplc="BABE87C4" w:tentative="1">
      <w:start w:val="1"/>
      <w:numFmt w:val="bullet"/>
      <w:lvlText w:val="•"/>
      <w:lvlJc w:val="left"/>
      <w:pPr>
        <w:tabs>
          <w:tab w:val="num" w:pos="2880"/>
        </w:tabs>
        <w:ind w:left="2880" w:hanging="360"/>
      </w:pPr>
      <w:rPr>
        <w:rFonts w:ascii="Arial" w:hAnsi="Arial" w:hint="default"/>
      </w:rPr>
    </w:lvl>
    <w:lvl w:ilvl="4" w:tplc="0F00BFF6" w:tentative="1">
      <w:start w:val="1"/>
      <w:numFmt w:val="bullet"/>
      <w:lvlText w:val="•"/>
      <w:lvlJc w:val="left"/>
      <w:pPr>
        <w:tabs>
          <w:tab w:val="num" w:pos="3600"/>
        </w:tabs>
        <w:ind w:left="3600" w:hanging="360"/>
      </w:pPr>
      <w:rPr>
        <w:rFonts w:ascii="Arial" w:hAnsi="Arial" w:hint="default"/>
      </w:rPr>
    </w:lvl>
    <w:lvl w:ilvl="5" w:tplc="D42081E6" w:tentative="1">
      <w:start w:val="1"/>
      <w:numFmt w:val="bullet"/>
      <w:lvlText w:val="•"/>
      <w:lvlJc w:val="left"/>
      <w:pPr>
        <w:tabs>
          <w:tab w:val="num" w:pos="4320"/>
        </w:tabs>
        <w:ind w:left="4320" w:hanging="360"/>
      </w:pPr>
      <w:rPr>
        <w:rFonts w:ascii="Arial" w:hAnsi="Arial" w:hint="default"/>
      </w:rPr>
    </w:lvl>
    <w:lvl w:ilvl="6" w:tplc="DE18B930" w:tentative="1">
      <w:start w:val="1"/>
      <w:numFmt w:val="bullet"/>
      <w:lvlText w:val="•"/>
      <w:lvlJc w:val="left"/>
      <w:pPr>
        <w:tabs>
          <w:tab w:val="num" w:pos="5040"/>
        </w:tabs>
        <w:ind w:left="5040" w:hanging="360"/>
      </w:pPr>
      <w:rPr>
        <w:rFonts w:ascii="Arial" w:hAnsi="Arial" w:hint="default"/>
      </w:rPr>
    </w:lvl>
    <w:lvl w:ilvl="7" w:tplc="1E90CD66" w:tentative="1">
      <w:start w:val="1"/>
      <w:numFmt w:val="bullet"/>
      <w:lvlText w:val="•"/>
      <w:lvlJc w:val="left"/>
      <w:pPr>
        <w:tabs>
          <w:tab w:val="num" w:pos="5760"/>
        </w:tabs>
        <w:ind w:left="5760" w:hanging="360"/>
      </w:pPr>
      <w:rPr>
        <w:rFonts w:ascii="Arial" w:hAnsi="Arial" w:hint="default"/>
      </w:rPr>
    </w:lvl>
    <w:lvl w:ilvl="8" w:tplc="55CE2AC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8952DC8"/>
    <w:multiLevelType w:val="hybridMultilevel"/>
    <w:tmpl w:val="37FAD7FE"/>
    <w:lvl w:ilvl="0" w:tplc="D14E4A04">
      <w:start w:val="1"/>
      <w:numFmt w:val="bullet"/>
      <w:lvlText w:val="•"/>
      <w:lvlJc w:val="left"/>
      <w:pPr>
        <w:tabs>
          <w:tab w:val="num" w:pos="720"/>
        </w:tabs>
        <w:ind w:left="720" w:hanging="360"/>
      </w:pPr>
      <w:rPr>
        <w:rFonts w:ascii="Arial" w:hAnsi="Arial" w:hint="default"/>
      </w:rPr>
    </w:lvl>
    <w:lvl w:ilvl="1" w:tplc="EA042C86" w:tentative="1">
      <w:start w:val="1"/>
      <w:numFmt w:val="bullet"/>
      <w:lvlText w:val="•"/>
      <w:lvlJc w:val="left"/>
      <w:pPr>
        <w:tabs>
          <w:tab w:val="num" w:pos="1440"/>
        </w:tabs>
        <w:ind w:left="1440" w:hanging="360"/>
      </w:pPr>
      <w:rPr>
        <w:rFonts w:ascii="Arial" w:hAnsi="Arial" w:hint="default"/>
      </w:rPr>
    </w:lvl>
    <w:lvl w:ilvl="2" w:tplc="6740900E" w:tentative="1">
      <w:start w:val="1"/>
      <w:numFmt w:val="bullet"/>
      <w:lvlText w:val="•"/>
      <w:lvlJc w:val="left"/>
      <w:pPr>
        <w:tabs>
          <w:tab w:val="num" w:pos="2160"/>
        </w:tabs>
        <w:ind w:left="2160" w:hanging="360"/>
      </w:pPr>
      <w:rPr>
        <w:rFonts w:ascii="Arial" w:hAnsi="Arial" w:hint="default"/>
      </w:rPr>
    </w:lvl>
    <w:lvl w:ilvl="3" w:tplc="D14E3A00" w:tentative="1">
      <w:start w:val="1"/>
      <w:numFmt w:val="bullet"/>
      <w:lvlText w:val="•"/>
      <w:lvlJc w:val="left"/>
      <w:pPr>
        <w:tabs>
          <w:tab w:val="num" w:pos="2880"/>
        </w:tabs>
        <w:ind w:left="2880" w:hanging="360"/>
      </w:pPr>
      <w:rPr>
        <w:rFonts w:ascii="Arial" w:hAnsi="Arial" w:hint="default"/>
      </w:rPr>
    </w:lvl>
    <w:lvl w:ilvl="4" w:tplc="9850E35C" w:tentative="1">
      <w:start w:val="1"/>
      <w:numFmt w:val="bullet"/>
      <w:lvlText w:val="•"/>
      <w:lvlJc w:val="left"/>
      <w:pPr>
        <w:tabs>
          <w:tab w:val="num" w:pos="3600"/>
        </w:tabs>
        <w:ind w:left="3600" w:hanging="360"/>
      </w:pPr>
      <w:rPr>
        <w:rFonts w:ascii="Arial" w:hAnsi="Arial" w:hint="default"/>
      </w:rPr>
    </w:lvl>
    <w:lvl w:ilvl="5" w:tplc="059A3476" w:tentative="1">
      <w:start w:val="1"/>
      <w:numFmt w:val="bullet"/>
      <w:lvlText w:val="•"/>
      <w:lvlJc w:val="left"/>
      <w:pPr>
        <w:tabs>
          <w:tab w:val="num" w:pos="4320"/>
        </w:tabs>
        <w:ind w:left="4320" w:hanging="360"/>
      </w:pPr>
      <w:rPr>
        <w:rFonts w:ascii="Arial" w:hAnsi="Arial" w:hint="default"/>
      </w:rPr>
    </w:lvl>
    <w:lvl w:ilvl="6" w:tplc="FBD60160" w:tentative="1">
      <w:start w:val="1"/>
      <w:numFmt w:val="bullet"/>
      <w:lvlText w:val="•"/>
      <w:lvlJc w:val="left"/>
      <w:pPr>
        <w:tabs>
          <w:tab w:val="num" w:pos="5040"/>
        </w:tabs>
        <w:ind w:left="5040" w:hanging="360"/>
      </w:pPr>
      <w:rPr>
        <w:rFonts w:ascii="Arial" w:hAnsi="Arial" w:hint="default"/>
      </w:rPr>
    </w:lvl>
    <w:lvl w:ilvl="7" w:tplc="099CEAE6" w:tentative="1">
      <w:start w:val="1"/>
      <w:numFmt w:val="bullet"/>
      <w:lvlText w:val="•"/>
      <w:lvlJc w:val="left"/>
      <w:pPr>
        <w:tabs>
          <w:tab w:val="num" w:pos="5760"/>
        </w:tabs>
        <w:ind w:left="5760" w:hanging="360"/>
      </w:pPr>
      <w:rPr>
        <w:rFonts w:ascii="Arial" w:hAnsi="Arial" w:hint="default"/>
      </w:rPr>
    </w:lvl>
    <w:lvl w:ilvl="8" w:tplc="16F072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F12B81"/>
    <w:multiLevelType w:val="hybridMultilevel"/>
    <w:tmpl w:val="606ECB3E"/>
    <w:lvl w:ilvl="0" w:tplc="B01E1036">
      <w:start w:val="1"/>
      <w:numFmt w:val="bullet"/>
      <w:lvlText w:val="•"/>
      <w:lvlJc w:val="left"/>
      <w:pPr>
        <w:tabs>
          <w:tab w:val="num" w:pos="720"/>
        </w:tabs>
        <w:ind w:left="720" w:hanging="360"/>
      </w:pPr>
      <w:rPr>
        <w:rFonts w:ascii="Arial" w:hAnsi="Arial" w:hint="default"/>
      </w:rPr>
    </w:lvl>
    <w:lvl w:ilvl="1" w:tplc="4B5428A0" w:tentative="1">
      <w:start w:val="1"/>
      <w:numFmt w:val="bullet"/>
      <w:lvlText w:val="•"/>
      <w:lvlJc w:val="left"/>
      <w:pPr>
        <w:tabs>
          <w:tab w:val="num" w:pos="1440"/>
        </w:tabs>
        <w:ind w:left="1440" w:hanging="360"/>
      </w:pPr>
      <w:rPr>
        <w:rFonts w:ascii="Arial" w:hAnsi="Arial" w:hint="default"/>
      </w:rPr>
    </w:lvl>
    <w:lvl w:ilvl="2" w:tplc="D30AE40E" w:tentative="1">
      <w:start w:val="1"/>
      <w:numFmt w:val="bullet"/>
      <w:lvlText w:val="•"/>
      <w:lvlJc w:val="left"/>
      <w:pPr>
        <w:tabs>
          <w:tab w:val="num" w:pos="2160"/>
        </w:tabs>
        <w:ind w:left="2160" w:hanging="360"/>
      </w:pPr>
      <w:rPr>
        <w:rFonts w:ascii="Arial" w:hAnsi="Arial" w:hint="default"/>
      </w:rPr>
    </w:lvl>
    <w:lvl w:ilvl="3" w:tplc="92A2E810" w:tentative="1">
      <w:start w:val="1"/>
      <w:numFmt w:val="bullet"/>
      <w:lvlText w:val="•"/>
      <w:lvlJc w:val="left"/>
      <w:pPr>
        <w:tabs>
          <w:tab w:val="num" w:pos="2880"/>
        </w:tabs>
        <w:ind w:left="2880" w:hanging="360"/>
      </w:pPr>
      <w:rPr>
        <w:rFonts w:ascii="Arial" w:hAnsi="Arial" w:hint="default"/>
      </w:rPr>
    </w:lvl>
    <w:lvl w:ilvl="4" w:tplc="4BE4E520" w:tentative="1">
      <w:start w:val="1"/>
      <w:numFmt w:val="bullet"/>
      <w:lvlText w:val="•"/>
      <w:lvlJc w:val="left"/>
      <w:pPr>
        <w:tabs>
          <w:tab w:val="num" w:pos="3600"/>
        </w:tabs>
        <w:ind w:left="3600" w:hanging="360"/>
      </w:pPr>
      <w:rPr>
        <w:rFonts w:ascii="Arial" w:hAnsi="Arial" w:hint="default"/>
      </w:rPr>
    </w:lvl>
    <w:lvl w:ilvl="5" w:tplc="8BAE12D2" w:tentative="1">
      <w:start w:val="1"/>
      <w:numFmt w:val="bullet"/>
      <w:lvlText w:val="•"/>
      <w:lvlJc w:val="left"/>
      <w:pPr>
        <w:tabs>
          <w:tab w:val="num" w:pos="4320"/>
        </w:tabs>
        <w:ind w:left="4320" w:hanging="360"/>
      </w:pPr>
      <w:rPr>
        <w:rFonts w:ascii="Arial" w:hAnsi="Arial" w:hint="default"/>
      </w:rPr>
    </w:lvl>
    <w:lvl w:ilvl="6" w:tplc="7BDE8BC2" w:tentative="1">
      <w:start w:val="1"/>
      <w:numFmt w:val="bullet"/>
      <w:lvlText w:val="•"/>
      <w:lvlJc w:val="left"/>
      <w:pPr>
        <w:tabs>
          <w:tab w:val="num" w:pos="5040"/>
        </w:tabs>
        <w:ind w:left="5040" w:hanging="360"/>
      </w:pPr>
      <w:rPr>
        <w:rFonts w:ascii="Arial" w:hAnsi="Arial" w:hint="default"/>
      </w:rPr>
    </w:lvl>
    <w:lvl w:ilvl="7" w:tplc="F67CAB48" w:tentative="1">
      <w:start w:val="1"/>
      <w:numFmt w:val="bullet"/>
      <w:lvlText w:val="•"/>
      <w:lvlJc w:val="left"/>
      <w:pPr>
        <w:tabs>
          <w:tab w:val="num" w:pos="5760"/>
        </w:tabs>
        <w:ind w:left="5760" w:hanging="360"/>
      </w:pPr>
      <w:rPr>
        <w:rFonts w:ascii="Arial" w:hAnsi="Arial" w:hint="default"/>
      </w:rPr>
    </w:lvl>
    <w:lvl w:ilvl="8" w:tplc="7A20AD1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087696"/>
    <w:multiLevelType w:val="hybridMultilevel"/>
    <w:tmpl w:val="79FADE5E"/>
    <w:lvl w:ilvl="0" w:tplc="3C36608C">
      <w:start w:val="1"/>
      <w:numFmt w:val="bullet"/>
      <w:lvlText w:val="•"/>
      <w:lvlJc w:val="left"/>
      <w:pPr>
        <w:tabs>
          <w:tab w:val="num" w:pos="720"/>
        </w:tabs>
        <w:ind w:left="720" w:hanging="360"/>
      </w:pPr>
      <w:rPr>
        <w:rFonts w:ascii="Arial" w:hAnsi="Arial" w:hint="default"/>
      </w:rPr>
    </w:lvl>
    <w:lvl w:ilvl="1" w:tplc="42A0804E" w:tentative="1">
      <w:start w:val="1"/>
      <w:numFmt w:val="bullet"/>
      <w:lvlText w:val="•"/>
      <w:lvlJc w:val="left"/>
      <w:pPr>
        <w:tabs>
          <w:tab w:val="num" w:pos="1440"/>
        </w:tabs>
        <w:ind w:left="1440" w:hanging="360"/>
      </w:pPr>
      <w:rPr>
        <w:rFonts w:ascii="Arial" w:hAnsi="Arial" w:hint="default"/>
      </w:rPr>
    </w:lvl>
    <w:lvl w:ilvl="2" w:tplc="983EF052" w:tentative="1">
      <w:start w:val="1"/>
      <w:numFmt w:val="bullet"/>
      <w:lvlText w:val="•"/>
      <w:lvlJc w:val="left"/>
      <w:pPr>
        <w:tabs>
          <w:tab w:val="num" w:pos="2160"/>
        </w:tabs>
        <w:ind w:left="2160" w:hanging="360"/>
      </w:pPr>
      <w:rPr>
        <w:rFonts w:ascii="Arial" w:hAnsi="Arial" w:hint="default"/>
      </w:rPr>
    </w:lvl>
    <w:lvl w:ilvl="3" w:tplc="FDBCAA9A" w:tentative="1">
      <w:start w:val="1"/>
      <w:numFmt w:val="bullet"/>
      <w:lvlText w:val="•"/>
      <w:lvlJc w:val="left"/>
      <w:pPr>
        <w:tabs>
          <w:tab w:val="num" w:pos="2880"/>
        </w:tabs>
        <w:ind w:left="2880" w:hanging="360"/>
      </w:pPr>
      <w:rPr>
        <w:rFonts w:ascii="Arial" w:hAnsi="Arial" w:hint="default"/>
      </w:rPr>
    </w:lvl>
    <w:lvl w:ilvl="4" w:tplc="6E32F152" w:tentative="1">
      <w:start w:val="1"/>
      <w:numFmt w:val="bullet"/>
      <w:lvlText w:val="•"/>
      <w:lvlJc w:val="left"/>
      <w:pPr>
        <w:tabs>
          <w:tab w:val="num" w:pos="3600"/>
        </w:tabs>
        <w:ind w:left="3600" w:hanging="360"/>
      </w:pPr>
      <w:rPr>
        <w:rFonts w:ascii="Arial" w:hAnsi="Arial" w:hint="default"/>
      </w:rPr>
    </w:lvl>
    <w:lvl w:ilvl="5" w:tplc="73529414" w:tentative="1">
      <w:start w:val="1"/>
      <w:numFmt w:val="bullet"/>
      <w:lvlText w:val="•"/>
      <w:lvlJc w:val="left"/>
      <w:pPr>
        <w:tabs>
          <w:tab w:val="num" w:pos="4320"/>
        </w:tabs>
        <w:ind w:left="4320" w:hanging="360"/>
      </w:pPr>
      <w:rPr>
        <w:rFonts w:ascii="Arial" w:hAnsi="Arial" w:hint="default"/>
      </w:rPr>
    </w:lvl>
    <w:lvl w:ilvl="6" w:tplc="4DEA9694" w:tentative="1">
      <w:start w:val="1"/>
      <w:numFmt w:val="bullet"/>
      <w:lvlText w:val="•"/>
      <w:lvlJc w:val="left"/>
      <w:pPr>
        <w:tabs>
          <w:tab w:val="num" w:pos="5040"/>
        </w:tabs>
        <w:ind w:left="5040" w:hanging="360"/>
      </w:pPr>
      <w:rPr>
        <w:rFonts w:ascii="Arial" w:hAnsi="Arial" w:hint="default"/>
      </w:rPr>
    </w:lvl>
    <w:lvl w:ilvl="7" w:tplc="20E0AAEC" w:tentative="1">
      <w:start w:val="1"/>
      <w:numFmt w:val="bullet"/>
      <w:lvlText w:val="•"/>
      <w:lvlJc w:val="left"/>
      <w:pPr>
        <w:tabs>
          <w:tab w:val="num" w:pos="5760"/>
        </w:tabs>
        <w:ind w:left="5760" w:hanging="360"/>
      </w:pPr>
      <w:rPr>
        <w:rFonts w:ascii="Arial" w:hAnsi="Arial" w:hint="default"/>
      </w:rPr>
    </w:lvl>
    <w:lvl w:ilvl="8" w:tplc="CE2615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32E29FF"/>
    <w:multiLevelType w:val="hybridMultilevel"/>
    <w:tmpl w:val="BE0A39D4"/>
    <w:lvl w:ilvl="0" w:tplc="D6725156">
      <w:start w:val="1"/>
      <w:numFmt w:val="bullet"/>
      <w:lvlText w:val="•"/>
      <w:lvlJc w:val="left"/>
      <w:pPr>
        <w:tabs>
          <w:tab w:val="num" w:pos="720"/>
        </w:tabs>
        <w:ind w:left="720" w:hanging="360"/>
      </w:pPr>
      <w:rPr>
        <w:rFonts w:ascii="Arial" w:hAnsi="Arial" w:hint="default"/>
      </w:rPr>
    </w:lvl>
    <w:lvl w:ilvl="1" w:tplc="B7605BB8" w:tentative="1">
      <w:start w:val="1"/>
      <w:numFmt w:val="bullet"/>
      <w:lvlText w:val="•"/>
      <w:lvlJc w:val="left"/>
      <w:pPr>
        <w:tabs>
          <w:tab w:val="num" w:pos="1440"/>
        </w:tabs>
        <w:ind w:left="1440" w:hanging="360"/>
      </w:pPr>
      <w:rPr>
        <w:rFonts w:ascii="Arial" w:hAnsi="Arial" w:hint="default"/>
      </w:rPr>
    </w:lvl>
    <w:lvl w:ilvl="2" w:tplc="09FEA228" w:tentative="1">
      <w:start w:val="1"/>
      <w:numFmt w:val="bullet"/>
      <w:lvlText w:val="•"/>
      <w:lvlJc w:val="left"/>
      <w:pPr>
        <w:tabs>
          <w:tab w:val="num" w:pos="2160"/>
        </w:tabs>
        <w:ind w:left="2160" w:hanging="360"/>
      </w:pPr>
      <w:rPr>
        <w:rFonts w:ascii="Arial" w:hAnsi="Arial" w:hint="default"/>
      </w:rPr>
    </w:lvl>
    <w:lvl w:ilvl="3" w:tplc="64E2B862" w:tentative="1">
      <w:start w:val="1"/>
      <w:numFmt w:val="bullet"/>
      <w:lvlText w:val="•"/>
      <w:lvlJc w:val="left"/>
      <w:pPr>
        <w:tabs>
          <w:tab w:val="num" w:pos="2880"/>
        </w:tabs>
        <w:ind w:left="2880" w:hanging="360"/>
      </w:pPr>
      <w:rPr>
        <w:rFonts w:ascii="Arial" w:hAnsi="Arial" w:hint="default"/>
      </w:rPr>
    </w:lvl>
    <w:lvl w:ilvl="4" w:tplc="23084B9E" w:tentative="1">
      <w:start w:val="1"/>
      <w:numFmt w:val="bullet"/>
      <w:lvlText w:val="•"/>
      <w:lvlJc w:val="left"/>
      <w:pPr>
        <w:tabs>
          <w:tab w:val="num" w:pos="3600"/>
        </w:tabs>
        <w:ind w:left="3600" w:hanging="360"/>
      </w:pPr>
      <w:rPr>
        <w:rFonts w:ascii="Arial" w:hAnsi="Arial" w:hint="default"/>
      </w:rPr>
    </w:lvl>
    <w:lvl w:ilvl="5" w:tplc="59EE6DF2" w:tentative="1">
      <w:start w:val="1"/>
      <w:numFmt w:val="bullet"/>
      <w:lvlText w:val="•"/>
      <w:lvlJc w:val="left"/>
      <w:pPr>
        <w:tabs>
          <w:tab w:val="num" w:pos="4320"/>
        </w:tabs>
        <w:ind w:left="4320" w:hanging="360"/>
      </w:pPr>
      <w:rPr>
        <w:rFonts w:ascii="Arial" w:hAnsi="Arial" w:hint="default"/>
      </w:rPr>
    </w:lvl>
    <w:lvl w:ilvl="6" w:tplc="7F00BCDC" w:tentative="1">
      <w:start w:val="1"/>
      <w:numFmt w:val="bullet"/>
      <w:lvlText w:val="•"/>
      <w:lvlJc w:val="left"/>
      <w:pPr>
        <w:tabs>
          <w:tab w:val="num" w:pos="5040"/>
        </w:tabs>
        <w:ind w:left="5040" w:hanging="360"/>
      </w:pPr>
      <w:rPr>
        <w:rFonts w:ascii="Arial" w:hAnsi="Arial" w:hint="default"/>
      </w:rPr>
    </w:lvl>
    <w:lvl w:ilvl="7" w:tplc="E64C8CD0" w:tentative="1">
      <w:start w:val="1"/>
      <w:numFmt w:val="bullet"/>
      <w:lvlText w:val="•"/>
      <w:lvlJc w:val="left"/>
      <w:pPr>
        <w:tabs>
          <w:tab w:val="num" w:pos="5760"/>
        </w:tabs>
        <w:ind w:left="5760" w:hanging="360"/>
      </w:pPr>
      <w:rPr>
        <w:rFonts w:ascii="Arial" w:hAnsi="Arial" w:hint="default"/>
      </w:rPr>
    </w:lvl>
    <w:lvl w:ilvl="8" w:tplc="9F0AE76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A2844BF"/>
    <w:multiLevelType w:val="hybridMultilevel"/>
    <w:tmpl w:val="4B3839F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
  </w:num>
  <w:num w:numId="3">
    <w:abstractNumId w:val="11"/>
  </w:num>
  <w:num w:numId="4">
    <w:abstractNumId w:val="5"/>
  </w:num>
  <w:num w:numId="5">
    <w:abstractNumId w:val="9"/>
  </w:num>
  <w:num w:numId="6">
    <w:abstractNumId w:val="4"/>
  </w:num>
  <w:num w:numId="7">
    <w:abstractNumId w:val="0"/>
  </w:num>
  <w:num w:numId="8">
    <w:abstractNumId w:val="12"/>
  </w:num>
  <w:num w:numId="9">
    <w:abstractNumId w:val="7"/>
  </w:num>
  <w:num w:numId="10">
    <w:abstractNumId w:val="8"/>
  </w:num>
  <w:num w:numId="11">
    <w:abstractNumId w:val="3"/>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762"/>
    <w:rsid w:val="00043B10"/>
    <w:rsid w:val="00082FCF"/>
    <w:rsid w:val="001438F8"/>
    <w:rsid w:val="00157458"/>
    <w:rsid w:val="001A2602"/>
    <w:rsid w:val="001A37EF"/>
    <w:rsid w:val="001A48C5"/>
    <w:rsid w:val="001C1762"/>
    <w:rsid w:val="00250A87"/>
    <w:rsid w:val="00287743"/>
    <w:rsid w:val="002A4A8C"/>
    <w:rsid w:val="002C3594"/>
    <w:rsid w:val="0042056B"/>
    <w:rsid w:val="004326D1"/>
    <w:rsid w:val="00487B37"/>
    <w:rsid w:val="00547959"/>
    <w:rsid w:val="006C3313"/>
    <w:rsid w:val="00741038"/>
    <w:rsid w:val="00773313"/>
    <w:rsid w:val="00783A60"/>
    <w:rsid w:val="00786AE3"/>
    <w:rsid w:val="00857701"/>
    <w:rsid w:val="00875C59"/>
    <w:rsid w:val="00886340"/>
    <w:rsid w:val="008A4D87"/>
    <w:rsid w:val="009B3A75"/>
    <w:rsid w:val="009D3A57"/>
    <w:rsid w:val="009E7074"/>
    <w:rsid w:val="00A37359"/>
    <w:rsid w:val="00A4149F"/>
    <w:rsid w:val="00A95973"/>
    <w:rsid w:val="00AC7391"/>
    <w:rsid w:val="00AF28C1"/>
    <w:rsid w:val="00B161DF"/>
    <w:rsid w:val="00BC7455"/>
    <w:rsid w:val="00BF7AA4"/>
    <w:rsid w:val="00CB1D64"/>
    <w:rsid w:val="00CC3602"/>
    <w:rsid w:val="00DB46EE"/>
    <w:rsid w:val="00DF0A21"/>
    <w:rsid w:val="00E268E3"/>
    <w:rsid w:val="00E93495"/>
    <w:rsid w:val="00E954A9"/>
    <w:rsid w:val="00F27EF8"/>
    <w:rsid w:val="00FE5D2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2F62C-4B75-48E9-91B9-420D57F5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A57"/>
    <w:pPr>
      <w:spacing w:after="0" w:line="240" w:lineRule="auto"/>
      <w:ind w:left="720"/>
      <w:contextualSpacing/>
    </w:pPr>
    <w:rPr>
      <w:rFonts w:ascii="Times New Roman" w:eastAsiaTheme="minorEastAsia" w:hAnsi="Times New Roman" w:cs="Times New Roman"/>
      <w:sz w:val="24"/>
      <w:szCs w:val="24"/>
      <w:lang w:eastAsia="es-VE"/>
    </w:rPr>
  </w:style>
  <w:style w:type="paragraph" w:styleId="NormalWeb">
    <w:name w:val="Normal (Web)"/>
    <w:basedOn w:val="Normal"/>
    <w:uiPriority w:val="99"/>
    <w:semiHidden/>
    <w:unhideWhenUsed/>
    <w:rsid w:val="009D3A57"/>
    <w:pPr>
      <w:spacing w:before="100" w:beforeAutospacing="1" w:after="100" w:afterAutospacing="1" w:line="240" w:lineRule="auto"/>
    </w:pPr>
    <w:rPr>
      <w:rFonts w:ascii="Times New Roman" w:eastAsiaTheme="minorEastAsia"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93301">
      <w:bodyDiv w:val="1"/>
      <w:marLeft w:val="0"/>
      <w:marRight w:val="0"/>
      <w:marTop w:val="0"/>
      <w:marBottom w:val="0"/>
      <w:divBdr>
        <w:top w:val="none" w:sz="0" w:space="0" w:color="auto"/>
        <w:left w:val="none" w:sz="0" w:space="0" w:color="auto"/>
        <w:bottom w:val="none" w:sz="0" w:space="0" w:color="auto"/>
        <w:right w:val="none" w:sz="0" w:space="0" w:color="auto"/>
      </w:divBdr>
    </w:div>
    <w:div w:id="438984856">
      <w:bodyDiv w:val="1"/>
      <w:marLeft w:val="0"/>
      <w:marRight w:val="0"/>
      <w:marTop w:val="0"/>
      <w:marBottom w:val="0"/>
      <w:divBdr>
        <w:top w:val="none" w:sz="0" w:space="0" w:color="auto"/>
        <w:left w:val="none" w:sz="0" w:space="0" w:color="auto"/>
        <w:bottom w:val="none" w:sz="0" w:space="0" w:color="auto"/>
        <w:right w:val="none" w:sz="0" w:space="0" w:color="auto"/>
      </w:divBdr>
      <w:divsChild>
        <w:div w:id="2043093216">
          <w:marLeft w:val="446"/>
          <w:marRight w:val="0"/>
          <w:marTop w:val="0"/>
          <w:marBottom w:val="0"/>
          <w:divBdr>
            <w:top w:val="none" w:sz="0" w:space="0" w:color="auto"/>
            <w:left w:val="none" w:sz="0" w:space="0" w:color="auto"/>
            <w:bottom w:val="none" w:sz="0" w:space="0" w:color="auto"/>
            <w:right w:val="none" w:sz="0" w:space="0" w:color="auto"/>
          </w:divBdr>
        </w:div>
        <w:div w:id="1488132052">
          <w:marLeft w:val="446"/>
          <w:marRight w:val="0"/>
          <w:marTop w:val="0"/>
          <w:marBottom w:val="0"/>
          <w:divBdr>
            <w:top w:val="none" w:sz="0" w:space="0" w:color="auto"/>
            <w:left w:val="none" w:sz="0" w:space="0" w:color="auto"/>
            <w:bottom w:val="none" w:sz="0" w:space="0" w:color="auto"/>
            <w:right w:val="none" w:sz="0" w:space="0" w:color="auto"/>
          </w:divBdr>
        </w:div>
        <w:div w:id="1505587389">
          <w:marLeft w:val="446"/>
          <w:marRight w:val="0"/>
          <w:marTop w:val="0"/>
          <w:marBottom w:val="0"/>
          <w:divBdr>
            <w:top w:val="none" w:sz="0" w:space="0" w:color="auto"/>
            <w:left w:val="none" w:sz="0" w:space="0" w:color="auto"/>
            <w:bottom w:val="none" w:sz="0" w:space="0" w:color="auto"/>
            <w:right w:val="none" w:sz="0" w:space="0" w:color="auto"/>
          </w:divBdr>
        </w:div>
        <w:div w:id="217594526">
          <w:marLeft w:val="446"/>
          <w:marRight w:val="0"/>
          <w:marTop w:val="0"/>
          <w:marBottom w:val="0"/>
          <w:divBdr>
            <w:top w:val="none" w:sz="0" w:space="0" w:color="auto"/>
            <w:left w:val="none" w:sz="0" w:space="0" w:color="auto"/>
            <w:bottom w:val="none" w:sz="0" w:space="0" w:color="auto"/>
            <w:right w:val="none" w:sz="0" w:space="0" w:color="auto"/>
          </w:divBdr>
        </w:div>
        <w:div w:id="351416064">
          <w:marLeft w:val="446"/>
          <w:marRight w:val="0"/>
          <w:marTop w:val="0"/>
          <w:marBottom w:val="0"/>
          <w:divBdr>
            <w:top w:val="none" w:sz="0" w:space="0" w:color="auto"/>
            <w:left w:val="none" w:sz="0" w:space="0" w:color="auto"/>
            <w:bottom w:val="none" w:sz="0" w:space="0" w:color="auto"/>
            <w:right w:val="none" w:sz="0" w:space="0" w:color="auto"/>
          </w:divBdr>
        </w:div>
      </w:divsChild>
    </w:div>
    <w:div w:id="550270012">
      <w:bodyDiv w:val="1"/>
      <w:marLeft w:val="0"/>
      <w:marRight w:val="0"/>
      <w:marTop w:val="0"/>
      <w:marBottom w:val="0"/>
      <w:divBdr>
        <w:top w:val="none" w:sz="0" w:space="0" w:color="auto"/>
        <w:left w:val="none" w:sz="0" w:space="0" w:color="auto"/>
        <w:bottom w:val="none" w:sz="0" w:space="0" w:color="auto"/>
        <w:right w:val="none" w:sz="0" w:space="0" w:color="auto"/>
      </w:divBdr>
      <w:divsChild>
        <w:div w:id="517546180">
          <w:marLeft w:val="0"/>
          <w:marRight w:val="0"/>
          <w:marTop w:val="0"/>
          <w:marBottom w:val="0"/>
          <w:divBdr>
            <w:top w:val="none" w:sz="0" w:space="0" w:color="auto"/>
            <w:left w:val="none" w:sz="0" w:space="0" w:color="auto"/>
            <w:bottom w:val="none" w:sz="0" w:space="0" w:color="auto"/>
            <w:right w:val="none" w:sz="0" w:space="0" w:color="auto"/>
          </w:divBdr>
          <w:divsChild>
            <w:div w:id="9540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4373">
      <w:bodyDiv w:val="1"/>
      <w:marLeft w:val="0"/>
      <w:marRight w:val="0"/>
      <w:marTop w:val="0"/>
      <w:marBottom w:val="0"/>
      <w:divBdr>
        <w:top w:val="none" w:sz="0" w:space="0" w:color="auto"/>
        <w:left w:val="none" w:sz="0" w:space="0" w:color="auto"/>
        <w:bottom w:val="none" w:sz="0" w:space="0" w:color="auto"/>
        <w:right w:val="none" w:sz="0" w:space="0" w:color="auto"/>
      </w:divBdr>
    </w:div>
    <w:div w:id="610822515">
      <w:bodyDiv w:val="1"/>
      <w:marLeft w:val="0"/>
      <w:marRight w:val="0"/>
      <w:marTop w:val="0"/>
      <w:marBottom w:val="0"/>
      <w:divBdr>
        <w:top w:val="none" w:sz="0" w:space="0" w:color="auto"/>
        <w:left w:val="none" w:sz="0" w:space="0" w:color="auto"/>
        <w:bottom w:val="none" w:sz="0" w:space="0" w:color="auto"/>
        <w:right w:val="none" w:sz="0" w:space="0" w:color="auto"/>
      </w:divBdr>
      <w:divsChild>
        <w:div w:id="725373890">
          <w:marLeft w:val="446"/>
          <w:marRight w:val="0"/>
          <w:marTop w:val="0"/>
          <w:marBottom w:val="0"/>
          <w:divBdr>
            <w:top w:val="none" w:sz="0" w:space="0" w:color="auto"/>
            <w:left w:val="none" w:sz="0" w:space="0" w:color="auto"/>
            <w:bottom w:val="none" w:sz="0" w:space="0" w:color="auto"/>
            <w:right w:val="none" w:sz="0" w:space="0" w:color="auto"/>
          </w:divBdr>
        </w:div>
        <w:div w:id="1305349283">
          <w:marLeft w:val="446"/>
          <w:marRight w:val="0"/>
          <w:marTop w:val="0"/>
          <w:marBottom w:val="0"/>
          <w:divBdr>
            <w:top w:val="none" w:sz="0" w:space="0" w:color="auto"/>
            <w:left w:val="none" w:sz="0" w:space="0" w:color="auto"/>
            <w:bottom w:val="none" w:sz="0" w:space="0" w:color="auto"/>
            <w:right w:val="none" w:sz="0" w:space="0" w:color="auto"/>
          </w:divBdr>
        </w:div>
        <w:div w:id="378624974">
          <w:marLeft w:val="446"/>
          <w:marRight w:val="0"/>
          <w:marTop w:val="0"/>
          <w:marBottom w:val="0"/>
          <w:divBdr>
            <w:top w:val="none" w:sz="0" w:space="0" w:color="auto"/>
            <w:left w:val="none" w:sz="0" w:space="0" w:color="auto"/>
            <w:bottom w:val="none" w:sz="0" w:space="0" w:color="auto"/>
            <w:right w:val="none" w:sz="0" w:space="0" w:color="auto"/>
          </w:divBdr>
        </w:div>
        <w:div w:id="604464017">
          <w:marLeft w:val="446"/>
          <w:marRight w:val="0"/>
          <w:marTop w:val="0"/>
          <w:marBottom w:val="0"/>
          <w:divBdr>
            <w:top w:val="none" w:sz="0" w:space="0" w:color="auto"/>
            <w:left w:val="none" w:sz="0" w:space="0" w:color="auto"/>
            <w:bottom w:val="none" w:sz="0" w:space="0" w:color="auto"/>
            <w:right w:val="none" w:sz="0" w:space="0" w:color="auto"/>
          </w:divBdr>
        </w:div>
        <w:div w:id="1760370102">
          <w:marLeft w:val="446"/>
          <w:marRight w:val="0"/>
          <w:marTop w:val="0"/>
          <w:marBottom w:val="0"/>
          <w:divBdr>
            <w:top w:val="none" w:sz="0" w:space="0" w:color="auto"/>
            <w:left w:val="none" w:sz="0" w:space="0" w:color="auto"/>
            <w:bottom w:val="none" w:sz="0" w:space="0" w:color="auto"/>
            <w:right w:val="none" w:sz="0" w:space="0" w:color="auto"/>
          </w:divBdr>
        </w:div>
        <w:div w:id="477847773">
          <w:marLeft w:val="446"/>
          <w:marRight w:val="0"/>
          <w:marTop w:val="0"/>
          <w:marBottom w:val="0"/>
          <w:divBdr>
            <w:top w:val="none" w:sz="0" w:space="0" w:color="auto"/>
            <w:left w:val="none" w:sz="0" w:space="0" w:color="auto"/>
            <w:bottom w:val="none" w:sz="0" w:space="0" w:color="auto"/>
            <w:right w:val="none" w:sz="0" w:space="0" w:color="auto"/>
          </w:divBdr>
        </w:div>
        <w:div w:id="935985689">
          <w:marLeft w:val="446"/>
          <w:marRight w:val="0"/>
          <w:marTop w:val="0"/>
          <w:marBottom w:val="0"/>
          <w:divBdr>
            <w:top w:val="none" w:sz="0" w:space="0" w:color="auto"/>
            <w:left w:val="none" w:sz="0" w:space="0" w:color="auto"/>
            <w:bottom w:val="none" w:sz="0" w:space="0" w:color="auto"/>
            <w:right w:val="none" w:sz="0" w:space="0" w:color="auto"/>
          </w:divBdr>
        </w:div>
      </w:divsChild>
    </w:div>
    <w:div w:id="649553130">
      <w:bodyDiv w:val="1"/>
      <w:marLeft w:val="0"/>
      <w:marRight w:val="0"/>
      <w:marTop w:val="0"/>
      <w:marBottom w:val="0"/>
      <w:divBdr>
        <w:top w:val="none" w:sz="0" w:space="0" w:color="auto"/>
        <w:left w:val="none" w:sz="0" w:space="0" w:color="auto"/>
        <w:bottom w:val="none" w:sz="0" w:space="0" w:color="auto"/>
        <w:right w:val="none" w:sz="0" w:space="0" w:color="auto"/>
      </w:divBdr>
    </w:div>
    <w:div w:id="671567031">
      <w:bodyDiv w:val="1"/>
      <w:marLeft w:val="0"/>
      <w:marRight w:val="0"/>
      <w:marTop w:val="0"/>
      <w:marBottom w:val="0"/>
      <w:divBdr>
        <w:top w:val="none" w:sz="0" w:space="0" w:color="auto"/>
        <w:left w:val="none" w:sz="0" w:space="0" w:color="auto"/>
        <w:bottom w:val="none" w:sz="0" w:space="0" w:color="auto"/>
        <w:right w:val="none" w:sz="0" w:space="0" w:color="auto"/>
      </w:divBdr>
      <w:divsChild>
        <w:div w:id="388698343">
          <w:marLeft w:val="446"/>
          <w:marRight w:val="0"/>
          <w:marTop w:val="0"/>
          <w:marBottom w:val="0"/>
          <w:divBdr>
            <w:top w:val="none" w:sz="0" w:space="0" w:color="auto"/>
            <w:left w:val="none" w:sz="0" w:space="0" w:color="auto"/>
            <w:bottom w:val="none" w:sz="0" w:space="0" w:color="auto"/>
            <w:right w:val="none" w:sz="0" w:space="0" w:color="auto"/>
          </w:divBdr>
        </w:div>
        <w:div w:id="74712014">
          <w:marLeft w:val="446"/>
          <w:marRight w:val="0"/>
          <w:marTop w:val="0"/>
          <w:marBottom w:val="0"/>
          <w:divBdr>
            <w:top w:val="none" w:sz="0" w:space="0" w:color="auto"/>
            <w:left w:val="none" w:sz="0" w:space="0" w:color="auto"/>
            <w:bottom w:val="none" w:sz="0" w:space="0" w:color="auto"/>
            <w:right w:val="none" w:sz="0" w:space="0" w:color="auto"/>
          </w:divBdr>
        </w:div>
        <w:div w:id="1870802073">
          <w:marLeft w:val="446"/>
          <w:marRight w:val="0"/>
          <w:marTop w:val="0"/>
          <w:marBottom w:val="0"/>
          <w:divBdr>
            <w:top w:val="none" w:sz="0" w:space="0" w:color="auto"/>
            <w:left w:val="none" w:sz="0" w:space="0" w:color="auto"/>
            <w:bottom w:val="none" w:sz="0" w:space="0" w:color="auto"/>
            <w:right w:val="none" w:sz="0" w:space="0" w:color="auto"/>
          </w:divBdr>
        </w:div>
        <w:div w:id="1708330535">
          <w:marLeft w:val="446"/>
          <w:marRight w:val="0"/>
          <w:marTop w:val="0"/>
          <w:marBottom w:val="0"/>
          <w:divBdr>
            <w:top w:val="none" w:sz="0" w:space="0" w:color="auto"/>
            <w:left w:val="none" w:sz="0" w:space="0" w:color="auto"/>
            <w:bottom w:val="none" w:sz="0" w:space="0" w:color="auto"/>
            <w:right w:val="none" w:sz="0" w:space="0" w:color="auto"/>
          </w:divBdr>
        </w:div>
        <w:div w:id="353847667">
          <w:marLeft w:val="446"/>
          <w:marRight w:val="0"/>
          <w:marTop w:val="0"/>
          <w:marBottom w:val="0"/>
          <w:divBdr>
            <w:top w:val="none" w:sz="0" w:space="0" w:color="auto"/>
            <w:left w:val="none" w:sz="0" w:space="0" w:color="auto"/>
            <w:bottom w:val="none" w:sz="0" w:space="0" w:color="auto"/>
            <w:right w:val="none" w:sz="0" w:space="0" w:color="auto"/>
          </w:divBdr>
        </w:div>
        <w:div w:id="1694500389">
          <w:marLeft w:val="446"/>
          <w:marRight w:val="0"/>
          <w:marTop w:val="0"/>
          <w:marBottom w:val="0"/>
          <w:divBdr>
            <w:top w:val="none" w:sz="0" w:space="0" w:color="auto"/>
            <w:left w:val="none" w:sz="0" w:space="0" w:color="auto"/>
            <w:bottom w:val="none" w:sz="0" w:space="0" w:color="auto"/>
            <w:right w:val="none" w:sz="0" w:space="0" w:color="auto"/>
          </w:divBdr>
        </w:div>
        <w:div w:id="249121581">
          <w:marLeft w:val="446"/>
          <w:marRight w:val="0"/>
          <w:marTop w:val="0"/>
          <w:marBottom w:val="0"/>
          <w:divBdr>
            <w:top w:val="none" w:sz="0" w:space="0" w:color="auto"/>
            <w:left w:val="none" w:sz="0" w:space="0" w:color="auto"/>
            <w:bottom w:val="none" w:sz="0" w:space="0" w:color="auto"/>
            <w:right w:val="none" w:sz="0" w:space="0" w:color="auto"/>
          </w:divBdr>
        </w:div>
      </w:divsChild>
    </w:div>
    <w:div w:id="771358843">
      <w:bodyDiv w:val="1"/>
      <w:marLeft w:val="0"/>
      <w:marRight w:val="0"/>
      <w:marTop w:val="0"/>
      <w:marBottom w:val="0"/>
      <w:divBdr>
        <w:top w:val="none" w:sz="0" w:space="0" w:color="auto"/>
        <w:left w:val="none" w:sz="0" w:space="0" w:color="auto"/>
        <w:bottom w:val="none" w:sz="0" w:space="0" w:color="auto"/>
        <w:right w:val="none" w:sz="0" w:space="0" w:color="auto"/>
      </w:divBdr>
      <w:divsChild>
        <w:div w:id="197788413">
          <w:marLeft w:val="446"/>
          <w:marRight w:val="0"/>
          <w:marTop w:val="0"/>
          <w:marBottom w:val="0"/>
          <w:divBdr>
            <w:top w:val="none" w:sz="0" w:space="0" w:color="auto"/>
            <w:left w:val="none" w:sz="0" w:space="0" w:color="auto"/>
            <w:bottom w:val="none" w:sz="0" w:space="0" w:color="auto"/>
            <w:right w:val="none" w:sz="0" w:space="0" w:color="auto"/>
          </w:divBdr>
        </w:div>
        <w:div w:id="1856454810">
          <w:marLeft w:val="446"/>
          <w:marRight w:val="0"/>
          <w:marTop w:val="0"/>
          <w:marBottom w:val="0"/>
          <w:divBdr>
            <w:top w:val="none" w:sz="0" w:space="0" w:color="auto"/>
            <w:left w:val="none" w:sz="0" w:space="0" w:color="auto"/>
            <w:bottom w:val="none" w:sz="0" w:space="0" w:color="auto"/>
            <w:right w:val="none" w:sz="0" w:space="0" w:color="auto"/>
          </w:divBdr>
        </w:div>
        <w:div w:id="335160476">
          <w:marLeft w:val="446"/>
          <w:marRight w:val="0"/>
          <w:marTop w:val="0"/>
          <w:marBottom w:val="0"/>
          <w:divBdr>
            <w:top w:val="none" w:sz="0" w:space="0" w:color="auto"/>
            <w:left w:val="none" w:sz="0" w:space="0" w:color="auto"/>
            <w:bottom w:val="none" w:sz="0" w:space="0" w:color="auto"/>
            <w:right w:val="none" w:sz="0" w:space="0" w:color="auto"/>
          </w:divBdr>
        </w:div>
        <w:div w:id="609893557">
          <w:marLeft w:val="446"/>
          <w:marRight w:val="0"/>
          <w:marTop w:val="0"/>
          <w:marBottom w:val="0"/>
          <w:divBdr>
            <w:top w:val="none" w:sz="0" w:space="0" w:color="auto"/>
            <w:left w:val="none" w:sz="0" w:space="0" w:color="auto"/>
            <w:bottom w:val="none" w:sz="0" w:space="0" w:color="auto"/>
            <w:right w:val="none" w:sz="0" w:space="0" w:color="auto"/>
          </w:divBdr>
        </w:div>
        <w:div w:id="810441587">
          <w:marLeft w:val="446"/>
          <w:marRight w:val="0"/>
          <w:marTop w:val="0"/>
          <w:marBottom w:val="0"/>
          <w:divBdr>
            <w:top w:val="none" w:sz="0" w:space="0" w:color="auto"/>
            <w:left w:val="none" w:sz="0" w:space="0" w:color="auto"/>
            <w:bottom w:val="none" w:sz="0" w:space="0" w:color="auto"/>
            <w:right w:val="none" w:sz="0" w:space="0" w:color="auto"/>
          </w:divBdr>
        </w:div>
        <w:div w:id="953363649">
          <w:marLeft w:val="446"/>
          <w:marRight w:val="0"/>
          <w:marTop w:val="0"/>
          <w:marBottom w:val="0"/>
          <w:divBdr>
            <w:top w:val="none" w:sz="0" w:space="0" w:color="auto"/>
            <w:left w:val="none" w:sz="0" w:space="0" w:color="auto"/>
            <w:bottom w:val="none" w:sz="0" w:space="0" w:color="auto"/>
            <w:right w:val="none" w:sz="0" w:space="0" w:color="auto"/>
          </w:divBdr>
        </w:div>
        <w:div w:id="492796341">
          <w:marLeft w:val="446"/>
          <w:marRight w:val="0"/>
          <w:marTop w:val="0"/>
          <w:marBottom w:val="0"/>
          <w:divBdr>
            <w:top w:val="none" w:sz="0" w:space="0" w:color="auto"/>
            <w:left w:val="none" w:sz="0" w:space="0" w:color="auto"/>
            <w:bottom w:val="none" w:sz="0" w:space="0" w:color="auto"/>
            <w:right w:val="none" w:sz="0" w:space="0" w:color="auto"/>
          </w:divBdr>
        </w:div>
        <w:div w:id="1579747350">
          <w:marLeft w:val="446"/>
          <w:marRight w:val="0"/>
          <w:marTop w:val="0"/>
          <w:marBottom w:val="0"/>
          <w:divBdr>
            <w:top w:val="none" w:sz="0" w:space="0" w:color="auto"/>
            <w:left w:val="none" w:sz="0" w:space="0" w:color="auto"/>
            <w:bottom w:val="none" w:sz="0" w:space="0" w:color="auto"/>
            <w:right w:val="none" w:sz="0" w:space="0" w:color="auto"/>
          </w:divBdr>
        </w:div>
        <w:div w:id="1398674520">
          <w:marLeft w:val="446"/>
          <w:marRight w:val="0"/>
          <w:marTop w:val="0"/>
          <w:marBottom w:val="0"/>
          <w:divBdr>
            <w:top w:val="none" w:sz="0" w:space="0" w:color="auto"/>
            <w:left w:val="none" w:sz="0" w:space="0" w:color="auto"/>
            <w:bottom w:val="none" w:sz="0" w:space="0" w:color="auto"/>
            <w:right w:val="none" w:sz="0" w:space="0" w:color="auto"/>
          </w:divBdr>
        </w:div>
        <w:div w:id="667515250">
          <w:marLeft w:val="446"/>
          <w:marRight w:val="0"/>
          <w:marTop w:val="0"/>
          <w:marBottom w:val="0"/>
          <w:divBdr>
            <w:top w:val="none" w:sz="0" w:space="0" w:color="auto"/>
            <w:left w:val="none" w:sz="0" w:space="0" w:color="auto"/>
            <w:bottom w:val="none" w:sz="0" w:space="0" w:color="auto"/>
            <w:right w:val="none" w:sz="0" w:space="0" w:color="auto"/>
          </w:divBdr>
        </w:div>
      </w:divsChild>
    </w:div>
    <w:div w:id="973364064">
      <w:bodyDiv w:val="1"/>
      <w:marLeft w:val="0"/>
      <w:marRight w:val="0"/>
      <w:marTop w:val="0"/>
      <w:marBottom w:val="0"/>
      <w:divBdr>
        <w:top w:val="none" w:sz="0" w:space="0" w:color="auto"/>
        <w:left w:val="none" w:sz="0" w:space="0" w:color="auto"/>
        <w:bottom w:val="none" w:sz="0" w:space="0" w:color="auto"/>
        <w:right w:val="none" w:sz="0" w:space="0" w:color="auto"/>
      </w:divBdr>
      <w:divsChild>
        <w:div w:id="883176325">
          <w:marLeft w:val="446"/>
          <w:marRight w:val="0"/>
          <w:marTop w:val="0"/>
          <w:marBottom w:val="0"/>
          <w:divBdr>
            <w:top w:val="none" w:sz="0" w:space="0" w:color="auto"/>
            <w:left w:val="none" w:sz="0" w:space="0" w:color="auto"/>
            <w:bottom w:val="none" w:sz="0" w:space="0" w:color="auto"/>
            <w:right w:val="none" w:sz="0" w:space="0" w:color="auto"/>
          </w:divBdr>
        </w:div>
        <w:div w:id="1561793497">
          <w:marLeft w:val="446"/>
          <w:marRight w:val="0"/>
          <w:marTop w:val="0"/>
          <w:marBottom w:val="0"/>
          <w:divBdr>
            <w:top w:val="none" w:sz="0" w:space="0" w:color="auto"/>
            <w:left w:val="none" w:sz="0" w:space="0" w:color="auto"/>
            <w:bottom w:val="none" w:sz="0" w:space="0" w:color="auto"/>
            <w:right w:val="none" w:sz="0" w:space="0" w:color="auto"/>
          </w:divBdr>
        </w:div>
        <w:div w:id="301807570">
          <w:marLeft w:val="446"/>
          <w:marRight w:val="0"/>
          <w:marTop w:val="0"/>
          <w:marBottom w:val="0"/>
          <w:divBdr>
            <w:top w:val="none" w:sz="0" w:space="0" w:color="auto"/>
            <w:left w:val="none" w:sz="0" w:space="0" w:color="auto"/>
            <w:bottom w:val="none" w:sz="0" w:space="0" w:color="auto"/>
            <w:right w:val="none" w:sz="0" w:space="0" w:color="auto"/>
          </w:divBdr>
        </w:div>
        <w:div w:id="188568873">
          <w:marLeft w:val="446"/>
          <w:marRight w:val="0"/>
          <w:marTop w:val="0"/>
          <w:marBottom w:val="0"/>
          <w:divBdr>
            <w:top w:val="none" w:sz="0" w:space="0" w:color="auto"/>
            <w:left w:val="none" w:sz="0" w:space="0" w:color="auto"/>
            <w:bottom w:val="none" w:sz="0" w:space="0" w:color="auto"/>
            <w:right w:val="none" w:sz="0" w:space="0" w:color="auto"/>
          </w:divBdr>
        </w:div>
        <w:div w:id="310066730">
          <w:marLeft w:val="446"/>
          <w:marRight w:val="0"/>
          <w:marTop w:val="0"/>
          <w:marBottom w:val="0"/>
          <w:divBdr>
            <w:top w:val="none" w:sz="0" w:space="0" w:color="auto"/>
            <w:left w:val="none" w:sz="0" w:space="0" w:color="auto"/>
            <w:bottom w:val="none" w:sz="0" w:space="0" w:color="auto"/>
            <w:right w:val="none" w:sz="0" w:space="0" w:color="auto"/>
          </w:divBdr>
        </w:div>
        <w:div w:id="1825319121">
          <w:marLeft w:val="446"/>
          <w:marRight w:val="0"/>
          <w:marTop w:val="0"/>
          <w:marBottom w:val="0"/>
          <w:divBdr>
            <w:top w:val="none" w:sz="0" w:space="0" w:color="auto"/>
            <w:left w:val="none" w:sz="0" w:space="0" w:color="auto"/>
            <w:bottom w:val="none" w:sz="0" w:space="0" w:color="auto"/>
            <w:right w:val="none" w:sz="0" w:space="0" w:color="auto"/>
          </w:divBdr>
        </w:div>
        <w:div w:id="880479534">
          <w:marLeft w:val="446"/>
          <w:marRight w:val="0"/>
          <w:marTop w:val="0"/>
          <w:marBottom w:val="0"/>
          <w:divBdr>
            <w:top w:val="none" w:sz="0" w:space="0" w:color="auto"/>
            <w:left w:val="none" w:sz="0" w:space="0" w:color="auto"/>
            <w:bottom w:val="none" w:sz="0" w:space="0" w:color="auto"/>
            <w:right w:val="none" w:sz="0" w:space="0" w:color="auto"/>
          </w:divBdr>
        </w:div>
      </w:divsChild>
    </w:div>
    <w:div w:id="1067073241">
      <w:bodyDiv w:val="1"/>
      <w:marLeft w:val="0"/>
      <w:marRight w:val="0"/>
      <w:marTop w:val="0"/>
      <w:marBottom w:val="0"/>
      <w:divBdr>
        <w:top w:val="none" w:sz="0" w:space="0" w:color="auto"/>
        <w:left w:val="none" w:sz="0" w:space="0" w:color="auto"/>
        <w:bottom w:val="none" w:sz="0" w:space="0" w:color="auto"/>
        <w:right w:val="none" w:sz="0" w:space="0" w:color="auto"/>
      </w:divBdr>
    </w:div>
    <w:div w:id="1166869965">
      <w:bodyDiv w:val="1"/>
      <w:marLeft w:val="0"/>
      <w:marRight w:val="0"/>
      <w:marTop w:val="0"/>
      <w:marBottom w:val="0"/>
      <w:divBdr>
        <w:top w:val="none" w:sz="0" w:space="0" w:color="auto"/>
        <w:left w:val="none" w:sz="0" w:space="0" w:color="auto"/>
        <w:bottom w:val="none" w:sz="0" w:space="0" w:color="auto"/>
        <w:right w:val="none" w:sz="0" w:space="0" w:color="auto"/>
      </w:divBdr>
      <w:divsChild>
        <w:div w:id="1601599174">
          <w:marLeft w:val="274"/>
          <w:marRight w:val="0"/>
          <w:marTop w:val="0"/>
          <w:marBottom w:val="0"/>
          <w:divBdr>
            <w:top w:val="none" w:sz="0" w:space="0" w:color="auto"/>
            <w:left w:val="none" w:sz="0" w:space="0" w:color="auto"/>
            <w:bottom w:val="none" w:sz="0" w:space="0" w:color="auto"/>
            <w:right w:val="none" w:sz="0" w:space="0" w:color="auto"/>
          </w:divBdr>
        </w:div>
        <w:div w:id="1374188765">
          <w:marLeft w:val="274"/>
          <w:marRight w:val="0"/>
          <w:marTop w:val="0"/>
          <w:marBottom w:val="0"/>
          <w:divBdr>
            <w:top w:val="none" w:sz="0" w:space="0" w:color="auto"/>
            <w:left w:val="none" w:sz="0" w:space="0" w:color="auto"/>
            <w:bottom w:val="none" w:sz="0" w:space="0" w:color="auto"/>
            <w:right w:val="none" w:sz="0" w:space="0" w:color="auto"/>
          </w:divBdr>
        </w:div>
        <w:div w:id="2060008299">
          <w:marLeft w:val="274"/>
          <w:marRight w:val="0"/>
          <w:marTop w:val="0"/>
          <w:marBottom w:val="0"/>
          <w:divBdr>
            <w:top w:val="none" w:sz="0" w:space="0" w:color="auto"/>
            <w:left w:val="none" w:sz="0" w:space="0" w:color="auto"/>
            <w:bottom w:val="none" w:sz="0" w:space="0" w:color="auto"/>
            <w:right w:val="none" w:sz="0" w:space="0" w:color="auto"/>
          </w:divBdr>
        </w:div>
        <w:div w:id="2144763184">
          <w:marLeft w:val="274"/>
          <w:marRight w:val="0"/>
          <w:marTop w:val="0"/>
          <w:marBottom w:val="0"/>
          <w:divBdr>
            <w:top w:val="none" w:sz="0" w:space="0" w:color="auto"/>
            <w:left w:val="none" w:sz="0" w:space="0" w:color="auto"/>
            <w:bottom w:val="none" w:sz="0" w:space="0" w:color="auto"/>
            <w:right w:val="none" w:sz="0" w:space="0" w:color="auto"/>
          </w:divBdr>
        </w:div>
      </w:divsChild>
    </w:div>
    <w:div w:id="1232034238">
      <w:bodyDiv w:val="1"/>
      <w:marLeft w:val="0"/>
      <w:marRight w:val="0"/>
      <w:marTop w:val="0"/>
      <w:marBottom w:val="0"/>
      <w:divBdr>
        <w:top w:val="none" w:sz="0" w:space="0" w:color="auto"/>
        <w:left w:val="none" w:sz="0" w:space="0" w:color="auto"/>
        <w:bottom w:val="none" w:sz="0" w:space="0" w:color="auto"/>
        <w:right w:val="none" w:sz="0" w:space="0" w:color="auto"/>
      </w:divBdr>
    </w:div>
    <w:div w:id="1604916482">
      <w:bodyDiv w:val="1"/>
      <w:marLeft w:val="0"/>
      <w:marRight w:val="0"/>
      <w:marTop w:val="0"/>
      <w:marBottom w:val="0"/>
      <w:divBdr>
        <w:top w:val="none" w:sz="0" w:space="0" w:color="auto"/>
        <w:left w:val="none" w:sz="0" w:space="0" w:color="auto"/>
        <w:bottom w:val="none" w:sz="0" w:space="0" w:color="auto"/>
        <w:right w:val="none" w:sz="0" w:space="0" w:color="auto"/>
      </w:divBdr>
    </w:div>
    <w:div w:id="1708529870">
      <w:bodyDiv w:val="1"/>
      <w:marLeft w:val="0"/>
      <w:marRight w:val="0"/>
      <w:marTop w:val="0"/>
      <w:marBottom w:val="0"/>
      <w:divBdr>
        <w:top w:val="none" w:sz="0" w:space="0" w:color="auto"/>
        <w:left w:val="none" w:sz="0" w:space="0" w:color="auto"/>
        <w:bottom w:val="none" w:sz="0" w:space="0" w:color="auto"/>
        <w:right w:val="none" w:sz="0" w:space="0" w:color="auto"/>
      </w:divBdr>
    </w:div>
    <w:div w:id="1783456763">
      <w:bodyDiv w:val="1"/>
      <w:marLeft w:val="0"/>
      <w:marRight w:val="0"/>
      <w:marTop w:val="0"/>
      <w:marBottom w:val="0"/>
      <w:divBdr>
        <w:top w:val="none" w:sz="0" w:space="0" w:color="auto"/>
        <w:left w:val="none" w:sz="0" w:space="0" w:color="auto"/>
        <w:bottom w:val="none" w:sz="0" w:space="0" w:color="auto"/>
        <w:right w:val="none" w:sz="0" w:space="0" w:color="auto"/>
      </w:divBdr>
    </w:div>
    <w:div w:id="1848787324">
      <w:bodyDiv w:val="1"/>
      <w:marLeft w:val="0"/>
      <w:marRight w:val="0"/>
      <w:marTop w:val="0"/>
      <w:marBottom w:val="0"/>
      <w:divBdr>
        <w:top w:val="none" w:sz="0" w:space="0" w:color="auto"/>
        <w:left w:val="none" w:sz="0" w:space="0" w:color="auto"/>
        <w:bottom w:val="none" w:sz="0" w:space="0" w:color="auto"/>
        <w:right w:val="none" w:sz="0" w:space="0" w:color="auto"/>
      </w:divBdr>
    </w:div>
    <w:div w:id="1895922658">
      <w:bodyDiv w:val="1"/>
      <w:marLeft w:val="0"/>
      <w:marRight w:val="0"/>
      <w:marTop w:val="0"/>
      <w:marBottom w:val="0"/>
      <w:divBdr>
        <w:top w:val="none" w:sz="0" w:space="0" w:color="auto"/>
        <w:left w:val="none" w:sz="0" w:space="0" w:color="auto"/>
        <w:bottom w:val="none" w:sz="0" w:space="0" w:color="auto"/>
        <w:right w:val="none" w:sz="0" w:space="0" w:color="auto"/>
      </w:divBdr>
      <w:divsChild>
        <w:div w:id="180704419">
          <w:marLeft w:val="274"/>
          <w:marRight w:val="0"/>
          <w:marTop w:val="0"/>
          <w:marBottom w:val="0"/>
          <w:divBdr>
            <w:top w:val="none" w:sz="0" w:space="0" w:color="auto"/>
            <w:left w:val="none" w:sz="0" w:space="0" w:color="auto"/>
            <w:bottom w:val="none" w:sz="0" w:space="0" w:color="auto"/>
            <w:right w:val="none" w:sz="0" w:space="0" w:color="auto"/>
          </w:divBdr>
        </w:div>
        <w:div w:id="535431432">
          <w:marLeft w:val="274"/>
          <w:marRight w:val="0"/>
          <w:marTop w:val="0"/>
          <w:marBottom w:val="0"/>
          <w:divBdr>
            <w:top w:val="none" w:sz="0" w:space="0" w:color="auto"/>
            <w:left w:val="none" w:sz="0" w:space="0" w:color="auto"/>
            <w:bottom w:val="none" w:sz="0" w:space="0" w:color="auto"/>
            <w:right w:val="none" w:sz="0" w:space="0" w:color="auto"/>
          </w:divBdr>
        </w:div>
        <w:div w:id="732773340">
          <w:marLeft w:val="274"/>
          <w:marRight w:val="0"/>
          <w:marTop w:val="0"/>
          <w:marBottom w:val="0"/>
          <w:divBdr>
            <w:top w:val="none" w:sz="0" w:space="0" w:color="auto"/>
            <w:left w:val="none" w:sz="0" w:space="0" w:color="auto"/>
            <w:bottom w:val="none" w:sz="0" w:space="0" w:color="auto"/>
            <w:right w:val="none" w:sz="0" w:space="0" w:color="auto"/>
          </w:divBdr>
        </w:div>
      </w:divsChild>
    </w:div>
    <w:div w:id="1947226881">
      <w:bodyDiv w:val="1"/>
      <w:marLeft w:val="0"/>
      <w:marRight w:val="0"/>
      <w:marTop w:val="0"/>
      <w:marBottom w:val="0"/>
      <w:divBdr>
        <w:top w:val="none" w:sz="0" w:space="0" w:color="auto"/>
        <w:left w:val="none" w:sz="0" w:space="0" w:color="auto"/>
        <w:bottom w:val="none" w:sz="0" w:space="0" w:color="auto"/>
        <w:right w:val="none" w:sz="0" w:space="0" w:color="auto"/>
      </w:divBdr>
      <w:divsChild>
        <w:div w:id="1527794111">
          <w:marLeft w:val="446"/>
          <w:marRight w:val="0"/>
          <w:marTop w:val="0"/>
          <w:marBottom w:val="0"/>
          <w:divBdr>
            <w:top w:val="none" w:sz="0" w:space="0" w:color="auto"/>
            <w:left w:val="none" w:sz="0" w:space="0" w:color="auto"/>
            <w:bottom w:val="none" w:sz="0" w:space="0" w:color="auto"/>
            <w:right w:val="none" w:sz="0" w:space="0" w:color="auto"/>
          </w:divBdr>
        </w:div>
        <w:div w:id="1289777294">
          <w:marLeft w:val="446"/>
          <w:marRight w:val="0"/>
          <w:marTop w:val="0"/>
          <w:marBottom w:val="0"/>
          <w:divBdr>
            <w:top w:val="none" w:sz="0" w:space="0" w:color="auto"/>
            <w:left w:val="none" w:sz="0" w:space="0" w:color="auto"/>
            <w:bottom w:val="none" w:sz="0" w:space="0" w:color="auto"/>
            <w:right w:val="none" w:sz="0" w:space="0" w:color="auto"/>
          </w:divBdr>
        </w:div>
        <w:div w:id="1816071618">
          <w:marLeft w:val="446"/>
          <w:marRight w:val="0"/>
          <w:marTop w:val="0"/>
          <w:marBottom w:val="0"/>
          <w:divBdr>
            <w:top w:val="none" w:sz="0" w:space="0" w:color="auto"/>
            <w:left w:val="none" w:sz="0" w:space="0" w:color="auto"/>
            <w:bottom w:val="none" w:sz="0" w:space="0" w:color="auto"/>
            <w:right w:val="none" w:sz="0" w:space="0" w:color="auto"/>
          </w:divBdr>
        </w:div>
        <w:div w:id="1341851168">
          <w:marLeft w:val="446"/>
          <w:marRight w:val="0"/>
          <w:marTop w:val="0"/>
          <w:marBottom w:val="0"/>
          <w:divBdr>
            <w:top w:val="none" w:sz="0" w:space="0" w:color="auto"/>
            <w:left w:val="none" w:sz="0" w:space="0" w:color="auto"/>
            <w:bottom w:val="none" w:sz="0" w:space="0" w:color="auto"/>
            <w:right w:val="none" w:sz="0" w:space="0" w:color="auto"/>
          </w:divBdr>
        </w:div>
        <w:div w:id="1583176189">
          <w:marLeft w:val="446"/>
          <w:marRight w:val="0"/>
          <w:marTop w:val="0"/>
          <w:marBottom w:val="0"/>
          <w:divBdr>
            <w:top w:val="none" w:sz="0" w:space="0" w:color="auto"/>
            <w:left w:val="none" w:sz="0" w:space="0" w:color="auto"/>
            <w:bottom w:val="none" w:sz="0" w:space="0" w:color="auto"/>
            <w:right w:val="none" w:sz="0" w:space="0" w:color="auto"/>
          </w:divBdr>
        </w:div>
      </w:divsChild>
    </w:div>
    <w:div w:id="1968464146">
      <w:bodyDiv w:val="1"/>
      <w:marLeft w:val="0"/>
      <w:marRight w:val="0"/>
      <w:marTop w:val="0"/>
      <w:marBottom w:val="0"/>
      <w:divBdr>
        <w:top w:val="none" w:sz="0" w:space="0" w:color="auto"/>
        <w:left w:val="none" w:sz="0" w:space="0" w:color="auto"/>
        <w:bottom w:val="none" w:sz="0" w:space="0" w:color="auto"/>
        <w:right w:val="none" w:sz="0" w:space="0" w:color="auto"/>
      </w:divBdr>
    </w:div>
    <w:div w:id="2048527746">
      <w:bodyDiv w:val="1"/>
      <w:marLeft w:val="0"/>
      <w:marRight w:val="0"/>
      <w:marTop w:val="0"/>
      <w:marBottom w:val="0"/>
      <w:divBdr>
        <w:top w:val="none" w:sz="0" w:space="0" w:color="auto"/>
        <w:left w:val="none" w:sz="0" w:space="0" w:color="auto"/>
        <w:bottom w:val="none" w:sz="0" w:space="0" w:color="auto"/>
        <w:right w:val="none" w:sz="0" w:space="0" w:color="auto"/>
      </w:divBdr>
      <w:divsChild>
        <w:div w:id="453793588">
          <w:marLeft w:val="274"/>
          <w:marRight w:val="0"/>
          <w:marTop w:val="0"/>
          <w:marBottom w:val="0"/>
          <w:divBdr>
            <w:top w:val="none" w:sz="0" w:space="0" w:color="auto"/>
            <w:left w:val="none" w:sz="0" w:space="0" w:color="auto"/>
            <w:bottom w:val="none" w:sz="0" w:space="0" w:color="auto"/>
            <w:right w:val="none" w:sz="0" w:space="0" w:color="auto"/>
          </w:divBdr>
        </w:div>
        <w:div w:id="1819420217">
          <w:marLeft w:val="274"/>
          <w:marRight w:val="0"/>
          <w:marTop w:val="0"/>
          <w:marBottom w:val="0"/>
          <w:divBdr>
            <w:top w:val="none" w:sz="0" w:space="0" w:color="auto"/>
            <w:left w:val="none" w:sz="0" w:space="0" w:color="auto"/>
            <w:bottom w:val="none" w:sz="0" w:space="0" w:color="auto"/>
            <w:right w:val="none" w:sz="0" w:space="0" w:color="auto"/>
          </w:divBdr>
        </w:div>
        <w:div w:id="581451212">
          <w:marLeft w:val="274"/>
          <w:marRight w:val="0"/>
          <w:marTop w:val="0"/>
          <w:marBottom w:val="0"/>
          <w:divBdr>
            <w:top w:val="none" w:sz="0" w:space="0" w:color="auto"/>
            <w:left w:val="none" w:sz="0" w:space="0" w:color="auto"/>
            <w:bottom w:val="none" w:sz="0" w:space="0" w:color="auto"/>
            <w:right w:val="none" w:sz="0" w:space="0" w:color="auto"/>
          </w:divBdr>
        </w:div>
        <w:div w:id="1108624865">
          <w:marLeft w:val="274"/>
          <w:marRight w:val="0"/>
          <w:marTop w:val="0"/>
          <w:marBottom w:val="0"/>
          <w:divBdr>
            <w:top w:val="none" w:sz="0" w:space="0" w:color="auto"/>
            <w:left w:val="none" w:sz="0" w:space="0" w:color="auto"/>
            <w:bottom w:val="none" w:sz="0" w:space="0" w:color="auto"/>
            <w:right w:val="none" w:sz="0" w:space="0" w:color="auto"/>
          </w:divBdr>
        </w:div>
        <w:div w:id="530458570">
          <w:marLeft w:val="274"/>
          <w:marRight w:val="0"/>
          <w:marTop w:val="0"/>
          <w:marBottom w:val="0"/>
          <w:divBdr>
            <w:top w:val="none" w:sz="0" w:space="0" w:color="auto"/>
            <w:left w:val="none" w:sz="0" w:space="0" w:color="auto"/>
            <w:bottom w:val="none" w:sz="0" w:space="0" w:color="auto"/>
            <w:right w:val="none" w:sz="0" w:space="0" w:color="auto"/>
          </w:divBdr>
        </w:div>
        <w:div w:id="1403796236">
          <w:marLeft w:val="274"/>
          <w:marRight w:val="0"/>
          <w:marTop w:val="0"/>
          <w:marBottom w:val="0"/>
          <w:divBdr>
            <w:top w:val="none" w:sz="0" w:space="0" w:color="auto"/>
            <w:left w:val="none" w:sz="0" w:space="0" w:color="auto"/>
            <w:bottom w:val="none" w:sz="0" w:space="0" w:color="auto"/>
            <w:right w:val="none" w:sz="0" w:space="0" w:color="auto"/>
          </w:divBdr>
        </w:div>
        <w:div w:id="1378434592">
          <w:marLeft w:val="274"/>
          <w:marRight w:val="0"/>
          <w:marTop w:val="0"/>
          <w:marBottom w:val="0"/>
          <w:divBdr>
            <w:top w:val="none" w:sz="0" w:space="0" w:color="auto"/>
            <w:left w:val="none" w:sz="0" w:space="0" w:color="auto"/>
            <w:bottom w:val="none" w:sz="0" w:space="0" w:color="auto"/>
            <w:right w:val="none" w:sz="0" w:space="0" w:color="auto"/>
          </w:divBdr>
        </w:div>
      </w:divsChild>
    </w:div>
    <w:div w:id="2051562951">
      <w:bodyDiv w:val="1"/>
      <w:marLeft w:val="0"/>
      <w:marRight w:val="0"/>
      <w:marTop w:val="0"/>
      <w:marBottom w:val="0"/>
      <w:divBdr>
        <w:top w:val="none" w:sz="0" w:space="0" w:color="auto"/>
        <w:left w:val="none" w:sz="0" w:space="0" w:color="auto"/>
        <w:bottom w:val="none" w:sz="0" w:space="0" w:color="auto"/>
        <w:right w:val="none" w:sz="0" w:space="0" w:color="auto"/>
      </w:divBdr>
      <w:divsChild>
        <w:div w:id="1733312603">
          <w:marLeft w:val="0"/>
          <w:marRight w:val="0"/>
          <w:marTop w:val="0"/>
          <w:marBottom w:val="0"/>
          <w:divBdr>
            <w:top w:val="none" w:sz="0" w:space="0" w:color="auto"/>
            <w:left w:val="none" w:sz="0" w:space="0" w:color="auto"/>
            <w:bottom w:val="none" w:sz="0" w:space="0" w:color="auto"/>
            <w:right w:val="none" w:sz="0" w:space="0" w:color="auto"/>
          </w:divBdr>
          <w:divsChild>
            <w:div w:id="393743760">
              <w:marLeft w:val="0"/>
              <w:marRight w:val="0"/>
              <w:marTop w:val="0"/>
              <w:marBottom w:val="0"/>
              <w:divBdr>
                <w:top w:val="none" w:sz="0" w:space="0" w:color="auto"/>
                <w:left w:val="none" w:sz="0" w:space="0" w:color="auto"/>
                <w:bottom w:val="none" w:sz="0" w:space="0" w:color="auto"/>
                <w:right w:val="none" w:sz="0" w:space="0" w:color="auto"/>
              </w:divBdr>
              <w:divsChild>
                <w:div w:id="361438881">
                  <w:marLeft w:val="0"/>
                  <w:marRight w:val="0"/>
                  <w:marTop w:val="0"/>
                  <w:marBottom w:val="0"/>
                  <w:divBdr>
                    <w:top w:val="none" w:sz="0" w:space="0" w:color="auto"/>
                    <w:left w:val="none" w:sz="0" w:space="0" w:color="auto"/>
                    <w:bottom w:val="none" w:sz="0" w:space="0" w:color="auto"/>
                    <w:right w:val="none" w:sz="0" w:space="0" w:color="auto"/>
                  </w:divBdr>
                  <w:divsChild>
                    <w:div w:id="1397045192">
                      <w:marLeft w:val="0"/>
                      <w:marRight w:val="0"/>
                      <w:marTop w:val="0"/>
                      <w:marBottom w:val="0"/>
                      <w:divBdr>
                        <w:top w:val="none" w:sz="0" w:space="0" w:color="auto"/>
                        <w:left w:val="none" w:sz="0" w:space="0" w:color="auto"/>
                        <w:bottom w:val="none" w:sz="0" w:space="0" w:color="auto"/>
                        <w:right w:val="none" w:sz="0" w:space="0" w:color="auto"/>
                      </w:divBdr>
                      <w:divsChild>
                        <w:div w:id="387844722">
                          <w:marLeft w:val="0"/>
                          <w:marRight w:val="0"/>
                          <w:marTop w:val="0"/>
                          <w:marBottom w:val="0"/>
                          <w:divBdr>
                            <w:top w:val="none" w:sz="0" w:space="0" w:color="auto"/>
                            <w:left w:val="none" w:sz="0" w:space="0" w:color="auto"/>
                            <w:bottom w:val="none" w:sz="0" w:space="0" w:color="auto"/>
                            <w:right w:val="none" w:sz="0" w:space="0" w:color="auto"/>
                          </w:divBdr>
                          <w:divsChild>
                            <w:div w:id="1238780327">
                              <w:marLeft w:val="0"/>
                              <w:marRight w:val="0"/>
                              <w:marTop w:val="0"/>
                              <w:marBottom w:val="0"/>
                              <w:divBdr>
                                <w:top w:val="none" w:sz="0" w:space="0" w:color="auto"/>
                                <w:left w:val="none" w:sz="0" w:space="0" w:color="auto"/>
                                <w:bottom w:val="none" w:sz="0" w:space="0" w:color="auto"/>
                                <w:right w:val="none" w:sz="0" w:space="0" w:color="auto"/>
                              </w:divBdr>
                              <w:divsChild>
                                <w:div w:id="18241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182697">
      <w:bodyDiv w:val="1"/>
      <w:marLeft w:val="0"/>
      <w:marRight w:val="0"/>
      <w:marTop w:val="0"/>
      <w:marBottom w:val="0"/>
      <w:divBdr>
        <w:top w:val="none" w:sz="0" w:space="0" w:color="auto"/>
        <w:left w:val="none" w:sz="0" w:space="0" w:color="auto"/>
        <w:bottom w:val="none" w:sz="0" w:space="0" w:color="auto"/>
        <w:right w:val="none" w:sz="0" w:space="0" w:color="auto"/>
      </w:divBdr>
    </w:div>
    <w:div w:id="212110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diagramData" Target="diagrams/data1.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jpeg"/><Relationship Id="rId12" Type="http://schemas.openxmlformats.org/officeDocument/2006/relationships/image" Target="media/image8.png"/><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diagramQuickStyle" Target="diagrams/quickStyle1.xml"/><Relationship Id="rId23" Type="http://schemas.openxmlformats.org/officeDocument/2006/relationships/hyperlink" Target="https://www.iebschool.com/blog/valor-big-data/" TargetMode="Externa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diagramLayout" Target="diagrams/layout1.xml"/><Relationship Id="rId22"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B25C2D-114B-4274-B37B-14678A9A3C8D}" type="doc">
      <dgm:prSet loTypeId="urn:microsoft.com/office/officeart/2009/3/layout/StepUpProcess" loCatId="process" qsTypeId="urn:microsoft.com/office/officeart/2005/8/quickstyle/simple1" qsCatId="simple" csTypeId="urn:microsoft.com/office/officeart/2005/8/colors/accent0_1" csCatId="mainScheme" phldr="1"/>
      <dgm:spPr/>
      <dgm:t>
        <a:bodyPr/>
        <a:lstStyle/>
        <a:p>
          <a:endParaRPr lang="es-ES"/>
        </a:p>
      </dgm:t>
    </dgm:pt>
    <dgm:pt modelId="{1D9F80D2-3AE9-40FD-8771-F6E98E174B23}">
      <dgm:prSet phldrT="[Texto]" custT="1"/>
      <dgm:spPr/>
      <dgm:t>
        <a:bodyPr/>
        <a:lstStyle/>
        <a:p>
          <a:r>
            <a:rPr lang="es-ES" sz="1000" b="1" dirty="0" smtClean="0"/>
            <a:t>Toma de información</a:t>
          </a:r>
          <a:endParaRPr lang="es-ES" sz="1000" b="1" dirty="0"/>
        </a:p>
      </dgm:t>
    </dgm:pt>
    <dgm:pt modelId="{E6854BAB-D583-4627-8D16-25884981DCE1}" type="parTrans" cxnId="{DF0294C7-7A8D-4BBD-A3F0-316A3A8C5A01}">
      <dgm:prSet/>
      <dgm:spPr/>
      <dgm:t>
        <a:bodyPr/>
        <a:lstStyle/>
        <a:p>
          <a:endParaRPr lang="es-ES"/>
        </a:p>
      </dgm:t>
    </dgm:pt>
    <dgm:pt modelId="{8702FC71-52BA-4941-8C02-03DAEB92914C}" type="sibTrans" cxnId="{DF0294C7-7A8D-4BBD-A3F0-316A3A8C5A01}">
      <dgm:prSet/>
      <dgm:spPr/>
      <dgm:t>
        <a:bodyPr/>
        <a:lstStyle/>
        <a:p>
          <a:endParaRPr lang="es-ES"/>
        </a:p>
      </dgm:t>
    </dgm:pt>
    <dgm:pt modelId="{CD61E386-093E-44CC-954E-08AC1B2BE654}">
      <dgm:prSet phldrT="[Texto]" custT="1"/>
      <dgm:spPr/>
      <dgm:t>
        <a:bodyPr/>
        <a:lstStyle/>
        <a:p>
          <a:r>
            <a:rPr lang="es-ES" sz="900" b="1" dirty="0" smtClean="0"/>
            <a:t>Análisis de Información</a:t>
          </a:r>
          <a:endParaRPr lang="es-ES" sz="900" b="1" dirty="0"/>
        </a:p>
      </dgm:t>
    </dgm:pt>
    <dgm:pt modelId="{A3860A2F-66B8-4BE1-865E-05D25880FC7F}" type="parTrans" cxnId="{1B7C2D05-6475-438B-92D2-757DEF4DFFD2}">
      <dgm:prSet/>
      <dgm:spPr/>
      <dgm:t>
        <a:bodyPr/>
        <a:lstStyle/>
        <a:p>
          <a:endParaRPr lang="es-ES"/>
        </a:p>
      </dgm:t>
    </dgm:pt>
    <dgm:pt modelId="{3DD4A7A8-8829-4D65-ABD8-7D63654F4243}" type="sibTrans" cxnId="{1B7C2D05-6475-438B-92D2-757DEF4DFFD2}">
      <dgm:prSet/>
      <dgm:spPr/>
      <dgm:t>
        <a:bodyPr/>
        <a:lstStyle/>
        <a:p>
          <a:endParaRPr lang="es-ES"/>
        </a:p>
      </dgm:t>
    </dgm:pt>
    <dgm:pt modelId="{1492ABFF-5229-44F9-AE30-842EA643A16E}">
      <dgm:prSet phldrT="[Texto]" custT="1"/>
      <dgm:spPr/>
      <dgm:t>
        <a:bodyPr/>
        <a:lstStyle/>
        <a:p>
          <a:r>
            <a:rPr lang="es-ES" sz="900" b="1" dirty="0" smtClean="0"/>
            <a:t>Discusión con Custodios</a:t>
          </a:r>
          <a:endParaRPr lang="es-ES" sz="900" b="1" dirty="0"/>
        </a:p>
      </dgm:t>
    </dgm:pt>
    <dgm:pt modelId="{D6A3DC1B-5732-4550-9A9E-5A0C6E27A6AF}" type="parTrans" cxnId="{77532B8A-379C-45E6-AEBB-010C34B03BDB}">
      <dgm:prSet/>
      <dgm:spPr/>
      <dgm:t>
        <a:bodyPr/>
        <a:lstStyle/>
        <a:p>
          <a:endParaRPr lang="es-ES"/>
        </a:p>
      </dgm:t>
    </dgm:pt>
    <dgm:pt modelId="{1A2FDB4C-13C0-4611-BA8E-54A36D4E9357}" type="sibTrans" cxnId="{77532B8A-379C-45E6-AEBB-010C34B03BDB}">
      <dgm:prSet/>
      <dgm:spPr/>
      <dgm:t>
        <a:bodyPr/>
        <a:lstStyle/>
        <a:p>
          <a:endParaRPr lang="es-ES"/>
        </a:p>
      </dgm:t>
    </dgm:pt>
    <dgm:pt modelId="{5F952DB5-F519-41EB-9643-09E8A8D0514F}">
      <dgm:prSet phldrT="[Texto]" custT="1"/>
      <dgm:spPr/>
      <dgm:t>
        <a:bodyPr/>
        <a:lstStyle/>
        <a:p>
          <a:r>
            <a:rPr lang="es-ES" sz="900" b="1" dirty="0" smtClean="0"/>
            <a:t>Evaluación</a:t>
          </a:r>
          <a:endParaRPr lang="es-ES" sz="900" b="1" dirty="0"/>
        </a:p>
      </dgm:t>
    </dgm:pt>
    <dgm:pt modelId="{CCE515F9-2A66-4E36-A2B9-78C4DF71F811}" type="parTrans" cxnId="{634E4E83-5DA2-453C-A7DB-108B7F9C24FE}">
      <dgm:prSet/>
      <dgm:spPr/>
      <dgm:t>
        <a:bodyPr/>
        <a:lstStyle/>
        <a:p>
          <a:endParaRPr lang="es-ES"/>
        </a:p>
      </dgm:t>
    </dgm:pt>
    <dgm:pt modelId="{4EBBFDBF-56D1-4129-88A3-0E17DFFB38F4}" type="sibTrans" cxnId="{634E4E83-5DA2-453C-A7DB-108B7F9C24FE}">
      <dgm:prSet/>
      <dgm:spPr/>
      <dgm:t>
        <a:bodyPr/>
        <a:lstStyle/>
        <a:p>
          <a:endParaRPr lang="es-ES"/>
        </a:p>
      </dgm:t>
    </dgm:pt>
    <dgm:pt modelId="{75F68677-4B28-43FA-8C2A-B82069F41F8D}">
      <dgm:prSet phldrT="[Texto]" custT="1"/>
      <dgm:spPr/>
      <dgm:t>
        <a:bodyPr/>
        <a:lstStyle/>
        <a:p>
          <a:r>
            <a:rPr lang="es-ES" sz="900" b="1" dirty="0" smtClean="0"/>
            <a:t>Ejecución de la acción</a:t>
          </a:r>
          <a:endParaRPr lang="es-ES" sz="900" b="1" dirty="0"/>
        </a:p>
      </dgm:t>
    </dgm:pt>
    <dgm:pt modelId="{F52EFE8B-83B2-48CB-A310-8D46A03260A1}" type="parTrans" cxnId="{43596E42-6257-4C8A-8716-F23B4138E290}">
      <dgm:prSet/>
      <dgm:spPr/>
      <dgm:t>
        <a:bodyPr/>
        <a:lstStyle/>
        <a:p>
          <a:endParaRPr lang="es-ES"/>
        </a:p>
      </dgm:t>
    </dgm:pt>
    <dgm:pt modelId="{3B55BFD6-5878-44AE-8D6B-AC66481DDFD9}" type="sibTrans" cxnId="{43596E42-6257-4C8A-8716-F23B4138E290}">
      <dgm:prSet/>
      <dgm:spPr/>
      <dgm:t>
        <a:bodyPr/>
        <a:lstStyle/>
        <a:p>
          <a:endParaRPr lang="es-ES"/>
        </a:p>
      </dgm:t>
    </dgm:pt>
    <dgm:pt modelId="{89716DF7-57DC-4D9B-B3F2-C0AAA53A7AD7}" type="pres">
      <dgm:prSet presAssocID="{FCB25C2D-114B-4274-B37B-14678A9A3C8D}" presName="rootnode" presStyleCnt="0">
        <dgm:presLayoutVars>
          <dgm:chMax/>
          <dgm:chPref/>
          <dgm:dir/>
          <dgm:animLvl val="lvl"/>
        </dgm:presLayoutVars>
      </dgm:prSet>
      <dgm:spPr/>
      <dgm:t>
        <a:bodyPr/>
        <a:lstStyle/>
        <a:p>
          <a:endParaRPr lang="es-ES"/>
        </a:p>
      </dgm:t>
    </dgm:pt>
    <dgm:pt modelId="{A2044EF5-F09D-4A14-8E42-1BF4FE36EF5E}" type="pres">
      <dgm:prSet presAssocID="{1D9F80D2-3AE9-40FD-8771-F6E98E174B23}" presName="composite" presStyleCnt="0"/>
      <dgm:spPr/>
    </dgm:pt>
    <dgm:pt modelId="{AA2AB4E7-B750-454E-A361-9EF2FE7C49CA}" type="pres">
      <dgm:prSet presAssocID="{1D9F80D2-3AE9-40FD-8771-F6E98E174B23}" presName="LShape" presStyleLbl="alignNode1" presStyleIdx="0" presStyleCnt="9"/>
      <dgm:spPr/>
    </dgm:pt>
    <dgm:pt modelId="{9D46CE3D-C5F4-4562-87FE-523E28A54AA4}" type="pres">
      <dgm:prSet presAssocID="{1D9F80D2-3AE9-40FD-8771-F6E98E174B23}" presName="ParentText" presStyleLbl="revTx" presStyleIdx="0" presStyleCnt="5">
        <dgm:presLayoutVars>
          <dgm:chMax val="0"/>
          <dgm:chPref val="0"/>
          <dgm:bulletEnabled val="1"/>
        </dgm:presLayoutVars>
      </dgm:prSet>
      <dgm:spPr/>
      <dgm:t>
        <a:bodyPr/>
        <a:lstStyle/>
        <a:p>
          <a:endParaRPr lang="es-ES"/>
        </a:p>
      </dgm:t>
    </dgm:pt>
    <dgm:pt modelId="{D1ED5B7C-40FE-474C-953C-BE60AD425BB3}" type="pres">
      <dgm:prSet presAssocID="{1D9F80D2-3AE9-40FD-8771-F6E98E174B23}" presName="Triangle" presStyleLbl="alignNode1" presStyleIdx="1" presStyleCnt="9"/>
      <dgm:spPr/>
    </dgm:pt>
    <dgm:pt modelId="{A0990D83-1DBB-4240-9A71-537D3BEF31AC}" type="pres">
      <dgm:prSet presAssocID="{8702FC71-52BA-4941-8C02-03DAEB92914C}" presName="sibTrans" presStyleCnt="0"/>
      <dgm:spPr/>
    </dgm:pt>
    <dgm:pt modelId="{9A3FFD78-E85E-4430-82C7-49ACB8204A59}" type="pres">
      <dgm:prSet presAssocID="{8702FC71-52BA-4941-8C02-03DAEB92914C}" presName="space" presStyleCnt="0"/>
      <dgm:spPr/>
    </dgm:pt>
    <dgm:pt modelId="{D35F3ACA-EE9A-414E-8E29-BBB1734B288B}" type="pres">
      <dgm:prSet presAssocID="{CD61E386-093E-44CC-954E-08AC1B2BE654}" presName="composite" presStyleCnt="0"/>
      <dgm:spPr/>
    </dgm:pt>
    <dgm:pt modelId="{8060C5E7-65D4-4DFB-ACFD-C36C0116EE11}" type="pres">
      <dgm:prSet presAssocID="{CD61E386-093E-44CC-954E-08AC1B2BE654}" presName="LShape" presStyleLbl="alignNode1" presStyleIdx="2" presStyleCnt="9"/>
      <dgm:spPr/>
    </dgm:pt>
    <dgm:pt modelId="{90E889D1-14DD-4EB7-A664-97FFEF3C4E8F}" type="pres">
      <dgm:prSet presAssocID="{CD61E386-093E-44CC-954E-08AC1B2BE654}" presName="ParentText" presStyleLbl="revTx" presStyleIdx="1" presStyleCnt="5">
        <dgm:presLayoutVars>
          <dgm:chMax val="0"/>
          <dgm:chPref val="0"/>
          <dgm:bulletEnabled val="1"/>
        </dgm:presLayoutVars>
      </dgm:prSet>
      <dgm:spPr/>
      <dgm:t>
        <a:bodyPr/>
        <a:lstStyle/>
        <a:p>
          <a:endParaRPr lang="es-ES"/>
        </a:p>
      </dgm:t>
    </dgm:pt>
    <dgm:pt modelId="{6BBBC1E5-F89C-40C0-9B20-CA4243A37D9A}" type="pres">
      <dgm:prSet presAssocID="{CD61E386-093E-44CC-954E-08AC1B2BE654}" presName="Triangle" presStyleLbl="alignNode1" presStyleIdx="3" presStyleCnt="9"/>
      <dgm:spPr/>
    </dgm:pt>
    <dgm:pt modelId="{0ECB900D-6A46-4877-80EB-80A4D8EEF5B5}" type="pres">
      <dgm:prSet presAssocID="{3DD4A7A8-8829-4D65-ABD8-7D63654F4243}" presName="sibTrans" presStyleCnt="0"/>
      <dgm:spPr/>
    </dgm:pt>
    <dgm:pt modelId="{7C18B9DA-D297-43CA-805C-5BF858BF21A3}" type="pres">
      <dgm:prSet presAssocID="{3DD4A7A8-8829-4D65-ABD8-7D63654F4243}" presName="space" presStyleCnt="0"/>
      <dgm:spPr/>
    </dgm:pt>
    <dgm:pt modelId="{DD814BA4-8AEA-4A0A-829F-F5974CBF6BB8}" type="pres">
      <dgm:prSet presAssocID="{1492ABFF-5229-44F9-AE30-842EA643A16E}" presName="composite" presStyleCnt="0"/>
      <dgm:spPr/>
    </dgm:pt>
    <dgm:pt modelId="{8F4B883E-2473-4BDB-9313-140AF3BE5A27}" type="pres">
      <dgm:prSet presAssocID="{1492ABFF-5229-44F9-AE30-842EA643A16E}" presName="LShape" presStyleLbl="alignNode1" presStyleIdx="4" presStyleCnt="9"/>
      <dgm:spPr/>
    </dgm:pt>
    <dgm:pt modelId="{58CA1514-B5FB-4022-81EA-D2B0823AA898}" type="pres">
      <dgm:prSet presAssocID="{1492ABFF-5229-44F9-AE30-842EA643A16E}" presName="ParentText" presStyleLbl="revTx" presStyleIdx="2" presStyleCnt="5">
        <dgm:presLayoutVars>
          <dgm:chMax val="0"/>
          <dgm:chPref val="0"/>
          <dgm:bulletEnabled val="1"/>
        </dgm:presLayoutVars>
      </dgm:prSet>
      <dgm:spPr/>
      <dgm:t>
        <a:bodyPr/>
        <a:lstStyle/>
        <a:p>
          <a:endParaRPr lang="es-ES"/>
        </a:p>
      </dgm:t>
    </dgm:pt>
    <dgm:pt modelId="{EB19A62E-D916-40DD-9897-66BB0432C979}" type="pres">
      <dgm:prSet presAssocID="{1492ABFF-5229-44F9-AE30-842EA643A16E}" presName="Triangle" presStyleLbl="alignNode1" presStyleIdx="5" presStyleCnt="9"/>
      <dgm:spPr/>
    </dgm:pt>
    <dgm:pt modelId="{273687BE-48C3-4CDA-8A2C-7B66EEB3ADBF}" type="pres">
      <dgm:prSet presAssocID="{1A2FDB4C-13C0-4611-BA8E-54A36D4E9357}" presName="sibTrans" presStyleCnt="0"/>
      <dgm:spPr/>
    </dgm:pt>
    <dgm:pt modelId="{45103BB7-FD79-4685-8968-6DE5047F5BCA}" type="pres">
      <dgm:prSet presAssocID="{1A2FDB4C-13C0-4611-BA8E-54A36D4E9357}" presName="space" presStyleCnt="0"/>
      <dgm:spPr/>
    </dgm:pt>
    <dgm:pt modelId="{8FD01F32-E613-4B7E-AA13-3EC2A2F5A52C}" type="pres">
      <dgm:prSet presAssocID="{75F68677-4B28-43FA-8C2A-B82069F41F8D}" presName="composite" presStyleCnt="0"/>
      <dgm:spPr/>
    </dgm:pt>
    <dgm:pt modelId="{9633CD9D-AD1F-4DF2-A63F-A5E5484D67CC}" type="pres">
      <dgm:prSet presAssocID="{75F68677-4B28-43FA-8C2A-B82069F41F8D}" presName="LShape" presStyleLbl="alignNode1" presStyleIdx="6" presStyleCnt="9"/>
      <dgm:spPr/>
    </dgm:pt>
    <dgm:pt modelId="{6BB1CA75-2322-4D4C-90C6-1549C27CAD5F}" type="pres">
      <dgm:prSet presAssocID="{75F68677-4B28-43FA-8C2A-B82069F41F8D}" presName="ParentText" presStyleLbl="revTx" presStyleIdx="3" presStyleCnt="5">
        <dgm:presLayoutVars>
          <dgm:chMax val="0"/>
          <dgm:chPref val="0"/>
          <dgm:bulletEnabled val="1"/>
        </dgm:presLayoutVars>
      </dgm:prSet>
      <dgm:spPr/>
      <dgm:t>
        <a:bodyPr/>
        <a:lstStyle/>
        <a:p>
          <a:endParaRPr lang="es-ES"/>
        </a:p>
      </dgm:t>
    </dgm:pt>
    <dgm:pt modelId="{3172D730-44A4-4A68-8565-39F0DFCC43DD}" type="pres">
      <dgm:prSet presAssocID="{75F68677-4B28-43FA-8C2A-B82069F41F8D}" presName="Triangle" presStyleLbl="alignNode1" presStyleIdx="7" presStyleCnt="9"/>
      <dgm:spPr/>
    </dgm:pt>
    <dgm:pt modelId="{C3239E63-BF1D-4048-BE73-0D5B48E4D08F}" type="pres">
      <dgm:prSet presAssocID="{3B55BFD6-5878-44AE-8D6B-AC66481DDFD9}" presName="sibTrans" presStyleCnt="0"/>
      <dgm:spPr/>
    </dgm:pt>
    <dgm:pt modelId="{B01AE08F-D4DF-4953-B5F2-4E89CAC51DE3}" type="pres">
      <dgm:prSet presAssocID="{3B55BFD6-5878-44AE-8D6B-AC66481DDFD9}" presName="space" presStyleCnt="0"/>
      <dgm:spPr/>
    </dgm:pt>
    <dgm:pt modelId="{6CF9E490-9095-4D82-86EF-76171F7079AF}" type="pres">
      <dgm:prSet presAssocID="{5F952DB5-F519-41EB-9643-09E8A8D0514F}" presName="composite" presStyleCnt="0"/>
      <dgm:spPr/>
    </dgm:pt>
    <dgm:pt modelId="{C46133B3-FDEF-4213-A912-A1BFC7B9DD6E}" type="pres">
      <dgm:prSet presAssocID="{5F952DB5-F519-41EB-9643-09E8A8D0514F}" presName="LShape" presStyleLbl="alignNode1" presStyleIdx="8" presStyleCnt="9"/>
      <dgm:spPr/>
    </dgm:pt>
    <dgm:pt modelId="{F48CB519-DCC1-4477-B078-7830D2600DE1}" type="pres">
      <dgm:prSet presAssocID="{5F952DB5-F519-41EB-9643-09E8A8D0514F}" presName="ParentText" presStyleLbl="revTx" presStyleIdx="4" presStyleCnt="5">
        <dgm:presLayoutVars>
          <dgm:chMax val="0"/>
          <dgm:chPref val="0"/>
          <dgm:bulletEnabled val="1"/>
        </dgm:presLayoutVars>
      </dgm:prSet>
      <dgm:spPr/>
      <dgm:t>
        <a:bodyPr/>
        <a:lstStyle/>
        <a:p>
          <a:endParaRPr lang="es-ES"/>
        </a:p>
      </dgm:t>
    </dgm:pt>
  </dgm:ptLst>
  <dgm:cxnLst>
    <dgm:cxn modelId="{6FE462DB-EC09-4A92-823A-F6190A2EEB4D}" type="presOf" srcId="{1492ABFF-5229-44F9-AE30-842EA643A16E}" destId="{58CA1514-B5FB-4022-81EA-D2B0823AA898}" srcOrd="0" destOrd="0" presId="urn:microsoft.com/office/officeart/2009/3/layout/StepUpProcess"/>
    <dgm:cxn modelId="{50058549-4EE5-49A0-8FA2-A19FB86CF8CE}" type="presOf" srcId="{FCB25C2D-114B-4274-B37B-14678A9A3C8D}" destId="{89716DF7-57DC-4D9B-B3F2-C0AAA53A7AD7}" srcOrd="0" destOrd="0" presId="urn:microsoft.com/office/officeart/2009/3/layout/StepUpProcess"/>
    <dgm:cxn modelId="{43596E42-6257-4C8A-8716-F23B4138E290}" srcId="{FCB25C2D-114B-4274-B37B-14678A9A3C8D}" destId="{75F68677-4B28-43FA-8C2A-B82069F41F8D}" srcOrd="3" destOrd="0" parTransId="{F52EFE8B-83B2-48CB-A310-8D46A03260A1}" sibTransId="{3B55BFD6-5878-44AE-8D6B-AC66481DDFD9}"/>
    <dgm:cxn modelId="{634E4E83-5DA2-453C-A7DB-108B7F9C24FE}" srcId="{FCB25C2D-114B-4274-B37B-14678A9A3C8D}" destId="{5F952DB5-F519-41EB-9643-09E8A8D0514F}" srcOrd="4" destOrd="0" parTransId="{CCE515F9-2A66-4E36-A2B9-78C4DF71F811}" sibTransId="{4EBBFDBF-56D1-4129-88A3-0E17DFFB38F4}"/>
    <dgm:cxn modelId="{EDFAF7F6-9504-49EC-AB32-0A5317FC89E6}" type="presOf" srcId="{75F68677-4B28-43FA-8C2A-B82069F41F8D}" destId="{6BB1CA75-2322-4D4C-90C6-1549C27CAD5F}" srcOrd="0" destOrd="0" presId="urn:microsoft.com/office/officeart/2009/3/layout/StepUpProcess"/>
    <dgm:cxn modelId="{DF0294C7-7A8D-4BBD-A3F0-316A3A8C5A01}" srcId="{FCB25C2D-114B-4274-B37B-14678A9A3C8D}" destId="{1D9F80D2-3AE9-40FD-8771-F6E98E174B23}" srcOrd="0" destOrd="0" parTransId="{E6854BAB-D583-4627-8D16-25884981DCE1}" sibTransId="{8702FC71-52BA-4941-8C02-03DAEB92914C}"/>
    <dgm:cxn modelId="{247B9B2B-9F15-418C-A6ED-9A970FF2C87E}" type="presOf" srcId="{CD61E386-093E-44CC-954E-08AC1B2BE654}" destId="{90E889D1-14DD-4EB7-A664-97FFEF3C4E8F}" srcOrd="0" destOrd="0" presId="urn:microsoft.com/office/officeart/2009/3/layout/StepUpProcess"/>
    <dgm:cxn modelId="{1B7C2D05-6475-438B-92D2-757DEF4DFFD2}" srcId="{FCB25C2D-114B-4274-B37B-14678A9A3C8D}" destId="{CD61E386-093E-44CC-954E-08AC1B2BE654}" srcOrd="1" destOrd="0" parTransId="{A3860A2F-66B8-4BE1-865E-05D25880FC7F}" sibTransId="{3DD4A7A8-8829-4D65-ABD8-7D63654F4243}"/>
    <dgm:cxn modelId="{67FE9AEA-01C5-4BE4-A5E0-5923D4F8E8F0}" type="presOf" srcId="{5F952DB5-F519-41EB-9643-09E8A8D0514F}" destId="{F48CB519-DCC1-4477-B078-7830D2600DE1}" srcOrd="0" destOrd="0" presId="urn:microsoft.com/office/officeart/2009/3/layout/StepUpProcess"/>
    <dgm:cxn modelId="{77532B8A-379C-45E6-AEBB-010C34B03BDB}" srcId="{FCB25C2D-114B-4274-B37B-14678A9A3C8D}" destId="{1492ABFF-5229-44F9-AE30-842EA643A16E}" srcOrd="2" destOrd="0" parTransId="{D6A3DC1B-5732-4550-9A9E-5A0C6E27A6AF}" sibTransId="{1A2FDB4C-13C0-4611-BA8E-54A36D4E9357}"/>
    <dgm:cxn modelId="{F3B77D25-218F-48B7-BD2E-D7410B73CBCC}" type="presOf" srcId="{1D9F80D2-3AE9-40FD-8771-F6E98E174B23}" destId="{9D46CE3D-C5F4-4562-87FE-523E28A54AA4}" srcOrd="0" destOrd="0" presId="urn:microsoft.com/office/officeart/2009/3/layout/StepUpProcess"/>
    <dgm:cxn modelId="{FA2FAA07-551B-44F8-9BEE-F601F0747ACD}" type="presParOf" srcId="{89716DF7-57DC-4D9B-B3F2-C0AAA53A7AD7}" destId="{A2044EF5-F09D-4A14-8E42-1BF4FE36EF5E}" srcOrd="0" destOrd="0" presId="urn:microsoft.com/office/officeart/2009/3/layout/StepUpProcess"/>
    <dgm:cxn modelId="{622EAF39-6E96-4DB7-8FA8-8BA680FFBB82}" type="presParOf" srcId="{A2044EF5-F09D-4A14-8E42-1BF4FE36EF5E}" destId="{AA2AB4E7-B750-454E-A361-9EF2FE7C49CA}" srcOrd="0" destOrd="0" presId="urn:microsoft.com/office/officeart/2009/3/layout/StepUpProcess"/>
    <dgm:cxn modelId="{E954553D-F250-4E3F-BEBD-ED0AEB08B8F6}" type="presParOf" srcId="{A2044EF5-F09D-4A14-8E42-1BF4FE36EF5E}" destId="{9D46CE3D-C5F4-4562-87FE-523E28A54AA4}" srcOrd="1" destOrd="0" presId="urn:microsoft.com/office/officeart/2009/3/layout/StepUpProcess"/>
    <dgm:cxn modelId="{B9DB35F3-9D00-469E-B1FF-CDB6AA169DC0}" type="presParOf" srcId="{A2044EF5-F09D-4A14-8E42-1BF4FE36EF5E}" destId="{D1ED5B7C-40FE-474C-953C-BE60AD425BB3}" srcOrd="2" destOrd="0" presId="urn:microsoft.com/office/officeart/2009/3/layout/StepUpProcess"/>
    <dgm:cxn modelId="{6D9B0AAF-D2DA-4906-B800-370AE4674026}" type="presParOf" srcId="{89716DF7-57DC-4D9B-B3F2-C0AAA53A7AD7}" destId="{A0990D83-1DBB-4240-9A71-537D3BEF31AC}" srcOrd="1" destOrd="0" presId="urn:microsoft.com/office/officeart/2009/3/layout/StepUpProcess"/>
    <dgm:cxn modelId="{0EE72E84-1257-4003-8FAA-106521172ACC}" type="presParOf" srcId="{A0990D83-1DBB-4240-9A71-537D3BEF31AC}" destId="{9A3FFD78-E85E-4430-82C7-49ACB8204A59}" srcOrd="0" destOrd="0" presId="urn:microsoft.com/office/officeart/2009/3/layout/StepUpProcess"/>
    <dgm:cxn modelId="{A0469A24-4E35-4535-A2F9-F2400AB338D4}" type="presParOf" srcId="{89716DF7-57DC-4D9B-B3F2-C0AAA53A7AD7}" destId="{D35F3ACA-EE9A-414E-8E29-BBB1734B288B}" srcOrd="2" destOrd="0" presId="urn:microsoft.com/office/officeart/2009/3/layout/StepUpProcess"/>
    <dgm:cxn modelId="{3A3DFA30-4693-41B5-8DA7-3C4982E9F657}" type="presParOf" srcId="{D35F3ACA-EE9A-414E-8E29-BBB1734B288B}" destId="{8060C5E7-65D4-4DFB-ACFD-C36C0116EE11}" srcOrd="0" destOrd="0" presId="urn:microsoft.com/office/officeart/2009/3/layout/StepUpProcess"/>
    <dgm:cxn modelId="{C3F58A39-AE21-4DD4-BCC0-23832BF78EA6}" type="presParOf" srcId="{D35F3ACA-EE9A-414E-8E29-BBB1734B288B}" destId="{90E889D1-14DD-4EB7-A664-97FFEF3C4E8F}" srcOrd="1" destOrd="0" presId="urn:microsoft.com/office/officeart/2009/3/layout/StepUpProcess"/>
    <dgm:cxn modelId="{C2D0DE82-FCB2-475F-8118-FE5EFA49E327}" type="presParOf" srcId="{D35F3ACA-EE9A-414E-8E29-BBB1734B288B}" destId="{6BBBC1E5-F89C-40C0-9B20-CA4243A37D9A}" srcOrd="2" destOrd="0" presId="urn:microsoft.com/office/officeart/2009/3/layout/StepUpProcess"/>
    <dgm:cxn modelId="{6E10A79C-9133-4127-A886-61BEAFC5BE3A}" type="presParOf" srcId="{89716DF7-57DC-4D9B-B3F2-C0AAA53A7AD7}" destId="{0ECB900D-6A46-4877-80EB-80A4D8EEF5B5}" srcOrd="3" destOrd="0" presId="urn:microsoft.com/office/officeart/2009/3/layout/StepUpProcess"/>
    <dgm:cxn modelId="{B5CF1C18-7417-4442-B7CD-ED92931D5CBE}" type="presParOf" srcId="{0ECB900D-6A46-4877-80EB-80A4D8EEF5B5}" destId="{7C18B9DA-D297-43CA-805C-5BF858BF21A3}" srcOrd="0" destOrd="0" presId="urn:microsoft.com/office/officeart/2009/3/layout/StepUpProcess"/>
    <dgm:cxn modelId="{6D63C70D-1962-4B97-830A-283B9914191D}" type="presParOf" srcId="{89716DF7-57DC-4D9B-B3F2-C0AAA53A7AD7}" destId="{DD814BA4-8AEA-4A0A-829F-F5974CBF6BB8}" srcOrd="4" destOrd="0" presId="urn:microsoft.com/office/officeart/2009/3/layout/StepUpProcess"/>
    <dgm:cxn modelId="{2BD22595-7AC6-4DE0-AC65-BA9822A84DF2}" type="presParOf" srcId="{DD814BA4-8AEA-4A0A-829F-F5974CBF6BB8}" destId="{8F4B883E-2473-4BDB-9313-140AF3BE5A27}" srcOrd="0" destOrd="0" presId="urn:microsoft.com/office/officeart/2009/3/layout/StepUpProcess"/>
    <dgm:cxn modelId="{FB464B68-F98C-4F97-A7F2-21DF3E40F65F}" type="presParOf" srcId="{DD814BA4-8AEA-4A0A-829F-F5974CBF6BB8}" destId="{58CA1514-B5FB-4022-81EA-D2B0823AA898}" srcOrd="1" destOrd="0" presId="urn:microsoft.com/office/officeart/2009/3/layout/StepUpProcess"/>
    <dgm:cxn modelId="{AA2347FD-813E-40A2-A5E0-5F6E7A8D6463}" type="presParOf" srcId="{DD814BA4-8AEA-4A0A-829F-F5974CBF6BB8}" destId="{EB19A62E-D916-40DD-9897-66BB0432C979}" srcOrd="2" destOrd="0" presId="urn:microsoft.com/office/officeart/2009/3/layout/StepUpProcess"/>
    <dgm:cxn modelId="{E1F76D7E-C13E-49CF-A9A0-2D1FE9E552FE}" type="presParOf" srcId="{89716DF7-57DC-4D9B-B3F2-C0AAA53A7AD7}" destId="{273687BE-48C3-4CDA-8A2C-7B66EEB3ADBF}" srcOrd="5" destOrd="0" presId="urn:microsoft.com/office/officeart/2009/3/layout/StepUpProcess"/>
    <dgm:cxn modelId="{3B8FF398-8888-4E95-B4CC-76D15D804123}" type="presParOf" srcId="{273687BE-48C3-4CDA-8A2C-7B66EEB3ADBF}" destId="{45103BB7-FD79-4685-8968-6DE5047F5BCA}" srcOrd="0" destOrd="0" presId="urn:microsoft.com/office/officeart/2009/3/layout/StepUpProcess"/>
    <dgm:cxn modelId="{0530709E-BBCC-462F-B562-CC5863E7A77A}" type="presParOf" srcId="{89716DF7-57DC-4D9B-B3F2-C0AAA53A7AD7}" destId="{8FD01F32-E613-4B7E-AA13-3EC2A2F5A52C}" srcOrd="6" destOrd="0" presId="urn:microsoft.com/office/officeart/2009/3/layout/StepUpProcess"/>
    <dgm:cxn modelId="{96A6D37F-BDEF-48A3-BA2D-D7F4232488FD}" type="presParOf" srcId="{8FD01F32-E613-4B7E-AA13-3EC2A2F5A52C}" destId="{9633CD9D-AD1F-4DF2-A63F-A5E5484D67CC}" srcOrd="0" destOrd="0" presId="urn:microsoft.com/office/officeart/2009/3/layout/StepUpProcess"/>
    <dgm:cxn modelId="{74178FFB-0861-42C7-A462-64C5CB8C343F}" type="presParOf" srcId="{8FD01F32-E613-4B7E-AA13-3EC2A2F5A52C}" destId="{6BB1CA75-2322-4D4C-90C6-1549C27CAD5F}" srcOrd="1" destOrd="0" presId="urn:microsoft.com/office/officeart/2009/3/layout/StepUpProcess"/>
    <dgm:cxn modelId="{A81181BC-42EB-492E-B300-1AC634F15BE3}" type="presParOf" srcId="{8FD01F32-E613-4B7E-AA13-3EC2A2F5A52C}" destId="{3172D730-44A4-4A68-8565-39F0DFCC43DD}" srcOrd="2" destOrd="0" presId="urn:microsoft.com/office/officeart/2009/3/layout/StepUpProcess"/>
    <dgm:cxn modelId="{7F2F5B81-F6DA-4F34-BA93-E6EC8C67C9BD}" type="presParOf" srcId="{89716DF7-57DC-4D9B-B3F2-C0AAA53A7AD7}" destId="{C3239E63-BF1D-4048-BE73-0D5B48E4D08F}" srcOrd="7" destOrd="0" presId="urn:microsoft.com/office/officeart/2009/3/layout/StepUpProcess"/>
    <dgm:cxn modelId="{478E9920-58FD-4AC6-9272-CD6E105ADE53}" type="presParOf" srcId="{C3239E63-BF1D-4048-BE73-0D5B48E4D08F}" destId="{B01AE08F-D4DF-4953-B5F2-4E89CAC51DE3}" srcOrd="0" destOrd="0" presId="urn:microsoft.com/office/officeart/2009/3/layout/StepUpProcess"/>
    <dgm:cxn modelId="{A16E767B-F0D8-4D82-AB64-0231FA6D42AE}" type="presParOf" srcId="{89716DF7-57DC-4D9B-B3F2-C0AAA53A7AD7}" destId="{6CF9E490-9095-4D82-86EF-76171F7079AF}" srcOrd="8" destOrd="0" presId="urn:microsoft.com/office/officeart/2009/3/layout/StepUpProcess"/>
    <dgm:cxn modelId="{0C013536-778E-4A71-BA45-8F315B70EFE4}" type="presParOf" srcId="{6CF9E490-9095-4D82-86EF-76171F7079AF}" destId="{C46133B3-FDEF-4213-A912-A1BFC7B9DD6E}" srcOrd="0" destOrd="0" presId="urn:microsoft.com/office/officeart/2009/3/layout/StepUpProcess"/>
    <dgm:cxn modelId="{4E2704F3-3511-4A1E-813E-AE9AF6870494}" type="presParOf" srcId="{6CF9E490-9095-4D82-86EF-76171F7079AF}" destId="{F48CB519-DCC1-4477-B078-7830D2600DE1}" srcOrd="1" destOrd="0" presId="urn:microsoft.com/office/officeart/2009/3/layout/StepUpProces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2AB4E7-B750-454E-A361-9EF2FE7C49CA}">
      <dsp:nvSpPr>
        <dsp:cNvPr id="0" name=""/>
        <dsp:cNvSpPr/>
      </dsp:nvSpPr>
      <dsp:spPr>
        <a:xfrm rot="5400000">
          <a:off x="179725" y="1016797"/>
          <a:ext cx="538012" cy="895240"/>
        </a:xfrm>
        <a:prstGeom prst="corner">
          <a:avLst>
            <a:gd name="adj1" fmla="val 16120"/>
            <a:gd name="adj2" fmla="val 1611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46CE3D-C5F4-4562-87FE-523E28A54AA4}">
      <dsp:nvSpPr>
        <dsp:cNvPr id="0" name=""/>
        <dsp:cNvSpPr/>
      </dsp:nvSpPr>
      <dsp:spPr>
        <a:xfrm>
          <a:off x="89917" y="1284281"/>
          <a:ext cx="808227" cy="708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l" defTabSz="444500">
            <a:lnSpc>
              <a:spcPct val="90000"/>
            </a:lnSpc>
            <a:spcBef>
              <a:spcPct val="0"/>
            </a:spcBef>
            <a:spcAft>
              <a:spcPct val="35000"/>
            </a:spcAft>
          </a:pPr>
          <a:r>
            <a:rPr lang="es-ES" sz="1000" b="1" kern="1200" dirty="0" smtClean="0"/>
            <a:t>Toma de información</a:t>
          </a:r>
          <a:endParaRPr lang="es-ES" sz="1000" b="1" kern="1200" dirty="0"/>
        </a:p>
      </dsp:txBody>
      <dsp:txXfrm>
        <a:off x="89917" y="1284281"/>
        <a:ext cx="808227" cy="708459"/>
      </dsp:txXfrm>
    </dsp:sp>
    <dsp:sp modelId="{D1ED5B7C-40FE-474C-953C-BE60AD425BB3}">
      <dsp:nvSpPr>
        <dsp:cNvPr id="0" name=""/>
        <dsp:cNvSpPr/>
      </dsp:nvSpPr>
      <dsp:spPr>
        <a:xfrm>
          <a:off x="745650" y="950889"/>
          <a:ext cx="152495" cy="152495"/>
        </a:xfrm>
        <a:prstGeom prst="triangle">
          <a:avLst>
            <a:gd name="adj" fmla="val 1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60C5E7-65D4-4DFB-ACFD-C36C0116EE11}">
      <dsp:nvSpPr>
        <dsp:cNvPr id="0" name=""/>
        <dsp:cNvSpPr/>
      </dsp:nvSpPr>
      <dsp:spPr>
        <a:xfrm rot="5400000">
          <a:off x="1169154" y="771962"/>
          <a:ext cx="538012" cy="895240"/>
        </a:xfrm>
        <a:prstGeom prst="corner">
          <a:avLst>
            <a:gd name="adj1" fmla="val 16120"/>
            <a:gd name="adj2" fmla="val 1611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E889D1-14DD-4EB7-A664-97FFEF3C4E8F}">
      <dsp:nvSpPr>
        <dsp:cNvPr id="0" name=""/>
        <dsp:cNvSpPr/>
      </dsp:nvSpPr>
      <dsp:spPr>
        <a:xfrm>
          <a:off x="1079346" y="1039446"/>
          <a:ext cx="808227" cy="708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ES" sz="900" b="1" kern="1200" dirty="0" smtClean="0"/>
            <a:t>Análisis de Información</a:t>
          </a:r>
          <a:endParaRPr lang="es-ES" sz="900" b="1" kern="1200" dirty="0"/>
        </a:p>
      </dsp:txBody>
      <dsp:txXfrm>
        <a:off x="1079346" y="1039446"/>
        <a:ext cx="808227" cy="708459"/>
      </dsp:txXfrm>
    </dsp:sp>
    <dsp:sp modelId="{6BBBC1E5-F89C-40C0-9B20-CA4243A37D9A}">
      <dsp:nvSpPr>
        <dsp:cNvPr id="0" name=""/>
        <dsp:cNvSpPr/>
      </dsp:nvSpPr>
      <dsp:spPr>
        <a:xfrm>
          <a:off x="1735078" y="706053"/>
          <a:ext cx="152495" cy="152495"/>
        </a:xfrm>
        <a:prstGeom prst="triangle">
          <a:avLst>
            <a:gd name="adj" fmla="val 1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B883E-2473-4BDB-9313-140AF3BE5A27}">
      <dsp:nvSpPr>
        <dsp:cNvPr id="0" name=""/>
        <dsp:cNvSpPr/>
      </dsp:nvSpPr>
      <dsp:spPr>
        <a:xfrm rot="5400000">
          <a:off x="2158583" y="527127"/>
          <a:ext cx="538012" cy="895240"/>
        </a:xfrm>
        <a:prstGeom prst="corner">
          <a:avLst>
            <a:gd name="adj1" fmla="val 16120"/>
            <a:gd name="adj2" fmla="val 1611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CA1514-B5FB-4022-81EA-D2B0823AA898}">
      <dsp:nvSpPr>
        <dsp:cNvPr id="0" name=""/>
        <dsp:cNvSpPr/>
      </dsp:nvSpPr>
      <dsp:spPr>
        <a:xfrm>
          <a:off x="2068775" y="794611"/>
          <a:ext cx="808227" cy="708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ES" sz="900" b="1" kern="1200" dirty="0" smtClean="0"/>
            <a:t>Discusión con Custodios</a:t>
          </a:r>
          <a:endParaRPr lang="es-ES" sz="900" b="1" kern="1200" dirty="0"/>
        </a:p>
      </dsp:txBody>
      <dsp:txXfrm>
        <a:off x="2068775" y="794611"/>
        <a:ext cx="808227" cy="708459"/>
      </dsp:txXfrm>
    </dsp:sp>
    <dsp:sp modelId="{EB19A62E-D916-40DD-9897-66BB0432C979}">
      <dsp:nvSpPr>
        <dsp:cNvPr id="0" name=""/>
        <dsp:cNvSpPr/>
      </dsp:nvSpPr>
      <dsp:spPr>
        <a:xfrm>
          <a:off x="2724507" y="461218"/>
          <a:ext cx="152495" cy="152495"/>
        </a:xfrm>
        <a:prstGeom prst="triangle">
          <a:avLst>
            <a:gd name="adj" fmla="val 1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633CD9D-AD1F-4DF2-A63F-A5E5484D67CC}">
      <dsp:nvSpPr>
        <dsp:cNvPr id="0" name=""/>
        <dsp:cNvSpPr/>
      </dsp:nvSpPr>
      <dsp:spPr>
        <a:xfrm rot="5400000">
          <a:off x="3148012" y="282292"/>
          <a:ext cx="538012" cy="895240"/>
        </a:xfrm>
        <a:prstGeom prst="corner">
          <a:avLst>
            <a:gd name="adj1" fmla="val 16120"/>
            <a:gd name="adj2" fmla="val 1611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B1CA75-2322-4D4C-90C6-1549C27CAD5F}">
      <dsp:nvSpPr>
        <dsp:cNvPr id="0" name=""/>
        <dsp:cNvSpPr/>
      </dsp:nvSpPr>
      <dsp:spPr>
        <a:xfrm>
          <a:off x="3058204" y="549776"/>
          <a:ext cx="808227" cy="708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ES" sz="900" b="1" kern="1200" dirty="0" smtClean="0"/>
            <a:t>Ejecución de la acción</a:t>
          </a:r>
          <a:endParaRPr lang="es-ES" sz="900" b="1" kern="1200" dirty="0"/>
        </a:p>
      </dsp:txBody>
      <dsp:txXfrm>
        <a:off x="3058204" y="549776"/>
        <a:ext cx="808227" cy="708459"/>
      </dsp:txXfrm>
    </dsp:sp>
    <dsp:sp modelId="{3172D730-44A4-4A68-8565-39F0DFCC43DD}">
      <dsp:nvSpPr>
        <dsp:cNvPr id="0" name=""/>
        <dsp:cNvSpPr/>
      </dsp:nvSpPr>
      <dsp:spPr>
        <a:xfrm>
          <a:off x="3713936" y="216383"/>
          <a:ext cx="152495" cy="152495"/>
        </a:xfrm>
        <a:prstGeom prst="triangle">
          <a:avLst>
            <a:gd name="adj" fmla="val 10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6133B3-FDEF-4213-A912-A1BFC7B9DD6E}">
      <dsp:nvSpPr>
        <dsp:cNvPr id="0" name=""/>
        <dsp:cNvSpPr/>
      </dsp:nvSpPr>
      <dsp:spPr>
        <a:xfrm rot="5400000">
          <a:off x="4137441" y="37457"/>
          <a:ext cx="538012" cy="895240"/>
        </a:xfrm>
        <a:prstGeom prst="corner">
          <a:avLst>
            <a:gd name="adj1" fmla="val 16120"/>
            <a:gd name="adj2" fmla="val 1611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48CB519-DCC1-4477-B078-7830D2600DE1}">
      <dsp:nvSpPr>
        <dsp:cNvPr id="0" name=""/>
        <dsp:cNvSpPr/>
      </dsp:nvSpPr>
      <dsp:spPr>
        <a:xfrm>
          <a:off x="4047633" y="304941"/>
          <a:ext cx="808227" cy="708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s-ES" sz="900" b="1" kern="1200" dirty="0" smtClean="0"/>
            <a:t>Evaluación</a:t>
          </a:r>
          <a:endParaRPr lang="es-ES" sz="900" b="1" kern="1200" dirty="0"/>
        </a:p>
      </dsp:txBody>
      <dsp:txXfrm>
        <a:off x="4047633" y="304941"/>
        <a:ext cx="808227" cy="708459"/>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19</Pages>
  <Words>3791</Words>
  <Characters>21615</Characters>
  <Application>Microsoft Office Word</Application>
  <DocSecurity>0</DocSecurity>
  <Lines>180</Lines>
  <Paragraphs>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Zeudy</dc:creator>
  <cp:keywords/>
  <dc:description/>
  <cp:lastModifiedBy>Villalobos Alemarnery</cp:lastModifiedBy>
  <cp:revision>28</cp:revision>
  <dcterms:created xsi:type="dcterms:W3CDTF">2018-09-16T20:58:00Z</dcterms:created>
  <dcterms:modified xsi:type="dcterms:W3CDTF">2018-12-08T00:18:00Z</dcterms:modified>
</cp:coreProperties>
</file>