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Override PartName="/word/commentsExtended.xml" ContentType="application/vnd.openxmlformats-officedocument.wordprocessingml.commentsExtended+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61C642A" w14:textId="77777777" w:rsidR="000B2415" w:rsidRPr="00B84159" w:rsidRDefault="00A6580B" w:rsidP="00FD0966">
      <w:pPr>
        <w:autoSpaceDE w:val="0"/>
        <w:autoSpaceDN w:val="0"/>
        <w:adjustRightInd w:val="0"/>
        <w:spacing w:after="0" w:line="360" w:lineRule="auto"/>
        <w:jc w:val="center"/>
        <w:rPr>
          <w:rFonts w:ascii="Arial" w:hAnsi="Arial" w:cs="Arial"/>
          <w:b/>
          <w:bCs/>
          <w:color w:val="000000"/>
          <w:sz w:val="24"/>
          <w:szCs w:val="24"/>
        </w:rPr>
      </w:pPr>
      <w:r>
        <w:rPr>
          <w:noProof/>
          <w:lang w:val="es-VE" w:eastAsia="es-VE"/>
        </w:rPr>
        <w:pict w14:anchorId="5332FF99">
          <v:rect id="Rectangle 9" o:spid="_x0000_s1026" style="position:absolute;left:0;text-align:left;margin-left:465.7pt;margin-top:-25.45pt;width:7.15pt;height:11.2pt;z-index:25165465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" fillcolor="white [3212]" strokecolor="white [3212]"/>
        </w:pict>
      </w:r>
      <w:r w:rsidR="000B2415" w:rsidRPr="00B84159">
        <w:rPr>
          <w:rFonts w:ascii="Arial" w:hAnsi="Arial" w:cs="Arial"/>
          <w:b/>
          <w:bCs/>
          <w:color w:val="000000"/>
          <w:sz w:val="24"/>
          <w:szCs w:val="24"/>
        </w:rPr>
        <w:t>REPÚBLICA BOLIVARIANA DE VENEZUELA</w:t>
      </w:r>
    </w:p>
    <w:p w14:paraId="0A3B53C9" w14:textId="77777777" w:rsidR="000B2415" w:rsidRPr="00B84159" w:rsidRDefault="000B2415" w:rsidP="00FD0966">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210A0629"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189B18F5"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11191C1D" w14:textId="37880D5C" w:rsidR="000B2415" w:rsidRPr="00B84159" w:rsidRDefault="00E92ECA" w:rsidP="00FD0966">
      <w:pPr>
        <w:autoSpaceDE w:val="0"/>
        <w:autoSpaceDN w:val="0"/>
        <w:adjustRightInd w:val="0"/>
        <w:spacing w:after="0" w:line="360" w:lineRule="auto"/>
        <w:jc w:val="center"/>
        <w:rPr>
          <w:rFonts w:ascii="Arial" w:hAnsi="Arial" w:cs="Arial"/>
          <w:b/>
          <w:bCs/>
          <w:sz w:val="24"/>
          <w:szCs w:val="24"/>
        </w:rPr>
      </w:pPr>
      <w:r w:rsidRPr="00B84159">
        <w:rPr>
          <w:noProof/>
          <w:lang w:val="en-US"/>
        </w:rPr>
        <w:drawing>
          <wp:anchor distT="0" distB="0" distL="114300" distR="114300" simplePos="0" relativeHeight="251655680" behindDoc="0" locked="0" layoutInCell="1" allowOverlap="1" wp14:anchorId="66846014" wp14:editId="63106A41">
            <wp:simplePos x="0" y="0"/>
            <wp:positionH relativeFrom="column">
              <wp:posOffset>2195830</wp:posOffset>
            </wp:positionH>
            <wp:positionV relativeFrom="paragraph">
              <wp:posOffset>147320</wp:posOffset>
            </wp:positionV>
            <wp:extent cx="1588135" cy="1733550"/>
            <wp:effectExtent l="0" t="0" r="0" b="0"/>
            <wp:wrapSquare wrapText="r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8"/>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588135" cy="1733550"/>
                    </a:xfrm>
                    <a:prstGeom prst="rect">
                      <a:avLst/>
                    </a:prstGeom>
                    <a:noFill/>
                  </pic:spPr>
                </pic:pic>
              </a:graphicData>
            </a:graphic>
            <wp14:sizeRelH relativeFrom="margin">
              <wp14:pctWidth>0</wp14:pctWidth>
            </wp14:sizeRelH>
            <wp14:sizeRelV relativeFrom="margin">
              <wp14:pctHeight>0</wp14:pctHeight>
            </wp14:sizeRelV>
          </wp:anchor>
        </w:drawing>
      </w:r>
    </w:p>
    <w:p w14:paraId="4F9E7126" w14:textId="2B6AB3FF" w:rsidR="004130A6" w:rsidRPr="004130A6" w:rsidRDefault="000B2415" w:rsidP="00FD0966">
      <w:pPr>
        <w:autoSpaceDE w:val="0"/>
        <w:autoSpaceDN w:val="0"/>
        <w:adjustRightInd w:val="0"/>
        <w:spacing w:after="0" w:line="360" w:lineRule="auto"/>
        <w:rPr>
          <w:rFonts w:ascii="Arial" w:hAnsi="Arial" w:cs="Arial"/>
          <w:noProof/>
          <w:sz w:val="24"/>
          <w:szCs w:val="24"/>
        </w:rPr>
      </w:pPr>
      <w:r w:rsidRPr="00B84159">
        <w:rPr>
          <w:rFonts w:ascii="Arial" w:hAnsi="Arial" w:cs="Arial"/>
          <w:noProof/>
          <w:sz w:val="24"/>
          <w:szCs w:val="24"/>
        </w:rPr>
        <w:br w:type="textWrapping" w:clear="all"/>
      </w:r>
    </w:p>
    <w:p w14:paraId="0C679D98" w14:textId="7E157B13" w:rsidR="004130A6" w:rsidRPr="00B84159" w:rsidRDefault="004130A6" w:rsidP="00FD0966">
      <w:pPr>
        <w:autoSpaceDE w:val="0"/>
        <w:autoSpaceDN w:val="0"/>
        <w:adjustRightInd w:val="0"/>
        <w:spacing w:after="0" w:line="360" w:lineRule="auto"/>
        <w:jc w:val="center"/>
        <w:rPr>
          <w:rFonts w:ascii="Arial" w:hAnsi="Arial" w:cs="Arial"/>
          <w:b/>
          <w:bCs/>
          <w:sz w:val="24"/>
          <w:szCs w:val="24"/>
        </w:rPr>
      </w:pPr>
      <w:r w:rsidRPr="00435247">
        <w:rPr>
          <w:rFonts w:ascii="Arial" w:hAnsi="Arial" w:cs="Arial"/>
          <w:b/>
          <w:bCs/>
          <w:sz w:val="24"/>
          <w:szCs w:val="24"/>
        </w:rPr>
        <w:t>Desarrollo conceptual de un modelo computacional para la integración de datos que permita optimizar el monitoreo y análisis de pozos con sistema de levantamiento por bombeo mecánico del campo Lagunillas Tierra</w:t>
      </w:r>
    </w:p>
    <w:p w14:paraId="65A55EC4"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p>
    <w:p w14:paraId="4798FDD4" w14:textId="55A9CF42" w:rsidR="000B2415"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Anteproyecto de Trabajo Especial de Grado para optar al Título de Ingeniero de Petróleo</w:t>
      </w:r>
    </w:p>
    <w:p w14:paraId="3439BEB7" w14:textId="77777777" w:rsidR="00E92ECA" w:rsidRDefault="00E92ECA" w:rsidP="00FD0966">
      <w:pPr>
        <w:autoSpaceDE w:val="0"/>
        <w:autoSpaceDN w:val="0"/>
        <w:adjustRightInd w:val="0"/>
        <w:spacing w:after="0" w:line="360" w:lineRule="auto"/>
        <w:jc w:val="center"/>
        <w:rPr>
          <w:rFonts w:ascii="Arial" w:hAnsi="Arial" w:cs="Arial"/>
          <w:sz w:val="24"/>
          <w:szCs w:val="24"/>
        </w:rPr>
      </w:pPr>
    </w:p>
    <w:p w14:paraId="2A1F5380" w14:textId="77777777" w:rsidR="006A7576" w:rsidRDefault="006A7576" w:rsidP="00FD0966">
      <w:pPr>
        <w:autoSpaceDE w:val="0"/>
        <w:autoSpaceDN w:val="0"/>
        <w:adjustRightInd w:val="0"/>
        <w:spacing w:after="0" w:line="360" w:lineRule="auto"/>
        <w:jc w:val="center"/>
        <w:rPr>
          <w:rFonts w:ascii="Arial" w:hAnsi="Arial" w:cs="Arial"/>
          <w:sz w:val="24"/>
          <w:szCs w:val="24"/>
        </w:rPr>
      </w:pPr>
    </w:p>
    <w:p w14:paraId="534E8921" w14:textId="77777777" w:rsidR="000B2415" w:rsidRPr="00B84159" w:rsidRDefault="000B2415" w:rsidP="00FD0966">
      <w:pPr>
        <w:tabs>
          <w:tab w:val="center" w:pos="4535"/>
          <w:tab w:val="left" w:pos="5400"/>
        </w:tabs>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Autor:</w:t>
      </w:r>
    </w:p>
    <w:p w14:paraId="06EF8C09" w14:textId="3F1CA1A7" w:rsidR="000B2415" w:rsidRPr="00B84159" w:rsidRDefault="000B2415" w:rsidP="00FD0966">
      <w:pPr>
        <w:autoSpaceDE w:val="0"/>
        <w:autoSpaceDN w:val="0"/>
        <w:adjustRightInd w:val="0"/>
        <w:spacing w:after="0" w:line="360" w:lineRule="auto"/>
        <w:ind w:left="6299" w:hanging="6299"/>
        <w:jc w:val="center"/>
        <w:rPr>
          <w:rFonts w:ascii="Arial" w:hAnsi="Arial" w:cs="Arial"/>
          <w:b/>
          <w:bCs/>
          <w:sz w:val="24"/>
          <w:szCs w:val="24"/>
          <w:lang w:val="pt-BR"/>
        </w:rPr>
      </w:pPr>
      <w:r w:rsidRPr="00B84159">
        <w:rPr>
          <w:rFonts w:ascii="Arial" w:hAnsi="Arial" w:cs="Arial"/>
          <w:b/>
          <w:bCs/>
          <w:sz w:val="24"/>
          <w:szCs w:val="24"/>
          <w:lang w:val="pt-BR"/>
        </w:rPr>
        <w:t xml:space="preserve">Br. </w:t>
      </w:r>
      <w:proofErr w:type="spellStart"/>
      <w:r w:rsidR="00346BE5">
        <w:rPr>
          <w:rFonts w:ascii="Arial" w:hAnsi="Arial" w:cs="Arial"/>
          <w:b/>
          <w:bCs/>
          <w:sz w:val="24"/>
          <w:szCs w:val="24"/>
          <w:lang w:val="pt-BR"/>
        </w:rPr>
        <w:t>Villalobos</w:t>
      </w:r>
      <w:proofErr w:type="spellEnd"/>
      <w:r w:rsidR="00317000">
        <w:rPr>
          <w:rFonts w:ascii="Arial" w:hAnsi="Arial" w:cs="Arial"/>
          <w:b/>
          <w:bCs/>
          <w:sz w:val="24"/>
          <w:szCs w:val="24"/>
          <w:lang w:val="pt-BR"/>
        </w:rPr>
        <w:t xml:space="preserve"> </w:t>
      </w:r>
      <w:proofErr w:type="spellStart"/>
      <w:r w:rsidR="00346BE5">
        <w:rPr>
          <w:rFonts w:ascii="Arial" w:hAnsi="Arial" w:cs="Arial"/>
          <w:b/>
          <w:bCs/>
          <w:sz w:val="24"/>
          <w:szCs w:val="24"/>
          <w:lang w:val="pt-BR"/>
        </w:rPr>
        <w:t>Marcano</w:t>
      </w:r>
      <w:proofErr w:type="spellEnd"/>
      <w:r w:rsidR="00346BE5">
        <w:rPr>
          <w:rFonts w:ascii="Arial" w:hAnsi="Arial" w:cs="Arial"/>
          <w:b/>
          <w:bCs/>
          <w:sz w:val="24"/>
          <w:szCs w:val="24"/>
          <w:lang w:val="pt-BR"/>
        </w:rPr>
        <w:t>,</w:t>
      </w:r>
      <w:r w:rsidR="00C15029">
        <w:rPr>
          <w:rFonts w:ascii="Arial" w:hAnsi="Arial" w:cs="Arial"/>
          <w:b/>
          <w:bCs/>
          <w:sz w:val="24"/>
          <w:szCs w:val="24"/>
          <w:lang w:val="pt-BR"/>
        </w:rPr>
        <w:t xml:space="preserve"> </w:t>
      </w:r>
      <w:proofErr w:type="spellStart"/>
      <w:r w:rsidR="00346BE5">
        <w:rPr>
          <w:rFonts w:ascii="Arial" w:hAnsi="Arial" w:cs="Arial"/>
          <w:b/>
          <w:bCs/>
          <w:sz w:val="24"/>
          <w:szCs w:val="24"/>
          <w:lang w:val="pt-BR"/>
        </w:rPr>
        <w:t>Alemarnery</w:t>
      </w:r>
      <w:proofErr w:type="spellEnd"/>
      <w:r w:rsidR="00346BE5">
        <w:rPr>
          <w:rFonts w:ascii="Arial" w:hAnsi="Arial" w:cs="Arial"/>
          <w:b/>
          <w:bCs/>
          <w:sz w:val="24"/>
          <w:szCs w:val="24"/>
          <w:lang w:val="pt-BR"/>
        </w:rPr>
        <w:t xml:space="preserve"> </w:t>
      </w:r>
      <w:proofErr w:type="spellStart"/>
      <w:proofErr w:type="gramStart"/>
      <w:r w:rsidR="00346BE5">
        <w:rPr>
          <w:rFonts w:ascii="Arial" w:hAnsi="Arial" w:cs="Arial"/>
          <w:b/>
          <w:bCs/>
          <w:sz w:val="24"/>
          <w:szCs w:val="24"/>
          <w:lang w:val="pt-BR"/>
        </w:rPr>
        <w:t>Chiquinquira</w:t>
      </w:r>
      <w:proofErr w:type="spellEnd"/>
      <w:proofErr w:type="gramEnd"/>
    </w:p>
    <w:p w14:paraId="2EDBEEF7" w14:textId="77777777" w:rsidR="000B2415" w:rsidRPr="00B84159" w:rsidRDefault="000B2415" w:rsidP="00FD0966">
      <w:pPr>
        <w:autoSpaceDE w:val="0"/>
        <w:autoSpaceDN w:val="0"/>
        <w:adjustRightInd w:val="0"/>
        <w:spacing w:after="0" w:line="360" w:lineRule="auto"/>
        <w:ind w:left="6299" w:hanging="6299"/>
        <w:jc w:val="center"/>
        <w:rPr>
          <w:rFonts w:ascii="Arial" w:hAnsi="Arial" w:cs="Arial"/>
          <w:sz w:val="24"/>
          <w:szCs w:val="24"/>
        </w:rPr>
      </w:pPr>
      <w:r w:rsidRPr="00B84159">
        <w:rPr>
          <w:rFonts w:ascii="Arial" w:hAnsi="Arial" w:cs="Arial"/>
          <w:sz w:val="24"/>
          <w:szCs w:val="24"/>
        </w:rPr>
        <w:t>C.I: V-2</w:t>
      </w:r>
      <w:r w:rsidR="00346BE5">
        <w:rPr>
          <w:rFonts w:ascii="Arial" w:hAnsi="Arial" w:cs="Arial"/>
          <w:sz w:val="24"/>
          <w:szCs w:val="24"/>
        </w:rPr>
        <w:t>3</w:t>
      </w:r>
      <w:r w:rsidRPr="00B84159">
        <w:rPr>
          <w:rFonts w:ascii="Arial" w:hAnsi="Arial" w:cs="Arial"/>
          <w:sz w:val="24"/>
          <w:szCs w:val="24"/>
        </w:rPr>
        <w:t>.</w:t>
      </w:r>
      <w:r w:rsidR="00346BE5">
        <w:rPr>
          <w:rFonts w:ascii="Arial" w:hAnsi="Arial" w:cs="Arial"/>
          <w:sz w:val="24"/>
          <w:szCs w:val="24"/>
        </w:rPr>
        <w:t>894</w:t>
      </w:r>
      <w:r w:rsidRPr="00B84159">
        <w:rPr>
          <w:rFonts w:ascii="Arial" w:hAnsi="Arial" w:cs="Arial"/>
          <w:sz w:val="24"/>
          <w:szCs w:val="24"/>
        </w:rPr>
        <w:t>.</w:t>
      </w:r>
      <w:r w:rsidR="00346BE5">
        <w:rPr>
          <w:rFonts w:ascii="Arial" w:hAnsi="Arial" w:cs="Arial"/>
          <w:sz w:val="24"/>
          <w:szCs w:val="24"/>
        </w:rPr>
        <w:t>731</w:t>
      </w:r>
    </w:p>
    <w:p w14:paraId="1DA8A2C4" w14:textId="77777777" w:rsidR="000B2415" w:rsidRDefault="000B2415" w:rsidP="00FD0966">
      <w:pPr>
        <w:autoSpaceDE w:val="0"/>
        <w:autoSpaceDN w:val="0"/>
        <w:adjustRightInd w:val="0"/>
        <w:spacing w:after="0" w:line="360" w:lineRule="auto"/>
        <w:jc w:val="center"/>
        <w:rPr>
          <w:rFonts w:ascii="Arial" w:hAnsi="Arial" w:cs="Arial"/>
          <w:sz w:val="24"/>
          <w:szCs w:val="24"/>
        </w:rPr>
      </w:pPr>
    </w:p>
    <w:p w14:paraId="411A5443" w14:textId="77777777" w:rsidR="006A7576" w:rsidRPr="00B84159" w:rsidRDefault="006A7576" w:rsidP="00FD0966">
      <w:pPr>
        <w:autoSpaceDE w:val="0"/>
        <w:autoSpaceDN w:val="0"/>
        <w:adjustRightInd w:val="0"/>
        <w:spacing w:after="0" w:line="360" w:lineRule="auto"/>
        <w:jc w:val="center"/>
        <w:rPr>
          <w:rFonts w:ascii="Arial" w:hAnsi="Arial" w:cs="Arial"/>
          <w:sz w:val="24"/>
          <w:szCs w:val="24"/>
        </w:rPr>
      </w:pPr>
    </w:p>
    <w:tbl>
      <w:tblPr>
        <w:tblpPr w:leftFromText="141" w:rightFromText="141" w:bottomFromText="200" w:vertAnchor="text" w:horzAnchor="margin" w:tblpXSpec="center" w:tblpY="259"/>
        <w:tblW w:w="0" w:type="auto"/>
        <w:tblLayout w:type="fixed"/>
        <w:tblLook w:val="04A0" w:firstRow="1" w:lastRow="0" w:firstColumn="1" w:lastColumn="0" w:noHBand="0" w:noVBand="1"/>
      </w:tblPr>
      <w:tblGrid>
        <w:gridCol w:w="4749"/>
      </w:tblGrid>
      <w:tr w:rsidR="000B2415" w:rsidRPr="00B84159" w14:paraId="6207FF42" w14:textId="77777777" w:rsidTr="000B2415">
        <w:trPr>
          <w:trHeight w:val="1"/>
        </w:trPr>
        <w:tc>
          <w:tcPr>
            <w:tcW w:w="4749" w:type="dxa"/>
            <w:tcBorders>
              <w:top w:val="single" w:sz="2" w:space="0" w:color="FFFFFF"/>
              <w:left w:val="single" w:sz="2" w:space="0" w:color="FFFFFF"/>
              <w:bottom w:val="single" w:sz="2" w:space="0" w:color="FFFFFF"/>
              <w:right w:val="single" w:sz="2" w:space="0" w:color="FFFFFF"/>
            </w:tcBorders>
            <w:shd w:val="clear" w:color="auto" w:fill="FFFFFF"/>
            <w:hideMark/>
          </w:tcPr>
          <w:p w14:paraId="69790028" w14:textId="77777777" w:rsidR="000B2415" w:rsidRPr="00B84159" w:rsidRDefault="000B2415" w:rsidP="00FD0966">
            <w:pPr>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sz w:val="24"/>
                <w:szCs w:val="24"/>
              </w:rPr>
              <w:t>Tutor académico:</w:t>
            </w:r>
          </w:p>
        </w:tc>
      </w:tr>
      <w:tr w:rsidR="000B2415" w:rsidRPr="00B84159" w14:paraId="735D3FB7" w14:textId="77777777" w:rsidTr="000B2415">
        <w:trPr>
          <w:trHeight w:val="1"/>
        </w:trPr>
        <w:tc>
          <w:tcPr>
            <w:tcW w:w="4749" w:type="dxa"/>
            <w:tcBorders>
              <w:top w:val="single" w:sz="2" w:space="0" w:color="FFFFFF"/>
              <w:left w:val="single" w:sz="2" w:space="0" w:color="FFFFFF"/>
              <w:bottom w:val="single" w:sz="2" w:space="0" w:color="FFFFFF"/>
              <w:right w:val="single" w:sz="2" w:space="0" w:color="FFFFFF"/>
            </w:tcBorders>
            <w:shd w:val="clear" w:color="auto" w:fill="FFFFFF"/>
            <w:hideMark/>
          </w:tcPr>
          <w:p w14:paraId="67D86310" w14:textId="77777777" w:rsidR="000B2415" w:rsidRPr="00B84159" w:rsidRDefault="000B2415" w:rsidP="00FD0966">
            <w:pPr>
              <w:keepNext/>
              <w:autoSpaceDE w:val="0"/>
              <w:autoSpaceDN w:val="0"/>
              <w:adjustRightInd w:val="0"/>
              <w:spacing w:after="0" w:line="360" w:lineRule="auto"/>
              <w:ind w:left="5580" w:hanging="5580"/>
              <w:jc w:val="center"/>
              <w:rPr>
                <w:rFonts w:ascii="Arial" w:hAnsi="Arial" w:cs="Arial"/>
                <w:sz w:val="24"/>
                <w:szCs w:val="24"/>
              </w:rPr>
            </w:pPr>
            <w:r w:rsidRPr="00B84159">
              <w:rPr>
                <w:rFonts w:ascii="Arial" w:hAnsi="Arial" w:cs="Arial"/>
                <w:b/>
                <w:bCs/>
                <w:color w:val="000000"/>
                <w:sz w:val="24"/>
                <w:szCs w:val="24"/>
              </w:rPr>
              <w:t xml:space="preserve">Prof. </w:t>
            </w:r>
            <w:proofErr w:type="spellStart"/>
            <w:r w:rsidR="00AA0B63">
              <w:rPr>
                <w:rFonts w:ascii="Arial" w:hAnsi="Arial" w:cs="Arial"/>
                <w:b/>
                <w:bCs/>
                <w:color w:val="000000"/>
                <w:sz w:val="24"/>
                <w:szCs w:val="24"/>
              </w:rPr>
              <w:t>Zeudy</w:t>
            </w:r>
            <w:proofErr w:type="spellEnd"/>
            <w:r w:rsidR="00AA0B63">
              <w:rPr>
                <w:rFonts w:ascii="Arial" w:hAnsi="Arial" w:cs="Arial"/>
                <w:b/>
                <w:bCs/>
                <w:color w:val="000000"/>
                <w:sz w:val="24"/>
                <w:szCs w:val="24"/>
              </w:rPr>
              <w:t xml:space="preserve"> </w:t>
            </w:r>
            <w:proofErr w:type="spellStart"/>
            <w:r w:rsidR="00AA0B63">
              <w:rPr>
                <w:rFonts w:ascii="Arial" w:hAnsi="Arial" w:cs="Arial"/>
                <w:b/>
                <w:bCs/>
                <w:color w:val="000000"/>
                <w:sz w:val="24"/>
                <w:szCs w:val="24"/>
              </w:rPr>
              <w:t>Galbá</w:t>
            </w:r>
            <w:r w:rsidR="00E9041D">
              <w:rPr>
                <w:rFonts w:ascii="Arial" w:hAnsi="Arial" w:cs="Arial"/>
                <w:b/>
                <w:bCs/>
                <w:color w:val="000000"/>
                <w:sz w:val="24"/>
                <w:szCs w:val="24"/>
              </w:rPr>
              <w:t>n</w:t>
            </w:r>
            <w:proofErr w:type="spellEnd"/>
          </w:p>
        </w:tc>
      </w:tr>
    </w:tbl>
    <w:p w14:paraId="5B6246B1" w14:textId="77777777" w:rsidR="000B2415" w:rsidRPr="00B84159" w:rsidRDefault="000B2415" w:rsidP="00FD0966">
      <w:pPr>
        <w:autoSpaceDE w:val="0"/>
        <w:autoSpaceDN w:val="0"/>
        <w:adjustRightInd w:val="0"/>
        <w:spacing w:after="0" w:line="360" w:lineRule="auto"/>
        <w:ind w:left="6299" w:hanging="6299"/>
        <w:jc w:val="center"/>
        <w:rPr>
          <w:rFonts w:ascii="Arial" w:hAnsi="Arial" w:cs="Arial"/>
          <w:sz w:val="24"/>
          <w:szCs w:val="24"/>
          <w:lang w:val="pt-BR"/>
        </w:rPr>
      </w:pPr>
    </w:p>
    <w:p w14:paraId="643ECDD7" w14:textId="77777777" w:rsidR="000B2415" w:rsidRDefault="000B2415" w:rsidP="00FD0966">
      <w:pPr>
        <w:autoSpaceDE w:val="0"/>
        <w:autoSpaceDN w:val="0"/>
        <w:adjustRightInd w:val="0"/>
        <w:spacing w:after="0" w:line="360" w:lineRule="auto"/>
        <w:ind w:left="6299" w:hanging="6299"/>
        <w:jc w:val="center"/>
        <w:rPr>
          <w:rFonts w:ascii="Arial" w:hAnsi="Arial" w:cs="Arial"/>
          <w:sz w:val="24"/>
          <w:szCs w:val="24"/>
          <w:lang w:val="pt-BR"/>
        </w:rPr>
      </w:pPr>
    </w:p>
    <w:p w14:paraId="12BC35FA" w14:textId="77777777" w:rsidR="006A7576" w:rsidRDefault="006A7576" w:rsidP="00FD0966">
      <w:pPr>
        <w:autoSpaceDE w:val="0"/>
        <w:autoSpaceDN w:val="0"/>
        <w:adjustRightInd w:val="0"/>
        <w:spacing w:after="0" w:line="360" w:lineRule="auto"/>
        <w:ind w:left="6299" w:hanging="6299"/>
        <w:jc w:val="center"/>
        <w:rPr>
          <w:rFonts w:ascii="Arial" w:hAnsi="Arial" w:cs="Arial"/>
          <w:sz w:val="24"/>
          <w:szCs w:val="24"/>
          <w:lang w:val="pt-BR"/>
        </w:rPr>
      </w:pPr>
    </w:p>
    <w:p w14:paraId="596F7363" w14:textId="77777777" w:rsidR="006A7576" w:rsidRDefault="006A7576" w:rsidP="00FD0966">
      <w:pPr>
        <w:autoSpaceDE w:val="0"/>
        <w:autoSpaceDN w:val="0"/>
        <w:adjustRightInd w:val="0"/>
        <w:spacing w:after="0" w:line="360" w:lineRule="auto"/>
        <w:ind w:left="6299" w:hanging="6299"/>
        <w:jc w:val="center"/>
        <w:rPr>
          <w:rFonts w:ascii="Arial" w:hAnsi="Arial" w:cs="Arial"/>
          <w:sz w:val="24"/>
          <w:szCs w:val="24"/>
          <w:lang w:val="pt-BR"/>
        </w:rPr>
      </w:pPr>
    </w:p>
    <w:p w14:paraId="586B8D44" w14:textId="77777777" w:rsidR="000B2415" w:rsidRPr="00B84159" w:rsidRDefault="000B2415" w:rsidP="00FD0966">
      <w:pPr>
        <w:autoSpaceDE w:val="0"/>
        <w:autoSpaceDN w:val="0"/>
        <w:adjustRightInd w:val="0"/>
        <w:spacing w:after="0" w:line="360" w:lineRule="auto"/>
        <w:ind w:left="6299" w:hanging="6299"/>
        <w:jc w:val="center"/>
        <w:rPr>
          <w:rFonts w:ascii="Arial" w:hAnsi="Arial" w:cs="Arial"/>
          <w:sz w:val="24"/>
          <w:szCs w:val="24"/>
          <w:lang w:val="pt-BR"/>
        </w:rPr>
      </w:pPr>
    </w:p>
    <w:p w14:paraId="69C230B4" w14:textId="40B0E5F1" w:rsidR="000B2415" w:rsidRPr="00B84159" w:rsidRDefault="00A6580B" w:rsidP="00FD0966">
      <w:pPr>
        <w:autoSpaceDE w:val="0"/>
        <w:autoSpaceDN w:val="0"/>
        <w:adjustRightInd w:val="0"/>
        <w:spacing w:after="0" w:line="360" w:lineRule="auto"/>
        <w:jc w:val="center"/>
        <w:rPr>
          <w:rFonts w:ascii="Arial" w:hAnsi="Arial" w:cs="Arial"/>
        </w:rPr>
      </w:pPr>
      <w:r>
        <w:rPr>
          <w:noProof/>
          <w:lang w:val="es-VE" w:eastAsia="es-VE"/>
        </w:rPr>
        <w:pict w14:anchorId="26FCC2C3">
          <v:rect id="Rectangle 7" o:spid="_x0000_s1033" style="position:absolute;left:0;text-align:left;margin-left:435.45pt;margin-top:43pt;width:7.5pt;height:12pt;z-index:251643392;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" strokecolor="white" strokeweight="2pt"/>
        </w:pict>
      </w:r>
      <w:r w:rsidR="000B2415" w:rsidRPr="001933A3">
        <w:rPr>
          <w:rFonts w:ascii="Arial" w:hAnsi="Arial" w:cs="Arial"/>
          <w:sz w:val="24"/>
          <w:szCs w:val="24"/>
        </w:rPr>
        <w:t xml:space="preserve">Maracaibo, </w:t>
      </w:r>
      <w:r w:rsidR="00481F9C">
        <w:rPr>
          <w:rFonts w:ascii="Arial" w:hAnsi="Arial" w:cs="Arial"/>
          <w:sz w:val="24"/>
          <w:szCs w:val="24"/>
        </w:rPr>
        <w:t>18 de F</w:t>
      </w:r>
      <w:r w:rsidR="00894EF6" w:rsidRPr="001933A3">
        <w:rPr>
          <w:rFonts w:ascii="Arial" w:hAnsi="Arial" w:cs="Arial"/>
          <w:sz w:val="24"/>
          <w:szCs w:val="24"/>
        </w:rPr>
        <w:t xml:space="preserve">ebrero </w:t>
      </w:r>
      <w:r w:rsidR="000B2415" w:rsidRPr="001933A3">
        <w:rPr>
          <w:rFonts w:ascii="Arial" w:hAnsi="Arial" w:cs="Arial"/>
          <w:sz w:val="24"/>
          <w:szCs w:val="24"/>
        </w:rPr>
        <w:t>de 201</w:t>
      </w:r>
      <w:r w:rsidR="00894EF6" w:rsidRPr="001933A3">
        <w:rPr>
          <w:rFonts w:ascii="Arial" w:hAnsi="Arial" w:cs="Arial"/>
          <w:sz w:val="24"/>
          <w:szCs w:val="24"/>
        </w:rPr>
        <w:t>9</w:t>
      </w:r>
    </w:p>
    <w:p w14:paraId="59D36924" w14:textId="77777777" w:rsidR="000B2415" w:rsidRPr="00B84159" w:rsidRDefault="00A6580B" w:rsidP="00FD0966">
      <w:pPr>
        <w:autoSpaceDE w:val="0"/>
        <w:autoSpaceDN w:val="0"/>
        <w:adjustRightInd w:val="0"/>
        <w:spacing w:after="0" w:line="360" w:lineRule="auto"/>
        <w:jc w:val="center"/>
        <w:rPr>
          <w:rFonts w:ascii="Arial" w:hAnsi="Arial" w:cs="Arial"/>
          <w:b/>
          <w:bCs/>
          <w:color w:val="000000"/>
          <w:sz w:val="24"/>
          <w:szCs w:val="24"/>
        </w:rPr>
      </w:pPr>
      <w:r>
        <w:rPr>
          <w:noProof/>
          <w:lang w:val="es-VE" w:eastAsia="es-VE"/>
        </w:rPr>
        <w:pict w14:anchorId="49C873CD">
          <v:rect id="Rectangle 6" o:spid="_x0000_s1032" style="position:absolute;left:0;text-align:left;margin-left:461.95pt;margin-top:-24.5pt;width:11.25pt;height:9.35pt;z-index:25165670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" fillcolor="white [3212]" strokecolor="white [3212]"/>
        </w:pict>
      </w:r>
      <w:r w:rsidR="000B2415" w:rsidRPr="00B84159">
        <w:rPr>
          <w:rFonts w:ascii="Arial" w:hAnsi="Arial" w:cs="Arial"/>
          <w:b/>
          <w:bCs/>
          <w:color w:val="000000"/>
          <w:sz w:val="24"/>
          <w:szCs w:val="24"/>
        </w:rPr>
        <w:t>REPÚBLICA BOLIVARIANA DE VENEZUELA</w:t>
      </w:r>
    </w:p>
    <w:p w14:paraId="1E757EAB" w14:textId="77777777" w:rsidR="000B2415" w:rsidRPr="00B84159" w:rsidRDefault="000B2415" w:rsidP="00FD0966">
      <w:pPr>
        <w:autoSpaceDE w:val="0"/>
        <w:autoSpaceDN w:val="0"/>
        <w:adjustRightInd w:val="0"/>
        <w:spacing w:after="0" w:line="360" w:lineRule="auto"/>
        <w:jc w:val="center"/>
        <w:rPr>
          <w:rFonts w:ascii="Arial" w:hAnsi="Arial" w:cs="Arial"/>
          <w:b/>
          <w:bCs/>
          <w:color w:val="000000"/>
          <w:sz w:val="24"/>
          <w:szCs w:val="24"/>
        </w:rPr>
      </w:pPr>
      <w:r w:rsidRPr="00B84159">
        <w:rPr>
          <w:rFonts w:ascii="Arial" w:hAnsi="Arial" w:cs="Arial"/>
          <w:b/>
          <w:bCs/>
          <w:color w:val="000000"/>
          <w:sz w:val="24"/>
          <w:szCs w:val="24"/>
        </w:rPr>
        <w:t>UNIVERSIDAD DEL ZULIA</w:t>
      </w:r>
    </w:p>
    <w:p w14:paraId="1C8931E0"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FACULTAD DE INGENIERÍA</w:t>
      </w:r>
    </w:p>
    <w:p w14:paraId="564B2A5A"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ESCUELA DE PETRÓLEO</w:t>
      </w:r>
    </w:p>
    <w:p w14:paraId="1CA49F94" w14:textId="1DA4F3DC" w:rsidR="000B2415" w:rsidRPr="00B84159" w:rsidRDefault="006A7576" w:rsidP="00FD0966">
      <w:pPr>
        <w:autoSpaceDE w:val="0"/>
        <w:autoSpaceDN w:val="0"/>
        <w:adjustRightInd w:val="0"/>
        <w:spacing w:after="0" w:line="360" w:lineRule="auto"/>
        <w:rPr>
          <w:rFonts w:ascii="Arial" w:hAnsi="Arial" w:cs="Arial"/>
          <w:b/>
          <w:bCs/>
          <w:sz w:val="24"/>
          <w:szCs w:val="24"/>
        </w:rPr>
      </w:pPr>
      <w:r w:rsidRPr="00B84159">
        <w:rPr>
          <w:noProof/>
          <w:lang w:val="en-US"/>
        </w:rPr>
        <w:drawing>
          <wp:anchor distT="0" distB="0" distL="114300" distR="114300" simplePos="0" relativeHeight="251657728" behindDoc="0" locked="0" layoutInCell="1" allowOverlap="1" wp14:anchorId="2A0F6BD2" wp14:editId="4B8784E8">
            <wp:simplePos x="0" y="0"/>
            <wp:positionH relativeFrom="column">
              <wp:posOffset>2124710</wp:posOffset>
            </wp:positionH>
            <wp:positionV relativeFrom="paragraph">
              <wp:posOffset>52705</wp:posOffset>
            </wp:positionV>
            <wp:extent cx="1792605" cy="1981835"/>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1792605" cy="1981835"/>
                    </a:xfrm>
                    <a:prstGeom prst="rect">
                      <a:avLst/>
                    </a:prstGeom>
                    <a:noFill/>
                  </pic:spPr>
                </pic:pic>
              </a:graphicData>
            </a:graphic>
            <wp14:sizeRelH relativeFrom="margin">
              <wp14:pctWidth>0</wp14:pctWidth>
            </wp14:sizeRelH>
            <wp14:sizeRelV relativeFrom="margin">
              <wp14:pctHeight>0</wp14:pctHeight>
            </wp14:sizeRelV>
          </wp:anchor>
        </w:drawing>
      </w:r>
    </w:p>
    <w:p w14:paraId="728AC548" w14:textId="0B6786A4" w:rsidR="000B2415" w:rsidRPr="00B84159" w:rsidRDefault="000B2415" w:rsidP="00FD0966">
      <w:pPr>
        <w:autoSpaceDE w:val="0"/>
        <w:autoSpaceDN w:val="0"/>
        <w:adjustRightInd w:val="0"/>
        <w:spacing w:after="0" w:line="360" w:lineRule="auto"/>
        <w:rPr>
          <w:rFonts w:ascii="Arial" w:hAnsi="Arial" w:cs="Arial"/>
        </w:rPr>
      </w:pPr>
    </w:p>
    <w:p w14:paraId="50BF5729" w14:textId="77777777" w:rsidR="000B2415" w:rsidRPr="00B84159" w:rsidRDefault="000B2415" w:rsidP="00FD0966">
      <w:pPr>
        <w:autoSpaceDE w:val="0"/>
        <w:autoSpaceDN w:val="0"/>
        <w:adjustRightInd w:val="0"/>
        <w:spacing w:after="0" w:line="360" w:lineRule="auto"/>
        <w:rPr>
          <w:rFonts w:ascii="Arial" w:hAnsi="Arial" w:cs="Arial"/>
        </w:rPr>
      </w:pPr>
    </w:p>
    <w:p w14:paraId="577FB169" w14:textId="77777777" w:rsidR="000B2415" w:rsidRPr="00B84159" w:rsidRDefault="000B2415" w:rsidP="00FD0966">
      <w:pPr>
        <w:autoSpaceDE w:val="0"/>
        <w:autoSpaceDN w:val="0"/>
        <w:adjustRightInd w:val="0"/>
        <w:spacing w:after="0" w:line="360" w:lineRule="auto"/>
        <w:rPr>
          <w:rFonts w:ascii="Arial" w:hAnsi="Arial" w:cs="Arial"/>
        </w:rPr>
      </w:pPr>
    </w:p>
    <w:p w14:paraId="58C5EA1A" w14:textId="77777777" w:rsidR="000B2415" w:rsidRDefault="000B2415" w:rsidP="00FD0966">
      <w:pPr>
        <w:autoSpaceDE w:val="0"/>
        <w:autoSpaceDN w:val="0"/>
        <w:adjustRightInd w:val="0"/>
        <w:spacing w:after="0" w:line="360" w:lineRule="auto"/>
        <w:rPr>
          <w:rFonts w:ascii="Arial" w:hAnsi="Arial" w:cs="Arial"/>
        </w:rPr>
      </w:pPr>
    </w:p>
    <w:p w14:paraId="5F045424" w14:textId="77777777" w:rsidR="006A7576" w:rsidRDefault="006A7576" w:rsidP="00FD0966">
      <w:pPr>
        <w:autoSpaceDE w:val="0"/>
        <w:autoSpaceDN w:val="0"/>
        <w:adjustRightInd w:val="0"/>
        <w:spacing w:after="0" w:line="360" w:lineRule="auto"/>
        <w:rPr>
          <w:rFonts w:ascii="Arial" w:hAnsi="Arial" w:cs="Arial"/>
        </w:rPr>
      </w:pPr>
    </w:p>
    <w:p w14:paraId="441CCAC9" w14:textId="77777777" w:rsidR="006A7576" w:rsidRPr="00B84159" w:rsidRDefault="006A7576" w:rsidP="00FD0966">
      <w:pPr>
        <w:autoSpaceDE w:val="0"/>
        <w:autoSpaceDN w:val="0"/>
        <w:adjustRightInd w:val="0"/>
        <w:spacing w:after="0" w:line="360" w:lineRule="auto"/>
        <w:rPr>
          <w:rFonts w:ascii="Arial" w:hAnsi="Arial" w:cs="Arial"/>
        </w:rPr>
      </w:pPr>
    </w:p>
    <w:p w14:paraId="09324188" w14:textId="77777777" w:rsidR="000B2415" w:rsidRPr="00B84159" w:rsidRDefault="000B2415" w:rsidP="00FD0966">
      <w:pPr>
        <w:autoSpaceDE w:val="0"/>
        <w:autoSpaceDN w:val="0"/>
        <w:adjustRightInd w:val="0"/>
        <w:spacing w:after="0" w:line="360" w:lineRule="auto"/>
        <w:rPr>
          <w:rFonts w:ascii="Arial" w:hAnsi="Arial" w:cs="Arial"/>
        </w:rPr>
      </w:pPr>
    </w:p>
    <w:p w14:paraId="6808BBC6" w14:textId="77777777" w:rsidR="000B2415" w:rsidRPr="00B84159" w:rsidRDefault="000B2415" w:rsidP="00FD0966">
      <w:pPr>
        <w:autoSpaceDE w:val="0"/>
        <w:autoSpaceDN w:val="0"/>
        <w:adjustRightInd w:val="0"/>
        <w:spacing w:after="0" w:line="360" w:lineRule="auto"/>
        <w:jc w:val="center"/>
        <w:rPr>
          <w:rFonts w:ascii="Arial" w:hAnsi="Arial" w:cs="Arial"/>
          <w:b/>
          <w:bCs/>
        </w:rPr>
      </w:pPr>
    </w:p>
    <w:p w14:paraId="32187734"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b/>
          <w:bCs/>
          <w:sz w:val="24"/>
          <w:szCs w:val="24"/>
        </w:rPr>
        <w:t>SOLICITUD DE ASIGNACIÓN DE TRABAJO ESPECIAL DE GRADO</w:t>
      </w:r>
    </w:p>
    <w:p w14:paraId="3127AE10" w14:textId="77777777" w:rsidR="000B2415" w:rsidRDefault="000B2415" w:rsidP="00FD0966">
      <w:pPr>
        <w:autoSpaceDE w:val="0"/>
        <w:autoSpaceDN w:val="0"/>
        <w:adjustRightInd w:val="0"/>
        <w:spacing w:after="0" w:line="360" w:lineRule="auto"/>
        <w:jc w:val="center"/>
        <w:rPr>
          <w:rFonts w:ascii="Arial" w:hAnsi="Arial" w:cs="Arial"/>
          <w:b/>
          <w:bCs/>
          <w:sz w:val="24"/>
          <w:szCs w:val="24"/>
        </w:rPr>
      </w:pPr>
    </w:p>
    <w:p w14:paraId="63CC6DBD" w14:textId="77777777" w:rsidR="006A7576" w:rsidRPr="00B84159" w:rsidRDefault="006A7576" w:rsidP="00FD0966">
      <w:pPr>
        <w:autoSpaceDE w:val="0"/>
        <w:autoSpaceDN w:val="0"/>
        <w:adjustRightInd w:val="0"/>
        <w:spacing w:after="0" w:line="360" w:lineRule="auto"/>
        <w:jc w:val="center"/>
        <w:rPr>
          <w:rFonts w:ascii="Arial" w:hAnsi="Arial" w:cs="Arial"/>
          <w:b/>
          <w:bCs/>
          <w:sz w:val="24"/>
          <w:szCs w:val="24"/>
        </w:rPr>
      </w:pPr>
    </w:p>
    <w:p w14:paraId="51BDCB6E" w14:textId="73D43718" w:rsidR="00283894" w:rsidRDefault="00283894"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Autor:</w:t>
      </w:r>
    </w:p>
    <w:p w14:paraId="42C58EB7" w14:textId="5D722637" w:rsidR="00E92ECA" w:rsidRPr="00B84159" w:rsidRDefault="00E92ECA" w:rsidP="00FD0966">
      <w:pPr>
        <w:keepNext/>
        <w:autoSpaceDE w:val="0"/>
        <w:autoSpaceDN w:val="0"/>
        <w:adjustRightInd w:val="0"/>
        <w:spacing w:after="0" w:line="360" w:lineRule="auto"/>
        <w:ind w:left="5580" w:hanging="5580"/>
        <w:jc w:val="center"/>
        <w:rPr>
          <w:rFonts w:ascii="Arial" w:hAnsi="Arial" w:cs="Arial"/>
          <w:color w:val="000000"/>
        </w:rPr>
      </w:pPr>
      <w:r w:rsidRPr="00B84159">
        <w:rPr>
          <w:rFonts w:ascii="Arial" w:hAnsi="Arial" w:cs="Arial"/>
          <w:color w:val="000000"/>
        </w:rPr>
        <w:t xml:space="preserve">Br. </w:t>
      </w:r>
      <w:r>
        <w:rPr>
          <w:rFonts w:ascii="Arial" w:hAnsi="Arial" w:cs="Arial"/>
          <w:color w:val="000000"/>
        </w:rPr>
        <w:t>Villalobos Marcano</w:t>
      </w:r>
      <w:r w:rsidRPr="00B84159">
        <w:rPr>
          <w:rFonts w:ascii="Arial" w:hAnsi="Arial" w:cs="Arial"/>
          <w:color w:val="000000"/>
        </w:rPr>
        <w:t>,</w:t>
      </w:r>
      <w:r w:rsidR="00481F9C">
        <w:rPr>
          <w:rFonts w:ascii="Arial" w:hAnsi="Arial" w:cs="Arial"/>
          <w:color w:val="000000"/>
        </w:rPr>
        <w:t xml:space="preserve"> </w:t>
      </w:r>
      <w:proofErr w:type="spellStart"/>
      <w:r>
        <w:rPr>
          <w:rFonts w:ascii="Arial" w:hAnsi="Arial" w:cs="Arial"/>
          <w:color w:val="000000"/>
        </w:rPr>
        <w:t>Alemarnery</w:t>
      </w:r>
      <w:proofErr w:type="spellEnd"/>
      <w:r>
        <w:rPr>
          <w:rFonts w:ascii="Arial" w:hAnsi="Arial" w:cs="Arial"/>
          <w:color w:val="000000"/>
        </w:rPr>
        <w:t xml:space="preserve"> Ch</w:t>
      </w:r>
      <w:r w:rsidRPr="00B84159">
        <w:rPr>
          <w:rFonts w:ascii="Arial" w:hAnsi="Arial" w:cs="Arial"/>
          <w:color w:val="000000"/>
        </w:rPr>
        <w:t xml:space="preserve"> </w:t>
      </w:r>
    </w:p>
    <w:p w14:paraId="3000C82A" w14:textId="77777777" w:rsidR="00E92ECA" w:rsidRPr="00B84159" w:rsidRDefault="00E92ECA" w:rsidP="00FD0966">
      <w:pPr>
        <w:autoSpaceDE w:val="0"/>
        <w:autoSpaceDN w:val="0"/>
        <w:adjustRightInd w:val="0"/>
        <w:spacing w:after="0" w:line="360" w:lineRule="auto"/>
        <w:jc w:val="center"/>
        <w:rPr>
          <w:rFonts w:ascii="Arial" w:hAnsi="Arial" w:cs="Arial"/>
        </w:rPr>
      </w:pPr>
      <w:r w:rsidRPr="00B84159">
        <w:rPr>
          <w:rFonts w:ascii="Arial" w:hAnsi="Arial" w:cs="Arial"/>
        </w:rPr>
        <w:t>C.I.: V-23.</w:t>
      </w:r>
      <w:r>
        <w:rPr>
          <w:rFonts w:ascii="Arial" w:hAnsi="Arial" w:cs="Arial"/>
        </w:rPr>
        <w:t>894</w:t>
      </w:r>
      <w:r w:rsidRPr="00B84159">
        <w:rPr>
          <w:rFonts w:ascii="Arial" w:hAnsi="Arial" w:cs="Arial"/>
        </w:rPr>
        <w:t>.</w:t>
      </w:r>
      <w:r>
        <w:rPr>
          <w:rFonts w:ascii="Arial" w:hAnsi="Arial" w:cs="Arial"/>
        </w:rPr>
        <w:t>731</w:t>
      </w:r>
    </w:p>
    <w:p w14:paraId="290BCA40" w14:textId="77777777" w:rsidR="00E92ECA" w:rsidRPr="00B84159" w:rsidRDefault="00E92ECA" w:rsidP="00FD0966">
      <w:pPr>
        <w:autoSpaceDE w:val="0"/>
        <w:autoSpaceDN w:val="0"/>
        <w:adjustRightInd w:val="0"/>
        <w:spacing w:after="0" w:line="360" w:lineRule="auto"/>
        <w:jc w:val="center"/>
        <w:rPr>
          <w:rFonts w:ascii="Arial" w:hAnsi="Arial" w:cs="Arial"/>
        </w:rPr>
      </w:pPr>
      <w:r w:rsidRPr="00B84159">
        <w:rPr>
          <w:rFonts w:ascii="Arial" w:hAnsi="Arial" w:cs="Arial"/>
        </w:rPr>
        <w:t>Telf.: 042</w:t>
      </w:r>
      <w:r>
        <w:rPr>
          <w:rFonts w:ascii="Arial" w:hAnsi="Arial" w:cs="Arial"/>
        </w:rPr>
        <w:t>4</w:t>
      </w:r>
      <w:r w:rsidRPr="00B84159">
        <w:rPr>
          <w:rFonts w:ascii="Arial" w:hAnsi="Arial" w:cs="Arial"/>
        </w:rPr>
        <w:t>-</w:t>
      </w:r>
      <w:r>
        <w:rPr>
          <w:rFonts w:ascii="Arial" w:hAnsi="Arial" w:cs="Arial"/>
        </w:rPr>
        <w:t>6155740</w:t>
      </w:r>
    </w:p>
    <w:p w14:paraId="445ACEAB" w14:textId="77777777" w:rsidR="00E92ECA" w:rsidRPr="00B84159" w:rsidRDefault="00E92ECA" w:rsidP="00FD0966">
      <w:pPr>
        <w:autoSpaceDE w:val="0"/>
        <w:autoSpaceDN w:val="0"/>
        <w:adjustRightInd w:val="0"/>
        <w:spacing w:after="0" w:line="360" w:lineRule="auto"/>
        <w:jc w:val="center"/>
        <w:rPr>
          <w:rFonts w:ascii="Arial" w:hAnsi="Arial" w:cs="Arial"/>
        </w:rPr>
      </w:pPr>
      <w:r w:rsidRPr="00B84159">
        <w:rPr>
          <w:rFonts w:ascii="Arial" w:hAnsi="Arial" w:cs="Arial"/>
        </w:rPr>
        <w:t xml:space="preserve">Correo electrónico: </w:t>
      </w:r>
    </w:p>
    <w:p w14:paraId="6AB752A8" w14:textId="77777777" w:rsidR="00E92ECA" w:rsidRDefault="00A6580B" w:rsidP="00FD0966">
      <w:pPr>
        <w:autoSpaceDE w:val="0"/>
        <w:autoSpaceDN w:val="0"/>
        <w:adjustRightInd w:val="0"/>
        <w:spacing w:after="0" w:line="360" w:lineRule="auto"/>
        <w:jc w:val="center"/>
        <w:rPr>
          <w:rFonts w:ascii="Arial" w:hAnsi="Arial" w:cs="Arial"/>
        </w:rPr>
      </w:pPr>
      <w:hyperlink r:id="rId10" w:history="1">
        <w:r w:rsidR="00E92ECA" w:rsidRPr="001533A8">
          <w:rPr>
            <w:rStyle w:val="Hipervnculo"/>
            <w:rFonts w:ascii="Arial" w:hAnsi="Arial" w:cs="Arial"/>
          </w:rPr>
          <w:t>aleemar.95@gmail.com</w:t>
        </w:r>
      </w:hyperlink>
    </w:p>
    <w:p w14:paraId="4A0B7A70" w14:textId="77777777" w:rsidR="00E92ECA" w:rsidRDefault="00E92ECA" w:rsidP="00FD0966">
      <w:pPr>
        <w:autoSpaceDE w:val="0"/>
        <w:autoSpaceDN w:val="0"/>
        <w:adjustRightInd w:val="0"/>
        <w:spacing w:after="0" w:line="360" w:lineRule="auto"/>
        <w:jc w:val="center"/>
        <w:rPr>
          <w:rFonts w:ascii="Arial" w:hAnsi="Arial" w:cs="Arial"/>
          <w:b/>
          <w:bCs/>
        </w:rPr>
      </w:pPr>
    </w:p>
    <w:p w14:paraId="2902877B" w14:textId="77777777" w:rsidR="006A7576" w:rsidRDefault="006A7576" w:rsidP="00FD0966">
      <w:pPr>
        <w:autoSpaceDE w:val="0"/>
        <w:autoSpaceDN w:val="0"/>
        <w:adjustRightInd w:val="0"/>
        <w:spacing w:after="0" w:line="360" w:lineRule="auto"/>
        <w:jc w:val="center"/>
        <w:rPr>
          <w:rFonts w:ascii="Arial" w:hAnsi="Arial" w:cs="Arial"/>
          <w:b/>
          <w:bCs/>
        </w:rPr>
      </w:pPr>
    </w:p>
    <w:p w14:paraId="6114534C" w14:textId="77777777" w:rsidR="006A7576" w:rsidRPr="00B84159" w:rsidRDefault="006A7576" w:rsidP="00FD0966">
      <w:pPr>
        <w:autoSpaceDE w:val="0"/>
        <w:autoSpaceDN w:val="0"/>
        <w:adjustRightInd w:val="0"/>
        <w:spacing w:after="0" w:line="360" w:lineRule="auto"/>
        <w:jc w:val="center"/>
        <w:rPr>
          <w:rFonts w:ascii="Arial" w:hAnsi="Arial" w:cs="Arial"/>
          <w:b/>
          <w:bCs/>
        </w:rPr>
      </w:pPr>
    </w:p>
    <w:p w14:paraId="77A46C52" w14:textId="10C5AAB1" w:rsidR="000A2F84" w:rsidRDefault="009A4ED1" w:rsidP="00FD0966">
      <w:pPr>
        <w:autoSpaceDE w:val="0"/>
        <w:autoSpaceDN w:val="0"/>
        <w:adjustRightInd w:val="0"/>
        <w:spacing w:after="0" w:line="360" w:lineRule="auto"/>
        <w:jc w:val="center"/>
        <w:rPr>
          <w:rFonts w:ascii="Arial" w:hAnsi="Arial" w:cs="Arial"/>
          <w:b/>
          <w:bCs/>
          <w:sz w:val="24"/>
          <w:szCs w:val="24"/>
        </w:rPr>
      </w:pPr>
      <w:r w:rsidRPr="009A4ED1">
        <w:rPr>
          <w:rFonts w:ascii="Arial" w:hAnsi="Arial" w:cs="Arial"/>
          <w:b/>
          <w:bCs/>
          <w:sz w:val="24"/>
          <w:szCs w:val="24"/>
          <w:lang w:val="es-VE"/>
        </w:rPr>
        <w:t>“</w:t>
      </w:r>
      <w:r w:rsidR="000A2F84" w:rsidRPr="00435247">
        <w:rPr>
          <w:rFonts w:ascii="Arial" w:hAnsi="Arial" w:cs="Arial"/>
          <w:b/>
          <w:bCs/>
          <w:sz w:val="24"/>
          <w:szCs w:val="24"/>
        </w:rPr>
        <w:t>Desarrollo conceptual de un modelo computacional para la integración de datos que permita optimizar el monitoreo y análisis de pozos con sistema de levantamiento por bombeo mecánico del campo Lagunillas Tierra</w:t>
      </w:r>
      <w:r>
        <w:rPr>
          <w:rFonts w:ascii="Arial" w:hAnsi="Arial" w:cs="Arial"/>
          <w:b/>
          <w:bCs/>
          <w:sz w:val="24"/>
          <w:szCs w:val="24"/>
        </w:rPr>
        <w:t>”</w:t>
      </w:r>
    </w:p>
    <w:p w14:paraId="15EADD63" w14:textId="77777777" w:rsidR="00E92ECA" w:rsidRDefault="00E92ECA" w:rsidP="00FD0966">
      <w:pPr>
        <w:autoSpaceDE w:val="0"/>
        <w:autoSpaceDN w:val="0"/>
        <w:adjustRightInd w:val="0"/>
        <w:spacing w:after="0" w:line="360" w:lineRule="auto"/>
        <w:jc w:val="center"/>
        <w:rPr>
          <w:rFonts w:ascii="Arial" w:hAnsi="Arial" w:cs="Arial"/>
          <w:b/>
          <w:bCs/>
          <w:sz w:val="24"/>
          <w:szCs w:val="24"/>
        </w:rPr>
      </w:pPr>
    </w:p>
    <w:p w14:paraId="07C93C26" w14:textId="77777777" w:rsidR="006A7576" w:rsidRDefault="006A7576" w:rsidP="00FD0966">
      <w:pPr>
        <w:autoSpaceDE w:val="0"/>
        <w:autoSpaceDN w:val="0"/>
        <w:adjustRightInd w:val="0"/>
        <w:spacing w:after="0" w:line="360" w:lineRule="auto"/>
        <w:jc w:val="center"/>
        <w:rPr>
          <w:rFonts w:ascii="Arial" w:hAnsi="Arial" w:cs="Arial"/>
          <w:b/>
          <w:bCs/>
          <w:sz w:val="24"/>
          <w:szCs w:val="24"/>
        </w:rPr>
      </w:pPr>
    </w:p>
    <w:p w14:paraId="4E152CEF" w14:textId="77777777" w:rsidR="006A7576" w:rsidRDefault="006A7576" w:rsidP="00FD0966">
      <w:pPr>
        <w:autoSpaceDE w:val="0"/>
        <w:autoSpaceDN w:val="0"/>
        <w:adjustRightInd w:val="0"/>
        <w:spacing w:after="0" w:line="360" w:lineRule="auto"/>
        <w:jc w:val="center"/>
        <w:rPr>
          <w:rFonts w:ascii="Arial" w:hAnsi="Arial" w:cs="Arial"/>
          <w:b/>
          <w:bCs/>
          <w:sz w:val="24"/>
          <w:szCs w:val="24"/>
        </w:rPr>
      </w:pPr>
    </w:p>
    <w:p w14:paraId="7830A33F" w14:textId="77777777" w:rsidR="006A7576" w:rsidRDefault="006A7576" w:rsidP="00FD0966">
      <w:pPr>
        <w:autoSpaceDE w:val="0"/>
        <w:autoSpaceDN w:val="0"/>
        <w:adjustRightInd w:val="0"/>
        <w:spacing w:after="0" w:line="360" w:lineRule="auto"/>
        <w:jc w:val="center"/>
        <w:rPr>
          <w:rFonts w:ascii="Arial" w:hAnsi="Arial" w:cs="Arial"/>
          <w:b/>
          <w:bCs/>
          <w:sz w:val="24"/>
          <w:szCs w:val="24"/>
        </w:rPr>
      </w:pPr>
    </w:p>
    <w:p w14:paraId="074F8493" w14:textId="79DC6F82" w:rsidR="000B2415" w:rsidRPr="00B84159" w:rsidRDefault="00A6580B" w:rsidP="00FD0966">
      <w:pPr>
        <w:autoSpaceDE w:val="0"/>
        <w:autoSpaceDN w:val="0"/>
        <w:adjustRightInd w:val="0"/>
        <w:spacing w:after="0" w:line="360" w:lineRule="auto"/>
        <w:jc w:val="center"/>
        <w:rPr>
          <w:rFonts w:ascii="Arial" w:hAnsi="Arial" w:cs="Arial"/>
          <w:b/>
          <w:bCs/>
          <w:sz w:val="24"/>
          <w:szCs w:val="24"/>
        </w:rPr>
      </w:pPr>
      <w:r>
        <w:rPr>
          <w:noProof/>
          <w:lang w:val="es-VE" w:eastAsia="es-VE"/>
        </w:rPr>
        <w:pict w14:anchorId="4971E7AE">
          <v:rect id="Rectangle 4" o:spid="_x0000_s1031" style="position:absolute;left:0;text-align:left;margin-left:464.75pt;margin-top:-24.5pt;width:7.5pt;height:11.2pt;z-index:251658752;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" fillcolor="white [3212]" strokecolor="white [3212]"/>
        </w:pict>
      </w:r>
      <w:r w:rsidR="000B2415" w:rsidRPr="00B84159">
        <w:rPr>
          <w:rFonts w:ascii="Arial" w:hAnsi="Arial" w:cs="Arial"/>
          <w:b/>
          <w:bCs/>
          <w:sz w:val="24"/>
          <w:szCs w:val="24"/>
        </w:rPr>
        <w:t>APROBACIÓN</w:t>
      </w:r>
    </w:p>
    <w:p w14:paraId="109DAF42"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p>
    <w:p w14:paraId="6272E765" w14:textId="3BD6C47B" w:rsidR="000B2415" w:rsidRDefault="000B2415" w:rsidP="00FD0966">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Los abajo firmantes aprueban el anteproyecto de Trabajo Especial de Grado, titulado:</w:t>
      </w:r>
    </w:p>
    <w:p w14:paraId="7A2E267D" w14:textId="77777777" w:rsidR="009A4ED1" w:rsidRDefault="009A4ED1" w:rsidP="00FD0966">
      <w:pPr>
        <w:autoSpaceDE w:val="0"/>
        <w:autoSpaceDN w:val="0"/>
        <w:adjustRightInd w:val="0"/>
        <w:spacing w:after="0" w:line="360" w:lineRule="auto"/>
        <w:jc w:val="both"/>
        <w:rPr>
          <w:rFonts w:ascii="Arial" w:hAnsi="Arial" w:cs="Arial"/>
          <w:sz w:val="24"/>
          <w:szCs w:val="24"/>
        </w:rPr>
      </w:pPr>
    </w:p>
    <w:p w14:paraId="393C7AE0" w14:textId="2F0A2EB5" w:rsidR="009A4ED1" w:rsidRDefault="009A4ED1" w:rsidP="00FD0966">
      <w:pPr>
        <w:autoSpaceDE w:val="0"/>
        <w:autoSpaceDN w:val="0"/>
        <w:adjustRightInd w:val="0"/>
        <w:spacing w:after="0" w:line="360" w:lineRule="auto"/>
        <w:jc w:val="center"/>
        <w:rPr>
          <w:rFonts w:ascii="Arial" w:hAnsi="Arial" w:cs="Arial"/>
          <w:b/>
          <w:bCs/>
          <w:sz w:val="24"/>
          <w:szCs w:val="24"/>
        </w:rPr>
      </w:pPr>
      <w:r w:rsidRPr="009A4ED1">
        <w:rPr>
          <w:rFonts w:ascii="Arial" w:hAnsi="Arial" w:cs="Arial"/>
          <w:b/>
          <w:bCs/>
          <w:sz w:val="24"/>
          <w:szCs w:val="24"/>
          <w:lang w:val="es-VE"/>
        </w:rPr>
        <w:t>“</w:t>
      </w:r>
      <w:r w:rsidRPr="00435247">
        <w:rPr>
          <w:rFonts w:ascii="Arial" w:hAnsi="Arial" w:cs="Arial"/>
          <w:b/>
          <w:bCs/>
          <w:sz w:val="24"/>
          <w:szCs w:val="24"/>
        </w:rPr>
        <w:t>Desarrollo conceptual de un modelo computacional para la integración de datos que permita optimizar el monitoreo y análisis de pozos con sistema de levantamiento por bombeo mecánico del campo Lagunillas Tierra</w:t>
      </w:r>
      <w:r>
        <w:rPr>
          <w:rFonts w:ascii="Arial" w:hAnsi="Arial" w:cs="Arial"/>
          <w:b/>
          <w:bCs/>
          <w:sz w:val="24"/>
          <w:szCs w:val="24"/>
        </w:rPr>
        <w:t>”</w:t>
      </w:r>
    </w:p>
    <w:p w14:paraId="5232E1BC" w14:textId="77777777" w:rsidR="00FD0966" w:rsidRDefault="00FD0966" w:rsidP="00FD0966">
      <w:pPr>
        <w:autoSpaceDE w:val="0"/>
        <w:autoSpaceDN w:val="0"/>
        <w:adjustRightInd w:val="0"/>
        <w:spacing w:after="0" w:line="360" w:lineRule="auto"/>
        <w:jc w:val="both"/>
        <w:rPr>
          <w:rFonts w:ascii="Arial" w:hAnsi="Arial" w:cs="Arial"/>
          <w:sz w:val="24"/>
          <w:szCs w:val="24"/>
        </w:rPr>
      </w:pPr>
    </w:p>
    <w:p w14:paraId="6D23F8E9" w14:textId="5A173572" w:rsidR="000B2415" w:rsidRPr="00B84159" w:rsidRDefault="00AE0F53" w:rsidP="00FD0966">
      <w:pPr>
        <w:autoSpaceDE w:val="0"/>
        <w:autoSpaceDN w:val="0"/>
        <w:adjustRightInd w:val="0"/>
        <w:spacing w:after="0" w:line="360" w:lineRule="auto"/>
        <w:jc w:val="both"/>
        <w:rPr>
          <w:rFonts w:ascii="Arial" w:hAnsi="Arial" w:cs="Arial"/>
          <w:sz w:val="24"/>
          <w:szCs w:val="24"/>
        </w:rPr>
      </w:pPr>
      <w:r w:rsidRPr="00B84159">
        <w:rPr>
          <w:rFonts w:ascii="Arial" w:hAnsi="Arial" w:cs="Arial"/>
          <w:sz w:val="24"/>
          <w:szCs w:val="24"/>
        </w:rPr>
        <w:t xml:space="preserve">Que </w:t>
      </w:r>
      <w:r w:rsidR="0029592F">
        <w:rPr>
          <w:rFonts w:ascii="Arial" w:hAnsi="Arial" w:cs="Arial"/>
          <w:sz w:val="24"/>
          <w:szCs w:val="24"/>
        </w:rPr>
        <w:t>la</w:t>
      </w:r>
      <w:r w:rsidRPr="00B84159">
        <w:rPr>
          <w:rFonts w:ascii="Arial" w:hAnsi="Arial" w:cs="Arial"/>
          <w:sz w:val="24"/>
          <w:szCs w:val="24"/>
        </w:rPr>
        <w:t xml:space="preserve"> bachiller</w:t>
      </w:r>
      <w:r w:rsidR="00FF58AE">
        <w:rPr>
          <w:rFonts w:ascii="Arial" w:hAnsi="Arial" w:cs="Arial"/>
          <w:sz w:val="24"/>
          <w:szCs w:val="24"/>
        </w:rPr>
        <w:t xml:space="preserve"> </w:t>
      </w:r>
      <w:r w:rsidR="00D552B6">
        <w:rPr>
          <w:rFonts w:ascii="Arial" w:hAnsi="Arial" w:cs="Arial"/>
          <w:b/>
          <w:bCs/>
          <w:sz w:val="24"/>
          <w:szCs w:val="24"/>
        </w:rPr>
        <w:t>Villalobos Marcano</w:t>
      </w:r>
      <w:r w:rsidR="002077F6">
        <w:rPr>
          <w:rFonts w:ascii="Arial" w:hAnsi="Arial" w:cs="Arial"/>
          <w:b/>
          <w:bCs/>
          <w:sz w:val="24"/>
          <w:szCs w:val="24"/>
        </w:rPr>
        <w:t>,</w:t>
      </w:r>
      <w:r w:rsidR="00481F9C">
        <w:rPr>
          <w:rFonts w:ascii="Arial" w:hAnsi="Arial" w:cs="Arial"/>
          <w:b/>
          <w:bCs/>
          <w:sz w:val="24"/>
          <w:szCs w:val="24"/>
        </w:rPr>
        <w:t xml:space="preserve"> </w:t>
      </w:r>
      <w:proofErr w:type="spellStart"/>
      <w:r w:rsidR="00481F9C">
        <w:rPr>
          <w:rFonts w:ascii="Arial" w:hAnsi="Arial" w:cs="Arial"/>
          <w:b/>
          <w:bCs/>
          <w:sz w:val="24"/>
          <w:szCs w:val="24"/>
        </w:rPr>
        <w:t>Alemarnery</w:t>
      </w:r>
      <w:proofErr w:type="spellEnd"/>
      <w:r w:rsidR="00481F9C">
        <w:rPr>
          <w:rFonts w:ascii="Arial" w:hAnsi="Arial" w:cs="Arial"/>
          <w:b/>
          <w:bCs/>
          <w:sz w:val="24"/>
          <w:szCs w:val="24"/>
        </w:rPr>
        <w:t xml:space="preserve"> </w:t>
      </w:r>
      <w:proofErr w:type="spellStart"/>
      <w:r w:rsidR="00481F9C">
        <w:rPr>
          <w:rFonts w:ascii="Arial" w:hAnsi="Arial" w:cs="Arial"/>
          <w:b/>
          <w:bCs/>
          <w:sz w:val="24"/>
          <w:szCs w:val="24"/>
        </w:rPr>
        <w:t>Chiquinquira</w:t>
      </w:r>
      <w:proofErr w:type="spellEnd"/>
      <w:r w:rsidR="000B2415" w:rsidRPr="00B84159">
        <w:rPr>
          <w:rFonts w:ascii="Arial" w:hAnsi="Arial" w:cs="Arial"/>
          <w:b/>
          <w:bCs/>
          <w:i/>
          <w:iCs/>
          <w:sz w:val="24"/>
          <w:szCs w:val="24"/>
        </w:rPr>
        <w:t xml:space="preserve"> </w:t>
      </w:r>
      <w:r w:rsidR="000B2415" w:rsidRPr="00B84159">
        <w:rPr>
          <w:rFonts w:ascii="Arial" w:hAnsi="Arial" w:cs="Arial"/>
          <w:sz w:val="24"/>
          <w:szCs w:val="24"/>
        </w:rPr>
        <w:t>portador</w:t>
      </w:r>
      <w:r w:rsidR="00D552B6">
        <w:rPr>
          <w:rFonts w:ascii="Arial" w:hAnsi="Arial" w:cs="Arial"/>
          <w:sz w:val="24"/>
          <w:szCs w:val="24"/>
        </w:rPr>
        <w:t>a</w:t>
      </w:r>
      <w:r w:rsidR="000B2415" w:rsidRPr="00B84159">
        <w:rPr>
          <w:rFonts w:ascii="Arial" w:hAnsi="Arial" w:cs="Arial"/>
          <w:sz w:val="24"/>
          <w:szCs w:val="24"/>
        </w:rPr>
        <w:t xml:space="preserve"> de la </w:t>
      </w:r>
      <w:r w:rsidR="004A7881">
        <w:rPr>
          <w:rFonts w:ascii="Arial" w:hAnsi="Arial" w:cs="Arial"/>
          <w:sz w:val="24"/>
          <w:szCs w:val="24"/>
        </w:rPr>
        <w:t xml:space="preserve">      </w:t>
      </w:r>
      <w:r w:rsidR="000B2415" w:rsidRPr="00B84159">
        <w:rPr>
          <w:rFonts w:ascii="Arial" w:hAnsi="Arial" w:cs="Arial"/>
          <w:sz w:val="24"/>
          <w:szCs w:val="24"/>
        </w:rPr>
        <w:t xml:space="preserve">C.I Nº V- </w:t>
      </w:r>
      <w:r w:rsidR="00D552B6">
        <w:rPr>
          <w:rFonts w:ascii="Arial" w:hAnsi="Arial" w:cs="Arial"/>
          <w:b/>
          <w:bCs/>
          <w:sz w:val="24"/>
          <w:szCs w:val="24"/>
        </w:rPr>
        <w:t>23</w:t>
      </w:r>
      <w:r w:rsidRPr="00B84159">
        <w:rPr>
          <w:rFonts w:ascii="Arial" w:hAnsi="Arial" w:cs="Arial"/>
          <w:b/>
          <w:bCs/>
          <w:sz w:val="24"/>
          <w:szCs w:val="24"/>
        </w:rPr>
        <w:t>.</w:t>
      </w:r>
      <w:r w:rsidR="00D552B6">
        <w:rPr>
          <w:rFonts w:ascii="Arial" w:hAnsi="Arial" w:cs="Arial"/>
          <w:b/>
          <w:bCs/>
          <w:sz w:val="24"/>
          <w:szCs w:val="24"/>
        </w:rPr>
        <w:t>894</w:t>
      </w:r>
      <w:r w:rsidRPr="00B84159">
        <w:rPr>
          <w:rFonts w:ascii="Arial" w:hAnsi="Arial" w:cs="Arial"/>
          <w:b/>
          <w:bCs/>
          <w:sz w:val="24"/>
          <w:szCs w:val="24"/>
        </w:rPr>
        <w:t>.</w:t>
      </w:r>
      <w:r w:rsidR="00D552B6">
        <w:rPr>
          <w:rFonts w:ascii="Arial" w:hAnsi="Arial" w:cs="Arial"/>
          <w:b/>
          <w:bCs/>
          <w:sz w:val="24"/>
          <w:szCs w:val="24"/>
        </w:rPr>
        <w:t>731</w:t>
      </w:r>
      <w:r w:rsidR="002077F6">
        <w:rPr>
          <w:rFonts w:ascii="Arial" w:hAnsi="Arial" w:cs="Arial"/>
          <w:b/>
          <w:bCs/>
          <w:sz w:val="24"/>
          <w:szCs w:val="24"/>
        </w:rPr>
        <w:t xml:space="preserve"> </w:t>
      </w:r>
      <w:r w:rsidR="002077F6">
        <w:rPr>
          <w:rFonts w:ascii="Arial" w:hAnsi="Arial" w:cs="Arial"/>
          <w:sz w:val="24"/>
          <w:szCs w:val="24"/>
          <w:lang w:val="es-VE"/>
        </w:rPr>
        <w:t>presenta</w:t>
      </w:r>
      <w:r w:rsidR="000B2415" w:rsidRPr="00B84159">
        <w:rPr>
          <w:rFonts w:ascii="Arial" w:hAnsi="Arial" w:cs="Arial"/>
          <w:sz w:val="24"/>
          <w:szCs w:val="24"/>
        </w:rPr>
        <w:t xml:space="preserve"> ante el Consejo de la Escuela de Ingeniería de Petróleo de la Facultad de Ingeniería de L</w:t>
      </w:r>
      <w:r w:rsidR="002077F6">
        <w:rPr>
          <w:rFonts w:ascii="Arial" w:hAnsi="Arial" w:cs="Arial"/>
          <w:sz w:val="24"/>
          <w:szCs w:val="24"/>
        </w:rPr>
        <w:t xml:space="preserve">a </w:t>
      </w:r>
      <w:r w:rsidR="000B2415" w:rsidRPr="00B84159">
        <w:rPr>
          <w:rFonts w:ascii="Arial" w:hAnsi="Arial" w:cs="Arial"/>
          <w:sz w:val="24"/>
          <w:szCs w:val="24"/>
        </w:rPr>
        <w:t>U</w:t>
      </w:r>
      <w:r w:rsidR="002077F6">
        <w:rPr>
          <w:rFonts w:ascii="Arial" w:hAnsi="Arial" w:cs="Arial"/>
          <w:sz w:val="24"/>
          <w:szCs w:val="24"/>
        </w:rPr>
        <w:t xml:space="preserve">niversidad del </w:t>
      </w:r>
      <w:r w:rsidR="000B2415" w:rsidRPr="00B84159">
        <w:rPr>
          <w:rFonts w:ascii="Arial" w:hAnsi="Arial" w:cs="Arial"/>
          <w:sz w:val="24"/>
          <w:szCs w:val="24"/>
        </w:rPr>
        <w:t>Z</w:t>
      </w:r>
      <w:r w:rsidR="002077F6">
        <w:rPr>
          <w:rFonts w:ascii="Arial" w:hAnsi="Arial" w:cs="Arial"/>
          <w:sz w:val="24"/>
          <w:szCs w:val="24"/>
        </w:rPr>
        <w:t>ulia</w:t>
      </w:r>
      <w:r w:rsidR="000B2415" w:rsidRPr="00B84159">
        <w:rPr>
          <w:rFonts w:ascii="Arial" w:hAnsi="Arial" w:cs="Arial"/>
          <w:sz w:val="24"/>
          <w:szCs w:val="24"/>
        </w:rPr>
        <w:t xml:space="preserve"> como requisito para optar al título de Ingeniero de Petróleo, según los reglamentos de grado de la Universidad.</w:t>
      </w:r>
    </w:p>
    <w:p w14:paraId="5F3CB570" w14:textId="77777777" w:rsidR="000B2415" w:rsidRPr="00B84159" w:rsidRDefault="000B2415" w:rsidP="00FD0966">
      <w:pPr>
        <w:autoSpaceDE w:val="0"/>
        <w:autoSpaceDN w:val="0"/>
        <w:adjustRightInd w:val="0"/>
        <w:spacing w:after="0" w:line="360" w:lineRule="auto"/>
        <w:jc w:val="both"/>
        <w:rPr>
          <w:rFonts w:ascii="Arial" w:hAnsi="Arial" w:cs="Arial"/>
          <w:sz w:val="24"/>
          <w:szCs w:val="24"/>
        </w:rPr>
      </w:pPr>
    </w:p>
    <w:p w14:paraId="3709700A" w14:textId="14EA1890"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F20C0E">
        <w:rPr>
          <w:rFonts w:ascii="Arial" w:hAnsi="Arial" w:cs="Arial"/>
          <w:sz w:val="24"/>
          <w:szCs w:val="24"/>
        </w:rPr>
        <w:t xml:space="preserve">Maracaibo, </w:t>
      </w:r>
      <w:r w:rsidR="00481F9C">
        <w:rPr>
          <w:rFonts w:ascii="Arial" w:hAnsi="Arial" w:cs="Arial"/>
          <w:sz w:val="24"/>
          <w:szCs w:val="24"/>
        </w:rPr>
        <w:t>18 de F</w:t>
      </w:r>
      <w:r w:rsidR="00F20C0E" w:rsidRPr="00F20C0E">
        <w:rPr>
          <w:rFonts w:ascii="Arial" w:hAnsi="Arial" w:cs="Arial"/>
          <w:sz w:val="24"/>
          <w:szCs w:val="24"/>
        </w:rPr>
        <w:t xml:space="preserve">ebrero </w:t>
      </w:r>
      <w:r w:rsidR="0005146F" w:rsidRPr="00F20C0E">
        <w:rPr>
          <w:rFonts w:ascii="Arial" w:hAnsi="Arial" w:cs="Arial"/>
          <w:sz w:val="24"/>
          <w:szCs w:val="24"/>
        </w:rPr>
        <w:t>d</w:t>
      </w:r>
      <w:r w:rsidRPr="00F20C0E">
        <w:rPr>
          <w:rFonts w:ascii="Arial" w:hAnsi="Arial" w:cs="Arial"/>
          <w:sz w:val="24"/>
          <w:szCs w:val="24"/>
        </w:rPr>
        <w:t>e 201</w:t>
      </w:r>
      <w:r w:rsidR="00F20C0E" w:rsidRPr="00F20C0E">
        <w:rPr>
          <w:rFonts w:ascii="Arial" w:hAnsi="Arial" w:cs="Arial"/>
          <w:sz w:val="24"/>
          <w:szCs w:val="24"/>
        </w:rPr>
        <w:t>9</w:t>
      </w:r>
      <w:r w:rsidRPr="00F20C0E">
        <w:rPr>
          <w:rFonts w:ascii="Arial" w:hAnsi="Arial" w:cs="Arial"/>
          <w:sz w:val="24"/>
          <w:szCs w:val="24"/>
        </w:rPr>
        <w:t>.</w:t>
      </w:r>
    </w:p>
    <w:p w14:paraId="001C0E1F"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4F56709C"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Tutor académico</w:t>
      </w:r>
    </w:p>
    <w:p w14:paraId="422AF71A" w14:textId="0DBE6AC9" w:rsidR="000B2415" w:rsidRPr="00B84159" w:rsidRDefault="000B2415" w:rsidP="00FD0966">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 xml:space="preserve">Prof. </w:t>
      </w:r>
      <w:proofErr w:type="spellStart"/>
      <w:r w:rsidR="004A7881">
        <w:rPr>
          <w:rFonts w:ascii="Arial" w:hAnsi="Arial" w:cs="Arial"/>
          <w:bCs/>
          <w:sz w:val="24"/>
          <w:szCs w:val="24"/>
        </w:rPr>
        <w:t>Zeudy</w:t>
      </w:r>
      <w:proofErr w:type="spellEnd"/>
      <w:r w:rsidR="004A7881">
        <w:rPr>
          <w:rFonts w:ascii="Arial" w:hAnsi="Arial" w:cs="Arial"/>
          <w:bCs/>
          <w:sz w:val="24"/>
          <w:szCs w:val="24"/>
        </w:rPr>
        <w:t xml:space="preserve"> </w:t>
      </w:r>
      <w:proofErr w:type="spellStart"/>
      <w:r w:rsidR="004A7881">
        <w:rPr>
          <w:rFonts w:ascii="Arial" w:hAnsi="Arial" w:cs="Arial"/>
          <w:bCs/>
          <w:sz w:val="24"/>
          <w:szCs w:val="24"/>
        </w:rPr>
        <w:t>Galbá</w:t>
      </w:r>
      <w:r w:rsidR="00814FFA">
        <w:rPr>
          <w:rFonts w:ascii="Arial" w:hAnsi="Arial" w:cs="Arial"/>
          <w:bCs/>
          <w:sz w:val="24"/>
          <w:szCs w:val="24"/>
        </w:rPr>
        <w:t>n</w:t>
      </w:r>
      <w:proofErr w:type="spellEnd"/>
    </w:p>
    <w:p w14:paraId="05566DED"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p>
    <w:p w14:paraId="5FC3C987"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7517353A"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1661F593"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Jefe (E) del Departamento de Producción</w:t>
      </w:r>
    </w:p>
    <w:p w14:paraId="4716B37C" w14:textId="77777777" w:rsidR="000B2415" w:rsidRPr="00B84159" w:rsidRDefault="000B2415" w:rsidP="00FD0966">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t>Prof. Maribel Colina</w:t>
      </w:r>
    </w:p>
    <w:p w14:paraId="4CF086E5" w14:textId="77777777" w:rsidR="000B2415" w:rsidRPr="00B84159" w:rsidRDefault="000B2415" w:rsidP="00FD0966">
      <w:pPr>
        <w:autoSpaceDE w:val="0"/>
        <w:autoSpaceDN w:val="0"/>
        <w:adjustRightInd w:val="0"/>
        <w:spacing w:after="0" w:line="360" w:lineRule="auto"/>
        <w:jc w:val="center"/>
        <w:rPr>
          <w:rFonts w:ascii="Arial" w:hAnsi="Arial" w:cs="Arial"/>
          <w:bCs/>
          <w:sz w:val="24"/>
          <w:szCs w:val="24"/>
        </w:rPr>
      </w:pPr>
    </w:p>
    <w:p w14:paraId="4273D9C8"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Firma: ________________________</w:t>
      </w:r>
    </w:p>
    <w:p w14:paraId="71769848"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6DBCFF0F" w14:textId="77777777" w:rsidR="000B2415" w:rsidRPr="00B84159" w:rsidRDefault="000B2415" w:rsidP="00FD0966">
      <w:pPr>
        <w:autoSpaceDE w:val="0"/>
        <w:autoSpaceDN w:val="0"/>
        <w:adjustRightInd w:val="0"/>
        <w:spacing w:after="0" w:line="360" w:lineRule="auto"/>
        <w:jc w:val="center"/>
        <w:rPr>
          <w:rFonts w:ascii="Arial" w:hAnsi="Arial" w:cs="Arial"/>
          <w:b/>
          <w:bCs/>
          <w:sz w:val="24"/>
          <w:szCs w:val="24"/>
        </w:rPr>
      </w:pPr>
      <w:r w:rsidRPr="00B84159">
        <w:rPr>
          <w:rFonts w:ascii="Arial" w:hAnsi="Arial" w:cs="Arial"/>
          <w:b/>
          <w:bCs/>
          <w:sz w:val="24"/>
          <w:szCs w:val="24"/>
        </w:rPr>
        <w:t>Coordinador de Tesis y Pasantías</w:t>
      </w:r>
    </w:p>
    <w:p w14:paraId="0691DADD"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r w:rsidRPr="00B84159">
        <w:rPr>
          <w:rFonts w:ascii="Arial" w:hAnsi="Arial" w:cs="Arial"/>
          <w:sz w:val="24"/>
          <w:szCs w:val="24"/>
        </w:rPr>
        <w:t xml:space="preserve">Prof. </w:t>
      </w:r>
      <w:r w:rsidR="00814FFA">
        <w:rPr>
          <w:rFonts w:ascii="Arial" w:hAnsi="Arial" w:cs="Arial"/>
          <w:sz w:val="24"/>
          <w:szCs w:val="24"/>
        </w:rPr>
        <w:t>Edgar Pereira</w:t>
      </w:r>
    </w:p>
    <w:p w14:paraId="2485FFDE" w14:textId="77777777" w:rsidR="000B2415" w:rsidRPr="00B84159" w:rsidRDefault="000B2415" w:rsidP="00FD0966">
      <w:pPr>
        <w:autoSpaceDE w:val="0"/>
        <w:autoSpaceDN w:val="0"/>
        <w:adjustRightInd w:val="0"/>
        <w:spacing w:after="0" w:line="360" w:lineRule="auto"/>
        <w:jc w:val="center"/>
        <w:rPr>
          <w:rFonts w:ascii="Arial" w:hAnsi="Arial" w:cs="Arial"/>
          <w:sz w:val="24"/>
          <w:szCs w:val="24"/>
        </w:rPr>
      </w:pPr>
    </w:p>
    <w:p w14:paraId="3EF85A6F" w14:textId="28CA7C33" w:rsidR="0029592F" w:rsidRDefault="00A6580B" w:rsidP="00FD0966">
      <w:pPr>
        <w:autoSpaceDE w:val="0"/>
        <w:autoSpaceDN w:val="0"/>
        <w:adjustRightInd w:val="0"/>
        <w:spacing w:after="0" w:line="360" w:lineRule="auto"/>
        <w:jc w:val="center"/>
        <w:rPr>
          <w:rFonts w:ascii="Arial" w:hAnsi="Arial" w:cs="Arial"/>
          <w:sz w:val="24"/>
          <w:szCs w:val="24"/>
        </w:rPr>
      </w:pPr>
      <w:r>
        <w:rPr>
          <w:noProof/>
          <w:lang w:val="es-VE" w:eastAsia="es-VE"/>
        </w:rPr>
        <w:pict w14:anchorId="31D1DC3F">
          <v:rect id="Rectangle 3" o:spid="_x0000_s1030" style="position:absolute;left:0;text-align:left;margin-left:436.2pt;margin-top:31.6pt;width:6.75pt;height:10.5pt;z-index:251659776;visibility:visibl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" strokecolor="white" strokeweight="2pt"/>
        </w:pict>
      </w:r>
      <w:r w:rsidR="0065764C">
        <w:rPr>
          <w:rFonts w:ascii="Arial" w:hAnsi="Arial" w:cs="Arial"/>
          <w:sz w:val="24"/>
          <w:szCs w:val="24"/>
        </w:rPr>
        <w:t>Firma: ________________________</w:t>
      </w:r>
    </w:p>
    <w:p w14:paraId="7B0B68A5" w14:textId="77777777" w:rsidR="0065764C" w:rsidRDefault="0065764C" w:rsidP="00FD0966">
      <w:pPr>
        <w:autoSpaceDE w:val="0"/>
        <w:autoSpaceDN w:val="0"/>
        <w:adjustRightInd w:val="0"/>
        <w:spacing w:after="0" w:line="360" w:lineRule="auto"/>
        <w:jc w:val="center"/>
        <w:rPr>
          <w:rFonts w:ascii="Arial" w:hAnsi="Arial" w:cs="Arial"/>
          <w:sz w:val="24"/>
          <w:szCs w:val="24"/>
        </w:rPr>
      </w:pPr>
    </w:p>
    <w:p w14:paraId="349AD16A" w14:textId="77777777" w:rsidR="006A7576" w:rsidRPr="00B84159" w:rsidRDefault="006A7576" w:rsidP="00FD0966">
      <w:pPr>
        <w:autoSpaceDE w:val="0"/>
        <w:autoSpaceDN w:val="0"/>
        <w:adjustRightInd w:val="0"/>
        <w:spacing w:after="0" w:line="360" w:lineRule="auto"/>
        <w:jc w:val="center"/>
        <w:rPr>
          <w:rFonts w:ascii="Arial" w:hAnsi="Arial" w:cs="Arial"/>
          <w:sz w:val="24"/>
          <w:szCs w:val="24"/>
        </w:rPr>
      </w:pPr>
    </w:p>
    <w:p w14:paraId="58B226AB" w14:textId="77777777" w:rsidR="00430F7C" w:rsidRPr="00B84159" w:rsidRDefault="00A6580B" w:rsidP="00FD0966">
      <w:pPr>
        <w:autoSpaceDE w:val="0"/>
        <w:autoSpaceDN w:val="0"/>
        <w:adjustRightInd w:val="0"/>
        <w:spacing w:after="0" w:line="360" w:lineRule="auto"/>
        <w:jc w:val="center"/>
        <w:rPr>
          <w:rFonts w:ascii="Arial" w:hAnsi="Arial" w:cs="Arial"/>
          <w:b/>
          <w:bCs/>
          <w:sz w:val="24"/>
          <w:szCs w:val="24"/>
        </w:rPr>
      </w:pPr>
      <w:r>
        <w:rPr>
          <w:noProof/>
          <w:lang w:val="es-VE" w:eastAsia="es-VE"/>
        </w:rPr>
        <w:pict w14:anchorId="5AFB3527">
          <v:rect id="Rectangle 8" o:spid="_x0000_s1029" style="position:absolute;left:0;text-align:left;margin-left:462.9pt;margin-top:-24.5pt;width:10.3pt;height:13.1pt;z-index:251661824;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" fillcolor="white [3212]" strokecolor="white [3212]"/>
        </w:pict>
      </w:r>
      <w:r w:rsidR="00430F7C" w:rsidRPr="00B84159">
        <w:rPr>
          <w:rFonts w:ascii="Arial" w:hAnsi="Arial" w:cs="Arial"/>
          <w:b/>
          <w:bCs/>
          <w:sz w:val="24"/>
          <w:szCs w:val="24"/>
        </w:rPr>
        <w:t>ÍNDICE GENERAL</w:t>
      </w:r>
    </w:p>
    <w:p w14:paraId="45825FDD" w14:textId="77777777" w:rsidR="00430F7C" w:rsidRPr="00B84159" w:rsidRDefault="00430F7C" w:rsidP="00FD0966">
      <w:pPr>
        <w:pStyle w:val="TtulodeTDC"/>
        <w:tabs>
          <w:tab w:val="left" w:pos="1418"/>
        </w:tabs>
        <w:spacing w:before="0" w:line="360" w:lineRule="auto"/>
        <w:rPr>
          <w:rFonts w:ascii="Arial" w:hAnsi="Arial" w:cs="Arial"/>
          <w:sz w:val="24"/>
          <w:szCs w:val="24"/>
        </w:rPr>
      </w:pPr>
    </w:p>
    <w:p w14:paraId="0EB9A77D" w14:textId="77777777" w:rsidR="00A6580B" w:rsidRDefault="0096631B">
      <w:pPr>
        <w:pStyle w:val="TDC1"/>
        <w:tabs>
          <w:tab w:val="left" w:pos="660"/>
          <w:tab w:val="right" w:leader="dot" w:pos="9350"/>
        </w:tabs>
        <w:rPr>
          <w:rFonts w:asciiTheme="minorHAnsi" w:eastAsiaTheme="minorEastAsia" w:hAnsiTheme="minorHAnsi" w:cstheme="minorBidi"/>
          <w:noProof/>
          <w:lang w:val="en-US"/>
        </w:rPr>
      </w:pPr>
      <w:r w:rsidRPr="00B84159">
        <w:rPr>
          <w:rFonts w:ascii="Arial" w:hAnsi="Arial" w:cs="Arial"/>
          <w:sz w:val="24"/>
          <w:szCs w:val="24"/>
        </w:rPr>
        <w:fldChar w:fldCharType="begin"/>
      </w:r>
      <w:r w:rsidR="00430F7C" w:rsidRPr="00B84159">
        <w:rPr>
          <w:rFonts w:ascii="Arial" w:hAnsi="Arial" w:cs="Arial"/>
          <w:sz w:val="24"/>
          <w:szCs w:val="24"/>
        </w:rPr>
        <w:instrText xml:space="preserve"> TOC \o "1-3" \h \z \u </w:instrText>
      </w:r>
      <w:r w:rsidRPr="00B84159">
        <w:rPr>
          <w:rFonts w:ascii="Arial" w:hAnsi="Arial" w:cs="Arial"/>
          <w:sz w:val="24"/>
          <w:szCs w:val="24"/>
        </w:rPr>
        <w:fldChar w:fldCharType="separate"/>
      </w:r>
      <w:hyperlink w:anchor="_Toc1305537" w:history="1">
        <w:r w:rsidR="00A6580B" w:rsidRPr="00D77CD9">
          <w:rPr>
            <w:rStyle w:val="Hipervnculo"/>
            <w:rFonts w:ascii="Arial" w:hAnsi="Arial" w:cs="Arial"/>
            <w:b/>
            <w:bCs/>
            <w:noProof/>
          </w:rPr>
          <w:t>1.1.</w:t>
        </w:r>
        <w:r w:rsidR="00A6580B">
          <w:rPr>
            <w:rFonts w:asciiTheme="minorHAnsi" w:eastAsiaTheme="minorEastAsia" w:hAnsiTheme="minorHAnsi" w:cstheme="minorBidi"/>
            <w:noProof/>
            <w:lang w:val="en-US"/>
          </w:rPr>
          <w:tab/>
        </w:r>
        <w:r w:rsidR="00A6580B" w:rsidRPr="00D77CD9">
          <w:rPr>
            <w:rStyle w:val="Hipervnculo"/>
            <w:rFonts w:ascii="Arial" w:hAnsi="Arial" w:cs="Arial"/>
            <w:b/>
            <w:bCs/>
            <w:noProof/>
          </w:rPr>
          <w:t>Planteamiento y formulación del problema</w:t>
        </w:r>
        <w:r w:rsidR="00A6580B">
          <w:rPr>
            <w:noProof/>
            <w:webHidden/>
          </w:rPr>
          <w:tab/>
        </w:r>
        <w:r w:rsidR="00A6580B">
          <w:rPr>
            <w:noProof/>
            <w:webHidden/>
          </w:rPr>
          <w:fldChar w:fldCharType="begin"/>
        </w:r>
        <w:r w:rsidR="00A6580B">
          <w:rPr>
            <w:noProof/>
            <w:webHidden/>
          </w:rPr>
          <w:instrText xml:space="preserve"> PAGEREF _Toc1305537 \h </w:instrText>
        </w:r>
        <w:r w:rsidR="00A6580B">
          <w:rPr>
            <w:noProof/>
            <w:webHidden/>
          </w:rPr>
        </w:r>
        <w:r w:rsidR="00A6580B">
          <w:rPr>
            <w:noProof/>
            <w:webHidden/>
          </w:rPr>
          <w:fldChar w:fldCharType="separate"/>
        </w:r>
        <w:r w:rsidR="00A6580B">
          <w:rPr>
            <w:noProof/>
            <w:webHidden/>
          </w:rPr>
          <w:t>4</w:t>
        </w:r>
        <w:r w:rsidR="00A6580B">
          <w:rPr>
            <w:noProof/>
            <w:webHidden/>
          </w:rPr>
          <w:fldChar w:fldCharType="end"/>
        </w:r>
      </w:hyperlink>
    </w:p>
    <w:p w14:paraId="035B244E" w14:textId="77777777" w:rsidR="00A6580B" w:rsidRDefault="00A6580B">
      <w:pPr>
        <w:pStyle w:val="TDC1"/>
        <w:tabs>
          <w:tab w:val="left" w:pos="660"/>
          <w:tab w:val="right" w:leader="dot" w:pos="9350"/>
        </w:tabs>
        <w:rPr>
          <w:rFonts w:asciiTheme="minorHAnsi" w:eastAsiaTheme="minorEastAsia" w:hAnsiTheme="minorHAnsi" w:cstheme="minorBidi"/>
          <w:noProof/>
          <w:lang w:val="en-US"/>
        </w:rPr>
      </w:pPr>
      <w:hyperlink w:anchor="_Toc1305538" w:history="1">
        <w:r w:rsidRPr="00D77CD9">
          <w:rPr>
            <w:rStyle w:val="Hipervnculo"/>
            <w:rFonts w:ascii="Arial" w:hAnsi="Arial" w:cs="Arial"/>
            <w:b/>
            <w:noProof/>
          </w:rPr>
          <w:t>1.2.</w:t>
        </w:r>
        <w:r>
          <w:rPr>
            <w:rFonts w:asciiTheme="minorHAnsi" w:eastAsiaTheme="minorEastAsia" w:hAnsiTheme="minorHAnsi" w:cstheme="minorBidi"/>
            <w:noProof/>
            <w:lang w:val="en-US"/>
          </w:rPr>
          <w:tab/>
        </w:r>
        <w:r w:rsidRPr="00D77CD9">
          <w:rPr>
            <w:rStyle w:val="Hipervnculo"/>
            <w:rFonts w:ascii="Arial" w:hAnsi="Arial" w:cs="Arial"/>
            <w:b/>
            <w:noProof/>
          </w:rPr>
          <w:t>Objetivos de la investigación</w:t>
        </w:r>
        <w:r>
          <w:rPr>
            <w:noProof/>
            <w:webHidden/>
          </w:rPr>
          <w:tab/>
        </w:r>
        <w:r>
          <w:rPr>
            <w:noProof/>
            <w:webHidden/>
          </w:rPr>
          <w:fldChar w:fldCharType="begin"/>
        </w:r>
        <w:r>
          <w:rPr>
            <w:noProof/>
            <w:webHidden/>
          </w:rPr>
          <w:instrText xml:space="preserve"> PAGEREF _Toc1305538 \h </w:instrText>
        </w:r>
        <w:r>
          <w:rPr>
            <w:noProof/>
            <w:webHidden/>
          </w:rPr>
        </w:r>
        <w:r>
          <w:rPr>
            <w:noProof/>
            <w:webHidden/>
          </w:rPr>
          <w:fldChar w:fldCharType="separate"/>
        </w:r>
        <w:r>
          <w:rPr>
            <w:noProof/>
            <w:webHidden/>
          </w:rPr>
          <w:t>7</w:t>
        </w:r>
        <w:r>
          <w:rPr>
            <w:noProof/>
            <w:webHidden/>
          </w:rPr>
          <w:fldChar w:fldCharType="end"/>
        </w:r>
      </w:hyperlink>
    </w:p>
    <w:p w14:paraId="5A8C7929" w14:textId="77777777" w:rsidR="00A6580B" w:rsidRDefault="00A6580B">
      <w:pPr>
        <w:pStyle w:val="TDC2"/>
        <w:tabs>
          <w:tab w:val="left" w:pos="1100"/>
          <w:tab w:val="right" w:leader="dot" w:pos="9350"/>
        </w:tabs>
        <w:rPr>
          <w:rFonts w:asciiTheme="minorHAnsi" w:eastAsiaTheme="minorEastAsia" w:hAnsiTheme="minorHAnsi" w:cstheme="minorBidi"/>
          <w:noProof/>
          <w:lang w:val="en-US"/>
        </w:rPr>
      </w:pPr>
      <w:hyperlink w:anchor="_Toc1305539" w:history="1">
        <w:r w:rsidRPr="00D77CD9">
          <w:rPr>
            <w:rStyle w:val="Hipervnculo"/>
            <w:rFonts w:ascii="Arial" w:hAnsi="Arial" w:cs="Arial"/>
            <w:b/>
            <w:noProof/>
          </w:rPr>
          <w:t>1.2.1.</w:t>
        </w:r>
        <w:r>
          <w:rPr>
            <w:rFonts w:asciiTheme="minorHAnsi" w:eastAsiaTheme="minorEastAsia" w:hAnsiTheme="minorHAnsi" w:cstheme="minorBidi"/>
            <w:noProof/>
            <w:lang w:val="en-US"/>
          </w:rPr>
          <w:tab/>
        </w:r>
        <w:r w:rsidRPr="00D77CD9">
          <w:rPr>
            <w:rStyle w:val="Hipervnculo"/>
            <w:rFonts w:ascii="Arial" w:hAnsi="Arial" w:cs="Arial"/>
            <w:b/>
            <w:noProof/>
          </w:rPr>
          <w:t>Objetivo general de la investigación</w:t>
        </w:r>
        <w:r>
          <w:rPr>
            <w:noProof/>
            <w:webHidden/>
          </w:rPr>
          <w:tab/>
        </w:r>
        <w:r>
          <w:rPr>
            <w:noProof/>
            <w:webHidden/>
          </w:rPr>
          <w:fldChar w:fldCharType="begin"/>
        </w:r>
        <w:r>
          <w:rPr>
            <w:noProof/>
            <w:webHidden/>
          </w:rPr>
          <w:instrText xml:space="preserve"> PAGEREF _Toc1305539 \h </w:instrText>
        </w:r>
        <w:r>
          <w:rPr>
            <w:noProof/>
            <w:webHidden/>
          </w:rPr>
        </w:r>
        <w:r>
          <w:rPr>
            <w:noProof/>
            <w:webHidden/>
          </w:rPr>
          <w:fldChar w:fldCharType="separate"/>
        </w:r>
        <w:r>
          <w:rPr>
            <w:noProof/>
            <w:webHidden/>
          </w:rPr>
          <w:t>7</w:t>
        </w:r>
        <w:r>
          <w:rPr>
            <w:noProof/>
            <w:webHidden/>
          </w:rPr>
          <w:fldChar w:fldCharType="end"/>
        </w:r>
      </w:hyperlink>
    </w:p>
    <w:p w14:paraId="5A10F5E8" w14:textId="77777777" w:rsidR="00A6580B" w:rsidRDefault="00A6580B">
      <w:pPr>
        <w:pStyle w:val="TDC2"/>
        <w:tabs>
          <w:tab w:val="left" w:pos="1100"/>
          <w:tab w:val="right" w:leader="dot" w:pos="9350"/>
        </w:tabs>
        <w:rPr>
          <w:rFonts w:asciiTheme="minorHAnsi" w:eastAsiaTheme="minorEastAsia" w:hAnsiTheme="minorHAnsi" w:cstheme="minorBidi"/>
          <w:noProof/>
          <w:lang w:val="en-US"/>
        </w:rPr>
      </w:pPr>
      <w:hyperlink w:anchor="_Toc1305540" w:history="1">
        <w:r w:rsidRPr="00D77CD9">
          <w:rPr>
            <w:rStyle w:val="Hipervnculo"/>
            <w:rFonts w:ascii="Arial" w:hAnsi="Arial" w:cs="Arial"/>
            <w:b/>
            <w:noProof/>
          </w:rPr>
          <w:t>1.2.2.</w:t>
        </w:r>
        <w:r>
          <w:rPr>
            <w:rFonts w:asciiTheme="minorHAnsi" w:eastAsiaTheme="minorEastAsia" w:hAnsiTheme="minorHAnsi" w:cstheme="minorBidi"/>
            <w:noProof/>
            <w:lang w:val="en-US"/>
          </w:rPr>
          <w:tab/>
        </w:r>
        <w:r w:rsidRPr="00D77CD9">
          <w:rPr>
            <w:rStyle w:val="Hipervnculo"/>
            <w:rFonts w:ascii="Arial" w:hAnsi="Arial" w:cs="Arial"/>
            <w:b/>
            <w:noProof/>
          </w:rPr>
          <w:t>Objetivos específicos de la investigación</w:t>
        </w:r>
        <w:r>
          <w:rPr>
            <w:noProof/>
            <w:webHidden/>
          </w:rPr>
          <w:tab/>
        </w:r>
        <w:r>
          <w:rPr>
            <w:noProof/>
            <w:webHidden/>
          </w:rPr>
          <w:fldChar w:fldCharType="begin"/>
        </w:r>
        <w:r>
          <w:rPr>
            <w:noProof/>
            <w:webHidden/>
          </w:rPr>
          <w:instrText xml:space="preserve"> PAGEREF _Toc1305540 \h </w:instrText>
        </w:r>
        <w:r>
          <w:rPr>
            <w:noProof/>
            <w:webHidden/>
          </w:rPr>
        </w:r>
        <w:r>
          <w:rPr>
            <w:noProof/>
            <w:webHidden/>
          </w:rPr>
          <w:fldChar w:fldCharType="separate"/>
        </w:r>
        <w:r>
          <w:rPr>
            <w:noProof/>
            <w:webHidden/>
          </w:rPr>
          <w:t>7</w:t>
        </w:r>
        <w:r>
          <w:rPr>
            <w:noProof/>
            <w:webHidden/>
          </w:rPr>
          <w:fldChar w:fldCharType="end"/>
        </w:r>
      </w:hyperlink>
    </w:p>
    <w:p w14:paraId="57B6A138" w14:textId="77777777" w:rsidR="00A6580B" w:rsidRDefault="00A6580B">
      <w:pPr>
        <w:pStyle w:val="TDC1"/>
        <w:tabs>
          <w:tab w:val="left" w:pos="660"/>
          <w:tab w:val="right" w:leader="dot" w:pos="9350"/>
        </w:tabs>
        <w:rPr>
          <w:rFonts w:asciiTheme="minorHAnsi" w:eastAsiaTheme="minorEastAsia" w:hAnsiTheme="minorHAnsi" w:cstheme="minorBidi"/>
          <w:noProof/>
          <w:lang w:val="en-US"/>
        </w:rPr>
      </w:pPr>
      <w:hyperlink w:anchor="_Toc1305541" w:history="1">
        <w:r w:rsidRPr="00D77CD9">
          <w:rPr>
            <w:rStyle w:val="Hipervnculo"/>
            <w:rFonts w:ascii="Arial" w:hAnsi="Arial" w:cs="Arial"/>
            <w:b/>
            <w:noProof/>
            <w:lang w:val="es-VE"/>
          </w:rPr>
          <w:t>1.3.</w:t>
        </w:r>
        <w:r>
          <w:rPr>
            <w:rFonts w:asciiTheme="minorHAnsi" w:eastAsiaTheme="minorEastAsia" w:hAnsiTheme="minorHAnsi" w:cstheme="minorBidi"/>
            <w:noProof/>
            <w:lang w:val="en-US"/>
          </w:rPr>
          <w:tab/>
        </w:r>
        <w:r w:rsidRPr="00D77CD9">
          <w:rPr>
            <w:rStyle w:val="Hipervnculo"/>
            <w:rFonts w:ascii="Arial" w:hAnsi="Arial" w:cs="Arial"/>
            <w:b/>
            <w:noProof/>
          </w:rPr>
          <w:t>Justificación e importancia de la investigación</w:t>
        </w:r>
        <w:r>
          <w:rPr>
            <w:noProof/>
            <w:webHidden/>
          </w:rPr>
          <w:tab/>
        </w:r>
        <w:r>
          <w:rPr>
            <w:noProof/>
            <w:webHidden/>
          </w:rPr>
          <w:fldChar w:fldCharType="begin"/>
        </w:r>
        <w:r>
          <w:rPr>
            <w:noProof/>
            <w:webHidden/>
          </w:rPr>
          <w:instrText xml:space="preserve"> PAGEREF _Toc1305541 \h </w:instrText>
        </w:r>
        <w:r>
          <w:rPr>
            <w:noProof/>
            <w:webHidden/>
          </w:rPr>
        </w:r>
        <w:r>
          <w:rPr>
            <w:noProof/>
            <w:webHidden/>
          </w:rPr>
          <w:fldChar w:fldCharType="separate"/>
        </w:r>
        <w:r>
          <w:rPr>
            <w:noProof/>
            <w:webHidden/>
          </w:rPr>
          <w:t>8</w:t>
        </w:r>
        <w:r>
          <w:rPr>
            <w:noProof/>
            <w:webHidden/>
          </w:rPr>
          <w:fldChar w:fldCharType="end"/>
        </w:r>
      </w:hyperlink>
    </w:p>
    <w:p w14:paraId="1453B651" w14:textId="77777777" w:rsidR="00A6580B" w:rsidRDefault="00A6580B">
      <w:pPr>
        <w:pStyle w:val="TDC1"/>
        <w:tabs>
          <w:tab w:val="left" w:pos="660"/>
          <w:tab w:val="right" w:leader="dot" w:pos="9350"/>
        </w:tabs>
        <w:rPr>
          <w:rFonts w:asciiTheme="minorHAnsi" w:eastAsiaTheme="minorEastAsia" w:hAnsiTheme="minorHAnsi" w:cstheme="minorBidi"/>
          <w:noProof/>
          <w:lang w:val="en-US"/>
        </w:rPr>
      </w:pPr>
      <w:hyperlink w:anchor="_Toc1305542" w:history="1">
        <w:r w:rsidRPr="00D77CD9">
          <w:rPr>
            <w:rStyle w:val="Hipervnculo"/>
            <w:rFonts w:ascii="Arial" w:hAnsi="Arial" w:cs="Arial"/>
            <w:b/>
            <w:noProof/>
          </w:rPr>
          <w:t>1.4.</w:t>
        </w:r>
        <w:r>
          <w:rPr>
            <w:rFonts w:asciiTheme="minorHAnsi" w:eastAsiaTheme="minorEastAsia" w:hAnsiTheme="minorHAnsi" w:cstheme="minorBidi"/>
            <w:noProof/>
            <w:lang w:val="en-US"/>
          </w:rPr>
          <w:tab/>
        </w:r>
        <w:r w:rsidRPr="00D77CD9">
          <w:rPr>
            <w:rStyle w:val="Hipervnculo"/>
            <w:rFonts w:ascii="Arial" w:hAnsi="Arial" w:cs="Arial"/>
            <w:b/>
            <w:noProof/>
          </w:rPr>
          <w:t>Alcance de la investigación</w:t>
        </w:r>
        <w:r>
          <w:rPr>
            <w:noProof/>
            <w:webHidden/>
          </w:rPr>
          <w:tab/>
        </w:r>
        <w:r>
          <w:rPr>
            <w:noProof/>
            <w:webHidden/>
          </w:rPr>
          <w:fldChar w:fldCharType="begin"/>
        </w:r>
        <w:r>
          <w:rPr>
            <w:noProof/>
            <w:webHidden/>
          </w:rPr>
          <w:instrText xml:space="preserve"> PAGEREF _Toc1305542 \h </w:instrText>
        </w:r>
        <w:r>
          <w:rPr>
            <w:noProof/>
            <w:webHidden/>
          </w:rPr>
        </w:r>
        <w:r>
          <w:rPr>
            <w:noProof/>
            <w:webHidden/>
          </w:rPr>
          <w:fldChar w:fldCharType="separate"/>
        </w:r>
        <w:r>
          <w:rPr>
            <w:noProof/>
            <w:webHidden/>
          </w:rPr>
          <w:t>8</w:t>
        </w:r>
        <w:r>
          <w:rPr>
            <w:noProof/>
            <w:webHidden/>
          </w:rPr>
          <w:fldChar w:fldCharType="end"/>
        </w:r>
      </w:hyperlink>
    </w:p>
    <w:p w14:paraId="6A85F426" w14:textId="77777777" w:rsidR="00A6580B" w:rsidRDefault="00A6580B">
      <w:pPr>
        <w:pStyle w:val="TDC1"/>
        <w:tabs>
          <w:tab w:val="left" w:pos="660"/>
          <w:tab w:val="right" w:leader="dot" w:pos="9350"/>
        </w:tabs>
        <w:rPr>
          <w:rFonts w:asciiTheme="minorHAnsi" w:eastAsiaTheme="minorEastAsia" w:hAnsiTheme="minorHAnsi" w:cstheme="minorBidi"/>
          <w:noProof/>
          <w:lang w:val="en-US"/>
        </w:rPr>
      </w:pPr>
      <w:hyperlink w:anchor="_Toc1305543" w:history="1">
        <w:r w:rsidRPr="00D77CD9">
          <w:rPr>
            <w:rStyle w:val="Hipervnculo"/>
            <w:rFonts w:ascii="Arial" w:hAnsi="Arial" w:cs="Arial"/>
            <w:b/>
            <w:noProof/>
          </w:rPr>
          <w:t>1.5.</w:t>
        </w:r>
        <w:r>
          <w:rPr>
            <w:rFonts w:asciiTheme="minorHAnsi" w:eastAsiaTheme="minorEastAsia" w:hAnsiTheme="minorHAnsi" w:cstheme="minorBidi"/>
            <w:noProof/>
            <w:lang w:val="en-US"/>
          </w:rPr>
          <w:tab/>
        </w:r>
        <w:r w:rsidRPr="00D77CD9">
          <w:rPr>
            <w:rStyle w:val="Hipervnculo"/>
            <w:rFonts w:ascii="Arial" w:hAnsi="Arial" w:cs="Arial"/>
            <w:b/>
            <w:noProof/>
          </w:rPr>
          <w:t>Delimitación de la investigación</w:t>
        </w:r>
        <w:r>
          <w:rPr>
            <w:noProof/>
            <w:webHidden/>
          </w:rPr>
          <w:tab/>
        </w:r>
        <w:r>
          <w:rPr>
            <w:noProof/>
            <w:webHidden/>
          </w:rPr>
          <w:fldChar w:fldCharType="begin"/>
        </w:r>
        <w:r>
          <w:rPr>
            <w:noProof/>
            <w:webHidden/>
          </w:rPr>
          <w:instrText xml:space="preserve"> PAGEREF _Toc1305543 \h </w:instrText>
        </w:r>
        <w:r>
          <w:rPr>
            <w:noProof/>
            <w:webHidden/>
          </w:rPr>
        </w:r>
        <w:r>
          <w:rPr>
            <w:noProof/>
            <w:webHidden/>
          </w:rPr>
          <w:fldChar w:fldCharType="separate"/>
        </w:r>
        <w:r>
          <w:rPr>
            <w:noProof/>
            <w:webHidden/>
          </w:rPr>
          <w:t>9</w:t>
        </w:r>
        <w:r>
          <w:rPr>
            <w:noProof/>
            <w:webHidden/>
          </w:rPr>
          <w:fldChar w:fldCharType="end"/>
        </w:r>
      </w:hyperlink>
    </w:p>
    <w:p w14:paraId="2FF454E2" w14:textId="77777777" w:rsidR="00A6580B" w:rsidRDefault="00A6580B">
      <w:pPr>
        <w:pStyle w:val="TDC1"/>
        <w:tabs>
          <w:tab w:val="left" w:pos="660"/>
          <w:tab w:val="right" w:leader="dot" w:pos="9350"/>
        </w:tabs>
        <w:rPr>
          <w:rFonts w:asciiTheme="minorHAnsi" w:eastAsiaTheme="minorEastAsia" w:hAnsiTheme="minorHAnsi" w:cstheme="minorBidi"/>
          <w:noProof/>
          <w:lang w:val="en-US"/>
        </w:rPr>
      </w:pPr>
      <w:hyperlink w:anchor="_Toc1305544" w:history="1">
        <w:r w:rsidRPr="00D77CD9">
          <w:rPr>
            <w:rStyle w:val="Hipervnculo"/>
            <w:rFonts w:ascii="Arial" w:hAnsi="Arial" w:cs="Arial"/>
            <w:b/>
            <w:noProof/>
          </w:rPr>
          <w:t>1.6.</w:t>
        </w:r>
        <w:r>
          <w:rPr>
            <w:rFonts w:asciiTheme="minorHAnsi" w:eastAsiaTheme="minorEastAsia" w:hAnsiTheme="minorHAnsi" w:cstheme="minorBidi"/>
            <w:noProof/>
            <w:lang w:val="en-US"/>
          </w:rPr>
          <w:tab/>
        </w:r>
        <w:r w:rsidRPr="00D77CD9">
          <w:rPr>
            <w:rStyle w:val="Hipervnculo"/>
            <w:rFonts w:ascii="Arial" w:hAnsi="Arial" w:cs="Arial"/>
            <w:b/>
            <w:noProof/>
          </w:rPr>
          <w:t>Antecedentes de la investigación</w:t>
        </w:r>
        <w:r>
          <w:rPr>
            <w:noProof/>
            <w:webHidden/>
          </w:rPr>
          <w:tab/>
        </w:r>
        <w:r>
          <w:rPr>
            <w:noProof/>
            <w:webHidden/>
          </w:rPr>
          <w:fldChar w:fldCharType="begin"/>
        </w:r>
        <w:r>
          <w:rPr>
            <w:noProof/>
            <w:webHidden/>
          </w:rPr>
          <w:instrText xml:space="preserve"> PAGEREF _Toc1305544 \h </w:instrText>
        </w:r>
        <w:r>
          <w:rPr>
            <w:noProof/>
            <w:webHidden/>
          </w:rPr>
        </w:r>
        <w:r>
          <w:rPr>
            <w:noProof/>
            <w:webHidden/>
          </w:rPr>
          <w:fldChar w:fldCharType="separate"/>
        </w:r>
        <w:r>
          <w:rPr>
            <w:noProof/>
            <w:webHidden/>
          </w:rPr>
          <w:t>9</w:t>
        </w:r>
        <w:r>
          <w:rPr>
            <w:noProof/>
            <w:webHidden/>
          </w:rPr>
          <w:fldChar w:fldCharType="end"/>
        </w:r>
      </w:hyperlink>
    </w:p>
    <w:p w14:paraId="4B693E57" w14:textId="77777777" w:rsidR="00A6580B" w:rsidRDefault="00A6580B">
      <w:pPr>
        <w:pStyle w:val="TDC1"/>
        <w:tabs>
          <w:tab w:val="left" w:pos="660"/>
          <w:tab w:val="right" w:leader="dot" w:pos="9350"/>
        </w:tabs>
        <w:rPr>
          <w:rFonts w:asciiTheme="minorHAnsi" w:eastAsiaTheme="minorEastAsia" w:hAnsiTheme="minorHAnsi" w:cstheme="minorBidi"/>
          <w:noProof/>
          <w:lang w:val="en-US"/>
        </w:rPr>
      </w:pPr>
      <w:hyperlink w:anchor="_Toc1305545" w:history="1">
        <w:r w:rsidRPr="00D77CD9">
          <w:rPr>
            <w:rStyle w:val="Hipervnculo"/>
            <w:rFonts w:ascii="Arial" w:hAnsi="Arial" w:cs="Arial"/>
            <w:b/>
            <w:noProof/>
          </w:rPr>
          <w:t>1.7</w:t>
        </w:r>
        <w:r>
          <w:rPr>
            <w:rFonts w:asciiTheme="minorHAnsi" w:eastAsiaTheme="minorEastAsia" w:hAnsiTheme="minorHAnsi" w:cstheme="minorBidi"/>
            <w:noProof/>
            <w:lang w:val="en-US"/>
          </w:rPr>
          <w:tab/>
        </w:r>
        <w:r w:rsidRPr="00D77CD9">
          <w:rPr>
            <w:rStyle w:val="Hipervnculo"/>
            <w:rFonts w:ascii="Arial" w:hAnsi="Arial" w:cs="Arial"/>
            <w:b/>
            <w:noProof/>
          </w:rPr>
          <w:t>Población y muestra</w:t>
        </w:r>
        <w:r>
          <w:rPr>
            <w:noProof/>
            <w:webHidden/>
          </w:rPr>
          <w:tab/>
        </w:r>
        <w:r>
          <w:rPr>
            <w:noProof/>
            <w:webHidden/>
          </w:rPr>
          <w:fldChar w:fldCharType="begin"/>
        </w:r>
        <w:r>
          <w:rPr>
            <w:noProof/>
            <w:webHidden/>
          </w:rPr>
          <w:instrText xml:space="preserve"> PAGEREF _Toc1305545 \h </w:instrText>
        </w:r>
        <w:r>
          <w:rPr>
            <w:noProof/>
            <w:webHidden/>
          </w:rPr>
        </w:r>
        <w:r>
          <w:rPr>
            <w:noProof/>
            <w:webHidden/>
          </w:rPr>
          <w:fldChar w:fldCharType="separate"/>
        </w:r>
        <w:r>
          <w:rPr>
            <w:noProof/>
            <w:webHidden/>
          </w:rPr>
          <w:t>11</w:t>
        </w:r>
        <w:r>
          <w:rPr>
            <w:noProof/>
            <w:webHidden/>
          </w:rPr>
          <w:fldChar w:fldCharType="end"/>
        </w:r>
      </w:hyperlink>
    </w:p>
    <w:p w14:paraId="1F895A16" w14:textId="77777777" w:rsidR="00A6580B" w:rsidRDefault="00A6580B">
      <w:pPr>
        <w:pStyle w:val="TDC1"/>
        <w:tabs>
          <w:tab w:val="left" w:pos="660"/>
          <w:tab w:val="right" w:leader="dot" w:pos="9350"/>
        </w:tabs>
        <w:rPr>
          <w:rFonts w:asciiTheme="minorHAnsi" w:eastAsiaTheme="minorEastAsia" w:hAnsiTheme="minorHAnsi" w:cstheme="minorBidi"/>
          <w:noProof/>
          <w:lang w:val="en-US"/>
        </w:rPr>
      </w:pPr>
      <w:hyperlink w:anchor="_Toc1305546" w:history="1">
        <w:r w:rsidRPr="00D77CD9">
          <w:rPr>
            <w:rStyle w:val="Hipervnculo"/>
            <w:rFonts w:ascii="Arial" w:hAnsi="Arial" w:cs="Arial"/>
            <w:b/>
            <w:noProof/>
          </w:rPr>
          <w:t>1.8</w:t>
        </w:r>
        <w:r>
          <w:rPr>
            <w:rFonts w:asciiTheme="minorHAnsi" w:eastAsiaTheme="minorEastAsia" w:hAnsiTheme="minorHAnsi" w:cstheme="minorBidi"/>
            <w:noProof/>
            <w:lang w:val="en-US"/>
          </w:rPr>
          <w:tab/>
        </w:r>
        <w:r w:rsidRPr="00D77CD9">
          <w:rPr>
            <w:rStyle w:val="Hipervnculo"/>
            <w:rFonts w:ascii="Arial" w:hAnsi="Arial" w:cs="Arial"/>
            <w:b/>
            <w:noProof/>
          </w:rPr>
          <w:t>Procedimiento metodológico de la investigación</w:t>
        </w:r>
        <w:r>
          <w:rPr>
            <w:noProof/>
            <w:webHidden/>
          </w:rPr>
          <w:tab/>
        </w:r>
        <w:r>
          <w:rPr>
            <w:noProof/>
            <w:webHidden/>
          </w:rPr>
          <w:fldChar w:fldCharType="begin"/>
        </w:r>
        <w:r>
          <w:rPr>
            <w:noProof/>
            <w:webHidden/>
          </w:rPr>
          <w:instrText xml:space="preserve"> PAGEREF _Toc1305546 \h </w:instrText>
        </w:r>
        <w:r>
          <w:rPr>
            <w:noProof/>
            <w:webHidden/>
          </w:rPr>
        </w:r>
        <w:r>
          <w:rPr>
            <w:noProof/>
            <w:webHidden/>
          </w:rPr>
          <w:fldChar w:fldCharType="separate"/>
        </w:r>
        <w:r>
          <w:rPr>
            <w:noProof/>
            <w:webHidden/>
          </w:rPr>
          <w:t>12</w:t>
        </w:r>
        <w:r>
          <w:rPr>
            <w:noProof/>
            <w:webHidden/>
          </w:rPr>
          <w:fldChar w:fldCharType="end"/>
        </w:r>
      </w:hyperlink>
    </w:p>
    <w:p w14:paraId="7351C698" w14:textId="77777777" w:rsidR="00A6580B" w:rsidRDefault="00A6580B">
      <w:pPr>
        <w:pStyle w:val="TDC1"/>
        <w:tabs>
          <w:tab w:val="left" w:pos="660"/>
          <w:tab w:val="right" w:leader="dot" w:pos="9350"/>
        </w:tabs>
        <w:rPr>
          <w:rFonts w:asciiTheme="minorHAnsi" w:eastAsiaTheme="minorEastAsia" w:hAnsiTheme="minorHAnsi" w:cstheme="minorBidi"/>
          <w:noProof/>
          <w:lang w:val="en-US"/>
        </w:rPr>
      </w:pPr>
      <w:hyperlink w:anchor="_Toc1305547" w:history="1">
        <w:r w:rsidRPr="00D77CD9">
          <w:rPr>
            <w:rStyle w:val="Hipervnculo"/>
            <w:rFonts w:ascii="Arial" w:hAnsi="Arial" w:cs="Arial"/>
            <w:b/>
            <w:noProof/>
          </w:rPr>
          <w:t>1.9</w:t>
        </w:r>
        <w:r>
          <w:rPr>
            <w:rFonts w:asciiTheme="minorHAnsi" w:eastAsiaTheme="minorEastAsia" w:hAnsiTheme="minorHAnsi" w:cstheme="minorBidi"/>
            <w:noProof/>
            <w:lang w:val="en-US"/>
          </w:rPr>
          <w:tab/>
        </w:r>
        <w:r w:rsidRPr="00D77CD9">
          <w:rPr>
            <w:rStyle w:val="Hipervnculo"/>
            <w:rFonts w:ascii="Arial" w:hAnsi="Arial" w:cs="Arial"/>
            <w:b/>
            <w:noProof/>
          </w:rPr>
          <w:t>Cronograma de actividades</w:t>
        </w:r>
        <w:r>
          <w:rPr>
            <w:noProof/>
            <w:webHidden/>
          </w:rPr>
          <w:tab/>
        </w:r>
        <w:r>
          <w:rPr>
            <w:noProof/>
            <w:webHidden/>
          </w:rPr>
          <w:fldChar w:fldCharType="begin"/>
        </w:r>
        <w:r>
          <w:rPr>
            <w:noProof/>
            <w:webHidden/>
          </w:rPr>
          <w:instrText xml:space="preserve"> PAGEREF _Toc1305547 \h </w:instrText>
        </w:r>
        <w:r>
          <w:rPr>
            <w:noProof/>
            <w:webHidden/>
          </w:rPr>
        </w:r>
        <w:r>
          <w:rPr>
            <w:noProof/>
            <w:webHidden/>
          </w:rPr>
          <w:fldChar w:fldCharType="separate"/>
        </w:r>
        <w:r>
          <w:rPr>
            <w:noProof/>
            <w:webHidden/>
          </w:rPr>
          <w:t>14</w:t>
        </w:r>
        <w:r>
          <w:rPr>
            <w:noProof/>
            <w:webHidden/>
          </w:rPr>
          <w:fldChar w:fldCharType="end"/>
        </w:r>
      </w:hyperlink>
    </w:p>
    <w:p w14:paraId="6DD48E46" w14:textId="77777777" w:rsidR="00CB3B46" w:rsidRPr="00B84159" w:rsidRDefault="0096631B" w:rsidP="00FD0966">
      <w:pPr>
        <w:autoSpaceDE w:val="0"/>
        <w:autoSpaceDN w:val="0"/>
        <w:adjustRightInd w:val="0"/>
        <w:spacing w:after="0" w:line="360" w:lineRule="auto"/>
        <w:jc w:val="center"/>
        <w:rPr>
          <w:rFonts w:ascii="Arial" w:hAnsi="Arial" w:cs="Arial"/>
          <w:bCs/>
          <w:sz w:val="24"/>
          <w:szCs w:val="24"/>
        </w:rPr>
      </w:pPr>
      <w:r w:rsidRPr="00B84159">
        <w:rPr>
          <w:rFonts w:ascii="Arial" w:hAnsi="Arial" w:cs="Arial"/>
          <w:bCs/>
          <w:sz w:val="24"/>
          <w:szCs w:val="24"/>
        </w:rPr>
        <w:fldChar w:fldCharType="end"/>
      </w:r>
    </w:p>
    <w:p w14:paraId="0E630F9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959C696"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54241AD8"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826ACB6"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4EBC663B"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CAAD46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30A34DA2"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3E60E01"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BB40126"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339CDEE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420246D"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002241A5"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3D3CF477"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667B426F" w14:textId="77777777" w:rsidR="00430F7C" w:rsidRPr="00B84159" w:rsidRDefault="00430F7C" w:rsidP="00FD0966">
      <w:pPr>
        <w:autoSpaceDE w:val="0"/>
        <w:autoSpaceDN w:val="0"/>
        <w:adjustRightInd w:val="0"/>
        <w:spacing w:after="0" w:line="360" w:lineRule="auto"/>
        <w:jc w:val="center"/>
        <w:rPr>
          <w:rFonts w:ascii="Arial" w:hAnsi="Arial" w:cs="Arial"/>
          <w:bCs/>
          <w:sz w:val="24"/>
          <w:szCs w:val="24"/>
        </w:rPr>
      </w:pPr>
    </w:p>
    <w:p w14:paraId="21B0964F" w14:textId="77777777" w:rsidR="00430F7C" w:rsidRDefault="00430F7C" w:rsidP="00FD0966">
      <w:pPr>
        <w:autoSpaceDE w:val="0"/>
        <w:autoSpaceDN w:val="0"/>
        <w:adjustRightInd w:val="0"/>
        <w:spacing w:after="0" w:line="360" w:lineRule="auto"/>
        <w:jc w:val="center"/>
        <w:rPr>
          <w:rFonts w:ascii="Arial" w:hAnsi="Arial" w:cs="Arial"/>
          <w:bCs/>
          <w:sz w:val="24"/>
          <w:szCs w:val="24"/>
        </w:rPr>
      </w:pPr>
    </w:p>
    <w:p w14:paraId="233CB5CC" w14:textId="77777777" w:rsidR="00A6580B" w:rsidRPr="00B84159" w:rsidRDefault="00A6580B" w:rsidP="00FD0966">
      <w:pPr>
        <w:autoSpaceDE w:val="0"/>
        <w:autoSpaceDN w:val="0"/>
        <w:adjustRightInd w:val="0"/>
        <w:spacing w:after="0" w:line="360" w:lineRule="auto"/>
        <w:jc w:val="center"/>
        <w:rPr>
          <w:rFonts w:ascii="Arial" w:hAnsi="Arial" w:cs="Arial"/>
          <w:bCs/>
          <w:sz w:val="24"/>
          <w:szCs w:val="24"/>
        </w:rPr>
      </w:pPr>
    </w:p>
    <w:p w14:paraId="0E832374" w14:textId="77777777" w:rsidR="00430F7C" w:rsidRPr="00B84159" w:rsidRDefault="00430F7C" w:rsidP="00FD0966">
      <w:pPr>
        <w:autoSpaceDE w:val="0"/>
        <w:autoSpaceDN w:val="0"/>
        <w:adjustRightInd w:val="0"/>
        <w:spacing w:after="0" w:line="360" w:lineRule="auto"/>
        <w:jc w:val="center"/>
      </w:pPr>
    </w:p>
    <w:p w14:paraId="57F3C8F2" w14:textId="77777777" w:rsidR="000C489D" w:rsidRDefault="003011C4" w:rsidP="00481F9C">
      <w:pPr>
        <w:pStyle w:val="Prrafodelista"/>
        <w:numPr>
          <w:ilvl w:val="1"/>
          <w:numId w:val="5"/>
        </w:numPr>
        <w:tabs>
          <w:tab w:val="left" w:pos="567"/>
        </w:tabs>
        <w:autoSpaceDE w:val="0"/>
        <w:autoSpaceDN w:val="0"/>
        <w:adjustRightInd w:val="0"/>
        <w:spacing w:line="360" w:lineRule="auto"/>
        <w:outlineLvl w:val="0"/>
        <w:rPr>
          <w:rFonts w:ascii="Arial" w:hAnsi="Arial" w:cs="Arial"/>
          <w:b/>
          <w:bCs/>
          <w:color w:val="000000"/>
          <w:sz w:val="24"/>
          <w:szCs w:val="24"/>
        </w:rPr>
      </w:pPr>
      <w:bookmarkStart w:id="0" w:name="_Toc1305537"/>
      <w:r w:rsidRPr="003D1451">
        <w:rPr>
          <w:rFonts w:ascii="Arial" w:hAnsi="Arial" w:cs="Arial"/>
          <w:b/>
          <w:bCs/>
          <w:color w:val="000000"/>
          <w:sz w:val="24"/>
          <w:szCs w:val="24"/>
        </w:rPr>
        <w:t>Planteamiento y formulación del problema</w:t>
      </w:r>
      <w:bookmarkEnd w:id="0"/>
    </w:p>
    <w:p w14:paraId="2DCE1755" w14:textId="68D5CE00" w:rsidR="002077F6" w:rsidRDefault="00D7336D" w:rsidP="00FD0966">
      <w:pPr>
        <w:pStyle w:val="Textoindependiente"/>
        <w:spacing w:line="360" w:lineRule="auto"/>
        <w:ind w:right="113"/>
        <w:jc w:val="both"/>
        <w:rPr>
          <w:rFonts w:eastAsia="Calibri"/>
        </w:rPr>
      </w:pPr>
      <w:r>
        <w:rPr>
          <w:rFonts w:eastAsia="Calibri"/>
          <w:lang w:eastAsia="en-US" w:bidi="ar-SA"/>
        </w:rPr>
        <w:t xml:space="preserve">     </w:t>
      </w:r>
      <w:r w:rsidR="00691D20">
        <w:rPr>
          <w:rFonts w:eastAsia="Calibri"/>
          <w:lang w:eastAsia="en-US" w:bidi="ar-SA"/>
        </w:rPr>
        <w:t>El mundo utiliza unos 86 millones de barriles de petróleo diarios, y la necesidad mundial d</w:t>
      </w:r>
      <w:r w:rsidR="000E07A5">
        <w:rPr>
          <w:rFonts w:eastAsia="Calibri"/>
          <w:lang w:eastAsia="en-US" w:bidi="ar-SA"/>
        </w:rPr>
        <w:t>e</w:t>
      </w:r>
      <w:r w:rsidR="00691D20">
        <w:rPr>
          <w:rFonts w:eastAsia="Calibri"/>
          <w:lang w:eastAsia="en-US" w:bidi="ar-SA"/>
        </w:rPr>
        <w:t xml:space="preserve"> energía aumenta a medidas que las economías y poblaciones se expanden, sobre todo en los países en vías de desarrollo. </w:t>
      </w:r>
      <w:r w:rsidR="005E5C45" w:rsidRPr="00856726">
        <w:rPr>
          <w:rFonts w:eastAsia="Calibri"/>
        </w:rPr>
        <w:t>En otras</w:t>
      </w:r>
      <w:r w:rsidR="002077F6">
        <w:rPr>
          <w:rFonts w:eastAsia="Calibri"/>
        </w:rPr>
        <w:t xml:space="preserve"> palabras, el orden económico, </w:t>
      </w:r>
      <w:r w:rsidR="005E5C45" w:rsidRPr="00856726">
        <w:rPr>
          <w:rFonts w:eastAsia="Calibri"/>
        </w:rPr>
        <w:t>geopolítico y geoestratégico mundial funciona sobre la base de una arquitectura política, económica y</w:t>
      </w:r>
      <w:r w:rsidR="002077F6">
        <w:rPr>
          <w:rFonts w:eastAsia="Calibri"/>
        </w:rPr>
        <w:t xml:space="preserve"> tecnológica en que la energía </w:t>
      </w:r>
      <w:r w:rsidR="005E5C45" w:rsidRPr="00856726">
        <w:rPr>
          <w:rFonts w:eastAsia="Calibri"/>
        </w:rPr>
        <w:t>y los hidrocarburos en particular, son estratégicos.</w:t>
      </w:r>
    </w:p>
    <w:p w14:paraId="02839F8F" w14:textId="77777777" w:rsidR="002077F6" w:rsidRDefault="002077F6" w:rsidP="00FD0966">
      <w:pPr>
        <w:pStyle w:val="Textoindependiente"/>
        <w:spacing w:line="360" w:lineRule="auto"/>
        <w:ind w:right="113"/>
        <w:jc w:val="both"/>
        <w:rPr>
          <w:rFonts w:eastAsia="Calibri"/>
        </w:rPr>
      </w:pPr>
    </w:p>
    <w:p w14:paraId="4F772C03" w14:textId="7B2136AF" w:rsidR="002077F6" w:rsidRDefault="00D7336D" w:rsidP="00FD0966">
      <w:pPr>
        <w:pStyle w:val="Textoindependiente"/>
        <w:spacing w:line="360" w:lineRule="auto"/>
        <w:ind w:right="113"/>
        <w:jc w:val="both"/>
        <w:rPr>
          <w:rFonts w:eastAsia="Calibri"/>
          <w:lang w:eastAsia="en-US" w:bidi="ar-SA"/>
        </w:rPr>
      </w:pPr>
      <w:r>
        <w:rPr>
          <w:rFonts w:eastAsia="Calibri"/>
        </w:rPr>
        <w:t xml:space="preserve">     </w:t>
      </w:r>
      <w:r w:rsidR="005E5C45" w:rsidRPr="00856726">
        <w:rPr>
          <w:rFonts w:eastAsia="Calibri"/>
        </w:rPr>
        <w:t>Diversas son las fue</w:t>
      </w:r>
      <w:r w:rsidR="004A7881">
        <w:rPr>
          <w:rFonts w:eastAsia="Calibri"/>
        </w:rPr>
        <w:t>ntes energéticas que utilizan</w:t>
      </w:r>
      <w:r w:rsidR="005E5C45" w:rsidRPr="00856726">
        <w:rPr>
          <w:rFonts w:eastAsia="Calibri"/>
        </w:rPr>
        <w:t xml:space="preserve"> las naciones y las potencias para satisfacer sus necesidades de subsistencia; pero entre ellas, es sin duda el petróleo la más importante de todas y, de acuerdo con todos lo</w:t>
      </w:r>
      <w:r w:rsidR="007E551C">
        <w:rPr>
          <w:rFonts w:eastAsia="Calibri"/>
        </w:rPr>
        <w:t xml:space="preserve">s pronósticos, </w:t>
      </w:r>
      <w:r w:rsidR="002077F6">
        <w:rPr>
          <w:rFonts w:eastAsia="Calibri"/>
        </w:rPr>
        <w:t xml:space="preserve">esto seguirá aproximadamente por los </w:t>
      </w:r>
      <w:r w:rsidR="005E5C45" w:rsidRPr="00856726">
        <w:rPr>
          <w:rFonts w:eastAsia="Calibri"/>
        </w:rPr>
        <w:t>próximos 50 años.</w:t>
      </w:r>
    </w:p>
    <w:p w14:paraId="1BD949F4" w14:textId="77777777" w:rsidR="002077F6" w:rsidRDefault="002077F6" w:rsidP="00FD0966">
      <w:pPr>
        <w:pStyle w:val="Textoindependiente"/>
        <w:spacing w:line="360" w:lineRule="auto"/>
        <w:ind w:right="113"/>
        <w:jc w:val="both"/>
        <w:rPr>
          <w:rFonts w:eastAsia="Calibri"/>
          <w:lang w:eastAsia="en-US" w:bidi="ar-SA"/>
        </w:rPr>
      </w:pPr>
    </w:p>
    <w:p w14:paraId="06B8964A" w14:textId="33B4A940" w:rsidR="0071441F" w:rsidRPr="003B05C9" w:rsidRDefault="00D7336D" w:rsidP="00FD0966">
      <w:pPr>
        <w:pStyle w:val="Textoindependiente"/>
        <w:spacing w:line="360" w:lineRule="auto"/>
        <w:ind w:right="113"/>
        <w:jc w:val="both"/>
        <w:rPr>
          <w:rFonts w:eastAsia="Calibri"/>
          <w:lang w:eastAsia="en-US" w:bidi="ar-SA"/>
        </w:rPr>
      </w:pPr>
      <w:r>
        <w:rPr>
          <w:rFonts w:eastAsia="Calibri"/>
          <w:lang w:eastAsia="en-US" w:bidi="ar-SA"/>
        </w:rPr>
        <w:t xml:space="preserve">     </w:t>
      </w:r>
      <w:r w:rsidR="00EA38E1">
        <w:rPr>
          <w:rFonts w:eastAsia="Calibri"/>
          <w:lang w:eastAsia="en-US" w:bidi="ar-SA"/>
        </w:rPr>
        <w:t>En este sentido</w:t>
      </w:r>
      <w:r w:rsidR="000E07A5">
        <w:rPr>
          <w:rFonts w:eastAsia="Calibri"/>
          <w:lang w:eastAsia="en-US" w:bidi="ar-SA"/>
        </w:rPr>
        <w:t xml:space="preserve"> a</w:t>
      </w:r>
      <w:r w:rsidR="0071441F" w:rsidRPr="003B05C9">
        <w:rPr>
          <w:rFonts w:eastAsia="Calibri"/>
          <w:lang w:eastAsia="en-US" w:bidi="ar-SA"/>
        </w:rPr>
        <w:t xml:space="preserve"> nivel global </w:t>
      </w:r>
      <w:r w:rsidR="009A4B07">
        <w:t xml:space="preserve">los campos </w:t>
      </w:r>
      <w:r w:rsidR="00EA38E1">
        <w:t xml:space="preserve">con un historial de explotación </w:t>
      </w:r>
      <w:r w:rsidR="00EA38E1">
        <w:lastRenderedPageBreak/>
        <w:t xml:space="preserve">extenso, </w:t>
      </w:r>
      <w:r w:rsidR="009A4B07">
        <w:t>día a día pierden energía, disminuyendo su aporte natural de producción</w:t>
      </w:r>
      <w:r w:rsidR="00312E9E">
        <w:t xml:space="preserve"> </w:t>
      </w:r>
      <w:r w:rsidR="0071441F" w:rsidRPr="003B05C9">
        <w:rPr>
          <w:rFonts w:eastAsia="Calibri"/>
          <w:lang w:eastAsia="en-US" w:bidi="ar-SA"/>
        </w:rPr>
        <w:t xml:space="preserve">por lo </w:t>
      </w:r>
      <w:r w:rsidR="00523CE2" w:rsidRPr="003B05C9">
        <w:rPr>
          <w:rFonts w:eastAsia="Calibri"/>
          <w:lang w:eastAsia="en-US" w:bidi="ar-SA"/>
        </w:rPr>
        <w:t>cual resulta critico un monitoreo</w:t>
      </w:r>
      <w:r w:rsidR="0071441F" w:rsidRPr="003B05C9">
        <w:rPr>
          <w:rFonts w:eastAsia="Calibri"/>
          <w:lang w:eastAsia="en-US" w:bidi="ar-SA"/>
        </w:rPr>
        <w:t xml:space="preserve"> constante y cambios dinámicos de los planes de explotación, eso unido a complejos cambios geopolíticos y estructurales llevan a que varios países se alejen de los primeros puesto</w:t>
      </w:r>
      <w:r w:rsidR="007E551C">
        <w:rPr>
          <w:rFonts w:eastAsia="Calibri"/>
          <w:lang w:eastAsia="en-US" w:bidi="ar-SA"/>
        </w:rPr>
        <w:t>s de producción a nivel mundial,</w:t>
      </w:r>
      <w:r w:rsidR="0071441F" w:rsidRPr="003B05C9">
        <w:rPr>
          <w:rFonts w:eastAsia="Calibri"/>
          <w:lang w:eastAsia="en-US" w:bidi="ar-SA"/>
        </w:rPr>
        <w:t xml:space="preserve"> tal es el caso de Venezuela</w:t>
      </w:r>
      <w:r w:rsidR="007A09F9">
        <w:rPr>
          <w:rFonts w:eastAsia="Calibri"/>
          <w:lang w:eastAsia="en-US" w:bidi="ar-SA"/>
        </w:rPr>
        <w:t>,</w:t>
      </w:r>
      <w:r w:rsidR="005B6B53" w:rsidRPr="003B05C9">
        <w:rPr>
          <w:rFonts w:eastAsia="Calibri"/>
          <w:lang w:eastAsia="en-US" w:bidi="ar-SA"/>
        </w:rPr>
        <w:t xml:space="preserve"> país donde los campos en el </w:t>
      </w:r>
      <w:r w:rsidR="009346E3">
        <w:rPr>
          <w:rFonts w:eastAsia="Calibri"/>
          <w:lang w:eastAsia="en-US" w:bidi="ar-SA"/>
        </w:rPr>
        <w:t>O</w:t>
      </w:r>
      <w:r w:rsidR="005B6B53" w:rsidRPr="003B05C9">
        <w:rPr>
          <w:rFonts w:eastAsia="Calibri"/>
          <w:lang w:eastAsia="en-US" w:bidi="ar-SA"/>
        </w:rPr>
        <w:t>cci</w:t>
      </w:r>
      <w:r w:rsidR="0071441F" w:rsidRPr="003B05C9">
        <w:rPr>
          <w:rFonts w:eastAsia="Calibri"/>
          <w:lang w:eastAsia="en-US" w:bidi="ar-SA"/>
        </w:rPr>
        <w:t>dente</w:t>
      </w:r>
      <w:r w:rsidR="00316964">
        <w:rPr>
          <w:rFonts w:eastAsia="Calibri"/>
          <w:lang w:eastAsia="en-US" w:bidi="ar-SA"/>
        </w:rPr>
        <w:t xml:space="preserve"> se ex</w:t>
      </w:r>
      <w:r w:rsidR="00B96006">
        <w:rPr>
          <w:rFonts w:eastAsia="Calibri"/>
          <w:lang w:eastAsia="en-US" w:bidi="ar-SA"/>
        </w:rPr>
        <w:t>plotan desde 1926, teniendo un historial de producción de más de 90 años,</w:t>
      </w:r>
      <w:r w:rsidR="0071441F" w:rsidRPr="003B05C9">
        <w:rPr>
          <w:rFonts w:eastAsia="Calibri"/>
          <w:lang w:eastAsia="en-US" w:bidi="ar-SA"/>
        </w:rPr>
        <w:t xml:space="preserve"> </w:t>
      </w:r>
      <w:r w:rsidR="00B96006">
        <w:rPr>
          <w:rFonts w:eastAsia="Calibri"/>
          <w:lang w:eastAsia="en-US" w:bidi="ar-SA"/>
        </w:rPr>
        <w:t>en los cuales los</w:t>
      </w:r>
      <w:r w:rsidR="0071441F" w:rsidRPr="003B05C9">
        <w:rPr>
          <w:rFonts w:eastAsia="Calibri"/>
          <w:lang w:eastAsia="en-US" w:bidi="ar-SA"/>
        </w:rPr>
        <w:t xml:space="preserve"> </w:t>
      </w:r>
      <w:r w:rsidR="00B96006">
        <w:rPr>
          <w:rFonts w:eastAsia="Calibri"/>
          <w:lang w:eastAsia="en-US" w:bidi="ar-SA"/>
        </w:rPr>
        <w:t xml:space="preserve">problemas </w:t>
      </w:r>
      <w:r w:rsidR="00316964">
        <w:rPr>
          <w:rFonts w:eastAsia="Calibri"/>
          <w:lang w:eastAsia="en-US" w:bidi="ar-SA"/>
        </w:rPr>
        <w:t xml:space="preserve">se agudizan. </w:t>
      </w:r>
      <w:r w:rsidR="0071441F" w:rsidRPr="003B05C9">
        <w:rPr>
          <w:rFonts w:eastAsia="Calibri"/>
          <w:lang w:eastAsia="en-US" w:bidi="ar-SA"/>
        </w:rPr>
        <w:t xml:space="preserve">  </w:t>
      </w:r>
    </w:p>
    <w:p w14:paraId="2C14D081" w14:textId="77777777" w:rsidR="00316964" w:rsidRDefault="00316964" w:rsidP="00FD0966">
      <w:pPr>
        <w:pStyle w:val="Textoindependiente"/>
        <w:spacing w:line="360" w:lineRule="auto"/>
        <w:ind w:right="114"/>
        <w:jc w:val="both"/>
        <w:rPr>
          <w:rFonts w:eastAsia="Calibri"/>
          <w:lang w:eastAsia="en-US" w:bidi="ar-SA"/>
        </w:rPr>
      </w:pPr>
    </w:p>
    <w:p w14:paraId="20F9C675" w14:textId="7FFC4D69" w:rsidR="009346E3" w:rsidRDefault="00D7336D" w:rsidP="00FD0966">
      <w:pPr>
        <w:pStyle w:val="Textoindependiente"/>
        <w:spacing w:line="360" w:lineRule="auto"/>
        <w:ind w:right="114"/>
        <w:jc w:val="both"/>
        <w:rPr>
          <w:rFonts w:eastAsia="Calibri"/>
          <w:lang w:eastAsia="en-US" w:bidi="ar-SA"/>
        </w:rPr>
      </w:pPr>
      <w:r>
        <w:rPr>
          <w:rFonts w:eastAsia="Calibri"/>
          <w:lang w:eastAsia="en-US" w:bidi="ar-SA"/>
        </w:rPr>
        <w:t xml:space="preserve">     </w:t>
      </w:r>
      <w:r w:rsidR="00930EDF" w:rsidRPr="003B05C9">
        <w:rPr>
          <w:rFonts w:eastAsia="Calibri"/>
          <w:lang w:eastAsia="en-US" w:bidi="ar-SA"/>
        </w:rPr>
        <w:t xml:space="preserve">Con el envejecimiento de los campos las presiones </w:t>
      </w:r>
      <w:r w:rsidR="005B6B53" w:rsidRPr="003B05C9">
        <w:rPr>
          <w:rFonts w:eastAsia="Calibri"/>
          <w:lang w:eastAsia="en-US" w:bidi="ar-SA"/>
        </w:rPr>
        <w:t xml:space="preserve">declinan </w:t>
      </w:r>
      <w:r w:rsidR="00EE4D9A" w:rsidRPr="003B05C9">
        <w:rPr>
          <w:rFonts w:eastAsia="Calibri"/>
          <w:lang w:eastAsia="en-US" w:bidi="ar-SA"/>
        </w:rPr>
        <w:t xml:space="preserve">y </w:t>
      </w:r>
      <w:r w:rsidR="00930EDF" w:rsidRPr="003B05C9">
        <w:rPr>
          <w:rFonts w:eastAsia="Calibri"/>
          <w:lang w:eastAsia="en-US" w:bidi="ar-SA"/>
        </w:rPr>
        <w:t>la cantidad de infor</w:t>
      </w:r>
      <w:r w:rsidR="00EE4D9A" w:rsidRPr="003B05C9">
        <w:rPr>
          <w:rFonts w:eastAsia="Calibri"/>
          <w:lang w:eastAsia="en-US" w:bidi="ar-SA"/>
        </w:rPr>
        <w:t xml:space="preserve">mación crece exponencialmente, </w:t>
      </w:r>
      <w:r w:rsidR="00316964">
        <w:rPr>
          <w:rFonts w:eastAsia="Calibri"/>
          <w:lang w:eastAsia="en-US" w:bidi="ar-SA"/>
        </w:rPr>
        <w:t xml:space="preserve">encontrando que </w:t>
      </w:r>
      <w:r w:rsidR="00930EDF" w:rsidRPr="003B05C9">
        <w:rPr>
          <w:rFonts w:eastAsia="Calibri"/>
          <w:lang w:eastAsia="en-US" w:bidi="ar-SA"/>
        </w:rPr>
        <w:t xml:space="preserve">el problema no solo llega con los volúmenes de </w:t>
      </w:r>
      <w:r w:rsidR="00F00932">
        <w:rPr>
          <w:rFonts w:eastAsia="Calibri"/>
          <w:lang w:eastAsia="en-US" w:bidi="ar-SA"/>
        </w:rPr>
        <w:t>datos</w:t>
      </w:r>
      <w:r w:rsidR="0001124F">
        <w:rPr>
          <w:rFonts w:eastAsia="Calibri"/>
          <w:lang w:eastAsia="en-US" w:bidi="ar-SA"/>
        </w:rPr>
        <w:t xml:space="preserve">, </w:t>
      </w:r>
      <w:r w:rsidR="00930EDF" w:rsidRPr="003B05C9">
        <w:rPr>
          <w:rFonts w:eastAsia="Calibri"/>
          <w:lang w:eastAsia="en-US" w:bidi="ar-SA"/>
        </w:rPr>
        <w:t xml:space="preserve">sino con los </w:t>
      </w:r>
      <w:r w:rsidR="00D167B5">
        <w:rPr>
          <w:rFonts w:eastAsia="Calibri"/>
          <w:lang w:eastAsia="en-US" w:bidi="ar-SA"/>
        </w:rPr>
        <w:t xml:space="preserve">métodos </w:t>
      </w:r>
      <w:r w:rsidR="00316964">
        <w:rPr>
          <w:rFonts w:eastAsia="Calibri"/>
          <w:lang w:eastAsia="en-US" w:bidi="ar-SA"/>
        </w:rPr>
        <w:t xml:space="preserve">de almacenamiento ya que </w:t>
      </w:r>
      <w:r w:rsidR="00F00932">
        <w:rPr>
          <w:rFonts w:eastAsia="Calibri"/>
          <w:lang w:eastAsia="en-US" w:bidi="ar-SA"/>
        </w:rPr>
        <w:t>estos</w:t>
      </w:r>
      <w:r w:rsidR="0080194D" w:rsidRPr="0080194D">
        <w:rPr>
          <w:rFonts w:eastAsia="Calibri"/>
          <w:lang w:eastAsia="en-US" w:bidi="ar-SA"/>
        </w:rPr>
        <w:t xml:space="preserve"> deben de relacionarse para ser útiles, es decir deben convertirse en informac</w:t>
      </w:r>
      <w:r w:rsidR="004A1C5E">
        <w:rPr>
          <w:rFonts w:eastAsia="Calibri"/>
          <w:lang w:eastAsia="en-US" w:bidi="ar-SA"/>
        </w:rPr>
        <w:t>ión para ofrecer un significado,</w:t>
      </w:r>
      <w:r w:rsidR="0001124F">
        <w:rPr>
          <w:rFonts w:eastAsia="Calibri"/>
          <w:lang w:eastAsia="en-US" w:bidi="ar-SA"/>
        </w:rPr>
        <w:t xml:space="preserve"> y un </w:t>
      </w:r>
      <w:r w:rsidR="00624CC7">
        <w:rPr>
          <w:rFonts w:eastAsia="Calibri"/>
          <w:lang w:eastAsia="en-US" w:bidi="ar-SA"/>
        </w:rPr>
        <w:t>análisis avanzado de</w:t>
      </w:r>
      <w:r w:rsidR="00CA4C0C">
        <w:rPr>
          <w:rFonts w:eastAsia="Calibri"/>
          <w:lang w:eastAsia="en-US" w:bidi="ar-SA"/>
        </w:rPr>
        <w:t xml:space="preserve">l conjunto de </w:t>
      </w:r>
      <w:r w:rsidR="00624CC7">
        <w:rPr>
          <w:rFonts w:eastAsia="Calibri"/>
          <w:lang w:eastAsia="en-US" w:bidi="ar-SA"/>
        </w:rPr>
        <w:t>datos</w:t>
      </w:r>
      <w:r w:rsidR="00316964">
        <w:rPr>
          <w:rFonts w:eastAsia="Calibri"/>
          <w:lang w:eastAsia="en-US" w:bidi="ar-SA"/>
        </w:rPr>
        <w:t xml:space="preserve"> lo cual cumple </w:t>
      </w:r>
      <w:r w:rsidR="00624CC7">
        <w:rPr>
          <w:rFonts w:eastAsia="Calibri"/>
          <w:lang w:eastAsia="en-US" w:bidi="ar-SA"/>
        </w:rPr>
        <w:t>un papel fundamental en la explotación de los campos, donde la información del yacimiento,</w:t>
      </w:r>
      <w:r w:rsidR="0048162D">
        <w:rPr>
          <w:rFonts w:eastAsia="Calibri"/>
          <w:lang w:eastAsia="en-US" w:bidi="ar-SA"/>
        </w:rPr>
        <w:t xml:space="preserve"> </w:t>
      </w:r>
      <w:r w:rsidR="00624CC7">
        <w:rPr>
          <w:rFonts w:eastAsia="Calibri"/>
          <w:lang w:eastAsia="en-US" w:bidi="ar-SA"/>
        </w:rPr>
        <w:t>pozo, e instalaciones se con</w:t>
      </w:r>
      <w:r w:rsidR="00F00932">
        <w:rPr>
          <w:rFonts w:eastAsia="Calibri"/>
          <w:lang w:eastAsia="en-US" w:bidi="ar-SA"/>
        </w:rPr>
        <w:t>forma con modelos</w:t>
      </w:r>
      <w:r w:rsidR="00624CC7">
        <w:rPr>
          <w:rFonts w:eastAsia="Calibri"/>
          <w:lang w:eastAsia="en-US" w:bidi="ar-SA"/>
        </w:rPr>
        <w:t xml:space="preserve"> que consideran micro y macro elementos.</w:t>
      </w:r>
    </w:p>
    <w:p w14:paraId="6F4B6CD0" w14:textId="77777777" w:rsidR="00481F9C" w:rsidRDefault="00481F9C" w:rsidP="00FD0966">
      <w:pPr>
        <w:pStyle w:val="Textoindependiente"/>
        <w:spacing w:line="360" w:lineRule="auto"/>
        <w:ind w:right="114"/>
        <w:jc w:val="both"/>
        <w:rPr>
          <w:rFonts w:eastAsia="Calibri"/>
          <w:lang w:eastAsia="en-US" w:bidi="ar-SA"/>
        </w:rPr>
      </w:pPr>
    </w:p>
    <w:p w14:paraId="73A8B49B" w14:textId="7B532A3E" w:rsidR="0071441F" w:rsidRPr="003B05C9" w:rsidRDefault="00D7336D" w:rsidP="00FD0966">
      <w:pPr>
        <w:pStyle w:val="Textoindependiente"/>
        <w:spacing w:line="360" w:lineRule="auto"/>
        <w:ind w:right="114"/>
        <w:jc w:val="both"/>
        <w:rPr>
          <w:rFonts w:eastAsia="Calibri"/>
          <w:lang w:eastAsia="en-US" w:bidi="ar-SA"/>
        </w:rPr>
      </w:pPr>
      <w:r>
        <w:rPr>
          <w:rFonts w:eastAsia="Calibri"/>
          <w:lang w:eastAsia="en-US" w:bidi="ar-SA"/>
        </w:rPr>
        <w:t xml:space="preserve">     </w:t>
      </w:r>
      <w:r w:rsidR="0048162D">
        <w:rPr>
          <w:rFonts w:eastAsia="Calibri"/>
          <w:lang w:eastAsia="en-US" w:bidi="ar-SA"/>
        </w:rPr>
        <w:t>S</w:t>
      </w:r>
      <w:r w:rsidR="0080194D">
        <w:rPr>
          <w:rFonts w:eastAsia="Calibri"/>
          <w:lang w:eastAsia="en-US" w:bidi="ar-SA"/>
        </w:rPr>
        <w:t>in embargo</w:t>
      </w:r>
      <w:r w:rsidR="00A05774">
        <w:rPr>
          <w:rFonts w:eastAsia="Calibri"/>
          <w:lang w:eastAsia="en-US" w:bidi="ar-SA"/>
        </w:rPr>
        <w:t xml:space="preserve">, </w:t>
      </w:r>
      <w:r w:rsidR="00930EDF" w:rsidRPr="003B05C9">
        <w:rPr>
          <w:rFonts w:eastAsia="Calibri"/>
          <w:lang w:eastAsia="en-US" w:bidi="ar-SA"/>
        </w:rPr>
        <w:t xml:space="preserve">hoy en día la industria petrolera presenta una mezcla de </w:t>
      </w:r>
      <w:r w:rsidR="00A05774">
        <w:rPr>
          <w:rFonts w:eastAsia="Calibri"/>
          <w:lang w:eastAsia="en-US" w:bidi="ar-SA"/>
        </w:rPr>
        <w:t>diversos tipos de datos</w:t>
      </w:r>
      <w:r w:rsidR="0080194D">
        <w:rPr>
          <w:rFonts w:eastAsia="Calibri"/>
          <w:lang w:eastAsia="en-US" w:bidi="ar-SA"/>
        </w:rPr>
        <w:t xml:space="preserve">, </w:t>
      </w:r>
      <w:r w:rsidR="00930EDF" w:rsidRPr="003B05C9">
        <w:rPr>
          <w:rFonts w:eastAsia="Calibri"/>
          <w:lang w:eastAsia="en-US" w:bidi="ar-SA"/>
        </w:rPr>
        <w:t>archivos res</w:t>
      </w:r>
      <w:r w:rsidR="00F00932">
        <w:rPr>
          <w:rFonts w:eastAsia="Calibri"/>
          <w:lang w:eastAsia="en-US" w:bidi="ar-SA"/>
        </w:rPr>
        <w:t>úmenes y bases de datos aislada</w:t>
      </w:r>
      <w:r w:rsidR="00316964">
        <w:rPr>
          <w:rFonts w:eastAsia="Calibri"/>
          <w:lang w:eastAsia="en-US" w:bidi="ar-SA"/>
        </w:rPr>
        <w:t>s</w:t>
      </w:r>
      <w:r w:rsidR="00930EDF" w:rsidRPr="003B05C9">
        <w:rPr>
          <w:rFonts w:eastAsia="Calibri"/>
          <w:lang w:eastAsia="en-US" w:bidi="ar-SA"/>
        </w:rPr>
        <w:t xml:space="preserve"> no </w:t>
      </w:r>
      <w:r w:rsidR="00930EDF" w:rsidRPr="003B05C9">
        <w:rPr>
          <w:rFonts w:eastAsia="Calibri"/>
          <w:lang w:eastAsia="en-US" w:bidi="ar-SA"/>
        </w:rPr>
        <w:lastRenderedPageBreak/>
        <w:t>modulares</w:t>
      </w:r>
      <w:r w:rsidR="00F00932">
        <w:rPr>
          <w:rFonts w:eastAsia="Calibri"/>
          <w:lang w:eastAsia="en-US" w:bidi="ar-SA"/>
        </w:rPr>
        <w:t xml:space="preserve"> </w:t>
      </w:r>
      <w:r w:rsidR="00930EDF" w:rsidRPr="003B05C9">
        <w:rPr>
          <w:rFonts w:eastAsia="Calibri"/>
          <w:lang w:eastAsia="en-US" w:bidi="ar-SA"/>
        </w:rPr>
        <w:t xml:space="preserve">que no se </w:t>
      </w:r>
      <w:r w:rsidR="00316964">
        <w:rPr>
          <w:rFonts w:eastAsia="Calibri"/>
          <w:lang w:eastAsia="en-US" w:bidi="ar-SA"/>
        </w:rPr>
        <w:t>relacionan entre sí</w:t>
      </w:r>
      <w:r w:rsidR="00F00932">
        <w:rPr>
          <w:rFonts w:eastAsia="Calibri"/>
          <w:lang w:eastAsia="en-US" w:bidi="ar-SA"/>
        </w:rPr>
        <w:t xml:space="preserve">, </w:t>
      </w:r>
      <w:r w:rsidR="00930EDF" w:rsidRPr="003B05C9">
        <w:rPr>
          <w:rFonts w:eastAsia="Calibri"/>
          <w:lang w:eastAsia="en-US" w:bidi="ar-SA"/>
        </w:rPr>
        <w:t>ocasiona</w:t>
      </w:r>
      <w:r w:rsidR="00F00932">
        <w:rPr>
          <w:rFonts w:eastAsia="Calibri"/>
          <w:lang w:eastAsia="en-US" w:bidi="ar-SA"/>
        </w:rPr>
        <w:t>ndo</w:t>
      </w:r>
      <w:r w:rsidR="00930EDF" w:rsidRPr="003B05C9">
        <w:rPr>
          <w:rFonts w:eastAsia="Calibri"/>
          <w:lang w:eastAsia="en-US" w:bidi="ar-SA"/>
        </w:rPr>
        <w:t xml:space="preserve"> que los planes de explotación no </w:t>
      </w:r>
      <w:r w:rsidR="00A05774">
        <w:rPr>
          <w:rFonts w:eastAsia="Calibri"/>
          <w:lang w:eastAsia="en-US" w:bidi="ar-SA"/>
        </w:rPr>
        <w:t xml:space="preserve">se modifiquen </w:t>
      </w:r>
      <w:r w:rsidR="00930EDF" w:rsidRPr="003B05C9">
        <w:rPr>
          <w:rFonts w:eastAsia="Calibri"/>
          <w:lang w:eastAsia="en-US" w:bidi="ar-SA"/>
        </w:rPr>
        <w:t>tan rápido como debería</w:t>
      </w:r>
      <w:r w:rsidR="008D6BA8">
        <w:rPr>
          <w:rFonts w:eastAsia="Calibri"/>
          <w:lang w:eastAsia="en-US" w:bidi="ar-SA"/>
        </w:rPr>
        <w:t>n hacerlo y esta</w:t>
      </w:r>
      <w:r w:rsidR="00930EDF" w:rsidRPr="003B05C9">
        <w:rPr>
          <w:rFonts w:eastAsia="Calibri"/>
          <w:lang w:eastAsia="en-US" w:bidi="ar-SA"/>
        </w:rPr>
        <w:t xml:space="preserve"> es</w:t>
      </w:r>
      <w:r w:rsidR="00F00932">
        <w:rPr>
          <w:rFonts w:eastAsia="Calibri"/>
          <w:lang w:eastAsia="en-US" w:bidi="ar-SA"/>
        </w:rPr>
        <w:t xml:space="preserve"> una de las principales causas</w:t>
      </w:r>
      <w:r w:rsidR="00930EDF" w:rsidRPr="003B05C9">
        <w:rPr>
          <w:rFonts w:eastAsia="Calibri"/>
          <w:lang w:eastAsia="en-US" w:bidi="ar-SA"/>
        </w:rPr>
        <w:t xml:space="preserve"> </w:t>
      </w:r>
      <w:r w:rsidR="0080194D">
        <w:rPr>
          <w:rFonts w:eastAsia="Calibri"/>
          <w:lang w:eastAsia="en-US" w:bidi="ar-SA"/>
        </w:rPr>
        <w:t xml:space="preserve">de </w:t>
      </w:r>
      <w:r w:rsidR="00F00932">
        <w:rPr>
          <w:rFonts w:eastAsia="Calibri"/>
          <w:lang w:eastAsia="en-US" w:bidi="ar-SA"/>
        </w:rPr>
        <w:t xml:space="preserve">las </w:t>
      </w:r>
      <w:r w:rsidR="0080194D">
        <w:rPr>
          <w:rFonts w:eastAsia="Calibri"/>
          <w:lang w:eastAsia="en-US" w:bidi="ar-SA"/>
        </w:rPr>
        <w:t>desviaciones en los compromisos de producción pautados</w:t>
      </w:r>
      <w:r w:rsidR="00930EDF" w:rsidRPr="003B05C9">
        <w:rPr>
          <w:rFonts w:eastAsia="Calibri"/>
          <w:lang w:eastAsia="en-US" w:bidi="ar-SA"/>
        </w:rPr>
        <w:t xml:space="preserve">. </w:t>
      </w:r>
    </w:p>
    <w:p w14:paraId="2A259D04" w14:textId="77777777" w:rsidR="003011C4" w:rsidRPr="003B05C9" w:rsidRDefault="003011C4" w:rsidP="00FD0966">
      <w:pPr>
        <w:spacing w:after="0" w:line="360" w:lineRule="auto"/>
        <w:jc w:val="both"/>
        <w:rPr>
          <w:rFonts w:ascii="Arial" w:hAnsi="Arial" w:cs="Arial"/>
          <w:sz w:val="24"/>
          <w:szCs w:val="24"/>
        </w:rPr>
      </w:pPr>
    </w:p>
    <w:p w14:paraId="02E48AE0" w14:textId="77777777" w:rsidR="008A1D72" w:rsidRDefault="00D7336D" w:rsidP="00FD0966">
      <w:pPr>
        <w:spacing w:after="0" w:line="360" w:lineRule="auto"/>
        <w:jc w:val="both"/>
        <w:rPr>
          <w:rFonts w:ascii="Arial" w:hAnsi="Arial" w:cs="Arial"/>
          <w:sz w:val="24"/>
          <w:szCs w:val="24"/>
          <w:lang w:val="es-VE"/>
        </w:rPr>
      </w:pPr>
      <w:r>
        <w:rPr>
          <w:rFonts w:ascii="Arial" w:hAnsi="Arial" w:cs="Arial"/>
          <w:sz w:val="24"/>
          <w:szCs w:val="24"/>
        </w:rPr>
        <w:t xml:space="preserve">     </w:t>
      </w:r>
      <w:r w:rsidR="00DE570F">
        <w:rPr>
          <w:rFonts w:ascii="Arial" w:hAnsi="Arial" w:cs="Arial"/>
          <w:sz w:val="24"/>
          <w:szCs w:val="24"/>
        </w:rPr>
        <w:t>En este sentido l</w:t>
      </w:r>
      <w:r w:rsidR="00930EDF" w:rsidRPr="003B05C9">
        <w:rPr>
          <w:rFonts w:ascii="Arial" w:hAnsi="Arial" w:cs="Arial"/>
          <w:sz w:val="24"/>
          <w:szCs w:val="24"/>
        </w:rPr>
        <w:t xml:space="preserve">a producción se ve afectada por </w:t>
      </w:r>
      <w:r w:rsidR="001A1343" w:rsidRPr="003B05C9">
        <w:rPr>
          <w:rFonts w:ascii="Arial" w:hAnsi="Arial" w:cs="Arial"/>
          <w:sz w:val="24"/>
          <w:szCs w:val="24"/>
        </w:rPr>
        <w:t xml:space="preserve">diversos </w:t>
      </w:r>
      <w:r w:rsidR="00930EDF" w:rsidRPr="003B05C9">
        <w:rPr>
          <w:rFonts w:ascii="Arial" w:hAnsi="Arial" w:cs="Arial"/>
          <w:sz w:val="24"/>
          <w:szCs w:val="24"/>
        </w:rPr>
        <w:t xml:space="preserve">factores </w:t>
      </w:r>
      <w:r w:rsidR="00991467">
        <w:rPr>
          <w:rFonts w:ascii="Arial" w:hAnsi="Arial" w:cs="Arial"/>
          <w:sz w:val="24"/>
          <w:szCs w:val="24"/>
        </w:rPr>
        <w:t>inherentes al</w:t>
      </w:r>
      <w:r w:rsidR="00312E9E">
        <w:rPr>
          <w:rFonts w:ascii="Arial" w:hAnsi="Arial" w:cs="Arial"/>
          <w:sz w:val="24"/>
          <w:szCs w:val="24"/>
        </w:rPr>
        <w:t xml:space="preserve"> </w:t>
      </w:r>
      <w:r w:rsidR="006E32A4" w:rsidRPr="003B05C9">
        <w:rPr>
          <w:rFonts w:ascii="Arial" w:hAnsi="Arial" w:cs="Arial"/>
          <w:sz w:val="24"/>
          <w:szCs w:val="24"/>
          <w:lang w:val="es-VE"/>
        </w:rPr>
        <w:t>pozo, yacimiento</w:t>
      </w:r>
      <w:r w:rsidR="00E43320">
        <w:rPr>
          <w:rFonts w:ascii="Arial" w:hAnsi="Arial" w:cs="Arial"/>
          <w:sz w:val="24"/>
          <w:szCs w:val="24"/>
          <w:lang w:val="es-VE"/>
        </w:rPr>
        <w:t xml:space="preserve"> y </w:t>
      </w:r>
      <w:r w:rsidR="001A1343" w:rsidRPr="003B05C9">
        <w:rPr>
          <w:rFonts w:ascii="Arial" w:hAnsi="Arial" w:cs="Arial"/>
          <w:sz w:val="24"/>
          <w:szCs w:val="24"/>
          <w:lang w:val="es-VE"/>
        </w:rPr>
        <w:t>locación</w:t>
      </w:r>
      <w:r w:rsidR="008D6BA8">
        <w:rPr>
          <w:rFonts w:ascii="Arial" w:hAnsi="Arial" w:cs="Arial"/>
          <w:sz w:val="24"/>
          <w:szCs w:val="24"/>
          <w:lang w:val="es-VE"/>
        </w:rPr>
        <w:t xml:space="preserve">, entre ellos debemos </w:t>
      </w:r>
      <w:r w:rsidR="005C169D">
        <w:rPr>
          <w:rFonts w:ascii="Arial" w:hAnsi="Arial" w:cs="Arial"/>
          <w:sz w:val="24"/>
          <w:szCs w:val="24"/>
          <w:lang w:val="es-VE"/>
        </w:rPr>
        <w:t xml:space="preserve">mencionar </w:t>
      </w:r>
      <w:r w:rsidR="005430CF">
        <w:rPr>
          <w:rFonts w:ascii="Arial" w:hAnsi="Arial" w:cs="Arial"/>
          <w:sz w:val="24"/>
          <w:szCs w:val="24"/>
          <w:lang w:val="es-VE"/>
        </w:rPr>
        <w:t xml:space="preserve">problemas de </w:t>
      </w:r>
      <w:r w:rsidR="005430CF">
        <w:rPr>
          <w:rFonts w:ascii="Arial" w:hAnsi="Arial" w:cs="Arial"/>
          <w:sz w:val="24"/>
          <w:szCs w:val="24"/>
          <w:lang w:val="es-VE"/>
        </w:rPr>
        <w:t>infraestructura</w:t>
      </w:r>
      <w:r w:rsidR="005430CF">
        <w:rPr>
          <w:rFonts w:ascii="Arial" w:hAnsi="Arial" w:cs="Arial"/>
          <w:sz w:val="24"/>
          <w:szCs w:val="24"/>
          <w:lang w:val="es-VE"/>
        </w:rPr>
        <w:t xml:space="preserve">, mantenimiento, fallas eléctricas, </w:t>
      </w:r>
      <w:r w:rsidR="005C169D">
        <w:rPr>
          <w:rFonts w:ascii="Arial" w:hAnsi="Arial" w:cs="Arial"/>
          <w:sz w:val="24"/>
          <w:szCs w:val="24"/>
          <w:lang w:val="es-VE"/>
        </w:rPr>
        <w:t xml:space="preserve">hurtos y otros factores </w:t>
      </w:r>
      <w:r w:rsidR="001A1343" w:rsidRPr="003B05C9">
        <w:rPr>
          <w:rFonts w:ascii="Arial" w:hAnsi="Arial" w:cs="Arial"/>
          <w:sz w:val="24"/>
          <w:szCs w:val="24"/>
          <w:lang w:val="es-VE"/>
        </w:rPr>
        <w:t xml:space="preserve">geopolíticos, </w:t>
      </w:r>
      <w:r w:rsidR="008D6BA8">
        <w:rPr>
          <w:rFonts w:ascii="Arial" w:hAnsi="Arial" w:cs="Arial"/>
          <w:sz w:val="24"/>
          <w:szCs w:val="24"/>
          <w:lang w:val="es-VE"/>
        </w:rPr>
        <w:t xml:space="preserve">los cuales </w:t>
      </w:r>
      <w:r w:rsidR="008A1D72">
        <w:rPr>
          <w:rFonts w:ascii="Arial" w:hAnsi="Arial" w:cs="Arial"/>
          <w:sz w:val="24"/>
          <w:szCs w:val="24"/>
          <w:lang w:val="es-VE"/>
        </w:rPr>
        <w:t>conllevan a cambiar</w:t>
      </w:r>
      <w:r w:rsidR="001A1343" w:rsidRPr="003B05C9">
        <w:rPr>
          <w:rFonts w:ascii="Arial" w:hAnsi="Arial" w:cs="Arial"/>
          <w:sz w:val="24"/>
          <w:szCs w:val="24"/>
          <w:lang w:val="es-VE"/>
        </w:rPr>
        <w:t xml:space="preserve"> de forma </w:t>
      </w:r>
      <w:r w:rsidR="009346E3" w:rsidRPr="003B05C9">
        <w:rPr>
          <w:rFonts w:ascii="Arial" w:hAnsi="Arial" w:cs="Arial"/>
          <w:sz w:val="24"/>
          <w:szCs w:val="24"/>
          <w:lang w:val="es-VE"/>
        </w:rPr>
        <w:t>drást</w:t>
      </w:r>
      <w:r w:rsidR="009346E3">
        <w:rPr>
          <w:rFonts w:ascii="Arial" w:hAnsi="Arial" w:cs="Arial"/>
          <w:sz w:val="24"/>
          <w:szCs w:val="24"/>
          <w:lang w:val="es-VE"/>
        </w:rPr>
        <w:t>i</w:t>
      </w:r>
      <w:r w:rsidR="009346E3" w:rsidRPr="003B05C9">
        <w:rPr>
          <w:rFonts w:ascii="Arial" w:hAnsi="Arial" w:cs="Arial"/>
          <w:sz w:val="24"/>
          <w:szCs w:val="24"/>
          <w:lang w:val="es-VE"/>
        </w:rPr>
        <w:t>ca</w:t>
      </w:r>
      <w:r w:rsidR="008A1D72">
        <w:rPr>
          <w:rFonts w:ascii="Arial" w:hAnsi="Arial" w:cs="Arial"/>
          <w:sz w:val="24"/>
          <w:szCs w:val="24"/>
          <w:lang w:val="es-VE"/>
        </w:rPr>
        <w:t xml:space="preserve"> los planes de explotación, </w:t>
      </w:r>
      <w:r w:rsidR="001A1343" w:rsidRPr="003B05C9">
        <w:rPr>
          <w:rFonts w:ascii="Arial" w:hAnsi="Arial" w:cs="Arial"/>
          <w:sz w:val="24"/>
          <w:szCs w:val="24"/>
          <w:lang w:val="es-VE"/>
        </w:rPr>
        <w:t>obligan</w:t>
      </w:r>
      <w:r w:rsidR="008A1D72">
        <w:rPr>
          <w:rFonts w:ascii="Arial" w:hAnsi="Arial" w:cs="Arial"/>
          <w:sz w:val="24"/>
          <w:szCs w:val="24"/>
          <w:lang w:val="es-VE"/>
        </w:rPr>
        <w:t>do</w:t>
      </w:r>
      <w:r w:rsidR="001A1343" w:rsidRPr="003B05C9">
        <w:rPr>
          <w:rFonts w:ascii="Arial" w:hAnsi="Arial" w:cs="Arial"/>
          <w:sz w:val="24"/>
          <w:szCs w:val="24"/>
          <w:lang w:val="es-VE"/>
        </w:rPr>
        <w:t xml:space="preserve"> a</w:t>
      </w:r>
      <w:r w:rsidR="008D6BA8">
        <w:rPr>
          <w:rFonts w:ascii="Arial" w:hAnsi="Arial" w:cs="Arial"/>
          <w:sz w:val="24"/>
          <w:szCs w:val="24"/>
          <w:lang w:val="es-VE"/>
        </w:rPr>
        <w:t xml:space="preserve"> l</w:t>
      </w:r>
      <w:r w:rsidR="008D6BA8" w:rsidRPr="003B05C9">
        <w:rPr>
          <w:rFonts w:ascii="Arial" w:hAnsi="Arial" w:cs="Arial"/>
          <w:sz w:val="24"/>
          <w:szCs w:val="24"/>
          <w:lang w:val="es-VE"/>
        </w:rPr>
        <w:t>a</w:t>
      </w:r>
      <w:r w:rsidR="008D6BA8">
        <w:rPr>
          <w:rFonts w:ascii="Arial" w:hAnsi="Arial" w:cs="Arial"/>
          <w:sz w:val="24"/>
          <w:szCs w:val="24"/>
          <w:lang w:val="es-VE"/>
        </w:rPr>
        <w:t xml:space="preserve"> gerencia</w:t>
      </w:r>
      <w:r w:rsidR="008D6BA8" w:rsidRPr="003B05C9">
        <w:rPr>
          <w:rFonts w:ascii="Arial" w:hAnsi="Arial" w:cs="Arial"/>
          <w:sz w:val="24"/>
          <w:szCs w:val="24"/>
          <w:lang w:val="es-VE"/>
        </w:rPr>
        <w:t xml:space="preserve"> y/o ingenieros de optimización</w:t>
      </w:r>
      <w:r w:rsidR="008D6BA8">
        <w:rPr>
          <w:rFonts w:ascii="Arial" w:hAnsi="Arial" w:cs="Arial"/>
          <w:sz w:val="24"/>
          <w:szCs w:val="24"/>
          <w:lang w:val="es-VE"/>
        </w:rPr>
        <w:t xml:space="preserve"> a</w:t>
      </w:r>
      <w:r w:rsidR="001A1343" w:rsidRPr="003B05C9">
        <w:rPr>
          <w:rFonts w:ascii="Arial" w:hAnsi="Arial" w:cs="Arial"/>
          <w:sz w:val="24"/>
          <w:szCs w:val="24"/>
          <w:lang w:val="es-VE"/>
        </w:rPr>
        <w:t xml:space="preserve"> requerir</w:t>
      </w:r>
      <w:r w:rsidR="005B6B53" w:rsidRPr="003B05C9">
        <w:rPr>
          <w:rFonts w:ascii="Arial" w:hAnsi="Arial" w:cs="Arial"/>
          <w:sz w:val="24"/>
          <w:szCs w:val="24"/>
          <w:lang w:val="es-VE"/>
        </w:rPr>
        <w:t xml:space="preserve"> un</w:t>
      </w:r>
      <w:r w:rsidR="001A1343" w:rsidRPr="003B05C9">
        <w:rPr>
          <w:rFonts w:ascii="Arial" w:hAnsi="Arial" w:cs="Arial"/>
          <w:sz w:val="24"/>
          <w:szCs w:val="24"/>
          <w:lang w:val="es-VE"/>
        </w:rPr>
        <w:t xml:space="preserve"> análisis de</w:t>
      </w:r>
      <w:r w:rsidR="008D6BA8">
        <w:rPr>
          <w:rFonts w:ascii="Arial" w:hAnsi="Arial" w:cs="Arial"/>
          <w:sz w:val="24"/>
          <w:szCs w:val="24"/>
          <w:lang w:val="es-VE"/>
        </w:rPr>
        <w:t xml:space="preserve"> la data </w:t>
      </w:r>
      <w:r w:rsidR="00DE570F">
        <w:rPr>
          <w:rFonts w:ascii="Arial" w:hAnsi="Arial" w:cs="Arial"/>
          <w:sz w:val="24"/>
          <w:szCs w:val="24"/>
          <w:lang w:val="es-VE"/>
        </w:rPr>
        <w:t xml:space="preserve">de forma rápida y segura </w:t>
      </w:r>
      <w:r w:rsidR="001A1343" w:rsidRPr="003B05C9">
        <w:rPr>
          <w:rFonts w:ascii="Arial" w:hAnsi="Arial" w:cs="Arial"/>
          <w:sz w:val="24"/>
          <w:szCs w:val="24"/>
          <w:lang w:val="es-VE"/>
        </w:rPr>
        <w:t>en casos críticos</w:t>
      </w:r>
      <w:r w:rsidR="008D6BA8">
        <w:rPr>
          <w:rFonts w:ascii="Arial" w:hAnsi="Arial" w:cs="Arial"/>
          <w:sz w:val="24"/>
          <w:szCs w:val="24"/>
          <w:lang w:val="es-VE"/>
        </w:rPr>
        <w:t xml:space="preserve">, deben estos </w:t>
      </w:r>
      <w:r w:rsidR="008D6BA8" w:rsidRPr="003B05C9">
        <w:rPr>
          <w:rFonts w:ascii="Arial" w:hAnsi="Arial" w:cs="Arial"/>
          <w:sz w:val="24"/>
          <w:szCs w:val="24"/>
          <w:lang w:val="es-VE"/>
        </w:rPr>
        <w:t>valorar</w:t>
      </w:r>
      <w:r w:rsidR="001A1343" w:rsidRPr="003B05C9">
        <w:rPr>
          <w:rFonts w:ascii="Arial" w:hAnsi="Arial" w:cs="Arial"/>
          <w:sz w:val="24"/>
          <w:szCs w:val="24"/>
          <w:lang w:val="es-VE"/>
        </w:rPr>
        <w:t xml:space="preserve"> de forma dinámica y constante el grado de cumplimiento de los planes de explot</w:t>
      </w:r>
      <w:r w:rsidR="008A1D72">
        <w:rPr>
          <w:rFonts w:ascii="Arial" w:hAnsi="Arial" w:cs="Arial"/>
          <w:sz w:val="24"/>
          <w:szCs w:val="24"/>
          <w:lang w:val="es-VE"/>
        </w:rPr>
        <w:t>ación y/o ejecución de tareas.</w:t>
      </w:r>
    </w:p>
    <w:p w14:paraId="4E46EC4B" w14:textId="77777777" w:rsidR="008A1D72" w:rsidRDefault="008A1D72" w:rsidP="00FD0966">
      <w:pPr>
        <w:spacing w:after="0" w:line="360" w:lineRule="auto"/>
        <w:jc w:val="both"/>
        <w:rPr>
          <w:rFonts w:ascii="Arial" w:hAnsi="Arial" w:cs="Arial"/>
          <w:sz w:val="24"/>
          <w:szCs w:val="24"/>
          <w:lang w:val="es-VE"/>
        </w:rPr>
      </w:pPr>
    </w:p>
    <w:p w14:paraId="1A947224" w14:textId="5925842C" w:rsidR="00FF5BA9" w:rsidRDefault="005B6B53" w:rsidP="00FD0966">
      <w:pPr>
        <w:spacing w:after="0" w:line="360" w:lineRule="auto"/>
        <w:jc w:val="both"/>
        <w:rPr>
          <w:rFonts w:ascii="Arial" w:hAnsi="Arial" w:cs="Arial"/>
          <w:sz w:val="24"/>
          <w:szCs w:val="24"/>
          <w:lang w:val="es-VE"/>
        </w:rPr>
      </w:pPr>
      <w:r w:rsidRPr="003B05C9">
        <w:rPr>
          <w:rFonts w:ascii="Arial" w:hAnsi="Arial" w:cs="Arial"/>
          <w:sz w:val="24"/>
          <w:szCs w:val="24"/>
          <w:lang w:val="es-VE"/>
        </w:rPr>
        <w:t xml:space="preserve"> </w:t>
      </w:r>
      <w:r w:rsidR="008A1D72">
        <w:rPr>
          <w:rFonts w:ascii="Arial" w:hAnsi="Arial" w:cs="Arial"/>
          <w:sz w:val="24"/>
          <w:szCs w:val="24"/>
          <w:lang w:val="es-VE"/>
        </w:rPr>
        <w:t xml:space="preserve">En escenarios </w:t>
      </w:r>
      <w:r w:rsidR="008D6BA8">
        <w:rPr>
          <w:rFonts w:ascii="Arial" w:hAnsi="Arial" w:cs="Arial"/>
          <w:sz w:val="24"/>
          <w:szCs w:val="24"/>
          <w:lang w:val="es-VE"/>
        </w:rPr>
        <w:t xml:space="preserve"> donde se tienen </w:t>
      </w:r>
      <w:r w:rsidR="005C169D">
        <w:rPr>
          <w:rFonts w:ascii="Arial" w:hAnsi="Arial" w:cs="Arial"/>
          <w:sz w:val="24"/>
          <w:szCs w:val="24"/>
          <w:lang w:val="es-VE"/>
        </w:rPr>
        <w:t xml:space="preserve">múltiples </w:t>
      </w:r>
      <w:r w:rsidR="005C169D" w:rsidRPr="00B93DAB">
        <w:rPr>
          <w:rFonts w:ascii="Arial" w:hAnsi="Arial" w:cs="Arial"/>
          <w:sz w:val="24"/>
          <w:szCs w:val="24"/>
          <w:lang w:val="es-VE"/>
        </w:rPr>
        <w:t xml:space="preserve">fuentes de información </w:t>
      </w:r>
      <w:r w:rsidR="00991467" w:rsidRPr="00B93DAB">
        <w:rPr>
          <w:rFonts w:ascii="Arial" w:hAnsi="Arial" w:cs="Arial"/>
          <w:sz w:val="24"/>
          <w:szCs w:val="24"/>
          <w:lang w:val="es-VE"/>
        </w:rPr>
        <w:t>que</w:t>
      </w:r>
      <w:r w:rsidR="005C169D" w:rsidRPr="00B93DAB">
        <w:rPr>
          <w:rFonts w:ascii="Arial" w:hAnsi="Arial" w:cs="Arial"/>
          <w:sz w:val="24"/>
          <w:szCs w:val="24"/>
          <w:lang w:val="es-VE"/>
        </w:rPr>
        <w:t xml:space="preserve"> en muchos casos no se encuentran estandarizadas para ser incorporadas a u</w:t>
      </w:r>
      <w:r w:rsidR="00991467" w:rsidRPr="00B93DAB">
        <w:rPr>
          <w:rFonts w:ascii="Arial" w:hAnsi="Arial" w:cs="Arial"/>
          <w:sz w:val="24"/>
          <w:szCs w:val="24"/>
          <w:lang w:val="es-VE"/>
        </w:rPr>
        <w:t>na base de datos de forma rápida</w:t>
      </w:r>
      <w:r w:rsidR="008A1D72">
        <w:rPr>
          <w:rFonts w:ascii="Arial" w:hAnsi="Arial" w:cs="Arial"/>
          <w:sz w:val="24"/>
          <w:szCs w:val="24"/>
          <w:lang w:val="es-VE"/>
        </w:rPr>
        <w:t xml:space="preserve"> se requiere</w:t>
      </w:r>
      <w:r w:rsidR="005C169D" w:rsidRPr="00B93DAB">
        <w:rPr>
          <w:rFonts w:ascii="Arial" w:hAnsi="Arial" w:cs="Arial"/>
          <w:sz w:val="24"/>
          <w:szCs w:val="24"/>
          <w:lang w:val="es-VE"/>
        </w:rPr>
        <w:t xml:space="preserve"> disponer de </w:t>
      </w:r>
      <w:r w:rsidR="00991467" w:rsidRPr="00B93DAB">
        <w:rPr>
          <w:rFonts w:ascii="Arial" w:hAnsi="Arial" w:cs="Arial"/>
          <w:sz w:val="24"/>
          <w:szCs w:val="24"/>
          <w:lang w:val="es-VE"/>
        </w:rPr>
        <w:t>recurso humano</w:t>
      </w:r>
      <w:r w:rsidR="00312E9E" w:rsidRPr="00B93DAB">
        <w:rPr>
          <w:rFonts w:ascii="Arial" w:hAnsi="Arial" w:cs="Arial"/>
          <w:sz w:val="24"/>
          <w:szCs w:val="24"/>
        </w:rPr>
        <w:t xml:space="preserve"> </w:t>
      </w:r>
      <w:r w:rsidR="00FA1A62" w:rsidRPr="00B93DAB">
        <w:rPr>
          <w:rFonts w:ascii="Arial" w:hAnsi="Arial" w:cs="Arial"/>
          <w:sz w:val="24"/>
          <w:szCs w:val="24"/>
          <w:lang w:val="es-VE"/>
        </w:rPr>
        <w:t xml:space="preserve">que pueda cargar, analizar y evaluar la </w:t>
      </w:r>
      <w:proofErr w:type="gramStart"/>
      <w:r w:rsidR="00147367" w:rsidRPr="00B93DAB">
        <w:rPr>
          <w:rFonts w:ascii="Arial" w:hAnsi="Arial" w:cs="Arial"/>
          <w:sz w:val="24"/>
          <w:szCs w:val="24"/>
          <w:lang w:val="es-VE"/>
        </w:rPr>
        <w:t>información</w:t>
      </w:r>
      <w:proofErr w:type="gramEnd"/>
      <w:r w:rsidR="00FA1A62" w:rsidRPr="00B93DAB">
        <w:rPr>
          <w:rFonts w:ascii="Arial" w:hAnsi="Arial" w:cs="Arial"/>
          <w:sz w:val="24"/>
          <w:szCs w:val="24"/>
          <w:lang w:val="es-VE"/>
        </w:rPr>
        <w:t xml:space="preserve"> de </w:t>
      </w:r>
      <w:r w:rsidR="008D6BA8" w:rsidRPr="00B93DAB">
        <w:rPr>
          <w:rFonts w:ascii="Arial" w:hAnsi="Arial" w:cs="Arial"/>
          <w:sz w:val="24"/>
          <w:szCs w:val="24"/>
          <w:lang w:val="es-VE"/>
        </w:rPr>
        <w:t xml:space="preserve">los </w:t>
      </w:r>
      <w:r w:rsidR="00FA1A62" w:rsidRPr="00B93DAB">
        <w:rPr>
          <w:rFonts w:ascii="Arial" w:hAnsi="Arial" w:cs="Arial"/>
          <w:sz w:val="24"/>
          <w:szCs w:val="24"/>
          <w:lang w:val="es-VE"/>
        </w:rPr>
        <w:t>reportes de</w:t>
      </w:r>
      <w:r w:rsidR="008D6BA8" w:rsidRPr="00B93DAB">
        <w:rPr>
          <w:rFonts w:ascii="Arial" w:hAnsi="Arial" w:cs="Arial"/>
          <w:sz w:val="24"/>
          <w:szCs w:val="24"/>
          <w:lang w:val="es-VE"/>
        </w:rPr>
        <w:t xml:space="preserve"> </w:t>
      </w:r>
      <w:r w:rsidR="008A1D72">
        <w:rPr>
          <w:rFonts w:ascii="Arial" w:hAnsi="Arial" w:cs="Arial"/>
          <w:sz w:val="24"/>
          <w:szCs w:val="24"/>
          <w:lang w:val="es-VE"/>
        </w:rPr>
        <w:t xml:space="preserve">campo, pruebas de producción, </w:t>
      </w:r>
      <w:r w:rsidR="00FA1A62" w:rsidRPr="00B93DAB">
        <w:rPr>
          <w:rFonts w:ascii="Arial" w:hAnsi="Arial" w:cs="Arial"/>
          <w:sz w:val="24"/>
          <w:szCs w:val="24"/>
          <w:lang w:val="es-VE"/>
        </w:rPr>
        <w:t>pruebas de pozos</w:t>
      </w:r>
      <w:r w:rsidR="008A1D72">
        <w:rPr>
          <w:rFonts w:ascii="Arial" w:hAnsi="Arial" w:cs="Arial"/>
          <w:sz w:val="24"/>
          <w:szCs w:val="24"/>
          <w:lang w:val="es-VE"/>
        </w:rPr>
        <w:t xml:space="preserve"> y</w:t>
      </w:r>
      <w:r w:rsidR="00991467" w:rsidRPr="00B93DAB">
        <w:rPr>
          <w:rFonts w:ascii="Arial" w:hAnsi="Arial" w:cs="Arial"/>
          <w:sz w:val="24"/>
          <w:szCs w:val="24"/>
          <w:lang w:val="es-VE"/>
        </w:rPr>
        <w:t xml:space="preserve"> otros tipos de perfiles;</w:t>
      </w:r>
      <w:r w:rsidR="00991467">
        <w:rPr>
          <w:rFonts w:ascii="Arial" w:hAnsi="Arial" w:cs="Arial"/>
          <w:sz w:val="24"/>
          <w:szCs w:val="24"/>
          <w:lang w:val="es-VE"/>
        </w:rPr>
        <w:t xml:space="preserve"> </w:t>
      </w:r>
      <w:r w:rsidR="008A1D72">
        <w:rPr>
          <w:rFonts w:ascii="Arial" w:hAnsi="Arial" w:cs="Arial"/>
          <w:sz w:val="24"/>
          <w:szCs w:val="24"/>
          <w:lang w:val="es-VE"/>
        </w:rPr>
        <w:t xml:space="preserve">este proceso </w:t>
      </w:r>
      <w:r w:rsidR="008A1D72">
        <w:rPr>
          <w:rFonts w:ascii="Arial" w:hAnsi="Arial" w:cs="Arial"/>
          <w:sz w:val="24"/>
          <w:szCs w:val="24"/>
          <w:lang w:val="es-VE"/>
        </w:rPr>
        <w:t>puede demorar horas e incluso días</w:t>
      </w:r>
      <w:r w:rsidR="008A1D72">
        <w:rPr>
          <w:rFonts w:ascii="Arial" w:hAnsi="Arial" w:cs="Arial"/>
          <w:sz w:val="24"/>
          <w:szCs w:val="24"/>
          <w:lang w:val="es-VE"/>
        </w:rPr>
        <w:t xml:space="preserve">, </w:t>
      </w:r>
      <w:r w:rsidR="00F7043C">
        <w:rPr>
          <w:rFonts w:ascii="Arial" w:hAnsi="Arial" w:cs="Arial"/>
          <w:sz w:val="24"/>
          <w:szCs w:val="24"/>
          <w:lang w:val="es-VE"/>
        </w:rPr>
        <w:t xml:space="preserve">dejando como </w:t>
      </w:r>
      <w:r w:rsidR="00F7043C">
        <w:rPr>
          <w:rFonts w:ascii="Arial" w:hAnsi="Arial" w:cs="Arial"/>
          <w:sz w:val="24"/>
          <w:szCs w:val="24"/>
          <w:lang w:val="es-VE"/>
        </w:rPr>
        <w:lastRenderedPageBreak/>
        <w:t xml:space="preserve">consecuencia que </w:t>
      </w:r>
      <w:r w:rsidR="00FA1A62" w:rsidRPr="003B05C9">
        <w:rPr>
          <w:rFonts w:ascii="Arial" w:hAnsi="Arial" w:cs="Arial"/>
          <w:sz w:val="24"/>
          <w:szCs w:val="24"/>
          <w:lang w:val="es-VE"/>
        </w:rPr>
        <w:t xml:space="preserve">muchas veces </w:t>
      </w:r>
      <w:r w:rsidR="008A1D72">
        <w:rPr>
          <w:rFonts w:ascii="Arial" w:hAnsi="Arial" w:cs="Arial"/>
          <w:sz w:val="24"/>
          <w:szCs w:val="24"/>
          <w:lang w:val="es-VE"/>
        </w:rPr>
        <w:t xml:space="preserve">no esté disponible </w:t>
      </w:r>
      <w:r w:rsidR="00FA1A62" w:rsidRPr="003B05C9">
        <w:rPr>
          <w:rFonts w:ascii="Arial" w:hAnsi="Arial" w:cs="Arial"/>
          <w:sz w:val="24"/>
          <w:szCs w:val="24"/>
          <w:lang w:val="es-VE"/>
        </w:rPr>
        <w:t>un resumen a</w:t>
      </w:r>
      <w:r w:rsidR="00F7043C">
        <w:rPr>
          <w:rFonts w:ascii="Arial" w:hAnsi="Arial" w:cs="Arial"/>
          <w:sz w:val="24"/>
          <w:szCs w:val="24"/>
          <w:lang w:val="es-VE"/>
        </w:rPr>
        <w:t>ctualizado</w:t>
      </w:r>
      <w:r w:rsidR="00FA1A62" w:rsidRPr="003B05C9">
        <w:rPr>
          <w:rFonts w:ascii="Arial" w:hAnsi="Arial" w:cs="Arial"/>
          <w:sz w:val="24"/>
          <w:szCs w:val="24"/>
          <w:lang w:val="es-VE"/>
        </w:rPr>
        <w:t>.</w:t>
      </w:r>
    </w:p>
    <w:p w14:paraId="17D4CDED" w14:textId="77777777" w:rsidR="00F7043C" w:rsidRDefault="00F7043C" w:rsidP="00FD0966">
      <w:pPr>
        <w:spacing w:after="0" w:line="360" w:lineRule="auto"/>
        <w:jc w:val="both"/>
        <w:rPr>
          <w:rFonts w:ascii="Arial" w:hAnsi="Arial" w:cs="Arial"/>
          <w:sz w:val="24"/>
          <w:szCs w:val="24"/>
          <w:lang w:val="es-VE"/>
        </w:rPr>
      </w:pPr>
    </w:p>
    <w:p w14:paraId="0308D200" w14:textId="386E154A" w:rsidR="007600BC" w:rsidRDefault="00D7336D" w:rsidP="00FD0966">
      <w:pPr>
        <w:spacing w:after="0" w:line="360" w:lineRule="auto"/>
        <w:jc w:val="both"/>
        <w:rPr>
          <w:rFonts w:ascii="Arial" w:hAnsi="Arial" w:cs="Arial"/>
          <w:sz w:val="24"/>
          <w:szCs w:val="24"/>
        </w:rPr>
      </w:pPr>
      <w:r>
        <w:rPr>
          <w:rFonts w:ascii="Arial" w:hAnsi="Arial" w:cs="Arial"/>
          <w:sz w:val="24"/>
          <w:szCs w:val="24"/>
        </w:rPr>
        <w:t xml:space="preserve">     </w:t>
      </w:r>
      <w:r w:rsidR="00F7043C">
        <w:rPr>
          <w:rFonts w:ascii="Arial" w:hAnsi="Arial" w:cs="Arial"/>
          <w:sz w:val="24"/>
          <w:szCs w:val="24"/>
        </w:rPr>
        <w:t xml:space="preserve">De lo antes expuesto, es necesario </w:t>
      </w:r>
      <w:r w:rsidR="00AB5F17">
        <w:rPr>
          <w:rFonts w:ascii="Arial" w:hAnsi="Arial" w:cs="Arial"/>
          <w:sz w:val="24"/>
          <w:szCs w:val="24"/>
        </w:rPr>
        <w:t>acotar</w:t>
      </w:r>
      <w:r w:rsidR="00FA1A62" w:rsidRPr="003B05C9">
        <w:rPr>
          <w:rFonts w:ascii="Arial" w:hAnsi="Arial" w:cs="Arial"/>
          <w:sz w:val="24"/>
          <w:szCs w:val="24"/>
        </w:rPr>
        <w:t xml:space="preserve"> que la industria petrolera </w:t>
      </w:r>
      <w:r w:rsidR="009346E3">
        <w:rPr>
          <w:rFonts w:ascii="Arial" w:hAnsi="Arial" w:cs="Arial"/>
          <w:sz w:val="24"/>
          <w:szCs w:val="24"/>
        </w:rPr>
        <w:t>en Venezuela se</w:t>
      </w:r>
      <w:r w:rsidR="00FA1A62" w:rsidRPr="003B05C9">
        <w:rPr>
          <w:rFonts w:ascii="Arial" w:hAnsi="Arial" w:cs="Arial"/>
          <w:sz w:val="24"/>
          <w:szCs w:val="24"/>
        </w:rPr>
        <w:t xml:space="preserve"> ha quedado </w:t>
      </w:r>
      <w:r w:rsidR="00AB5F17">
        <w:rPr>
          <w:rFonts w:ascii="Arial" w:hAnsi="Arial" w:cs="Arial"/>
          <w:sz w:val="24"/>
          <w:szCs w:val="24"/>
        </w:rPr>
        <w:t>rezagada</w:t>
      </w:r>
      <w:r w:rsidR="00FA1A62" w:rsidRPr="003B05C9">
        <w:rPr>
          <w:rFonts w:ascii="Arial" w:hAnsi="Arial" w:cs="Arial"/>
          <w:sz w:val="24"/>
          <w:szCs w:val="24"/>
        </w:rPr>
        <w:t xml:space="preserve"> </w:t>
      </w:r>
      <w:r w:rsidR="007600BC">
        <w:rPr>
          <w:rFonts w:ascii="Arial" w:hAnsi="Arial" w:cs="Arial"/>
          <w:sz w:val="24"/>
          <w:szCs w:val="24"/>
        </w:rPr>
        <w:t xml:space="preserve">debido a </w:t>
      </w:r>
      <w:r w:rsidR="00FA1A62" w:rsidRPr="003B05C9">
        <w:rPr>
          <w:rFonts w:ascii="Arial" w:hAnsi="Arial" w:cs="Arial"/>
          <w:sz w:val="24"/>
          <w:szCs w:val="24"/>
        </w:rPr>
        <w:t>una evo</w:t>
      </w:r>
      <w:r w:rsidR="007600BC">
        <w:rPr>
          <w:rFonts w:ascii="Arial" w:hAnsi="Arial" w:cs="Arial"/>
          <w:sz w:val="24"/>
          <w:szCs w:val="24"/>
        </w:rPr>
        <w:t>lución muy lenta en materia de gestión de base de datos</w:t>
      </w:r>
      <w:r w:rsidR="009346E3">
        <w:rPr>
          <w:rFonts w:ascii="Arial" w:hAnsi="Arial" w:cs="Arial"/>
          <w:sz w:val="24"/>
          <w:szCs w:val="24"/>
        </w:rPr>
        <w:t>,</w:t>
      </w:r>
      <w:r w:rsidR="007600BC">
        <w:rPr>
          <w:rFonts w:ascii="Arial" w:hAnsi="Arial" w:cs="Arial"/>
          <w:sz w:val="24"/>
          <w:szCs w:val="24"/>
        </w:rPr>
        <w:t xml:space="preserve"> la mayoría de ingenieros posee</w:t>
      </w:r>
      <w:r w:rsidR="00B111E8">
        <w:rPr>
          <w:rFonts w:ascii="Arial" w:hAnsi="Arial" w:cs="Arial"/>
          <w:sz w:val="24"/>
          <w:szCs w:val="24"/>
        </w:rPr>
        <w:t>n</w:t>
      </w:r>
      <w:r w:rsidR="007600BC">
        <w:rPr>
          <w:rFonts w:ascii="Arial" w:hAnsi="Arial" w:cs="Arial"/>
          <w:sz w:val="24"/>
          <w:szCs w:val="24"/>
        </w:rPr>
        <w:t xml:space="preserve"> un gran volumen de datos en </w:t>
      </w:r>
      <w:r w:rsidR="00B111E8">
        <w:rPr>
          <w:rFonts w:ascii="Arial" w:hAnsi="Arial" w:cs="Arial"/>
          <w:sz w:val="24"/>
          <w:szCs w:val="24"/>
        </w:rPr>
        <w:t xml:space="preserve">formato Microsoft </w:t>
      </w:r>
      <w:r w:rsidR="007600BC">
        <w:rPr>
          <w:rFonts w:ascii="Arial" w:hAnsi="Arial" w:cs="Arial"/>
          <w:sz w:val="24"/>
          <w:szCs w:val="24"/>
        </w:rPr>
        <w:t>Excel</w:t>
      </w:r>
      <w:r w:rsidR="001425C0">
        <w:rPr>
          <w:rFonts w:ascii="Arial" w:hAnsi="Arial" w:cs="Arial"/>
          <w:sz w:val="24"/>
          <w:szCs w:val="24"/>
        </w:rPr>
        <w:t>,</w:t>
      </w:r>
      <w:r w:rsidR="007600BC">
        <w:rPr>
          <w:rFonts w:ascii="Arial" w:hAnsi="Arial" w:cs="Arial"/>
          <w:sz w:val="24"/>
          <w:szCs w:val="24"/>
        </w:rPr>
        <w:t xml:space="preserve"> </w:t>
      </w:r>
      <w:r w:rsidR="00B111E8">
        <w:rPr>
          <w:rFonts w:ascii="Arial" w:hAnsi="Arial" w:cs="Arial"/>
          <w:sz w:val="24"/>
          <w:szCs w:val="24"/>
        </w:rPr>
        <w:t>que no están interconectados</w:t>
      </w:r>
      <w:r w:rsidR="007600BC">
        <w:rPr>
          <w:rFonts w:ascii="Arial" w:hAnsi="Arial" w:cs="Arial"/>
          <w:sz w:val="24"/>
          <w:szCs w:val="24"/>
        </w:rPr>
        <w:t xml:space="preserve"> y los motores de datos más avanzados llegan a servidores antiguos de </w:t>
      </w:r>
      <w:proofErr w:type="spellStart"/>
      <w:r w:rsidR="007600BC">
        <w:rPr>
          <w:rFonts w:ascii="Arial" w:hAnsi="Arial" w:cs="Arial"/>
          <w:sz w:val="24"/>
          <w:szCs w:val="24"/>
        </w:rPr>
        <w:t>Sql</w:t>
      </w:r>
      <w:proofErr w:type="spellEnd"/>
      <w:r w:rsidR="007600BC">
        <w:rPr>
          <w:rFonts w:ascii="Arial" w:hAnsi="Arial" w:cs="Arial"/>
          <w:sz w:val="24"/>
          <w:szCs w:val="24"/>
        </w:rPr>
        <w:t>-server / Access, en ambientes des</w:t>
      </w:r>
      <w:r w:rsidR="00B111E8">
        <w:rPr>
          <w:rFonts w:ascii="Arial" w:hAnsi="Arial" w:cs="Arial"/>
          <w:sz w:val="24"/>
          <w:szCs w:val="24"/>
        </w:rPr>
        <w:t xml:space="preserve">ktop y bajo lenguajes C, VB.net, </w:t>
      </w:r>
      <w:r w:rsidR="00F7043C">
        <w:rPr>
          <w:rFonts w:ascii="Arial" w:hAnsi="Arial" w:cs="Arial"/>
          <w:sz w:val="24"/>
          <w:szCs w:val="24"/>
        </w:rPr>
        <w:t xml:space="preserve">los cuales </w:t>
      </w:r>
      <w:r w:rsidR="007600BC">
        <w:rPr>
          <w:rFonts w:ascii="Arial" w:hAnsi="Arial" w:cs="Arial"/>
          <w:sz w:val="24"/>
          <w:szCs w:val="24"/>
        </w:rPr>
        <w:t>no</w:t>
      </w:r>
      <w:r w:rsidR="00F7043C">
        <w:rPr>
          <w:rFonts w:ascii="Arial" w:hAnsi="Arial" w:cs="Arial"/>
          <w:sz w:val="24"/>
          <w:szCs w:val="24"/>
        </w:rPr>
        <w:t xml:space="preserve"> se encuentran</w:t>
      </w:r>
      <w:r w:rsidR="007600BC">
        <w:rPr>
          <w:rFonts w:ascii="Arial" w:hAnsi="Arial" w:cs="Arial"/>
          <w:sz w:val="24"/>
          <w:szCs w:val="24"/>
        </w:rPr>
        <w:t xml:space="preserve"> </w:t>
      </w:r>
      <w:r w:rsidR="00F7043C">
        <w:rPr>
          <w:rFonts w:ascii="Arial" w:hAnsi="Arial" w:cs="Arial"/>
          <w:sz w:val="24"/>
          <w:szCs w:val="24"/>
        </w:rPr>
        <w:t>sistematizados</w:t>
      </w:r>
      <w:r w:rsidR="00FF5BA9">
        <w:rPr>
          <w:rFonts w:ascii="Arial" w:hAnsi="Arial" w:cs="Arial"/>
          <w:sz w:val="24"/>
          <w:szCs w:val="24"/>
        </w:rPr>
        <w:t xml:space="preserve"> a la</w:t>
      </w:r>
      <w:r w:rsidR="00F7043C">
        <w:rPr>
          <w:rFonts w:ascii="Arial" w:hAnsi="Arial" w:cs="Arial"/>
          <w:sz w:val="24"/>
          <w:szCs w:val="24"/>
        </w:rPr>
        <w:t>s</w:t>
      </w:r>
      <w:r w:rsidR="00FF5BA9">
        <w:rPr>
          <w:rFonts w:ascii="Arial" w:hAnsi="Arial" w:cs="Arial"/>
          <w:sz w:val="24"/>
          <w:szCs w:val="24"/>
        </w:rPr>
        <w:t xml:space="preserve"> nuevas tendencias</w:t>
      </w:r>
      <w:r w:rsidR="00F7043C">
        <w:rPr>
          <w:rFonts w:ascii="Arial" w:hAnsi="Arial" w:cs="Arial"/>
          <w:sz w:val="24"/>
          <w:szCs w:val="24"/>
        </w:rPr>
        <w:t xml:space="preserve">, y </w:t>
      </w:r>
      <w:r w:rsidR="00FF5BA9">
        <w:rPr>
          <w:rFonts w:ascii="Arial" w:hAnsi="Arial" w:cs="Arial"/>
          <w:sz w:val="24"/>
          <w:szCs w:val="24"/>
        </w:rPr>
        <w:t xml:space="preserve">es </w:t>
      </w:r>
      <w:r w:rsidR="00F7043C">
        <w:rPr>
          <w:rFonts w:ascii="Arial" w:hAnsi="Arial" w:cs="Arial"/>
          <w:sz w:val="24"/>
          <w:szCs w:val="24"/>
        </w:rPr>
        <w:t>por ello</w:t>
      </w:r>
      <w:r w:rsidR="007600BC">
        <w:rPr>
          <w:rFonts w:ascii="Arial" w:hAnsi="Arial" w:cs="Arial"/>
          <w:sz w:val="24"/>
          <w:szCs w:val="24"/>
        </w:rPr>
        <w:t xml:space="preserve"> que muchos pr</w:t>
      </w:r>
      <w:r w:rsidR="00F7043C">
        <w:rPr>
          <w:rFonts w:ascii="Arial" w:hAnsi="Arial" w:cs="Arial"/>
          <w:sz w:val="24"/>
          <w:szCs w:val="24"/>
        </w:rPr>
        <w:t>ogramas actualmente presentan</w:t>
      </w:r>
      <w:r w:rsidR="007600BC">
        <w:rPr>
          <w:rFonts w:ascii="Arial" w:hAnsi="Arial" w:cs="Arial"/>
          <w:sz w:val="24"/>
          <w:szCs w:val="24"/>
        </w:rPr>
        <w:t xml:space="preserve"> errores con versiones moderna</w:t>
      </w:r>
      <w:r w:rsidR="00FF5BA9">
        <w:rPr>
          <w:rFonts w:ascii="Arial" w:hAnsi="Arial" w:cs="Arial"/>
          <w:sz w:val="24"/>
          <w:szCs w:val="24"/>
        </w:rPr>
        <w:t xml:space="preserve">s de Windows tales como 8 o </w:t>
      </w:r>
      <w:r w:rsidR="00B111E8">
        <w:rPr>
          <w:rFonts w:ascii="Arial" w:hAnsi="Arial" w:cs="Arial"/>
          <w:sz w:val="24"/>
          <w:szCs w:val="24"/>
        </w:rPr>
        <w:t>10</w:t>
      </w:r>
      <w:r w:rsidR="00F7043C">
        <w:rPr>
          <w:rFonts w:ascii="Arial" w:hAnsi="Arial" w:cs="Arial"/>
          <w:sz w:val="24"/>
          <w:szCs w:val="24"/>
        </w:rPr>
        <w:t xml:space="preserve">. </w:t>
      </w:r>
      <w:r w:rsidR="00B111E8">
        <w:rPr>
          <w:rFonts w:ascii="Arial" w:hAnsi="Arial" w:cs="Arial"/>
          <w:sz w:val="24"/>
          <w:szCs w:val="24"/>
        </w:rPr>
        <w:t xml:space="preserve">Lo antes expuesto nos deja como resultado que para la industria petrolera en Venezuela, es </w:t>
      </w:r>
      <w:r w:rsidR="00FA1A62" w:rsidRPr="003B05C9">
        <w:rPr>
          <w:rFonts w:ascii="Arial" w:hAnsi="Arial" w:cs="Arial"/>
          <w:sz w:val="24"/>
          <w:szCs w:val="24"/>
        </w:rPr>
        <w:t>necesario plantear las base</w:t>
      </w:r>
      <w:r w:rsidR="00EC76B8">
        <w:rPr>
          <w:rFonts w:ascii="Arial" w:hAnsi="Arial" w:cs="Arial"/>
          <w:sz w:val="24"/>
          <w:szCs w:val="24"/>
        </w:rPr>
        <w:t>s</w:t>
      </w:r>
      <w:r w:rsidR="00FA1A62" w:rsidRPr="003B05C9">
        <w:rPr>
          <w:rFonts w:ascii="Arial" w:hAnsi="Arial" w:cs="Arial"/>
          <w:sz w:val="24"/>
          <w:szCs w:val="24"/>
        </w:rPr>
        <w:t xml:space="preserve"> de un integrado</w:t>
      </w:r>
      <w:r w:rsidR="00147367" w:rsidRPr="003B05C9">
        <w:rPr>
          <w:rFonts w:ascii="Arial" w:hAnsi="Arial" w:cs="Arial"/>
          <w:sz w:val="24"/>
          <w:szCs w:val="24"/>
        </w:rPr>
        <w:t>r</w:t>
      </w:r>
      <w:r w:rsidR="00FA1A62" w:rsidRPr="003B05C9">
        <w:rPr>
          <w:rFonts w:ascii="Arial" w:hAnsi="Arial" w:cs="Arial"/>
          <w:sz w:val="24"/>
          <w:szCs w:val="24"/>
        </w:rPr>
        <w:t xml:space="preserve"> de datos </w:t>
      </w:r>
      <w:r w:rsidR="00AB5F17">
        <w:rPr>
          <w:rFonts w:ascii="Arial" w:hAnsi="Arial" w:cs="Arial"/>
          <w:sz w:val="24"/>
          <w:szCs w:val="24"/>
        </w:rPr>
        <w:t>basados en patrones y metodologías modernas del área de la progra</w:t>
      </w:r>
      <w:r w:rsidR="00AB5F17">
        <w:rPr>
          <w:rFonts w:ascii="Arial" w:hAnsi="Arial" w:cs="Arial"/>
          <w:sz w:val="24"/>
          <w:szCs w:val="24"/>
        </w:rPr>
        <w:t xml:space="preserve">mación </w:t>
      </w:r>
      <w:r w:rsidR="00FA1A62" w:rsidRPr="003B05C9">
        <w:rPr>
          <w:rFonts w:ascii="Arial" w:hAnsi="Arial" w:cs="Arial"/>
          <w:sz w:val="24"/>
          <w:szCs w:val="24"/>
        </w:rPr>
        <w:t>que permita</w:t>
      </w:r>
      <w:r w:rsidR="00AB5F17">
        <w:rPr>
          <w:rFonts w:ascii="Arial" w:hAnsi="Arial" w:cs="Arial"/>
          <w:sz w:val="24"/>
          <w:szCs w:val="24"/>
        </w:rPr>
        <w:t>n</w:t>
      </w:r>
      <w:r w:rsidR="00FA1A62" w:rsidRPr="003B05C9">
        <w:rPr>
          <w:rFonts w:ascii="Arial" w:hAnsi="Arial" w:cs="Arial"/>
          <w:sz w:val="24"/>
          <w:szCs w:val="24"/>
        </w:rPr>
        <w:t xml:space="preserve"> servir de fundamentos para incorporar metodologías </w:t>
      </w:r>
      <w:r w:rsidR="007600BC">
        <w:rPr>
          <w:rFonts w:ascii="Arial" w:hAnsi="Arial" w:cs="Arial"/>
          <w:sz w:val="24"/>
          <w:szCs w:val="24"/>
        </w:rPr>
        <w:t xml:space="preserve">modernas </w:t>
      </w:r>
      <w:r w:rsidR="00FA1A62" w:rsidRPr="003B05C9">
        <w:rPr>
          <w:rFonts w:ascii="Arial" w:hAnsi="Arial" w:cs="Arial"/>
          <w:sz w:val="24"/>
          <w:szCs w:val="24"/>
        </w:rPr>
        <w:t>qu</w:t>
      </w:r>
      <w:r w:rsidR="00DD7B5A">
        <w:rPr>
          <w:rFonts w:ascii="Arial" w:hAnsi="Arial" w:cs="Arial"/>
          <w:sz w:val="24"/>
          <w:szCs w:val="24"/>
        </w:rPr>
        <w:t xml:space="preserve">e </w:t>
      </w:r>
      <w:r w:rsidR="003601FC">
        <w:rPr>
          <w:rFonts w:ascii="Arial" w:hAnsi="Arial" w:cs="Arial"/>
          <w:sz w:val="24"/>
          <w:szCs w:val="24"/>
        </w:rPr>
        <w:t xml:space="preserve">puedan llegar a un sistema  de </w:t>
      </w:r>
      <w:r w:rsidR="00FA1A62" w:rsidRPr="00DD7B5A">
        <w:rPr>
          <w:rFonts w:ascii="Arial" w:hAnsi="Arial" w:cs="Arial"/>
          <w:i/>
          <w:sz w:val="24"/>
          <w:szCs w:val="24"/>
        </w:rPr>
        <w:t xml:space="preserve">Machine </w:t>
      </w:r>
      <w:proofErr w:type="spellStart"/>
      <w:r w:rsidR="00FA1A62" w:rsidRPr="00DD7B5A">
        <w:rPr>
          <w:rFonts w:ascii="Arial" w:hAnsi="Arial" w:cs="Arial"/>
          <w:i/>
          <w:sz w:val="24"/>
          <w:szCs w:val="24"/>
        </w:rPr>
        <w:t>Learning</w:t>
      </w:r>
      <w:proofErr w:type="spellEnd"/>
      <w:r w:rsidR="007600BC">
        <w:rPr>
          <w:rFonts w:ascii="Arial" w:hAnsi="Arial" w:cs="Arial"/>
          <w:sz w:val="24"/>
          <w:szCs w:val="24"/>
        </w:rPr>
        <w:t>.</w:t>
      </w:r>
    </w:p>
    <w:p w14:paraId="472C9523" w14:textId="77777777" w:rsidR="00B111E8" w:rsidRPr="00B111E8" w:rsidRDefault="00B111E8" w:rsidP="00FD0966">
      <w:pPr>
        <w:spacing w:after="0" w:line="360" w:lineRule="auto"/>
        <w:jc w:val="both"/>
        <w:rPr>
          <w:rFonts w:ascii="Arial" w:hAnsi="Arial" w:cs="Arial"/>
          <w:sz w:val="24"/>
          <w:szCs w:val="24"/>
        </w:rPr>
      </w:pPr>
    </w:p>
    <w:p w14:paraId="1C2FC18E" w14:textId="77777777" w:rsidR="00194206" w:rsidRDefault="007600BC" w:rsidP="00FD0966">
      <w:pPr>
        <w:spacing w:line="360" w:lineRule="auto"/>
        <w:jc w:val="both"/>
        <w:rPr>
          <w:rFonts w:ascii="Arial" w:hAnsi="Arial" w:cs="Arial"/>
          <w:sz w:val="24"/>
          <w:szCs w:val="24"/>
        </w:rPr>
      </w:pPr>
      <w:r>
        <w:rPr>
          <w:rFonts w:ascii="Arial" w:hAnsi="Arial" w:cs="Arial"/>
          <w:sz w:val="24"/>
          <w:szCs w:val="24"/>
        </w:rPr>
        <w:t>E</w:t>
      </w:r>
      <w:r w:rsidR="00FA1A62" w:rsidRPr="003B05C9">
        <w:rPr>
          <w:rFonts w:ascii="Arial" w:hAnsi="Arial" w:cs="Arial"/>
          <w:sz w:val="24"/>
          <w:szCs w:val="24"/>
        </w:rPr>
        <w:t>n base a lo anterior s</w:t>
      </w:r>
      <w:r w:rsidR="003601FC">
        <w:rPr>
          <w:rFonts w:ascii="Arial" w:hAnsi="Arial" w:cs="Arial"/>
          <w:sz w:val="24"/>
          <w:szCs w:val="24"/>
        </w:rPr>
        <w:t>e formula la siguiente pregunta:</w:t>
      </w:r>
    </w:p>
    <w:p w14:paraId="7402CF9F" w14:textId="132D04E6" w:rsidR="003601FC" w:rsidRPr="00C55910" w:rsidRDefault="003601FC" w:rsidP="00FD0966">
      <w:pPr>
        <w:spacing w:line="360" w:lineRule="auto"/>
        <w:ind w:firstLine="357"/>
        <w:jc w:val="both"/>
        <w:rPr>
          <w:rFonts w:ascii="Arial" w:hAnsi="Arial" w:cs="Arial"/>
          <w:sz w:val="24"/>
          <w:szCs w:val="24"/>
        </w:rPr>
      </w:pPr>
      <w:r>
        <w:rPr>
          <w:rFonts w:ascii="Arial" w:hAnsi="Arial" w:cs="Arial"/>
          <w:sz w:val="24"/>
          <w:szCs w:val="24"/>
        </w:rPr>
        <w:lastRenderedPageBreak/>
        <w:t xml:space="preserve"> ¿Será f</w:t>
      </w:r>
      <w:r w:rsidR="00FA1A62" w:rsidRPr="003B05C9">
        <w:rPr>
          <w:rFonts w:ascii="Arial" w:hAnsi="Arial" w:cs="Arial"/>
          <w:sz w:val="24"/>
          <w:szCs w:val="24"/>
        </w:rPr>
        <w:t xml:space="preserve">actible desarrollar </w:t>
      </w:r>
      <w:r w:rsidR="00AC7D20" w:rsidRPr="003B05C9">
        <w:rPr>
          <w:rFonts w:ascii="Arial" w:hAnsi="Arial" w:cs="Arial"/>
          <w:sz w:val="24"/>
          <w:szCs w:val="24"/>
        </w:rPr>
        <w:t>una metodología que sea capaz de integrar la información</w:t>
      </w:r>
      <w:r w:rsidR="0063336C">
        <w:rPr>
          <w:rFonts w:ascii="Arial" w:hAnsi="Arial" w:cs="Arial"/>
          <w:sz w:val="24"/>
          <w:szCs w:val="24"/>
        </w:rPr>
        <w:t xml:space="preserve"> existente en el Campo Lagunillas Tierra con sistema de levantamiento artificial con bombeo mecánico </w:t>
      </w:r>
      <w:r>
        <w:rPr>
          <w:rFonts w:ascii="Arial" w:hAnsi="Arial" w:cs="Arial"/>
          <w:sz w:val="24"/>
          <w:szCs w:val="24"/>
        </w:rPr>
        <w:t xml:space="preserve"> </w:t>
      </w:r>
      <w:r w:rsidR="0063336C">
        <w:rPr>
          <w:rFonts w:ascii="Arial" w:hAnsi="Arial" w:cs="Arial"/>
          <w:sz w:val="24"/>
          <w:szCs w:val="24"/>
        </w:rPr>
        <w:t xml:space="preserve">aplicando </w:t>
      </w:r>
      <w:r w:rsidR="007600BC" w:rsidRPr="003601FC">
        <w:rPr>
          <w:rFonts w:ascii="Arial" w:hAnsi="Arial" w:cs="Arial"/>
          <w:i/>
          <w:sz w:val="24"/>
          <w:szCs w:val="24"/>
        </w:rPr>
        <w:t xml:space="preserve">Data </w:t>
      </w:r>
      <w:proofErr w:type="spellStart"/>
      <w:r w:rsidR="007600BC" w:rsidRPr="003601FC">
        <w:rPr>
          <w:rFonts w:ascii="Arial" w:hAnsi="Arial" w:cs="Arial"/>
          <w:i/>
          <w:sz w:val="24"/>
          <w:szCs w:val="24"/>
        </w:rPr>
        <w:t>Analytics</w:t>
      </w:r>
      <w:proofErr w:type="spellEnd"/>
      <w:r w:rsidR="00B111E8">
        <w:rPr>
          <w:rFonts w:ascii="Arial" w:hAnsi="Arial" w:cs="Arial"/>
          <w:sz w:val="24"/>
          <w:szCs w:val="24"/>
        </w:rPr>
        <w:t>?</w:t>
      </w:r>
    </w:p>
    <w:p w14:paraId="2AE3EAA5" w14:textId="18F06BC5" w:rsidR="003011C4" w:rsidRDefault="003011C4" w:rsidP="00FD0966">
      <w:pPr>
        <w:pStyle w:val="Prrafodelista"/>
        <w:numPr>
          <w:ilvl w:val="1"/>
          <w:numId w:val="5"/>
        </w:numPr>
        <w:spacing w:after="0" w:line="360" w:lineRule="auto"/>
        <w:jc w:val="both"/>
        <w:outlineLvl w:val="0"/>
        <w:rPr>
          <w:rFonts w:ascii="Arial" w:hAnsi="Arial" w:cs="Arial"/>
          <w:b/>
          <w:sz w:val="24"/>
          <w:szCs w:val="24"/>
        </w:rPr>
      </w:pPr>
      <w:bookmarkStart w:id="1" w:name="_Toc1305538"/>
      <w:r w:rsidRPr="004F1746">
        <w:rPr>
          <w:rFonts w:ascii="Arial" w:hAnsi="Arial" w:cs="Arial"/>
          <w:b/>
          <w:sz w:val="24"/>
          <w:szCs w:val="24"/>
        </w:rPr>
        <w:t>Objetivos de la investigación</w:t>
      </w:r>
      <w:bookmarkEnd w:id="1"/>
    </w:p>
    <w:p w14:paraId="44BDFF15" w14:textId="77777777" w:rsidR="006D4C70" w:rsidRDefault="006D4C70" w:rsidP="006D4C70">
      <w:pPr>
        <w:pStyle w:val="Prrafodelista"/>
        <w:spacing w:after="0" w:line="360" w:lineRule="auto"/>
        <w:ind w:left="357"/>
        <w:jc w:val="both"/>
        <w:outlineLvl w:val="0"/>
        <w:rPr>
          <w:rFonts w:ascii="Arial" w:hAnsi="Arial" w:cs="Arial"/>
          <w:b/>
          <w:sz w:val="24"/>
          <w:szCs w:val="24"/>
        </w:rPr>
      </w:pPr>
    </w:p>
    <w:p w14:paraId="0D55E503" w14:textId="77777777" w:rsidR="003011C4" w:rsidRPr="004F1746" w:rsidRDefault="003011C4" w:rsidP="00481F9C">
      <w:pPr>
        <w:pStyle w:val="Prrafodelista"/>
        <w:numPr>
          <w:ilvl w:val="2"/>
          <w:numId w:val="5"/>
        </w:numPr>
        <w:spacing w:line="360" w:lineRule="auto"/>
        <w:jc w:val="both"/>
        <w:outlineLvl w:val="1"/>
        <w:rPr>
          <w:rFonts w:ascii="Arial" w:hAnsi="Arial" w:cs="Arial"/>
          <w:b/>
          <w:sz w:val="24"/>
          <w:szCs w:val="24"/>
        </w:rPr>
      </w:pPr>
      <w:bookmarkStart w:id="2" w:name="_Toc1305539"/>
      <w:r w:rsidRPr="004F1746">
        <w:rPr>
          <w:rFonts w:ascii="Arial" w:hAnsi="Arial" w:cs="Arial"/>
          <w:b/>
          <w:sz w:val="24"/>
          <w:szCs w:val="24"/>
        </w:rPr>
        <w:t>Objetivo general de la investigación</w:t>
      </w:r>
      <w:bookmarkEnd w:id="2"/>
    </w:p>
    <w:p w14:paraId="24FD14C2" w14:textId="1B909B6B" w:rsidR="00A77A11" w:rsidRDefault="00D7336D" w:rsidP="00FD0966">
      <w:pPr>
        <w:tabs>
          <w:tab w:val="left" w:pos="5828"/>
        </w:tabs>
        <w:spacing w:line="360" w:lineRule="auto"/>
        <w:jc w:val="both"/>
        <w:rPr>
          <w:rFonts w:ascii="Arial" w:hAnsi="Arial" w:cs="Arial"/>
          <w:sz w:val="24"/>
          <w:szCs w:val="24"/>
        </w:rPr>
      </w:pPr>
      <w:r>
        <w:rPr>
          <w:rFonts w:ascii="Arial" w:hAnsi="Arial" w:cs="Arial"/>
          <w:sz w:val="24"/>
          <w:szCs w:val="24"/>
        </w:rPr>
        <w:t xml:space="preserve">     </w:t>
      </w:r>
      <w:r w:rsidR="003011C4" w:rsidRPr="004214CD">
        <w:rPr>
          <w:rFonts w:ascii="Arial" w:hAnsi="Arial" w:cs="Arial"/>
          <w:sz w:val="24"/>
          <w:szCs w:val="24"/>
        </w:rPr>
        <w:t xml:space="preserve">Desarrollar un </w:t>
      </w:r>
      <w:r w:rsidR="004D4806" w:rsidRPr="004214CD">
        <w:rPr>
          <w:rFonts w:ascii="Arial" w:hAnsi="Arial" w:cs="Arial"/>
          <w:sz w:val="24"/>
          <w:szCs w:val="24"/>
        </w:rPr>
        <w:t xml:space="preserve">modelo </w:t>
      </w:r>
      <w:r w:rsidR="000F3AFF" w:rsidRPr="004214CD">
        <w:rPr>
          <w:rFonts w:ascii="Arial" w:hAnsi="Arial" w:cs="Arial"/>
          <w:sz w:val="24"/>
          <w:szCs w:val="24"/>
        </w:rPr>
        <w:t xml:space="preserve">computacional </w:t>
      </w:r>
      <w:r w:rsidR="008C66F6">
        <w:rPr>
          <w:rFonts w:ascii="Arial" w:hAnsi="Arial" w:cs="Arial"/>
          <w:sz w:val="24"/>
          <w:szCs w:val="24"/>
        </w:rPr>
        <w:t xml:space="preserve">conceptual </w:t>
      </w:r>
      <w:r w:rsidR="000F3AFF" w:rsidRPr="004214CD">
        <w:rPr>
          <w:rFonts w:ascii="Arial" w:hAnsi="Arial" w:cs="Arial"/>
          <w:sz w:val="24"/>
          <w:szCs w:val="24"/>
        </w:rPr>
        <w:t>que permita integrar</w:t>
      </w:r>
      <w:r w:rsidR="0063336C">
        <w:rPr>
          <w:rFonts w:ascii="Arial" w:hAnsi="Arial" w:cs="Arial"/>
          <w:sz w:val="24"/>
          <w:szCs w:val="24"/>
        </w:rPr>
        <w:t xml:space="preserve"> </w:t>
      </w:r>
      <w:r w:rsidR="000F3AFF" w:rsidRPr="004214CD">
        <w:rPr>
          <w:rFonts w:ascii="Arial" w:hAnsi="Arial" w:cs="Arial"/>
          <w:sz w:val="24"/>
          <w:szCs w:val="24"/>
        </w:rPr>
        <w:t xml:space="preserve">los </w:t>
      </w:r>
      <w:r w:rsidR="008C66F6">
        <w:rPr>
          <w:rFonts w:ascii="Arial" w:hAnsi="Arial" w:cs="Arial"/>
          <w:sz w:val="24"/>
          <w:szCs w:val="24"/>
        </w:rPr>
        <w:t>datos</w:t>
      </w:r>
      <w:r w:rsidR="000F3AFF" w:rsidRPr="004214CD">
        <w:rPr>
          <w:rFonts w:ascii="Arial" w:hAnsi="Arial" w:cs="Arial"/>
          <w:sz w:val="24"/>
          <w:szCs w:val="24"/>
        </w:rPr>
        <w:t xml:space="preserve"> operacion</w:t>
      </w:r>
      <w:r w:rsidR="00C038DA" w:rsidRPr="004214CD">
        <w:rPr>
          <w:rFonts w:ascii="Arial" w:hAnsi="Arial" w:cs="Arial"/>
          <w:sz w:val="24"/>
          <w:szCs w:val="24"/>
        </w:rPr>
        <w:t xml:space="preserve">ales </w:t>
      </w:r>
      <w:r w:rsidR="0063336C">
        <w:rPr>
          <w:rFonts w:ascii="Arial" w:hAnsi="Arial" w:cs="Arial"/>
          <w:sz w:val="24"/>
          <w:szCs w:val="24"/>
        </w:rPr>
        <w:t xml:space="preserve">de los pozos </w:t>
      </w:r>
      <w:r w:rsidR="00C038DA" w:rsidRPr="004214CD">
        <w:rPr>
          <w:rFonts w:ascii="Arial" w:hAnsi="Arial" w:cs="Arial"/>
          <w:sz w:val="24"/>
          <w:szCs w:val="24"/>
        </w:rPr>
        <w:t xml:space="preserve">con sistema de levantamiento por bombeo </w:t>
      </w:r>
      <w:r w:rsidR="004214CD" w:rsidRPr="004214CD">
        <w:rPr>
          <w:rFonts w:ascii="Arial" w:hAnsi="Arial" w:cs="Arial"/>
          <w:sz w:val="24"/>
          <w:szCs w:val="24"/>
        </w:rPr>
        <w:t>mecánico</w:t>
      </w:r>
      <w:r w:rsidR="00BE0366">
        <w:rPr>
          <w:rFonts w:ascii="Arial" w:hAnsi="Arial" w:cs="Arial"/>
          <w:sz w:val="24"/>
          <w:szCs w:val="24"/>
        </w:rPr>
        <w:t xml:space="preserve"> del Campo Lagunillas T</w:t>
      </w:r>
      <w:r w:rsidR="00C038DA" w:rsidRPr="004214CD">
        <w:rPr>
          <w:rFonts w:ascii="Arial" w:hAnsi="Arial" w:cs="Arial"/>
          <w:sz w:val="24"/>
          <w:szCs w:val="24"/>
        </w:rPr>
        <w:t>ier</w:t>
      </w:r>
      <w:r w:rsidR="004214CD" w:rsidRPr="004214CD">
        <w:rPr>
          <w:rFonts w:ascii="Arial" w:hAnsi="Arial" w:cs="Arial"/>
          <w:sz w:val="24"/>
          <w:szCs w:val="24"/>
        </w:rPr>
        <w:t>r</w:t>
      </w:r>
      <w:r w:rsidR="008C66F6">
        <w:rPr>
          <w:rFonts w:ascii="Arial" w:hAnsi="Arial" w:cs="Arial"/>
          <w:sz w:val="24"/>
          <w:szCs w:val="24"/>
        </w:rPr>
        <w:t>a.</w:t>
      </w:r>
    </w:p>
    <w:p w14:paraId="6D3A63E3" w14:textId="77777777" w:rsidR="003011C4" w:rsidRDefault="003011C4" w:rsidP="00481F9C">
      <w:pPr>
        <w:pStyle w:val="Prrafodelista"/>
        <w:numPr>
          <w:ilvl w:val="2"/>
          <w:numId w:val="5"/>
        </w:numPr>
        <w:spacing w:line="360" w:lineRule="auto"/>
        <w:jc w:val="both"/>
        <w:outlineLvl w:val="1"/>
        <w:rPr>
          <w:rFonts w:ascii="Arial" w:hAnsi="Arial" w:cs="Arial"/>
          <w:b/>
          <w:sz w:val="24"/>
          <w:szCs w:val="24"/>
        </w:rPr>
      </w:pPr>
      <w:bookmarkStart w:id="3" w:name="_Toc1305540"/>
      <w:r w:rsidRPr="004F1746">
        <w:rPr>
          <w:rFonts w:ascii="Arial" w:hAnsi="Arial" w:cs="Arial"/>
          <w:b/>
          <w:sz w:val="24"/>
          <w:szCs w:val="24"/>
        </w:rPr>
        <w:t>Objetivos específicos de la investigación</w:t>
      </w:r>
      <w:bookmarkEnd w:id="3"/>
    </w:p>
    <w:p w14:paraId="36621E3B" w14:textId="77777777" w:rsidR="006D4C70" w:rsidRPr="004F1746" w:rsidRDefault="006D4C70" w:rsidP="006D4C70">
      <w:pPr>
        <w:pStyle w:val="Prrafodelista"/>
        <w:spacing w:line="360" w:lineRule="auto"/>
        <w:ind w:left="0"/>
        <w:jc w:val="both"/>
        <w:outlineLvl w:val="1"/>
        <w:rPr>
          <w:rFonts w:ascii="Arial" w:hAnsi="Arial" w:cs="Arial"/>
          <w:b/>
          <w:sz w:val="24"/>
          <w:szCs w:val="24"/>
        </w:rPr>
      </w:pPr>
    </w:p>
    <w:p w14:paraId="2E465D86" w14:textId="77777777" w:rsidR="003011C4" w:rsidRDefault="007600BC" w:rsidP="00481F9C">
      <w:pPr>
        <w:pStyle w:val="Prrafodelista"/>
        <w:numPr>
          <w:ilvl w:val="0"/>
          <w:numId w:val="2"/>
        </w:numPr>
        <w:spacing w:after="0" w:line="360" w:lineRule="auto"/>
        <w:ind w:left="284" w:hanging="284"/>
        <w:jc w:val="both"/>
        <w:rPr>
          <w:rFonts w:ascii="Arial" w:hAnsi="Arial" w:cs="Arial"/>
          <w:sz w:val="24"/>
          <w:szCs w:val="24"/>
        </w:rPr>
      </w:pPr>
      <w:r>
        <w:rPr>
          <w:rFonts w:ascii="Arial" w:hAnsi="Arial" w:cs="Arial"/>
          <w:sz w:val="24"/>
          <w:szCs w:val="24"/>
        </w:rPr>
        <w:t>Identificar</w:t>
      </w:r>
      <w:r w:rsidR="003011C4" w:rsidRPr="007E2F60">
        <w:rPr>
          <w:rFonts w:ascii="Arial" w:hAnsi="Arial" w:cs="Arial"/>
          <w:sz w:val="24"/>
          <w:szCs w:val="24"/>
        </w:rPr>
        <w:t xml:space="preserve"> las variables de mayor impacto sobre </w:t>
      </w:r>
      <w:r w:rsidR="00481FE7" w:rsidRPr="007E2F60">
        <w:rPr>
          <w:rFonts w:ascii="Arial" w:hAnsi="Arial" w:cs="Arial"/>
          <w:sz w:val="24"/>
          <w:szCs w:val="24"/>
        </w:rPr>
        <w:t xml:space="preserve">los </w:t>
      </w:r>
      <w:r w:rsidR="003011C4" w:rsidRPr="007E2F60">
        <w:rPr>
          <w:rFonts w:ascii="Arial" w:hAnsi="Arial" w:cs="Arial"/>
          <w:sz w:val="24"/>
          <w:szCs w:val="24"/>
        </w:rPr>
        <w:t>sistema</w:t>
      </w:r>
      <w:r w:rsidR="00481FE7" w:rsidRPr="007E2F60">
        <w:rPr>
          <w:rFonts w:ascii="Arial" w:hAnsi="Arial" w:cs="Arial"/>
          <w:sz w:val="24"/>
          <w:szCs w:val="24"/>
        </w:rPr>
        <w:t>s</w:t>
      </w:r>
      <w:r w:rsidR="003011C4" w:rsidRPr="007E2F60">
        <w:rPr>
          <w:rFonts w:ascii="Arial" w:hAnsi="Arial" w:cs="Arial"/>
          <w:sz w:val="24"/>
          <w:szCs w:val="24"/>
        </w:rPr>
        <w:t xml:space="preserve"> de producción asociado</w:t>
      </w:r>
      <w:r w:rsidR="00481FE7" w:rsidRPr="007E2F60">
        <w:rPr>
          <w:rFonts w:ascii="Arial" w:hAnsi="Arial" w:cs="Arial"/>
          <w:sz w:val="24"/>
          <w:szCs w:val="24"/>
        </w:rPr>
        <w:t>s</w:t>
      </w:r>
      <w:r w:rsidR="003011C4" w:rsidRPr="007E2F60">
        <w:rPr>
          <w:rFonts w:ascii="Arial" w:hAnsi="Arial" w:cs="Arial"/>
          <w:sz w:val="24"/>
          <w:szCs w:val="24"/>
        </w:rPr>
        <w:t xml:space="preserve"> a</w:t>
      </w:r>
      <w:r w:rsidR="001D38FA">
        <w:rPr>
          <w:rFonts w:ascii="Arial" w:hAnsi="Arial" w:cs="Arial"/>
          <w:sz w:val="24"/>
          <w:szCs w:val="24"/>
        </w:rPr>
        <w:t xml:space="preserve"> </w:t>
      </w:r>
      <w:r w:rsidR="003011C4" w:rsidRPr="007E2F60">
        <w:rPr>
          <w:rFonts w:ascii="Arial" w:hAnsi="Arial" w:cs="Arial"/>
          <w:sz w:val="24"/>
          <w:szCs w:val="24"/>
        </w:rPr>
        <w:t>l</w:t>
      </w:r>
      <w:r w:rsidR="00481FE7" w:rsidRPr="007E2F60">
        <w:rPr>
          <w:rFonts w:ascii="Arial" w:hAnsi="Arial" w:cs="Arial"/>
          <w:sz w:val="24"/>
          <w:szCs w:val="24"/>
        </w:rPr>
        <w:t>as</w:t>
      </w:r>
      <w:r w:rsidR="003011C4" w:rsidRPr="007E2F60">
        <w:rPr>
          <w:rFonts w:ascii="Arial" w:hAnsi="Arial" w:cs="Arial"/>
          <w:sz w:val="24"/>
          <w:szCs w:val="24"/>
        </w:rPr>
        <w:t xml:space="preserve"> área</w:t>
      </w:r>
      <w:r w:rsidR="00481FE7" w:rsidRPr="007E2F60">
        <w:rPr>
          <w:rFonts w:ascii="Arial" w:hAnsi="Arial" w:cs="Arial"/>
          <w:sz w:val="24"/>
          <w:szCs w:val="24"/>
        </w:rPr>
        <w:t xml:space="preserve">s </w:t>
      </w:r>
      <w:r w:rsidR="003011C4" w:rsidRPr="007E2F60">
        <w:rPr>
          <w:rFonts w:ascii="Arial" w:hAnsi="Arial" w:cs="Arial"/>
          <w:sz w:val="24"/>
          <w:szCs w:val="24"/>
        </w:rPr>
        <w:t>de estudio.</w:t>
      </w:r>
    </w:p>
    <w:p w14:paraId="73F07181" w14:textId="15A715C4" w:rsidR="008C66F6" w:rsidRDefault="008C66F6" w:rsidP="008C66F6">
      <w:pPr>
        <w:pStyle w:val="Prrafodelista"/>
        <w:numPr>
          <w:ilvl w:val="0"/>
          <w:numId w:val="2"/>
        </w:numPr>
        <w:spacing w:after="0" w:line="360" w:lineRule="auto"/>
        <w:ind w:left="284" w:hanging="284"/>
        <w:jc w:val="both"/>
        <w:rPr>
          <w:rFonts w:ascii="Arial" w:hAnsi="Arial" w:cs="Arial"/>
          <w:sz w:val="24"/>
          <w:szCs w:val="24"/>
        </w:rPr>
      </w:pPr>
      <w:r>
        <w:rPr>
          <w:rFonts w:ascii="Arial" w:hAnsi="Arial" w:cs="Arial"/>
          <w:sz w:val="24"/>
          <w:szCs w:val="24"/>
        </w:rPr>
        <w:t>Conceptualizar el modelo de integración de la información</w:t>
      </w:r>
      <w:r>
        <w:rPr>
          <w:rFonts w:ascii="Arial" w:hAnsi="Arial" w:cs="Arial"/>
          <w:sz w:val="24"/>
          <w:szCs w:val="24"/>
        </w:rPr>
        <w:t>.</w:t>
      </w:r>
    </w:p>
    <w:p w14:paraId="04DD34C9" w14:textId="77777777" w:rsidR="00AC7D20" w:rsidRPr="007E2F60" w:rsidRDefault="00AC7D20" w:rsidP="00FD0966">
      <w:pPr>
        <w:pStyle w:val="Prrafodelista"/>
        <w:numPr>
          <w:ilvl w:val="0"/>
          <w:numId w:val="2"/>
        </w:numPr>
        <w:spacing w:after="0" w:line="360" w:lineRule="auto"/>
        <w:ind w:left="284" w:hanging="284"/>
        <w:jc w:val="both"/>
        <w:rPr>
          <w:rFonts w:ascii="Arial" w:hAnsi="Arial" w:cs="Arial"/>
          <w:sz w:val="24"/>
          <w:szCs w:val="24"/>
        </w:rPr>
      </w:pPr>
      <w:r w:rsidRPr="007E2F60">
        <w:rPr>
          <w:rFonts w:ascii="Arial" w:hAnsi="Arial" w:cs="Arial"/>
          <w:sz w:val="24"/>
          <w:szCs w:val="24"/>
        </w:rPr>
        <w:t>Generar una estructura de base de datos que permita a varios usuarios compartir y analizar información en forma simultánea.</w:t>
      </w:r>
    </w:p>
    <w:p w14:paraId="353EB00D" w14:textId="791DC1E1" w:rsidR="00AC7D20" w:rsidRPr="007E2F60" w:rsidRDefault="00AC7D20" w:rsidP="00FD0966">
      <w:pPr>
        <w:pStyle w:val="Prrafodelista"/>
        <w:numPr>
          <w:ilvl w:val="0"/>
          <w:numId w:val="2"/>
        </w:numPr>
        <w:spacing w:after="0" w:line="360" w:lineRule="auto"/>
        <w:ind w:left="284" w:hanging="284"/>
        <w:jc w:val="both"/>
        <w:rPr>
          <w:rFonts w:ascii="Arial" w:hAnsi="Arial" w:cs="Arial"/>
          <w:sz w:val="24"/>
          <w:szCs w:val="24"/>
        </w:rPr>
      </w:pPr>
      <w:r w:rsidRPr="007E2F60">
        <w:rPr>
          <w:rFonts w:ascii="Arial" w:hAnsi="Arial" w:cs="Arial"/>
          <w:sz w:val="24"/>
          <w:szCs w:val="24"/>
        </w:rPr>
        <w:t xml:space="preserve">Comparar distintos motores de </w:t>
      </w:r>
      <w:r w:rsidR="001A4B4A">
        <w:rPr>
          <w:rFonts w:ascii="Arial" w:hAnsi="Arial" w:cs="Arial"/>
          <w:sz w:val="24"/>
          <w:szCs w:val="24"/>
        </w:rPr>
        <w:t>búsqueda de datos</w:t>
      </w:r>
      <w:r w:rsidR="006966DE" w:rsidRPr="007E2F60">
        <w:rPr>
          <w:rFonts w:ascii="Arial" w:hAnsi="Arial" w:cs="Arial"/>
          <w:sz w:val="24"/>
          <w:szCs w:val="24"/>
        </w:rPr>
        <w:t xml:space="preserve"> y seleccionar el más apropiado</w:t>
      </w:r>
      <w:r w:rsidR="007E2E15">
        <w:rPr>
          <w:rFonts w:ascii="Arial" w:hAnsi="Arial" w:cs="Arial"/>
          <w:sz w:val="24"/>
          <w:szCs w:val="24"/>
        </w:rPr>
        <w:t>.</w:t>
      </w:r>
    </w:p>
    <w:p w14:paraId="40F4C2EE" w14:textId="4C8DDB2A" w:rsidR="006966DE" w:rsidRPr="007E2F60" w:rsidRDefault="001A4B4A" w:rsidP="00FD0966">
      <w:pPr>
        <w:pStyle w:val="Prrafodelista"/>
        <w:numPr>
          <w:ilvl w:val="0"/>
          <w:numId w:val="2"/>
        </w:numPr>
        <w:spacing w:after="0" w:line="360" w:lineRule="auto"/>
        <w:ind w:left="284" w:hanging="284"/>
        <w:jc w:val="both"/>
        <w:rPr>
          <w:rFonts w:ascii="Arial" w:hAnsi="Arial" w:cs="Arial"/>
          <w:sz w:val="24"/>
          <w:szCs w:val="24"/>
        </w:rPr>
      </w:pPr>
      <w:r>
        <w:rPr>
          <w:rFonts w:ascii="Arial" w:hAnsi="Arial" w:cs="Arial"/>
          <w:sz w:val="24"/>
          <w:szCs w:val="24"/>
        </w:rPr>
        <w:lastRenderedPageBreak/>
        <w:t>Desarrollar</w:t>
      </w:r>
      <w:r w:rsidR="00B86B7C">
        <w:rPr>
          <w:rFonts w:ascii="Arial" w:hAnsi="Arial" w:cs="Arial"/>
          <w:sz w:val="24"/>
          <w:szCs w:val="24"/>
        </w:rPr>
        <w:t xml:space="preserve"> </w:t>
      </w:r>
      <w:r w:rsidR="007E2E15">
        <w:rPr>
          <w:rFonts w:ascii="Arial" w:hAnsi="Arial" w:cs="Arial"/>
          <w:sz w:val="24"/>
          <w:szCs w:val="24"/>
        </w:rPr>
        <w:t xml:space="preserve">módulos de </w:t>
      </w:r>
      <w:r w:rsidR="006966DE" w:rsidRPr="007E2F60">
        <w:rPr>
          <w:rFonts w:ascii="Arial" w:hAnsi="Arial" w:cs="Arial"/>
          <w:sz w:val="24"/>
          <w:szCs w:val="24"/>
        </w:rPr>
        <w:t>sistema</w:t>
      </w:r>
      <w:r w:rsidR="007E2E15">
        <w:rPr>
          <w:rFonts w:ascii="Arial" w:hAnsi="Arial" w:cs="Arial"/>
          <w:sz w:val="24"/>
          <w:szCs w:val="24"/>
        </w:rPr>
        <w:t>s</w:t>
      </w:r>
      <w:r w:rsidR="006966DE" w:rsidRPr="007E2F60">
        <w:rPr>
          <w:rFonts w:ascii="Arial" w:hAnsi="Arial" w:cs="Arial"/>
          <w:sz w:val="24"/>
          <w:szCs w:val="24"/>
        </w:rPr>
        <w:t xml:space="preserve"> que se integren a las actividades de campo</w:t>
      </w:r>
      <w:r w:rsidR="007E2E15">
        <w:rPr>
          <w:rFonts w:ascii="Arial" w:hAnsi="Arial" w:cs="Arial"/>
          <w:sz w:val="24"/>
          <w:szCs w:val="24"/>
        </w:rPr>
        <w:t>.</w:t>
      </w:r>
    </w:p>
    <w:p w14:paraId="08E706FF" w14:textId="4DAC9F0E" w:rsidR="006966DE" w:rsidRPr="00824C76" w:rsidRDefault="006966DE" w:rsidP="00FD0966">
      <w:pPr>
        <w:pStyle w:val="Prrafodelista"/>
        <w:numPr>
          <w:ilvl w:val="0"/>
          <w:numId w:val="2"/>
        </w:numPr>
        <w:spacing w:after="0" w:line="360" w:lineRule="auto"/>
        <w:ind w:left="284" w:hanging="284"/>
        <w:jc w:val="both"/>
        <w:rPr>
          <w:rFonts w:ascii="Arial" w:hAnsi="Arial" w:cs="Arial"/>
          <w:sz w:val="24"/>
          <w:szCs w:val="24"/>
        </w:rPr>
      </w:pPr>
      <w:r w:rsidRPr="00824C76">
        <w:rPr>
          <w:rFonts w:ascii="Arial" w:hAnsi="Arial" w:cs="Arial"/>
          <w:sz w:val="24"/>
          <w:szCs w:val="24"/>
        </w:rPr>
        <w:t>R</w:t>
      </w:r>
      <w:r w:rsidR="00137CE9">
        <w:rPr>
          <w:rFonts w:ascii="Arial" w:hAnsi="Arial" w:cs="Arial"/>
          <w:sz w:val="24"/>
          <w:szCs w:val="24"/>
        </w:rPr>
        <w:t xml:space="preserve">ealizar pruebas </w:t>
      </w:r>
      <w:r w:rsidR="00824C76" w:rsidRPr="00824C76">
        <w:rPr>
          <w:rFonts w:ascii="Arial" w:hAnsi="Arial" w:cs="Arial"/>
          <w:sz w:val="24"/>
          <w:szCs w:val="24"/>
        </w:rPr>
        <w:t xml:space="preserve">del programa computacional </w:t>
      </w:r>
      <w:r w:rsidRPr="00824C76">
        <w:rPr>
          <w:rFonts w:ascii="Arial" w:hAnsi="Arial" w:cs="Arial"/>
          <w:sz w:val="24"/>
          <w:szCs w:val="24"/>
        </w:rPr>
        <w:t>para validar el funcionamiento de</w:t>
      </w:r>
      <w:r w:rsidR="00824C76">
        <w:rPr>
          <w:rFonts w:ascii="Arial" w:hAnsi="Arial" w:cs="Arial"/>
          <w:sz w:val="24"/>
          <w:szCs w:val="24"/>
        </w:rPr>
        <w:t xml:space="preserve">l </w:t>
      </w:r>
      <w:r w:rsidRPr="00824C76">
        <w:rPr>
          <w:rFonts w:ascii="Arial" w:hAnsi="Arial" w:cs="Arial"/>
          <w:sz w:val="24"/>
          <w:szCs w:val="24"/>
        </w:rPr>
        <w:t>mismo.</w:t>
      </w:r>
    </w:p>
    <w:p w14:paraId="220412A5" w14:textId="49BADC5F" w:rsidR="006966DE" w:rsidRPr="007E2F60" w:rsidRDefault="006966DE" w:rsidP="00FD0966">
      <w:pPr>
        <w:pStyle w:val="Prrafodelista"/>
        <w:numPr>
          <w:ilvl w:val="0"/>
          <w:numId w:val="2"/>
        </w:numPr>
        <w:spacing w:after="0" w:line="360" w:lineRule="auto"/>
        <w:ind w:left="284" w:hanging="284"/>
        <w:jc w:val="both"/>
        <w:rPr>
          <w:rFonts w:ascii="Arial" w:hAnsi="Arial" w:cs="Arial"/>
          <w:sz w:val="24"/>
          <w:szCs w:val="24"/>
        </w:rPr>
      </w:pPr>
      <w:r w:rsidRPr="007E2F60">
        <w:rPr>
          <w:rFonts w:ascii="Arial" w:hAnsi="Arial" w:cs="Arial"/>
          <w:sz w:val="24"/>
          <w:szCs w:val="24"/>
        </w:rPr>
        <w:t>E</w:t>
      </w:r>
      <w:r w:rsidR="001A4B4A">
        <w:rPr>
          <w:rFonts w:ascii="Arial" w:hAnsi="Arial" w:cs="Arial"/>
          <w:sz w:val="24"/>
          <w:szCs w:val="24"/>
        </w:rPr>
        <w:t>valua</w:t>
      </w:r>
      <w:r w:rsidRPr="007E2F60">
        <w:rPr>
          <w:rFonts w:ascii="Arial" w:hAnsi="Arial" w:cs="Arial"/>
          <w:sz w:val="24"/>
          <w:szCs w:val="24"/>
        </w:rPr>
        <w:t xml:space="preserve">r </w:t>
      </w:r>
      <w:r w:rsidR="007E2E15">
        <w:rPr>
          <w:rFonts w:ascii="Arial" w:hAnsi="Arial" w:cs="Arial"/>
          <w:sz w:val="24"/>
          <w:szCs w:val="24"/>
        </w:rPr>
        <w:t xml:space="preserve">los </w:t>
      </w:r>
      <w:r w:rsidRPr="007E2F60">
        <w:rPr>
          <w:rFonts w:ascii="Arial" w:hAnsi="Arial" w:cs="Arial"/>
          <w:sz w:val="24"/>
          <w:szCs w:val="24"/>
        </w:rPr>
        <w:t>patrones</w:t>
      </w:r>
      <w:r w:rsidR="00B3138D">
        <w:rPr>
          <w:rFonts w:ascii="Arial" w:hAnsi="Arial" w:cs="Arial"/>
          <w:sz w:val="24"/>
          <w:szCs w:val="24"/>
        </w:rPr>
        <w:t xml:space="preserve"> </w:t>
      </w:r>
      <w:r w:rsidRPr="007E2F60">
        <w:rPr>
          <w:rFonts w:ascii="Arial" w:hAnsi="Arial" w:cs="Arial"/>
          <w:sz w:val="24"/>
          <w:szCs w:val="24"/>
        </w:rPr>
        <w:t>necesarios para pasar de una base</w:t>
      </w:r>
      <w:r w:rsidR="003601FC">
        <w:rPr>
          <w:rFonts w:ascii="Arial" w:hAnsi="Arial" w:cs="Arial"/>
          <w:sz w:val="24"/>
          <w:szCs w:val="24"/>
        </w:rPr>
        <w:t xml:space="preserve"> de datos integrada a sistemas </w:t>
      </w:r>
      <w:r w:rsidR="003601FC" w:rsidRPr="003601FC">
        <w:rPr>
          <w:rFonts w:ascii="Arial" w:hAnsi="Arial" w:cs="Arial"/>
          <w:i/>
          <w:sz w:val="24"/>
          <w:szCs w:val="24"/>
        </w:rPr>
        <w:t xml:space="preserve">Machine </w:t>
      </w:r>
      <w:proofErr w:type="spellStart"/>
      <w:r w:rsidR="003601FC" w:rsidRPr="003601FC">
        <w:rPr>
          <w:rFonts w:ascii="Arial" w:hAnsi="Arial" w:cs="Arial"/>
          <w:i/>
          <w:sz w:val="24"/>
          <w:szCs w:val="24"/>
        </w:rPr>
        <w:t>Learning</w:t>
      </w:r>
      <w:proofErr w:type="spellEnd"/>
      <w:r w:rsidR="00175BAF" w:rsidRPr="007E2F60">
        <w:rPr>
          <w:rFonts w:ascii="Arial" w:hAnsi="Arial" w:cs="Arial"/>
          <w:sz w:val="24"/>
          <w:szCs w:val="24"/>
        </w:rPr>
        <w:t>.</w:t>
      </w:r>
    </w:p>
    <w:p w14:paraId="114C0BA7" w14:textId="77777777" w:rsidR="003011C4" w:rsidRDefault="003011C4" w:rsidP="00FD0966">
      <w:pPr>
        <w:pStyle w:val="Prrafodelista"/>
        <w:spacing w:after="0" w:line="360" w:lineRule="auto"/>
        <w:ind w:left="284"/>
        <w:jc w:val="both"/>
        <w:rPr>
          <w:rFonts w:ascii="Arial" w:hAnsi="Arial" w:cs="Arial"/>
          <w:sz w:val="24"/>
          <w:szCs w:val="24"/>
        </w:rPr>
      </w:pPr>
    </w:p>
    <w:p w14:paraId="7433A49A" w14:textId="77777777" w:rsidR="00896E73" w:rsidRDefault="00896E73" w:rsidP="00FD0966">
      <w:pPr>
        <w:pStyle w:val="Prrafodelista"/>
        <w:spacing w:after="0" w:line="360" w:lineRule="auto"/>
        <w:ind w:left="284"/>
        <w:jc w:val="both"/>
        <w:rPr>
          <w:rFonts w:ascii="Arial" w:hAnsi="Arial" w:cs="Arial"/>
          <w:sz w:val="24"/>
          <w:szCs w:val="24"/>
        </w:rPr>
      </w:pPr>
    </w:p>
    <w:p w14:paraId="7C3E9244" w14:textId="77777777" w:rsidR="00896E73" w:rsidRPr="00B84159" w:rsidRDefault="00896E73" w:rsidP="00FD0966">
      <w:pPr>
        <w:pStyle w:val="Prrafodelista"/>
        <w:spacing w:after="0" w:line="360" w:lineRule="auto"/>
        <w:ind w:left="284"/>
        <w:jc w:val="both"/>
        <w:rPr>
          <w:rFonts w:ascii="Arial" w:hAnsi="Arial" w:cs="Arial"/>
          <w:sz w:val="24"/>
          <w:szCs w:val="24"/>
        </w:rPr>
      </w:pPr>
    </w:p>
    <w:p w14:paraId="2D67B2A0" w14:textId="77777777" w:rsidR="007F12E7" w:rsidRPr="00E0745D" w:rsidRDefault="003011C4" w:rsidP="00481F9C">
      <w:pPr>
        <w:pStyle w:val="Prrafodelista"/>
        <w:numPr>
          <w:ilvl w:val="1"/>
          <w:numId w:val="5"/>
        </w:numPr>
        <w:spacing w:line="360" w:lineRule="auto"/>
        <w:jc w:val="both"/>
        <w:outlineLvl w:val="0"/>
        <w:rPr>
          <w:rFonts w:ascii="Arial" w:hAnsi="Arial" w:cs="Arial"/>
          <w:sz w:val="24"/>
          <w:szCs w:val="24"/>
          <w:lang w:val="es-VE"/>
        </w:rPr>
      </w:pPr>
      <w:bookmarkStart w:id="4" w:name="_Toc1305541"/>
      <w:r w:rsidRPr="007F12E7">
        <w:rPr>
          <w:rFonts w:ascii="Arial" w:hAnsi="Arial" w:cs="Arial"/>
          <w:b/>
          <w:sz w:val="24"/>
          <w:szCs w:val="24"/>
        </w:rPr>
        <w:t>Justificación e importancia de la investigación</w:t>
      </w:r>
      <w:bookmarkEnd w:id="4"/>
    </w:p>
    <w:p w14:paraId="2B67D7FE" w14:textId="77777777" w:rsidR="004523AD" w:rsidRDefault="00D7336D" w:rsidP="00FD0966">
      <w:pPr>
        <w:tabs>
          <w:tab w:val="left" w:pos="5828"/>
        </w:tabs>
        <w:spacing w:line="360" w:lineRule="auto"/>
        <w:jc w:val="both"/>
        <w:rPr>
          <w:rFonts w:ascii="Arial" w:hAnsi="Arial" w:cs="Arial"/>
          <w:sz w:val="24"/>
          <w:szCs w:val="24"/>
        </w:rPr>
      </w:pPr>
      <w:r>
        <w:rPr>
          <w:rFonts w:ascii="Arial" w:hAnsi="Arial" w:cs="Arial"/>
          <w:sz w:val="24"/>
          <w:szCs w:val="24"/>
        </w:rPr>
        <w:t xml:space="preserve">     </w:t>
      </w:r>
      <w:r w:rsidR="00030953" w:rsidRPr="001174AE">
        <w:rPr>
          <w:rFonts w:ascii="Arial" w:hAnsi="Arial" w:cs="Arial"/>
          <w:sz w:val="24"/>
          <w:szCs w:val="24"/>
        </w:rPr>
        <w:t xml:space="preserve">El uso de soluciones cognitivas basadas en el </w:t>
      </w:r>
      <w:r w:rsidR="00004D9B">
        <w:rPr>
          <w:rFonts w:ascii="Arial" w:hAnsi="Arial" w:cs="Arial"/>
          <w:sz w:val="24"/>
          <w:szCs w:val="24"/>
        </w:rPr>
        <w:t>manejo</w:t>
      </w:r>
      <w:r w:rsidR="00030953" w:rsidRPr="001174AE">
        <w:rPr>
          <w:rFonts w:ascii="Arial" w:hAnsi="Arial" w:cs="Arial"/>
          <w:sz w:val="24"/>
          <w:szCs w:val="24"/>
        </w:rPr>
        <w:t xml:space="preserve"> de datos</w:t>
      </w:r>
      <w:r w:rsidR="00A212A2" w:rsidRPr="001174AE">
        <w:rPr>
          <w:rFonts w:ascii="Arial" w:hAnsi="Arial" w:cs="Arial"/>
          <w:sz w:val="24"/>
          <w:szCs w:val="24"/>
        </w:rPr>
        <w:t xml:space="preserve"> representa un gran avance </w:t>
      </w:r>
      <w:r w:rsidR="00004D9B">
        <w:rPr>
          <w:rFonts w:ascii="Arial" w:hAnsi="Arial" w:cs="Arial"/>
          <w:sz w:val="24"/>
          <w:szCs w:val="24"/>
        </w:rPr>
        <w:t>en el estudio y man</w:t>
      </w:r>
      <w:r w:rsidR="004523AD">
        <w:rPr>
          <w:rFonts w:ascii="Arial" w:hAnsi="Arial" w:cs="Arial"/>
          <w:sz w:val="24"/>
          <w:szCs w:val="24"/>
        </w:rPr>
        <w:t>ejo</w:t>
      </w:r>
      <w:r w:rsidR="00004D9B">
        <w:rPr>
          <w:rFonts w:ascii="Arial" w:hAnsi="Arial" w:cs="Arial"/>
          <w:sz w:val="24"/>
          <w:szCs w:val="24"/>
        </w:rPr>
        <w:t xml:space="preserve"> de campos con</w:t>
      </w:r>
      <w:r w:rsidR="004523AD">
        <w:rPr>
          <w:rFonts w:ascii="Arial" w:hAnsi="Arial" w:cs="Arial"/>
          <w:sz w:val="24"/>
          <w:szCs w:val="24"/>
        </w:rPr>
        <w:t xml:space="preserve"> un largo historial de producció</w:t>
      </w:r>
      <w:r w:rsidR="00004D9B">
        <w:rPr>
          <w:rFonts w:ascii="Arial" w:hAnsi="Arial" w:cs="Arial"/>
          <w:sz w:val="24"/>
          <w:szCs w:val="24"/>
        </w:rPr>
        <w:t>n</w:t>
      </w:r>
      <w:r w:rsidR="00030953" w:rsidRPr="001174AE">
        <w:rPr>
          <w:rFonts w:ascii="Arial" w:hAnsi="Arial" w:cs="Arial"/>
          <w:sz w:val="24"/>
          <w:szCs w:val="24"/>
        </w:rPr>
        <w:t>. Herramientas que integran conceptos de disciplinas como la informática, el aprendizaje automático y el análisis pr</w:t>
      </w:r>
      <w:r w:rsidR="00660F1E">
        <w:rPr>
          <w:rFonts w:ascii="Arial" w:hAnsi="Arial" w:cs="Arial"/>
          <w:sz w:val="24"/>
          <w:szCs w:val="24"/>
        </w:rPr>
        <w:t xml:space="preserve">edictivo </w:t>
      </w:r>
      <w:r w:rsidR="00030953" w:rsidRPr="001174AE">
        <w:rPr>
          <w:rFonts w:ascii="Arial" w:hAnsi="Arial" w:cs="Arial"/>
          <w:sz w:val="24"/>
          <w:szCs w:val="24"/>
        </w:rPr>
        <w:t>puede</w:t>
      </w:r>
      <w:r w:rsidR="008246CD" w:rsidRPr="001174AE">
        <w:rPr>
          <w:rFonts w:ascii="Arial" w:hAnsi="Arial" w:cs="Arial"/>
          <w:sz w:val="24"/>
          <w:szCs w:val="24"/>
        </w:rPr>
        <w:t>n</w:t>
      </w:r>
      <w:r w:rsidR="00030953" w:rsidRPr="001174AE">
        <w:rPr>
          <w:rFonts w:ascii="Arial" w:hAnsi="Arial" w:cs="Arial"/>
          <w:sz w:val="24"/>
          <w:szCs w:val="24"/>
        </w:rPr>
        <w:t xml:space="preserve"> </w:t>
      </w:r>
      <w:r w:rsidR="0044220B" w:rsidRPr="001174AE">
        <w:rPr>
          <w:rFonts w:ascii="Arial" w:hAnsi="Arial" w:cs="Arial"/>
          <w:sz w:val="24"/>
          <w:szCs w:val="24"/>
        </w:rPr>
        <w:t>brindar</w:t>
      </w:r>
      <w:r w:rsidR="00030953" w:rsidRPr="001174AE">
        <w:rPr>
          <w:rFonts w:ascii="Arial" w:hAnsi="Arial" w:cs="Arial"/>
          <w:sz w:val="24"/>
          <w:szCs w:val="24"/>
        </w:rPr>
        <w:t xml:space="preserve"> soluciones potentes para per</w:t>
      </w:r>
      <w:r w:rsidR="007E2E15">
        <w:rPr>
          <w:rFonts w:ascii="Arial" w:hAnsi="Arial" w:cs="Arial"/>
          <w:sz w:val="24"/>
          <w:szCs w:val="24"/>
        </w:rPr>
        <w:t xml:space="preserve">mitir mejoras en la seguridad, </w:t>
      </w:r>
      <w:r w:rsidR="00030953" w:rsidRPr="001174AE">
        <w:rPr>
          <w:rFonts w:ascii="Arial" w:hAnsi="Arial" w:cs="Arial"/>
          <w:sz w:val="24"/>
          <w:szCs w:val="24"/>
        </w:rPr>
        <w:t>eficiencia e integridad de las operaciones en la industria de Petróleo y Gas.</w:t>
      </w:r>
      <w:r w:rsidR="00660F1E">
        <w:rPr>
          <w:rFonts w:ascii="Arial" w:hAnsi="Arial" w:cs="Arial"/>
          <w:sz w:val="24"/>
          <w:szCs w:val="24"/>
        </w:rPr>
        <w:t xml:space="preserve"> </w:t>
      </w:r>
    </w:p>
    <w:p w14:paraId="521D79FD" w14:textId="476A3546" w:rsidR="00C21589" w:rsidRDefault="00481F9C" w:rsidP="00481F9C">
      <w:pPr>
        <w:tabs>
          <w:tab w:val="left" w:pos="360"/>
        </w:tabs>
        <w:spacing w:line="360" w:lineRule="auto"/>
        <w:jc w:val="both"/>
        <w:rPr>
          <w:rFonts w:ascii="Arial" w:hAnsi="Arial" w:cs="Arial"/>
          <w:sz w:val="24"/>
          <w:szCs w:val="24"/>
        </w:rPr>
      </w:pPr>
      <w:r>
        <w:rPr>
          <w:rFonts w:ascii="Arial" w:hAnsi="Arial" w:cs="Arial"/>
          <w:sz w:val="24"/>
          <w:szCs w:val="24"/>
        </w:rPr>
        <w:tab/>
      </w:r>
      <w:r w:rsidR="004523AD">
        <w:rPr>
          <w:rFonts w:ascii="Arial" w:hAnsi="Arial" w:cs="Arial"/>
          <w:sz w:val="24"/>
          <w:szCs w:val="24"/>
        </w:rPr>
        <w:t>Los datos</w:t>
      </w:r>
      <w:r w:rsidR="00660F1E">
        <w:rPr>
          <w:rFonts w:ascii="Arial" w:hAnsi="Arial" w:cs="Arial"/>
          <w:sz w:val="24"/>
          <w:szCs w:val="24"/>
        </w:rPr>
        <w:t xml:space="preserve"> </w:t>
      </w:r>
      <w:r w:rsidR="00C21589">
        <w:rPr>
          <w:rFonts w:ascii="Arial" w:hAnsi="Arial" w:cs="Arial"/>
          <w:sz w:val="24"/>
          <w:szCs w:val="24"/>
        </w:rPr>
        <w:t xml:space="preserve">de campo </w:t>
      </w:r>
      <w:r w:rsidR="00660F1E">
        <w:rPr>
          <w:rFonts w:ascii="Arial" w:hAnsi="Arial" w:cs="Arial"/>
          <w:sz w:val="24"/>
          <w:szCs w:val="24"/>
        </w:rPr>
        <w:t>necesita</w:t>
      </w:r>
      <w:r w:rsidR="004523AD">
        <w:rPr>
          <w:rFonts w:ascii="Arial" w:hAnsi="Arial" w:cs="Arial"/>
          <w:sz w:val="24"/>
          <w:szCs w:val="24"/>
        </w:rPr>
        <w:t>n ser revisados</w:t>
      </w:r>
      <w:r w:rsidR="00660F1E">
        <w:rPr>
          <w:rFonts w:ascii="Arial" w:hAnsi="Arial" w:cs="Arial"/>
          <w:sz w:val="24"/>
          <w:szCs w:val="24"/>
        </w:rPr>
        <w:t>,</w:t>
      </w:r>
      <w:r w:rsidR="004523AD">
        <w:rPr>
          <w:rFonts w:ascii="Arial" w:hAnsi="Arial" w:cs="Arial"/>
          <w:sz w:val="24"/>
          <w:szCs w:val="24"/>
        </w:rPr>
        <w:t xml:space="preserve"> validados, corregidos e integrados para ser analizados</w:t>
      </w:r>
      <w:r w:rsidR="00C21589">
        <w:rPr>
          <w:rFonts w:ascii="Arial" w:hAnsi="Arial" w:cs="Arial"/>
          <w:sz w:val="24"/>
          <w:szCs w:val="24"/>
        </w:rPr>
        <w:t xml:space="preserve">, </w:t>
      </w:r>
      <w:r w:rsidR="00CF45EF">
        <w:rPr>
          <w:rFonts w:ascii="Arial" w:hAnsi="Arial" w:cs="Arial"/>
          <w:sz w:val="24"/>
          <w:szCs w:val="24"/>
        </w:rPr>
        <w:t>siendo esto es</w:t>
      </w:r>
      <w:r w:rsidR="00C21589">
        <w:rPr>
          <w:rFonts w:ascii="Arial" w:hAnsi="Arial" w:cs="Arial"/>
          <w:sz w:val="24"/>
          <w:szCs w:val="24"/>
        </w:rPr>
        <w:t xml:space="preserve"> un proceso </w:t>
      </w:r>
      <w:r w:rsidR="00CF45EF">
        <w:rPr>
          <w:rFonts w:ascii="Arial" w:hAnsi="Arial" w:cs="Arial"/>
          <w:sz w:val="24"/>
          <w:szCs w:val="24"/>
        </w:rPr>
        <w:t xml:space="preserve">donde se ocupa gran cantidad de tiempo y se hace aún más laborioso  a </w:t>
      </w:r>
      <w:r w:rsidR="00C21589">
        <w:rPr>
          <w:rFonts w:ascii="Arial" w:hAnsi="Arial" w:cs="Arial"/>
          <w:sz w:val="24"/>
          <w:szCs w:val="24"/>
        </w:rPr>
        <w:t xml:space="preserve"> </w:t>
      </w:r>
      <w:r w:rsidR="00CF45EF">
        <w:rPr>
          <w:rFonts w:ascii="Arial" w:hAnsi="Arial" w:cs="Arial"/>
          <w:sz w:val="24"/>
          <w:szCs w:val="24"/>
        </w:rPr>
        <w:t>medida que el nú</w:t>
      </w:r>
      <w:r w:rsidR="00C21589">
        <w:rPr>
          <w:rFonts w:ascii="Arial" w:hAnsi="Arial" w:cs="Arial"/>
          <w:sz w:val="24"/>
          <w:szCs w:val="24"/>
        </w:rPr>
        <w:t xml:space="preserve">mero de pozos </w:t>
      </w:r>
      <w:r w:rsidR="00CF45EF">
        <w:rPr>
          <w:rFonts w:ascii="Arial" w:hAnsi="Arial" w:cs="Arial"/>
          <w:sz w:val="24"/>
          <w:szCs w:val="24"/>
        </w:rPr>
        <w:t>aumenta</w:t>
      </w:r>
      <w:r w:rsidR="00C21589">
        <w:rPr>
          <w:rFonts w:ascii="Arial" w:hAnsi="Arial" w:cs="Arial"/>
          <w:sz w:val="24"/>
          <w:szCs w:val="24"/>
        </w:rPr>
        <w:t>. H</w:t>
      </w:r>
      <w:r w:rsidR="00005845">
        <w:rPr>
          <w:rFonts w:ascii="Arial" w:hAnsi="Arial" w:cs="Arial"/>
          <w:sz w:val="24"/>
          <w:szCs w:val="24"/>
        </w:rPr>
        <w:t xml:space="preserve">oy </w:t>
      </w:r>
      <w:r w:rsidR="00C21589">
        <w:rPr>
          <w:rFonts w:ascii="Arial" w:hAnsi="Arial" w:cs="Arial"/>
          <w:sz w:val="24"/>
          <w:szCs w:val="24"/>
        </w:rPr>
        <w:t>en día es posible</w:t>
      </w:r>
      <w:r w:rsidR="00005845">
        <w:rPr>
          <w:rFonts w:ascii="Arial" w:hAnsi="Arial" w:cs="Arial"/>
          <w:sz w:val="24"/>
          <w:szCs w:val="24"/>
        </w:rPr>
        <w:t xml:space="preserve"> </w:t>
      </w:r>
      <w:r w:rsidR="00C21589">
        <w:rPr>
          <w:rFonts w:ascii="Arial" w:hAnsi="Arial" w:cs="Arial"/>
          <w:sz w:val="24"/>
          <w:szCs w:val="24"/>
        </w:rPr>
        <w:t>utilizar herramientas</w:t>
      </w:r>
      <w:r w:rsidR="00F954FC">
        <w:rPr>
          <w:rFonts w:ascii="Arial" w:hAnsi="Arial" w:cs="Arial"/>
          <w:sz w:val="24"/>
          <w:szCs w:val="24"/>
        </w:rPr>
        <w:t xml:space="preserve"> </w:t>
      </w:r>
      <w:r w:rsidR="00C21589">
        <w:rPr>
          <w:rFonts w:ascii="Arial" w:hAnsi="Arial" w:cs="Arial"/>
          <w:sz w:val="24"/>
          <w:szCs w:val="24"/>
        </w:rPr>
        <w:t xml:space="preserve">que </w:t>
      </w:r>
      <w:r w:rsidR="00C21589">
        <w:rPr>
          <w:rFonts w:ascii="Arial" w:hAnsi="Arial" w:cs="Arial"/>
          <w:sz w:val="24"/>
          <w:szCs w:val="24"/>
        </w:rPr>
        <w:lastRenderedPageBreak/>
        <w:t>permiten</w:t>
      </w:r>
      <w:r w:rsidR="00F954FC">
        <w:rPr>
          <w:rFonts w:ascii="Arial" w:hAnsi="Arial" w:cs="Arial"/>
          <w:sz w:val="24"/>
          <w:szCs w:val="24"/>
        </w:rPr>
        <w:t xml:space="preserve"> almacenar, monitorear y analizar</w:t>
      </w:r>
      <w:r w:rsidR="001174AE">
        <w:rPr>
          <w:rFonts w:ascii="Arial" w:hAnsi="Arial" w:cs="Arial"/>
          <w:sz w:val="24"/>
          <w:szCs w:val="24"/>
        </w:rPr>
        <w:t xml:space="preserve"> el conjunto de datos</w:t>
      </w:r>
      <w:r w:rsidR="004523AD">
        <w:rPr>
          <w:rFonts w:ascii="Arial" w:hAnsi="Arial" w:cs="Arial"/>
          <w:sz w:val="24"/>
          <w:szCs w:val="24"/>
        </w:rPr>
        <w:t xml:space="preserve"> d</w:t>
      </w:r>
      <w:r w:rsidR="00F46821">
        <w:rPr>
          <w:rFonts w:ascii="Arial" w:hAnsi="Arial" w:cs="Arial"/>
          <w:sz w:val="24"/>
          <w:szCs w:val="24"/>
        </w:rPr>
        <w:t>isminuyendo los tiempos improductivos y aumentando la calidad de</w:t>
      </w:r>
      <w:r w:rsidR="001174AE">
        <w:rPr>
          <w:rFonts w:ascii="Arial" w:hAnsi="Arial" w:cs="Arial"/>
          <w:sz w:val="24"/>
          <w:szCs w:val="24"/>
        </w:rPr>
        <w:t xml:space="preserve"> </w:t>
      </w:r>
      <w:r w:rsidR="00F46821">
        <w:rPr>
          <w:rFonts w:ascii="Arial" w:hAnsi="Arial" w:cs="Arial"/>
          <w:sz w:val="24"/>
          <w:szCs w:val="24"/>
        </w:rPr>
        <w:t>l</w:t>
      </w:r>
      <w:r w:rsidR="001174AE">
        <w:rPr>
          <w:rFonts w:ascii="Arial" w:hAnsi="Arial" w:cs="Arial"/>
          <w:sz w:val="24"/>
          <w:szCs w:val="24"/>
        </w:rPr>
        <w:t>a información</w:t>
      </w:r>
      <w:r w:rsidR="00542CC2">
        <w:rPr>
          <w:rFonts w:ascii="Arial" w:hAnsi="Arial" w:cs="Arial"/>
          <w:sz w:val="24"/>
          <w:szCs w:val="24"/>
        </w:rPr>
        <w:t xml:space="preserve"> es por ello q</w:t>
      </w:r>
      <w:r w:rsidR="003F214A">
        <w:rPr>
          <w:rFonts w:ascii="Arial" w:hAnsi="Arial" w:cs="Arial"/>
          <w:sz w:val="24"/>
          <w:szCs w:val="24"/>
        </w:rPr>
        <w:t xml:space="preserve">ue se propone el desarrollo del </w:t>
      </w:r>
      <w:r w:rsidR="00542CC2" w:rsidRPr="00ED4E41">
        <w:rPr>
          <w:rFonts w:ascii="Arial" w:hAnsi="Arial" w:cs="Arial"/>
          <w:sz w:val="24"/>
          <w:szCs w:val="24"/>
        </w:rPr>
        <w:t>integrado</w:t>
      </w:r>
      <w:r w:rsidR="00542CC2">
        <w:rPr>
          <w:rFonts w:ascii="Arial" w:hAnsi="Arial" w:cs="Arial"/>
          <w:sz w:val="24"/>
          <w:szCs w:val="24"/>
        </w:rPr>
        <w:t>r</w:t>
      </w:r>
      <w:r w:rsidR="00542CC2" w:rsidRPr="00ED4E41">
        <w:rPr>
          <w:rFonts w:ascii="Arial" w:hAnsi="Arial" w:cs="Arial"/>
          <w:sz w:val="24"/>
          <w:szCs w:val="24"/>
        </w:rPr>
        <w:t xml:space="preserve"> de </w:t>
      </w:r>
      <w:r w:rsidR="00542CC2" w:rsidRPr="007B0024">
        <w:rPr>
          <w:rFonts w:ascii="Arial" w:hAnsi="Arial" w:cs="Arial"/>
          <w:sz w:val="24"/>
          <w:szCs w:val="24"/>
        </w:rPr>
        <w:t>datos ALO</w:t>
      </w:r>
      <w:r w:rsidR="00542CC2">
        <w:rPr>
          <w:rFonts w:ascii="Arial" w:hAnsi="Arial" w:cs="Arial"/>
          <w:sz w:val="24"/>
          <w:szCs w:val="24"/>
        </w:rPr>
        <w:t xml:space="preserve"> </w:t>
      </w:r>
      <w:r w:rsidR="00542CC2" w:rsidRPr="007B0024">
        <w:rPr>
          <w:rFonts w:ascii="Arial" w:hAnsi="Arial" w:cs="Arial"/>
          <w:sz w:val="24"/>
          <w:szCs w:val="24"/>
        </w:rPr>
        <w:t xml:space="preserve">(Artificial </w:t>
      </w:r>
      <w:proofErr w:type="spellStart"/>
      <w:r w:rsidR="00542CC2" w:rsidRPr="007B0024">
        <w:rPr>
          <w:rFonts w:ascii="Arial" w:hAnsi="Arial" w:cs="Arial"/>
          <w:sz w:val="24"/>
          <w:szCs w:val="24"/>
        </w:rPr>
        <w:t>Lift</w:t>
      </w:r>
      <w:proofErr w:type="spellEnd"/>
      <w:r w:rsidR="00542CC2">
        <w:rPr>
          <w:rFonts w:ascii="Arial" w:hAnsi="Arial" w:cs="Arial"/>
          <w:sz w:val="24"/>
          <w:szCs w:val="24"/>
        </w:rPr>
        <w:t xml:space="preserve"> </w:t>
      </w:r>
      <w:r w:rsidR="00542CC2" w:rsidRPr="007B0024">
        <w:rPr>
          <w:rFonts w:ascii="Arial" w:hAnsi="Arial" w:cs="Arial"/>
          <w:sz w:val="24"/>
          <w:szCs w:val="24"/>
        </w:rPr>
        <w:t>Office).</w:t>
      </w:r>
    </w:p>
    <w:p w14:paraId="2CE417EE" w14:textId="1625C159" w:rsidR="00542CC2" w:rsidRPr="001174AE" w:rsidRDefault="00D7336D" w:rsidP="00896E73">
      <w:pPr>
        <w:tabs>
          <w:tab w:val="left" w:pos="5828"/>
        </w:tabs>
        <w:spacing w:line="360" w:lineRule="auto"/>
        <w:jc w:val="both"/>
        <w:rPr>
          <w:rFonts w:ascii="Arial" w:hAnsi="Arial" w:cs="Arial"/>
          <w:sz w:val="24"/>
          <w:szCs w:val="24"/>
        </w:rPr>
      </w:pPr>
      <w:r>
        <w:rPr>
          <w:rFonts w:ascii="Arial" w:hAnsi="Arial" w:cs="Arial"/>
          <w:sz w:val="24"/>
          <w:szCs w:val="24"/>
        </w:rPr>
        <w:t xml:space="preserve">     </w:t>
      </w:r>
      <w:r w:rsidR="007E2E15">
        <w:rPr>
          <w:rFonts w:ascii="Arial" w:hAnsi="Arial" w:cs="Arial"/>
          <w:sz w:val="24"/>
          <w:szCs w:val="24"/>
        </w:rPr>
        <w:t>L</w:t>
      </w:r>
      <w:r w:rsidR="003C62DD">
        <w:rPr>
          <w:rFonts w:ascii="Arial" w:hAnsi="Arial" w:cs="Arial"/>
          <w:sz w:val="24"/>
          <w:szCs w:val="24"/>
        </w:rPr>
        <w:t xml:space="preserve">a empresa </w:t>
      </w:r>
      <w:proofErr w:type="spellStart"/>
      <w:r w:rsidR="00A212A2">
        <w:rPr>
          <w:rFonts w:ascii="Arial" w:hAnsi="Arial" w:cs="Arial"/>
          <w:sz w:val="24"/>
          <w:szCs w:val="24"/>
        </w:rPr>
        <w:t>Gazprom</w:t>
      </w:r>
      <w:proofErr w:type="spellEnd"/>
      <w:r w:rsidR="00A212A2">
        <w:rPr>
          <w:rFonts w:ascii="Arial" w:hAnsi="Arial" w:cs="Arial"/>
          <w:sz w:val="24"/>
          <w:szCs w:val="24"/>
        </w:rPr>
        <w:t xml:space="preserve"> Bank </w:t>
      </w:r>
      <w:proofErr w:type="spellStart"/>
      <w:r w:rsidR="00A212A2">
        <w:rPr>
          <w:rFonts w:ascii="Arial" w:hAnsi="Arial" w:cs="Arial"/>
          <w:sz w:val="24"/>
          <w:szCs w:val="24"/>
        </w:rPr>
        <w:t>Neftegaz</w:t>
      </w:r>
      <w:proofErr w:type="spellEnd"/>
      <w:r w:rsidR="00A212A2">
        <w:rPr>
          <w:rFonts w:ascii="Arial" w:hAnsi="Arial" w:cs="Arial"/>
          <w:sz w:val="24"/>
          <w:szCs w:val="24"/>
        </w:rPr>
        <w:t xml:space="preserve"> </w:t>
      </w:r>
      <w:proofErr w:type="spellStart"/>
      <w:r w:rsidR="00A212A2">
        <w:rPr>
          <w:rFonts w:ascii="Arial" w:hAnsi="Arial" w:cs="Arial"/>
          <w:sz w:val="24"/>
          <w:szCs w:val="24"/>
        </w:rPr>
        <w:t>Services</w:t>
      </w:r>
      <w:proofErr w:type="spellEnd"/>
      <w:r w:rsidR="00B93DAB">
        <w:rPr>
          <w:rFonts w:ascii="Arial" w:hAnsi="Arial" w:cs="Arial"/>
          <w:sz w:val="24"/>
          <w:szCs w:val="24"/>
        </w:rPr>
        <w:t xml:space="preserve"> B.V Sucursal, C.A</w:t>
      </w:r>
      <w:r w:rsidR="00A212A2">
        <w:rPr>
          <w:rFonts w:ascii="Arial" w:hAnsi="Arial" w:cs="Arial"/>
          <w:sz w:val="24"/>
          <w:szCs w:val="24"/>
        </w:rPr>
        <w:t xml:space="preserve"> (GPB)</w:t>
      </w:r>
      <w:r w:rsidR="00CF45EF">
        <w:rPr>
          <w:rFonts w:ascii="Arial" w:hAnsi="Arial" w:cs="Arial"/>
          <w:sz w:val="24"/>
          <w:szCs w:val="24"/>
        </w:rPr>
        <w:t xml:space="preserve"> busca</w:t>
      </w:r>
      <w:r w:rsidR="007E2E15">
        <w:rPr>
          <w:rFonts w:ascii="Arial" w:hAnsi="Arial" w:cs="Arial"/>
          <w:sz w:val="24"/>
          <w:szCs w:val="24"/>
        </w:rPr>
        <w:t xml:space="preserve"> </w:t>
      </w:r>
      <w:r w:rsidR="00435CAB" w:rsidRPr="00DE4DF0">
        <w:rPr>
          <w:rFonts w:ascii="Arial" w:hAnsi="Arial" w:cs="Arial"/>
          <w:sz w:val="24"/>
          <w:szCs w:val="24"/>
        </w:rPr>
        <w:t>mejorar los tiempos de trabajo, optimizando estrategias que permitan</w:t>
      </w:r>
      <w:r w:rsidR="00A212A2">
        <w:rPr>
          <w:rFonts w:ascii="Arial" w:hAnsi="Arial" w:cs="Arial"/>
          <w:sz w:val="24"/>
          <w:szCs w:val="24"/>
        </w:rPr>
        <w:t xml:space="preserve"> </w:t>
      </w:r>
      <w:r w:rsidR="00CF45EF">
        <w:rPr>
          <w:rFonts w:ascii="Arial" w:hAnsi="Arial" w:cs="Arial"/>
          <w:sz w:val="24"/>
          <w:szCs w:val="24"/>
        </w:rPr>
        <w:t>mejorar</w:t>
      </w:r>
      <w:r w:rsidR="00A212A2">
        <w:rPr>
          <w:rFonts w:ascii="Arial" w:hAnsi="Arial" w:cs="Arial"/>
          <w:sz w:val="24"/>
          <w:szCs w:val="24"/>
        </w:rPr>
        <w:t xml:space="preserve"> y </w:t>
      </w:r>
      <w:r w:rsidR="00CF45EF">
        <w:rPr>
          <w:rFonts w:ascii="Arial" w:hAnsi="Arial" w:cs="Arial"/>
          <w:sz w:val="24"/>
          <w:szCs w:val="24"/>
        </w:rPr>
        <w:t xml:space="preserve">focalizar </w:t>
      </w:r>
      <w:r w:rsidR="00A212A2">
        <w:rPr>
          <w:rFonts w:ascii="Arial" w:hAnsi="Arial" w:cs="Arial"/>
          <w:sz w:val="24"/>
          <w:szCs w:val="24"/>
        </w:rPr>
        <w:t xml:space="preserve">el capital humano </w:t>
      </w:r>
      <w:r w:rsidR="00542CC2">
        <w:rPr>
          <w:rFonts w:ascii="Arial" w:hAnsi="Arial" w:cs="Arial"/>
          <w:sz w:val="24"/>
          <w:szCs w:val="24"/>
        </w:rPr>
        <w:t xml:space="preserve">disponible en el desarrollo de </w:t>
      </w:r>
      <w:r w:rsidR="00435CAB" w:rsidRPr="00DE4DF0">
        <w:rPr>
          <w:rFonts w:ascii="Arial" w:hAnsi="Arial" w:cs="Arial"/>
          <w:sz w:val="24"/>
          <w:szCs w:val="24"/>
        </w:rPr>
        <w:t xml:space="preserve">actividades neurálgicas, </w:t>
      </w:r>
      <w:r w:rsidR="0036582F" w:rsidRPr="00DE4DF0">
        <w:rPr>
          <w:rFonts w:ascii="Arial" w:hAnsi="Arial" w:cs="Arial"/>
          <w:sz w:val="24"/>
          <w:szCs w:val="24"/>
        </w:rPr>
        <w:t>disminuyendo</w:t>
      </w:r>
      <w:r w:rsidR="00B13F38">
        <w:rPr>
          <w:rFonts w:ascii="Arial" w:hAnsi="Arial" w:cs="Arial"/>
          <w:sz w:val="24"/>
          <w:szCs w:val="24"/>
        </w:rPr>
        <w:t xml:space="preserve"> así las </w:t>
      </w:r>
      <w:r w:rsidR="0036582F" w:rsidRPr="00DE4DF0">
        <w:rPr>
          <w:rFonts w:ascii="Arial" w:hAnsi="Arial" w:cs="Arial"/>
          <w:sz w:val="24"/>
          <w:szCs w:val="24"/>
        </w:rPr>
        <w:t>horas</w:t>
      </w:r>
      <w:r w:rsidR="00542CC2">
        <w:rPr>
          <w:rFonts w:ascii="Arial" w:hAnsi="Arial" w:cs="Arial"/>
          <w:sz w:val="24"/>
          <w:szCs w:val="24"/>
        </w:rPr>
        <w:t xml:space="preserve"> de labor</w:t>
      </w:r>
      <w:r w:rsidR="0036582F" w:rsidRPr="00DE4DF0">
        <w:rPr>
          <w:rFonts w:ascii="Arial" w:hAnsi="Arial" w:cs="Arial"/>
          <w:sz w:val="24"/>
          <w:szCs w:val="24"/>
        </w:rPr>
        <w:t xml:space="preserve"> en actividades que puedan ser realizadas de </w:t>
      </w:r>
      <w:r w:rsidR="003601FC">
        <w:rPr>
          <w:rFonts w:ascii="Arial" w:hAnsi="Arial" w:cs="Arial"/>
          <w:sz w:val="24"/>
          <w:szCs w:val="24"/>
        </w:rPr>
        <w:t>forma automatizada.</w:t>
      </w:r>
    </w:p>
    <w:p w14:paraId="104E7F21" w14:textId="77777777" w:rsidR="003011C4" w:rsidRDefault="003011C4" w:rsidP="00896E73">
      <w:pPr>
        <w:pStyle w:val="Prrafodelista"/>
        <w:numPr>
          <w:ilvl w:val="1"/>
          <w:numId w:val="5"/>
        </w:numPr>
        <w:spacing w:before="240" w:afterLines="1000" w:after="2400" w:line="360" w:lineRule="auto"/>
        <w:jc w:val="both"/>
        <w:outlineLvl w:val="0"/>
        <w:rPr>
          <w:rFonts w:ascii="Arial" w:hAnsi="Arial" w:cs="Arial"/>
          <w:b/>
          <w:sz w:val="24"/>
          <w:szCs w:val="24"/>
        </w:rPr>
      </w:pPr>
      <w:bookmarkStart w:id="5" w:name="_Toc1305542"/>
      <w:r w:rsidRPr="004F1746">
        <w:rPr>
          <w:rFonts w:ascii="Arial" w:hAnsi="Arial" w:cs="Arial"/>
          <w:b/>
          <w:sz w:val="24"/>
          <w:szCs w:val="24"/>
        </w:rPr>
        <w:t>Alcance de la investigación</w:t>
      </w:r>
      <w:bookmarkEnd w:id="5"/>
    </w:p>
    <w:p w14:paraId="0BE0CADD" w14:textId="77777777" w:rsidR="003F7B66" w:rsidRPr="004F1746" w:rsidRDefault="003F7B66" w:rsidP="003F7B66">
      <w:pPr>
        <w:pStyle w:val="Prrafodelista"/>
        <w:spacing w:before="240" w:afterLines="1000" w:after="2400" w:line="360" w:lineRule="auto"/>
        <w:ind w:left="357"/>
        <w:jc w:val="both"/>
        <w:outlineLvl w:val="0"/>
        <w:rPr>
          <w:rFonts w:ascii="Arial" w:hAnsi="Arial" w:cs="Arial"/>
          <w:b/>
          <w:sz w:val="24"/>
          <w:szCs w:val="24"/>
        </w:rPr>
      </w:pPr>
    </w:p>
    <w:p w14:paraId="36CB7F5D" w14:textId="2CB67C28" w:rsidR="00BA212D" w:rsidRDefault="00D7336D" w:rsidP="00896E73">
      <w:pPr>
        <w:pStyle w:val="Prrafodelista"/>
        <w:spacing w:before="240" w:afterLines="1000" w:after="2400" w:line="360" w:lineRule="auto"/>
        <w:ind w:left="0"/>
        <w:jc w:val="both"/>
        <w:rPr>
          <w:rFonts w:ascii="Arial" w:hAnsi="Arial" w:cs="Arial"/>
          <w:sz w:val="24"/>
          <w:szCs w:val="24"/>
        </w:rPr>
      </w:pPr>
      <w:r>
        <w:rPr>
          <w:rFonts w:ascii="Arial" w:hAnsi="Arial" w:cs="Arial"/>
          <w:sz w:val="24"/>
          <w:szCs w:val="24"/>
        </w:rPr>
        <w:t xml:space="preserve">     </w:t>
      </w:r>
      <w:r w:rsidR="00542CC2">
        <w:rPr>
          <w:rFonts w:ascii="Arial" w:hAnsi="Arial" w:cs="Arial"/>
          <w:sz w:val="24"/>
          <w:szCs w:val="24"/>
        </w:rPr>
        <w:t xml:space="preserve">El alcance de la </w:t>
      </w:r>
      <w:r w:rsidR="00B13F38">
        <w:rPr>
          <w:rFonts w:ascii="Arial" w:hAnsi="Arial" w:cs="Arial"/>
          <w:sz w:val="24"/>
          <w:szCs w:val="24"/>
        </w:rPr>
        <w:t xml:space="preserve">investigación </w:t>
      </w:r>
      <w:r w:rsidR="00542CC2">
        <w:rPr>
          <w:rFonts w:ascii="Arial" w:hAnsi="Arial" w:cs="Arial"/>
          <w:sz w:val="24"/>
          <w:szCs w:val="24"/>
        </w:rPr>
        <w:t xml:space="preserve">es el desarrollo y </w:t>
      </w:r>
      <w:r w:rsidR="00213D61" w:rsidRPr="00ED4E41">
        <w:rPr>
          <w:rFonts w:ascii="Arial" w:hAnsi="Arial" w:cs="Arial"/>
          <w:sz w:val="24"/>
          <w:szCs w:val="24"/>
        </w:rPr>
        <w:t>prueba en fase beta de una versión inicial del integrado</w:t>
      </w:r>
      <w:r w:rsidR="003601FC">
        <w:rPr>
          <w:rFonts w:ascii="Arial" w:hAnsi="Arial" w:cs="Arial"/>
          <w:sz w:val="24"/>
          <w:szCs w:val="24"/>
        </w:rPr>
        <w:t>r</w:t>
      </w:r>
      <w:r w:rsidR="00213D61" w:rsidRPr="00ED4E41">
        <w:rPr>
          <w:rFonts w:ascii="Arial" w:hAnsi="Arial" w:cs="Arial"/>
          <w:sz w:val="24"/>
          <w:szCs w:val="24"/>
        </w:rPr>
        <w:t xml:space="preserve"> de </w:t>
      </w:r>
      <w:r w:rsidR="00213D61" w:rsidRPr="007B0024">
        <w:rPr>
          <w:rFonts w:ascii="Arial" w:hAnsi="Arial" w:cs="Arial"/>
          <w:sz w:val="24"/>
          <w:szCs w:val="24"/>
        </w:rPr>
        <w:t>datos ALO</w:t>
      </w:r>
      <w:r w:rsidR="00E87C05">
        <w:rPr>
          <w:rFonts w:ascii="Arial" w:hAnsi="Arial" w:cs="Arial"/>
          <w:sz w:val="24"/>
          <w:szCs w:val="24"/>
        </w:rPr>
        <w:t xml:space="preserve"> </w:t>
      </w:r>
      <w:r w:rsidR="00ED4E41" w:rsidRPr="007B0024">
        <w:rPr>
          <w:rFonts w:ascii="Arial" w:hAnsi="Arial" w:cs="Arial"/>
          <w:sz w:val="24"/>
          <w:szCs w:val="24"/>
        </w:rPr>
        <w:t>(</w:t>
      </w:r>
      <w:r w:rsidR="007B0024" w:rsidRPr="007B0024">
        <w:rPr>
          <w:rFonts w:ascii="Arial" w:hAnsi="Arial" w:cs="Arial"/>
          <w:sz w:val="24"/>
          <w:szCs w:val="24"/>
        </w:rPr>
        <w:t>A</w:t>
      </w:r>
      <w:r w:rsidR="00ED4E41" w:rsidRPr="007B0024">
        <w:rPr>
          <w:rFonts w:ascii="Arial" w:hAnsi="Arial" w:cs="Arial"/>
          <w:sz w:val="24"/>
          <w:szCs w:val="24"/>
        </w:rPr>
        <w:t>rtificial</w:t>
      </w:r>
      <w:r w:rsidR="007B0024" w:rsidRPr="007B0024">
        <w:rPr>
          <w:rFonts w:ascii="Arial" w:hAnsi="Arial" w:cs="Arial"/>
          <w:sz w:val="24"/>
          <w:szCs w:val="24"/>
        </w:rPr>
        <w:t xml:space="preserve"> </w:t>
      </w:r>
      <w:proofErr w:type="spellStart"/>
      <w:r w:rsidR="007B0024" w:rsidRPr="007B0024">
        <w:rPr>
          <w:rFonts w:ascii="Arial" w:hAnsi="Arial" w:cs="Arial"/>
          <w:sz w:val="24"/>
          <w:szCs w:val="24"/>
        </w:rPr>
        <w:t>Lift</w:t>
      </w:r>
      <w:proofErr w:type="spellEnd"/>
      <w:r w:rsidR="00840EBC">
        <w:rPr>
          <w:rFonts w:ascii="Arial" w:hAnsi="Arial" w:cs="Arial"/>
          <w:sz w:val="24"/>
          <w:szCs w:val="24"/>
        </w:rPr>
        <w:t xml:space="preserve"> </w:t>
      </w:r>
      <w:r w:rsidR="007B0024" w:rsidRPr="007B0024">
        <w:rPr>
          <w:rFonts w:ascii="Arial" w:hAnsi="Arial" w:cs="Arial"/>
          <w:sz w:val="24"/>
          <w:szCs w:val="24"/>
        </w:rPr>
        <w:t>Office</w:t>
      </w:r>
      <w:r w:rsidR="00ED4E41" w:rsidRPr="007B0024">
        <w:rPr>
          <w:rFonts w:ascii="Arial" w:hAnsi="Arial" w:cs="Arial"/>
          <w:sz w:val="24"/>
          <w:szCs w:val="24"/>
        </w:rPr>
        <w:t>)</w:t>
      </w:r>
      <w:r w:rsidR="00213D61" w:rsidRPr="007B0024">
        <w:rPr>
          <w:rFonts w:ascii="Arial" w:hAnsi="Arial" w:cs="Arial"/>
          <w:sz w:val="24"/>
          <w:szCs w:val="24"/>
        </w:rPr>
        <w:t>.</w:t>
      </w:r>
    </w:p>
    <w:p w14:paraId="508A969F" w14:textId="77777777" w:rsidR="00481F9C" w:rsidRDefault="00481F9C" w:rsidP="00FD0966">
      <w:pPr>
        <w:pStyle w:val="Prrafodelista"/>
        <w:spacing w:after="0" w:line="360" w:lineRule="auto"/>
        <w:ind w:left="0"/>
        <w:jc w:val="both"/>
        <w:rPr>
          <w:rFonts w:ascii="Arial" w:hAnsi="Arial" w:cs="Arial"/>
          <w:sz w:val="24"/>
          <w:szCs w:val="24"/>
        </w:rPr>
      </w:pPr>
    </w:p>
    <w:p w14:paraId="0DE94D14" w14:textId="0FC8ECD7" w:rsidR="00542CC2" w:rsidRDefault="00542CC2" w:rsidP="00542CC2">
      <w:pPr>
        <w:pStyle w:val="Prrafodelista"/>
        <w:spacing w:after="0" w:line="360" w:lineRule="auto"/>
        <w:ind w:left="0"/>
        <w:jc w:val="both"/>
        <w:rPr>
          <w:rFonts w:ascii="Arial" w:hAnsi="Arial" w:cs="Arial"/>
          <w:sz w:val="24"/>
          <w:szCs w:val="24"/>
        </w:rPr>
      </w:pPr>
      <w:r>
        <w:rPr>
          <w:rFonts w:ascii="Arial" w:hAnsi="Arial" w:cs="Arial"/>
          <w:sz w:val="24"/>
          <w:szCs w:val="24"/>
        </w:rPr>
        <w:t xml:space="preserve">     </w:t>
      </w:r>
      <w:r w:rsidRPr="00ED4E41">
        <w:rPr>
          <w:rFonts w:ascii="Arial" w:hAnsi="Arial" w:cs="Arial"/>
          <w:sz w:val="24"/>
          <w:szCs w:val="24"/>
        </w:rPr>
        <w:t xml:space="preserve">La </w:t>
      </w:r>
      <w:r>
        <w:rPr>
          <w:rFonts w:ascii="Arial" w:hAnsi="Arial" w:cs="Arial"/>
          <w:sz w:val="24"/>
          <w:szCs w:val="24"/>
        </w:rPr>
        <w:t>investigación abarca</w:t>
      </w:r>
      <w:r w:rsidRPr="00ED4E41">
        <w:rPr>
          <w:rFonts w:ascii="Arial" w:hAnsi="Arial" w:cs="Arial"/>
          <w:sz w:val="24"/>
          <w:szCs w:val="24"/>
        </w:rPr>
        <w:t xml:space="preserve"> la recopilación de la información, el desarrollo metodológico, </w:t>
      </w:r>
      <w:r>
        <w:rPr>
          <w:rFonts w:ascii="Arial" w:hAnsi="Arial" w:cs="Arial"/>
          <w:sz w:val="24"/>
          <w:szCs w:val="24"/>
        </w:rPr>
        <w:t xml:space="preserve">la </w:t>
      </w:r>
      <w:r w:rsidRPr="00ED4E41">
        <w:rPr>
          <w:rFonts w:ascii="Arial" w:hAnsi="Arial" w:cs="Arial"/>
          <w:sz w:val="24"/>
          <w:szCs w:val="24"/>
        </w:rPr>
        <w:t>conceptualización,</w:t>
      </w:r>
      <w:r>
        <w:rPr>
          <w:rFonts w:ascii="Arial" w:hAnsi="Arial" w:cs="Arial"/>
          <w:sz w:val="24"/>
          <w:szCs w:val="24"/>
        </w:rPr>
        <w:t xml:space="preserve"> el</w:t>
      </w:r>
      <w:r w:rsidRPr="00ED4E41">
        <w:rPr>
          <w:rFonts w:ascii="Arial" w:hAnsi="Arial" w:cs="Arial"/>
          <w:sz w:val="24"/>
          <w:szCs w:val="24"/>
        </w:rPr>
        <w:t xml:space="preserve"> bosqu</w:t>
      </w:r>
      <w:r>
        <w:rPr>
          <w:rFonts w:ascii="Arial" w:hAnsi="Arial" w:cs="Arial"/>
          <w:sz w:val="24"/>
          <w:szCs w:val="24"/>
        </w:rPr>
        <w:t>ejo</w:t>
      </w:r>
      <w:r w:rsidRPr="00ED4E41">
        <w:rPr>
          <w:rFonts w:ascii="Arial" w:hAnsi="Arial" w:cs="Arial"/>
          <w:sz w:val="24"/>
          <w:szCs w:val="24"/>
        </w:rPr>
        <w:t xml:space="preserve"> inicial </w:t>
      </w:r>
      <w:r>
        <w:rPr>
          <w:rFonts w:ascii="Arial" w:hAnsi="Arial" w:cs="Arial"/>
          <w:sz w:val="24"/>
          <w:szCs w:val="24"/>
        </w:rPr>
        <w:t xml:space="preserve">y la </w:t>
      </w:r>
      <w:r w:rsidRPr="00ED4E41">
        <w:rPr>
          <w:rFonts w:ascii="Arial" w:hAnsi="Arial" w:cs="Arial"/>
          <w:sz w:val="24"/>
          <w:szCs w:val="24"/>
        </w:rPr>
        <w:t>prueba en fase beta de una versión inicial del integrado</w:t>
      </w:r>
      <w:r>
        <w:rPr>
          <w:rFonts w:ascii="Arial" w:hAnsi="Arial" w:cs="Arial"/>
          <w:sz w:val="24"/>
          <w:szCs w:val="24"/>
        </w:rPr>
        <w:t>r</w:t>
      </w:r>
      <w:r w:rsidRPr="00ED4E41">
        <w:rPr>
          <w:rFonts w:ascii="Arial" w:hAnsi="Arial" w:cs="Arial"/>
          <w:sz w:val="24"/>
          <w:szCs w:val="24"/>
        </w:rPr>
        <w:t xml:space="preserve"> de </w:t>
      </w:r>
      <w:r w:rsidRPr="007B0024">
        <w:rPr>
          <w:rFonts w:ascii="Arial" w:hAnsi="Arial" w:cs="Arial"/>
          <w:sz w:val="24"/>
          <w:szCs w:val="24"/>
        </w:rPr>
        <w:t>datos ALO</w:t>
      </w:r>
      <w:r>
        <w:rPr>
          <w:rFonts w:ascii="Arial" w:hAnsi="Arial" w:cs="Arial"/>
          <w:sz w:val="24"/>
          <w:szCs w:val="24"/>
        </w:rPr>
        <w:t xml:space="preserve"> </w:t>
      </w:r>
      <w:r w:rsidRPr="007B0024">
        <w:rPr>
          <w:rFonts w:ascii="Arial" w:hAnsi="Arial" w:cs="Arial"/>
          <w:sz w:val="24"/>
          <w:szCs w:val="24"/>
        </w:rPr>
        <w:t xml:space="preserve">(Artificial </w:t>
      </w:r>
      <w:proofErr w:type="spellStart"/>
      <w:r w:rsidRPr="007B0024">
        <w:rPr>
          <w:rFonts w:ascii="Arial" w:hAnsi="Arial" w:cs="Arial"/>
          <w:sz w:val="24"/>
          <w:szCs w:val="24"/>
        </w:rPr>
        <w:t>Lift</w:t>
      </w:r>
      <w:proofErr w:type="spellEnd"/>
      <w:r>
        <w:rPr>
          <w:rFonts w:ascii="Arial" w:hAnsi="Arial" w:cs="Arial"/>
          <w:sz w:val="24"/>
          <w:szCs w:val="24"/>
        </w:rPr>
        <w:t xml:space="preserve"> </w:t>
      </w:r>
      <w:r w:rsidRPr="007B0024">
        <w:rPr>
          <w:rFonts w:ascii="Arial" w:hAnsi="Arial" w:cs="Arial"/>
          <w:sz w:val="24"/>
          <w:szCs w:val="24"/>
        </w:rPr>
        <w:t>Office).</w:t>
      </w:r>
    </w:p>
    <w:p w14:paraId="312E7902" w14:textId="77777777" w:rsidR="005C4B30" w:rsidRDefault="005C4B30" w:rsidP="00FD0966">
      <w:pPr>
        <w:pStyle w:val="Prrafodelista"/>
        <w:spacing w:after="0" w:line="360" w:lineRule="auto"/>
        <w:ind w:left="0"/>
        <w:jc w:val="both"/>
        <w:rPr>
          <w:rFonts w:ascii="Arial" w:hAnsi="Arial" w:cs="Arial"/>
          <w:sz w:val="24"/>
          <w:szCs w:val="24"/>
        </w:rPr>
      </w:pPr>
    </w:p>
    <w:p w14:paraId="02000EE6" w14:textId="2D1A6CAB" w:rsidR="003F214A" w:rsidRPr="00DC4CC6" w:rsidRDefault="00D02199" w:rsidP="00D02199">
      <w:pPr>
        <w:tabs>
          <w:tab w:val="left" w:pos="360"/>
        </w:tabs>
        <w:spacing w:line="360" w:lineRule="auto"/>
        <w:jc w:val="both"/>
        <w:rPr>
          <w:rFonts w:ascii="Arial" w:hAnsi="Arial" w:cs="Arial"/>
          <w:color w:val="FF0000"/>
          <w:sz w:val="24"/>
          <w:szCs w:val="24"/>
        </w:rPr>
      </w:pPr>
      <w:r>
        <w:rPr>
          <w:rFonts w:ascii="Arial" w:hAnsi="Arial" w:cs="Arial"/>
          <w:sz w:val="24"/>
          <w:szCs w:val="24"/>
        </w:rPr>
        <w:tab/>
      </w:r>
      <w:r w:rsidR="00BA212D" w:rsidRPr="002F3F73">
        <w:rPr>
          <w:rFonts w:ascii="Arial" w:hAnsi="Arial" w:cs="Arial"/>
          <w:sz w:val="24"/>
          <w:szCs w:val="24"/>
        </w:rPr>
        <w:t xml:space="preserve">ALO busca </w:t>
      </w:r>
      <w:r w:rsidR="002F3F73" w:rsidRPr="002F3F73">
        <w:rPr>
          <w:rFonts w:ascii="Arial" w:hAnsi="Arial" w:cs="Arial"/>
          <w:sz w:val="24"/>
          <w:szCs w:val="24"/>
        </w:rPr>
        <w:t xml:space="preserve">dar el </w:t>
      </w:r>
      <w:r w:rsidR="00BA212D" w:rsidRPr="002F3F73">
        <w:rPr>
          <w:rFonts w:ascii="Arial" w:hAnsi="Arial" w:cs="Arial"/>
          <w:sz w:val="24"/>
          <w:szCs w:val="24"/>
        </w:rPr>
        <w:t>primer paso en la automatización inteligente de gestión de data, análisis, diagnóstico y optimización en b</w:t>
      </w:r>
      <w:r w:rsidR="003F214A">
        <w:rPr>
          <w:rFonts w:ascii="Arial" w:hAnsi="Arial" w:cs="Arial"/>
          <w:sz w:val="24"/>
          <w:szCs w:val="24"/>
        </w:rPr>
        <w:t xml:space="preserve">ase a las nuevas </w:t>
      </w:r>
      <w:r w:rsidR="003F214A">
        <w:rPr>
          <w:rFonts w:ascii="Arial" w:hAnsi="Arial" w:cs="Arial"/>
          <w:sz w:val="24"/>
          <w:szCs w:val="24"/>
        </w:rPr>
        <w:lastRenderedPageBreak/>
        <w:t xml:space="preserve">tendencias de </w:t>
      </w:r>
      <w:r w:rsidR="003F214A" w:rsidRPr="003F214A">
        <w:rPr>
          <w:rFonts w:ascii="Arial" w:hAnsi="Arial" w:cs="Arial"/>
          <w:i/>
          <w:sz w:val="24"/>
          <w:szCs w:val="24"/>
        </w:rPr>
        <w:t xml:space="preserve">Data </w:t>
      </w:r>
      <w:proofErr w:type="spellStart"/>
      <w:r w:rsidR="003F214A" w:rsidRPr="003F214A">
        <w:rPr>
          <w:rFonts w:ascii="Arial" w:hAnsi="Arial" w:cs="Arial"/>
          <w:i/>
          <w:sz w:val="24"/>
          <w:szCs w:val="24"/>
        </w:rPr>
        <w:t>Analytics</w:t>
      </w:r>
      <w:proofErr w:type="spellEnd"/>
      <w:r w:rsidR="003F214A">
        <w:rPr>
          <w:rFonts w:ascii="Arial" w:hAnsi="Arial" w:cs="Arial"/>
          <w:sz w:val="24"/>
          <w:szCs w:val="24"/>
        </w:rPr>
        <w:t xml:space="preserve"> para </w:t>
      </w:r>
      <w:r w:rsidR="003F214A">
        <w:rPr>
          <w:rFonts w:ascii="Arial" w:hAnsi="Arial" w:cs="Arial"/>
          <w:sz w:val="24"/>
          <w:szCs w:val="24"/>
        </w:rPr>
        <w:t xml:space="preserve">pozos </w:t>
      </w:r>
      <w:r w:rsidR="003F214A" w:rsidRPr="004214CD">
        <w:rPr>
          <w:rFonts w:ascii="Arial" w:hAnsi="Arial" w:cs="Arial"/>
          <w:sz w:val="24"/>
          <w:szCs w:val="24"/>
        </w:rPr>
        <w:t>con sistema de levantamiento por bombeo mecánico</w:t>
      </w:r>
      <w:r w:rsidR="003F214A">
        <w:rPr>
          <w:rFonts w:ascii="Arial" w:hAnsi="Arial" w:cs="Arial"/>
          <w:sz w:val="24"/>
          <w:szCs w:val="24"/>
        </w:rPr>
        <w:t xml:space="preserve"> del Campo Lagunillas T</w:t>
      </w:r>
      <w:r w:rsidR="003F214A" w:rsidRPr="004214CD">
        <w:rPr>
          <w:rFonts w:ascii="Arial" w:hAnsi="Arial" w:cs="Arial"/>
          <w:sz w:val="24"/>
          <w:szCs w:val="24"/>
        </w:rPr>
        <w:t>ierr</w:t>
      </w:r>
      <w:r w:rsidR="003F214A">
        <w:rPr>
          <w:rFonts w:ascii="Arial" w:hAnsi="Arial" w:cs="Arial"/>
          <w:sz w:val="24"/>
          <w:szCs w:val="24"/>
        </w:rPr>
        <w:t>a</w:t>
      </w:r>
      <w:r w:rsidR="003F214A">
        <w:rPr>
          <w:rFonts w:ascii="Arial" w:hAnsi="Arial" w:cs="Arial"/>
          <w:sz w:val="24"/>
          <w:szCs w:val="24"/>
        </w:rPr>
        <w:t xml:space="preserve">. </w:t>
      </w:r>
    </w:p>
    <w:p w14:paraId="287322BC" w14:textId="77777777" w:rsidR="00D02199" w:rsidRDefault="00D02199" w:rsidP="00D02199">
      <w:pPr>
        <w:pStyle w:val="Prrafodelista"/>
        <w:spacing w:after="0" w:line="360" w:lineRule="auto"/>
        <w:ind w:left="0" w:firstLine="357"/>
        <w:jc w:val="both"/>
        <w:rPr>
          <w:rFonts w:ascii="Arial" w:hAnsi="Arial" w:cs="Arial"/>
          <w:sz w:val="24"/>
          <w:szCs w:val="24"/>
        </w:rPr>
      </w:pPr>
    </w:p>
    <w:p w14:paraId="590B7762" w14:textId="77777777" w:rsidR="003011C4" w:rsidRDefault="003011C4" w:rsidP="00481F9C">
      <w:pPr>
        <w:pStyle w:val="Prrafodelista"/>
        <w:numPr>
          <w:ilvl w:val="1"/>
          <w:numId w:val="5"/>
        </w:numPr>
        <w:spacing w:line="360" w:lineRule="auto"/>
        <w:jc w:val="both"/>
        <w:outlineLvl w:val="0"/>
        <w:rPr>
          <w:rFonts w:ascii="Arial" w:hAnsi="Arial" w:cs="Arial"/>
          <w:b/>
          <w:sz w:val="24"/>
          <w:szCs w:val="24"/>
        </w:rPr>
      </w:pPr>
      <w:bookmarkStart w:id="6" w:name="_Toc1305543"/>
      <w:r w:rsidRPr="004F1746">
        <w:rPr>
          <w:rFonts w:ascii="Arial" w:hAnsi="Arial" w:cs="Arial"/>
          <w:b/>
          <w:sz w:val="24"/>
          <w:szCs w:val="24"/>
        </w:rPr>
        <w:t>Delimitación de la investigación</w:t>
      </w:r>
      <w:bookmarkEnd w:id="6"/>
    </w:p>
    <w:p w14:paraId="53FBD0FB" w14:textId="122BF9D4" w:rsidR="00D02199" w:rsidRDefault="00D7336D" w:rsidP="00D02199">
      <w:pPr>
        <w:spacing w:line="360" w:lineRule="auto"/>
        <w:jc w:val="both"/>
        <w:rPr>
          <w:rFonts w:ascii="Arial" w:hAnsi="Arial" w:cs="Arial"/>
          <w:sz w:val="24"/>
          <w:szCs w:val="24"/>
        </w:rPr>
      </w:pPr>
      <w:r>
        <w:rPr>
          <w:rFonts w:ascii="Arial" w:hAnsi="Arial" w:cs="Arial"/>
          <w:sz w:val="24"/>
          <w:szCs w:val="24"/>
          <w:lang w:val="es-VE"/>
        </w:rPr>
        <w:t xml:space="preserve">     </w:t>
      </w:r>
      <w:r w:rsidR="00D37B2D" w:rsidRPr="00C73DF9">
        <w:rPr>
          <w:rFonts w:ascii="Arial" w:hAnsi="Arial" w:cs="Arial"/>
          <w:sz w:val="24"/>
          <w:szCs w:val="24"/>
          <w:lang w:val="es-VE"/>
        </w:rPr>
        <w:t>Temporalmente l</w:t>
      </w:r>
      <w:r w:rsidR="00D37B2D" w:rsidRPr="00C73DF9">
        <w:rPr>
          <w:rFonts w:ascii="Arial" w:hAnsi="Arial" w:cs="Arial"/>
          <w:sz w:val="24"/>
          <w:szCs w:val="24"/>
        </w:rPr>
        <w:t>a i</w:t>
      </w:r>
      <w:r w:rsidR="00C941A3" w:rsidRPr="00C73DF9">
        <w:rPr>
          <w:rFonts w:ascii="Arial" w:hAnsi="Arial" w:cs="Arial"/>
          <w:sz w:val="24"/>
          <w:szCs w:val="24"/>
        </w:rPr>
        <w:t xml:space="preserve">nvestigación </w:t>
      </w:r>
      <w:r w:rsidR="00C718E1" w:rsidRPr="00C73DF9">
        <w:rPr>
          <w:rFonts w:ascii="Arial" w:hAnsi="Arial" w:cs="Arial"/>
          <w:sz w:val="24"/>
          <w:szCs w:val="24"/>
        </w:rPr>
        <w:t>está</w:t>
      </w:r>
      <w:r w:rsidR="00C941A3" w:rsidRPr="00C73DF9">
        <w:rPr>
          <w:rFonts w:ascii="Arial" w:hAnsi="Arial" w:cs="Arial"/>
          <w:sz w:val="24"/>
          <w:szCs w:val="24"/>
        </w:rPr>
        <w:t xml:space="preserve"> delimitada por razones de tiempo y complejidad a un periodo de 6 meses  a partir de</w:t>
      </w:r>
      <w:r w:rsidR="00EE6B23" w:rsidRPr="00C73DF9">
        <w:rPr>
          <w:rFonts w:ascii="Arial" w:hAnsi="Arial" w:cs="Arial"/>
          <w:sz w:val="24"/>
          <w:szCs w:val="24"/>
        </w:rPr>
        <w:t>l mes de</w:t>
      </w:r>
      <w:r w:rsidR="00C941A3" w:rsidRPr="00C73DF9">
        <w:rPr>
          <w:rFonts w:ascii="Arial" w:hAnsi="Arial" w:cs="Arial"/>
          <w:sz w:val="24"/>
          <w:szCs w:val="24"/>
        </w:rPr>
        <w:t xml:space="preserve"> </w:t>
      </w:r>
      <w:r w:rsidR="00BD5D1D">
        <w:rPr>
          <w:rFonts w:ascii="Arial" w:hAnsi="Arial" w:cs="Arial"/>
          <w:sz w:val="24"/>
          <w:szCs w:val="24"/>
        </w:rPr>
        <w:t xml:space="preserve">noviembre </w:t>
      </w:r>
      <w:r w:rsidR="00C941A3" w:rsidRPr="00C73DF9">
        <w:rPr>
          <w:rFonts w:ascii="Arial" w:hAnsi="Arial" w:cs="Arial"/>
          <w:sz w:val="24"/>
          <w:szCs w:val="24"/>
        </w:rPr>
        <w:t xml:space="preserve">de 2018 hasta </w:t>
      </w:r>
      <w:r w:rsidR="00EE6B23" w:rsidRPr="00C73DF9">
        <w:rPr>
          <w:rFonts w:ascii="Arial" w:hAnsi="Arial" w:cs="Arial"/>
          <w:sz w:val="24"/>
          <w:szCs w:val="24"/>
        </w:rPr>
        <w:t xml:space="preserve">el mes de </w:t>
      </w:r>
      <w:r w:rsidR="00BD5D1D">
        <w:rPr>
          <w:rFonts w:ascii="Arial" w:hAnsi="Arial" w:cs="Arial"/>
          <w:sz w:val="24"/>
          <w:szCs w:val="24"/>
        </w:rPr>
        <w:t xml:space="preserve">abril </w:t>
      </w:r>
      <w:r w:rsidR="00C941A3" w:rsidRPr="00C73DF9">
        <w:rPr>
          <w:rFonts w:ascii="Arial" w:hAnsi="Arial" w:cs="Arial"/>
          <w:sz w:val="24"/>
          <w:szCs w:val="24"/>
        </w:rPr>
        <w:t xml:space="preserve">de 2019.Espacialmente </w:t>
      </w:r>
      <w:r w:rsidR="00EE6B23" w:rsidRPr="00C73DF9">
        <w:rPr>
          <w:rFonts w:ascii="Arial" w:hAnsi="Arial" w:cs="Arial"/>
          <w:sz w:val="24"/>
          <w:szCs w:val="24"/>
        </w:rPr>
        <w:t>se tomaran como muestra</w:t>
      </w:r>
      <w:r w:rsidR="00C941A3" w:rsidRPr="00C73DF9">
        <w:rPr>
          <w:rFonts w:ascii="Arial" w:hAnsi="Arial" w:cs="Arial"/>
          <w:sz w:val="24"/>
          <w:szCs w:val="24"/>
        </w:rPr>
        <w:t xml:space="preserve"> los pozos con sistema de levantamiento por bombe</w:t>
      </w:r>
      <w:r w:rsidR="00821A8D" w:rsidRPr="00C73DF9">
        <w:rPr>
          <w:rFonts w:ascii="Arial" w:hAnsi="Arial" w:cs="Arial"/>
          <w:sz w:val="24"/>
          <w:szCs w:val="24"/>
        </w:rPr>
        <w:t>o mecánico categoría 1 del Campo Lagunillas T</w:t>
      </w:r>
      <w:r w:rsidR="00C941A3" w:rsidRPr="00C73DF9">
        <w:rPr>
          <w:rFonts w:ascii="Arial" w:hAnsi="Arial" w:cs="Arial"/>
          <w:sz w:val="24"/>
          <w:szCs w:val="24"/>
        </w:rPr>
        <w:t>ierra</w:t>
      </w:r>
      <w:r w:rsidR="00D02199">
        <w:rPr>
          <w:rFonts w:ascii="Arial" w:hAnsi="Arial" w:cs="Arial"/>
          <w:sz w:val="24"/>
          <w:szCs w:val="24"/>
        </w:rPr>
        <w:t>.</w:t>
      </w:r>
    </w:p>
    <w:p w14:paraId="01EED2E4" w14:textId="77777777" w:rsidR="00D02199" w:rsidRDefault="00D02199" w:rsidP="00D02199">
      <w:pPr>
        <w:spacing w:line="360" w:lineRule="auto"/>
        <w:jc w:val="both"/>
        <w:rPr>
          <w:rFonts w:ascii="Arial" w:hAnsi="Arial" w:cs="Arial"/>
          <w:sz w:val="24"/>
          <w:szCs w:val="24"/>
        </w:rPr>
      </w:pPr>
    </w:p>
    <w:p w14:paraId="42B8952E" w14:textId="7E8CFDBA" w:rsidR="00E71C88" w:rsidRDefault="003011C4" w:rsidP="00481F9C">
      <w:pPr>
        <w:pStyle w:val="Prrafodelista"/>
        <w:numPr>
          <w:ilvl w:val="1"/>
          <w:numId w:val="5"/>
        </w:numPr>
        <w:spacing w:line="360" w:lineRule="auto"/>
        <w:jc w:val="both"/>
        <w:outlineLvl w:val="0"/>
        <w:rPr>
          <w:rFonts w:ascii="Arial" w:hAnsi="Arial" w:cs="Arial"/>
          <w:b/>
          <w:sz w:val="24"/>
          <w:szCs w:val="24"/>
        </w:rPr>
      </w:pPr>
      <w:bookmarkStart w:id="7" w:name="_Toc1305544"/>
      <w:r w:rsidRPr="00E71C88">
        <w:rPr>
          <w:rFonts w:ascii="Arial" w:hAnsi="Arial" w:cs="Arial"/>
          <w:b/>
          <w:sz w:val="24"/>
          <w:szCs w:val="24"/>
        </w:rPr>
        <w:t>Antecedentes de la investigación</w:t>
      </w:r>
      <w:bookmarkEnd w:id="7"/>
    </w:p>
    <w:p w14:paraId="334D7773" w14:textId="66035A9F" w:rsidR="002D458E" w:rsidRDefault="00D7336D" w:rsidP="00FD0966">
      <w:pPr>
        <w:tabs>
          <w:tab w:val="left" w:pos="5828"/>
        </w:tabs>
        <w:spacing w:line="360" w:lineRule="auto"/>
        <w:jc w:val="both"/>
        <w:rPr>
          <w:rFonts w:ascii="Arial" w:hAnsi="Arial" w:cs="Arial"/>
          <w:bCs/>
          <w:color w:val="000000"/>
          <w:sz w:val="24"/>
          <w:szCs w:val="24"/>
        </w:rPr>
      </w:pPr>
      <w:r>
        <w:rPr>
          <w:rFonts w:ascii="Arial" w:hAnsi="Arial" w:cs="Arial"/>
          <w:bCs/>
          <w:color w:val="000000"/>
          <w:sz w:val="24"/>
          <w:szCs w:val="24"/>
        </w:rPr>
        <w:t xml:space="preserve">     </w:t>
      </w:r>
      <w:r w:rsidR="00B30E67">
        <w:rPr>
          <w:rFonts w:ascii="Arial" w:hAnsi="Arial" w:cs="Arial"/>
          <w:bCs/>
          <w:color w:val="000000"/>
          <w:sz w:val="24"/>
          <w:szCs w:val="24"/>
        </w:rPr>
        <w:t xml:space="preserve">Seleccione los </w:t>
      </w:r>
      <w:r w:rsidR="003011C4" w:rsidRPr="004F1746">
        <w:rPr>
          <w:rFonts w:ascii="Arial" w:hAnsi="Arial" w:cs="Arial"/>
          <w:bCs/>
          <w:color w:val="000000"/>
          <w:sz w:val="24"/>
          <w:szCs w:val="24"/>
        </w:rPr>
        <w:t>trabajo</w:t>
      </w:r>
      <w:r w:rsidR="00B30E67">
        <w:rPr>
          <w:rFonts w:ascii="Arial" w:hAnsi="Arial" w:cs="Arial"/>
          <w:bCs/>
          <w:color w:val="000000"/>
          <w:sz w:val="24"/>
          <w:szCs w:val="24"/>
        </w:rPr>
        <w:t>s</w:t>
      </w:r>
      <w:r w:rsidR="003011C4" w:rsidRPr="004F1746">
        <w:rPr>
          <w:rFonts w:ascii="Arial" w:hAnsi="Arial" w:cs="Arial"/>
          <w:bCs/>
          <w:color w:val="000000"/>
          <w:sz w:val="24"/>
          <w:szCs w:val="24"/>
        </w:rPr>
        <w:t xml:space="preserve"> de investigación cuyo contenido brinde soporte desde el punto de vista metodológico y teórico a futuras investigaciones, </w:t>
      </w:r>
      <w:r w:rsidR="00EE6B23">
        <w:rPr>
          <w:rFonts w:ascii="Arial" w:hAnsi="Arial" w:cs="Arial"/>
          <w:bCs/>
          <w:color w:val="000000"/>
          <w:sz w:val="24"/>
          <w:szCs w:val="24"/>
        </w:rPr>
        <w:t xml:space="preserve">los cuales son </w:t>
      </w:r>
      <w:r w:rsidR="003011C4" w:rsidRPr="004F1746">
        <w:rPr>
          <w:rFonts w:ascii="Arial" w:hAnsi="Arial" w:cs="Arial"/>
          <w:bCs/>
          <w:color w:val="000000"/>
          <w:sz w:val="24"/>
          <w:szCs w:val="24"/>
        </w:rPr>
        <w:t>calificado</w:t>
      </w:r>
      <w:r w:rsidR="00EE6B23">
        <w:rPr>
          <w:rFonts w:ascii="Arial" w:hAnsi="Arial" w:cs="Arial"/>
          <w:bCs/>
          <w:color w:val="000000"/>
          <w:sz w:val="24"/>
          <w:szCs w:val="24"/>
        </w:rPr>
        <w:t>s</w:t>
      </w:r>
      <w:r w:rsidR="003011C4" w:rsidRPr="004F1746">
        <w:rPr>
          <w:rFonts w:ascii="Arial" w:hAnsi="Arial" w:cs="Arial"/>
          <w:bCs/>
          <w:color w:val="000000"/>
          <w:sz w:val="24"/>
          <w:szCs w:val="24"/>
        </w:rPr>
        <w:t xml:space="preserve"> como antecedente de investigación. </w:t>
      </w:r>
      <w:r w:rsidR="00882555">
        <w:rPr>
          <w:rFonts w:ascii="Arial" w:hAnsi="Arial" w:cs="Arial"/>
          <w:bCs/>
          <w:color w:val="000000"/>
          <w:sz w:val="24"/>
          <w:szCs w:val="24"/>
        </w:rPr>
        <w:t>Para brindarle</w:t>
      </w:r>
      <w:r w:rsidR="003011C4" w:rsidRPr="004F1746">
        <w:rPr>
          <w:rFonts w:ascii="Arial" w:hAnsi="Arial" w:cs="Arial"/>
          <w:bCs/>
          <w:color w:val="000000"/>
          <w:sz w:val="24"/>
          <w:szCs w:val="24"/>
        </w:rPr>
        <w:t xml:space="preserve"> al investigador</w:t>
      </w:r>
      <w:r w:rsidR="00CD1BC1">
        <w:rPr>
          <w:rFonts w:ascii="Arial" w:hAnsi="Arial" w:cs="Arial"/>
          <w:bCs/>
          <w:color w:val="000000"/>
          <w:sz w:val="24"/>
          <w:szCs w:val="24"/>
        </w:rPr>
        <w:t xml:space="preserve"> y</w:t>
      </w:r>
      <w:r w:rsidR="003011C4" w:rsidRPr="004F1746">
        <w:rPr>
          <w:rFonts w:ascii="Arial" w:hAnsi="Arial" w:cs="Arial"/>
          <w:bCs/>
          <w:color w:val="000000"/>
          <w:sz w:val="24"/>
          <w:szCs w:val="24"/>
        </w:rPr>
        <w:t xml:space="preserve"> tener una guía documental para</w:t>
      </w:r>
      <w:r w:rsidR="00955AA8">
        <w:rPr>
          <w:rFonts w:ascii="Arial" w:hAnsi="Arial" w:cs="Arial"/>
          <w:bCs/>
          <w:color w:val="000000"/>
          <w:sz w:val="24"/>
          <w:szCs w:val="24"/>
        </w:rPr>
        <w:t xml:space="preserve"> crear nuevas directrices en </w:t>
      </w:r>
      <w:r w:rsidR="003011C4" w:rsidRPr="004F1746">
        <w:rPr>
          <w:rFonts w:ascii="Arial" w:hAnsi="Arial" w:cs="Arial"/>
          <w:bCs/>
          <w:color w:val="000000"/>
          <w:sz w:val="24"/>
          <w:szCs w:val="24"/>
        </w:rPr>
        <w:t xml:space="preserve"> su propio trabajo, y en base a ésta plantear una nueva problemática tomando en consideración los resultados obtenidos anteriormente. De esta forma, a continuación, se muestra el aporte de cada uno de los antecedentes consultados al presente proyecto de investigación</w:t>
      </w:r>
      <w:r w:rsidR="003534F1">
        <w:rPr>
          <w:rFonts w:ascii="Arial" w:hAnsi="Arial" w:cs="Arial"/>
          <w:bCs/>
          <w:color w:val="000000"/>
          <w:sz w:val="24"/>
          <w:szCs w:val="24"/>
        </w:rPr>
        <w:t>.</w:t>
      </w:r>
    </w:p>
    <w:p w14:paraId="3DEC34E5" w14:textId="77777777" w:rsidR="00E71C88" w:rsidRPr="004C4C8C" w:rsidRDefault="00E71C88" w:rsidP="00FD0966">
      <w:pPr>
        <w:pStyle w:val="Prrafodelista"/>
        <w:numPr>
          <w:ilvl w:val="0"/>
          <w:numId w:val="16"/>
        </w:numPr>
        <w:tabs>
          <w:tab w:val="left" w:pos="5828"/>
        </w:tabs>
        <w:spacing w:line="360" w:lineRule="auto"/>
        <w:jc w:val="both"/>
      </w:pPr>
      <w:proofErr w:type="spellStart"/>
      <w:r w:rsidRPr="004C4C8C">
        <w:rPr>
          <w:rFonts w:ascii="Arial" w:hAnsi="Arial" w:cs="Arial"/>
          <w:b/>
          <w:bCs/>
          <w:color w:val="000000"/>
          <w:sz w:val="24"/>
          <w:szCs w:val="24"/>
        </w:rPr>
        <w:lastRenderedPageBreak/>
        <w:t>Ershaghi</w:t>
      </w:r>
      <w:proofErr w:type="spellEnd"/>
      <w:r w:rsidRPr="004C4C8C">
        <w:rPr>
          <w:rFonts w:ascii="Arial" w:hAnsi="Arial" w:cs="Arial"/>
          <w:b/>
          <w:bCs/>
          <w:color w:val="000000"/>
          <w:sz w:val="24"/>
          <w:szCs w:val="24"/>
        </w:rPr>
        <w:t xml:space="preserve">, I.,  </w:t>
      </w:r>
      <w:proofErr w:type="spellStart"/>
      <w:r w:rsidRPr="004C4C8C">
        <w:rPr>
          <w:rFonts w:ascii="Arial" w:hAnsi="Arial" w:cs="Arial"/>
          <w:b/>
          <w:bCs/>
          <w:color w:val="000000"/>
          <w:sz w:val="24"/>
          <w:szCs w:val="24"/>
        </w:rPr>
        <w:t>Ershaghi</w:t>
      </w:r>
      <w:proofErr w:type="spellEnd"/>
      <w:r w:rsidRPr="004C4C8C">
        <w:rPr>
          <w:rFonts w:ascii="Arial" w:hAnsi="Arial" w:cs="Arial"/>
          <w:b/>
          <w:bCs/>
          <w:color w:val="000000"/>
          <w:sz w:val="24"/>
          <w:szCs w:val="24"/>
        </w:rPr>
        <w:t xml:space="preserve">, M., </w:t>
      </w:r>
      <w:proofErr w:type="spellStart"/>
      <w:r w:rsidRPr="004C4C8C">
        <w:rPr>
          <w:rFonts w:ascii="Arial" w:hAnsi="Arial" w:cs="Arial"/>
          <w:b/>
          <w:bCs/>
          <w:color w:val="000000"/>
          <w:sz w:val="24"/>
          <w:szCs w:val="24"/>
        </w:rPr>
        <w:t>Popa</w:t>
      </w:r>
      <w:proofErr w:type="gramStart"/>
      <w:r w:rsidRPr="004C4C8C">
        <w:rPr>
          <w:rFonts w:ascii="Arial" w:hAnsi="Arial" w:cs="Arial"/>
          <w:b/>
          <w:bCs/>
          <w:color w:val="000000"/>
          <w:sz w:val="24"/>
          <w:szCs w:val="24"/>
        </w:rPr>
        <w:t>,A</w:t>
      </w:r>
      <w:proofErr w:type="spellEnd"/>
      <w:proofErr w:type="gramEnd"/>
      <w:r w:rsidRPr="004C4C8C">
        <w:rPr>
          <w:rFonts w:ascii="Arial" w:hAnsi="Arial" w:cs="Arial"/>
          <w:b/>
          <w:bCs/>
          <w:color w:val="000000"/>
          <w:sz w:val="24"/>
          <w:szCs w:val="24"/>
        </w:rPr>
        <w:t xml:space="preserve">. (2018) “Data </w:t>
      </w:r>
      <w:proofErr w:type="spellStart"/>
      <w:r w:rsidRPr="004C4C8C">
        <w:rPr>
          <w:rFonts w:ascii="Arial" w:hAnsi="Arial" w:cs="Arial"/>
          <w:b/>
          <w:bCs/>
          <w:color w:val="000000"/>
          <w:sz w:val="24"/>
          <w:szCs w:val="24"/>
        </w:rPr>
        <w:t>Ethics</w:t>
      </w:r>
      <w:proofErr w:type="spellEnd"/>
      <w:r w:rsidRPr="004C4C8C">
        <w:rPr>
          <w:rFonts w:ascii="Arial" w:hAnsi="Arial" w:cs="Arial"/>
          <w:b/>
          <w:bCs/>
          <w:color w:val="000000"/>
          <w:sz w:val="24"/>
          <w:szCs w:val="24"/>
        </w:rPr>
        <w:t xml:space="preserve"> in </w:t>
      </w:r>
      <w:proofErr w:type="spellStart"/>
      <w:r w:rsidRPr="004C4C8C">
        <w:rPr>
          <w:rFonts w:ascii="Arial" w:hAnsi="Arial" w:cs="Arial"/>
          <w:b/>
          <w:bCs/>
          <w:color w:val="000000"/>
          <w:sz w:val="24"/>
          <w:szCs w:val="24"/>
        </w:rPr>
        <w:t>Oil</w:t>
      </w:r>
      <w:proofErr w:type="spellEnd"/>
      <w:r w:rsidRPr="004C4C8C">
        <w:rPr>
          <w:rFonts w:ascii="Arial" w:hAnsi="Arial" w:cs="Arial"/>
          <w:b/>
          <w:bCs/>
          <w:color w:val="000000"/>
          <w:sz w:val="24"/>
          <w:szCs w:val="24"/>
        </w:rPr>
        <w:t xml:space="preserve"> and Gas </w:t>
      </w:r>
      <w:proofErr w:type="spellStart"/>
      <w:r w:rsidRPr="004C4C8C">
        <w:rPr>
          <w:rFonts w:ascii="Arial" w:hAnsi="Arial" w:cs="Arial"/>
          <w:b/>
          <w:bCs/>
          <w:color w:val="000000"/>
          <w:sz w:val="24"/>
          <w:szCs w:val="24"/>
        </w:rPr>
        <w:t>Operations</w:t>
      </w:r>
      <w:proofErr w:type="spellEnd"/>
      <w:r w:rsidRPr="004C4C8C">
        <w:rPr>
          <w:rFonts w:ascii="Arial" w:hAnsi="Arial" w:cs="Arial"/>
          <w:b/>
          <w:bCs/>
          <w:color w:val="000000"/>
          <w:sz w:val="24"/>
          <w:szCs w:val="24"/>
        </w:rPr>
        <w:t>” Documento presentado en la Reunión Regional del Oeste de la SPE celebrada en Ga</w:t>
      </w:r>
      <w:r w:rsidR="000400F9" w:rsidRPr="004C4C8C">
        <w:rPr>
          <w:rFonts w:ascii="Arial" w:hAnsi="Arial" w:cs="Arial"/>
          <w:b/>
          <w:bCs/>
          <w:color w:val="000000"/>
          <w:sz w:val="24"/>
          <w:szCs w:val="24"/>
        </w:rPr>
        <w:t>rden Grove, California, EE. UU.</w:t>
      </w:r>
    </w:p>
    <w:p w14:paraId="29B5FEEC" w14:textId="77777777" w:rsidR="002D15B1" w:rsidRDefault="002D15B1" w:rsidP="00FD0966">
      <w:pPr>
        <w:pStyle w:val="Default"/>
        <w:tabs>
          <w:tab w:val="left" w:pos="5828"/>
        </w:tabs>
        <w:spacing w:line="360" w:lineRule="auto"/>
        <w:jc w:val="both"/>
        <w:rPr>
          <w:rFonts w:ascii="Arial" w:hAnsi="Arial" w:cs="Arial"/>
        </w:rPr>
      </w:pPr>
    </w:p>
    <w:p w14:paraId="46017362" w14:textId="29B8716F" w:rsidR="00E71C88" w:rsidRDefault="00D7336D" w:rsidP="00FD0966">
      <w:pPr>
        <w:pStyle w:val="Default"/>
        <w:tabs>
          <w:tab w:val="left" w:pos="5828"/>
        </w:tabs>
        <w:spacing w:line="360" w:lineRule="auto"/>
        <w:jc w:val="both"/>
        <w:rPr>
          <w:rFonts w:ascii="Arial" w:hAnsi="Arial" w:cs="Arial"/>
        </w:rPr>
      </w:pPr>
      <w:r>
        <w:rPr>
          <w:rFonts w:ascii="Arial" w:hAnsi="Arial" w:cs="Arial"/>
        </w:rPr>
        <w:t xml:space="preserve">     </w:t>
      </w:r>
      <w:r w:rsidR="00935BED">
        <w:rPr>
          <w:rFonts w:ascii="Arial" w:hAnsi="Arial" w:cs="Arial"/>
        </w:rPr>
        <w:t>Este artículo</w:t>
      </w:r>
      <w:r w:rsidR="00B24562">
        <w:rPr>
          <w:rFonts w:ascii="Arial" w:hAnsi="Arial" w:cs="Arial"/>
        </w:rPr>
        <w:t xml:space="preserve"> trata</w:t>
      </w:r>
      <w:r w:rsidR="00935BED">
        <w:rPr>
          <w:rFonts w:ascii="Arial" w:hAnsi="Arial" w:cs="Arial"/>
        </w:rPr>
        <w:t xml:space="preserve"> sobre la importancia de la automatización de la información, recalca</w:t>
      </w:r>
      <w:r w:rsidR="00B24562">
        <w:rPr>
          <w:rFonts w:ascii="Arial" w:hAnsi="Arial" w:cs="Arial"/>
        </w:rPr>
        <w:t xml:space="preserve"> el beneficio de </w:t>
      </w:r>
      <w:r w:rsidR="00AE57F2" w:rsidRPr="00AE57F2">
        <w:rPr>
          <w:rFonts w:ascii="Arial" w:hAnsi="Arial" w:cs="Arial"/>
        </w:rPr>
        <w:t>procesos asistidos por computadora</w:t>
      </w:r>
      <w:r w:rsidR="00B24562">
        <w:rPr>
          <w:rFonts w:ascii="Arial" w:hAnsi="Arial" w:cs="Arial"/>
        </w:rPr>
        <w:t>s los cuales y</w:t>
      </w:r>
      <w:r w:rsidR="00AE57F2" w:rsidRPr="00AE57F2">
        <w:rPr>
          <w:rFonts w:ascii="Arial" w:hAnsi="Arial" w:cs="Arial"/>
        </w:rPr>
        <w:t xml:space="preserve">a han dejado su marca </w:t>
      </w:r>
      <w:r w:rsidR="00B24562">
        <w:rPr>
          <w:rFonts w:ascii="Arial" w:hAnsi="Arial" w:cs="Arial"/>
        </w:rPr>
        <w:t>e</w:t>
      </w:r>
      <w:r w:rsidR="00766E2E">
        <w:rPr>
          <w:rFonts w:ascii="Arial" w:hAnsi="Arial" w:cs="Arial"/>
        </w:rPr>
        <w:t>n áreas como levantamiento</w:t>
      </w:r>
      <w:r w:rsidR="0095366D">
        <w:rPr>
          <w:rFonts w:ascii="Arial" w:hAnsi="Arial" w:cs="Arial"/>
        </w:rPr>
        <w:t xml:space="preserve"> </w:t>
      </w:r>
      <w:r w:rsidR="00AE57F2" w:rsidRPr="00AE57F2">
        <w:rPr>
          <w:rFonts w:ascii="Arial" w:hAnsi="Arial" w:cs="Arial"/>
        </w:rPr>
        <w:t xml:space="preserve">artificial, el transporte por tuberías y las operaciones </w:t>
      </w:r>
      <w:r w:rsidR="003601FC">
        <w:rPr>
          <w:rFonts w:ascii="Arial" w:hAnsi="Arial" w:cs="Arial"/>
        </w:rPr>
        <w:t>costa afuera</w:t>
      </w:r>
      <w:r w:rsidR="00AE57F2" w:rsidRPr="00AE57F2">
        <w:rPr>
          <w:rFonts w:ascii="Arial" w:hAnsi="Arial" w:cs="Arial"/>
        </w:rPr>
        <w:t>, estas técnicas de análisis de datos han ayudado en la detección y predicción de fallos y en la gestión int</w:t>
      </w:r>
      <w:r w:rsidR="00B500B9">
        <w:rPr>
          <w:rFonts w:ascii="Arial" w:hAnsi="Arial" w:cs="Arial"/>
        </w:rPr>
        <w:t>eligente de dichas operaciones. Estos</w:t>
      </w:r>
      <w:r w:rsidR="00E71C88">
        <w:rPr>
          <w:rFonts w:ascii="Arial" w:hAnsi="Arial" w:cs="Arial"/>
        </w:rPr>
        <w:t xml:space="preserve"> sistemas de datos mejoran los tradicionales, basados en humanos,</w:t>
      </w:r>
      <w:r w:rsidR="00E10633">
        <w:rPr>
          <w:rFonts w:ascii="Arial" w:hAnsi="Arial" w:cs="Arial"/>
        </w:rPr>
        <w:t xml:space="preserve"> en donde la toma de decisiones </w:t>
      </w:r>
      <w:r w:rsidR="00E71C88">
        <w:rPr>
          <w:rFonts w:ascii="Arial" w:hAnsi="Arial" w:cs="Arial"/>
        </w:rPr>
        <w:t>rápidas es crítica en la gestión de las operaciones de la industria, donde dichos sistemas compensa</w:t>
      </w:r>
      <w:r w:rsidR="00B500B9">
        <w:rPr>
          <w:rFonts w:ascii="Arial" w:hAnsi="Arial" w:cs="Arial"/>
        </w:rPr>
        <w:t>n</w:t>
      </w:r>
      <w:r w:rsidR="00E71C88">
        <w:rPr>
          <w:rFonts w:ascii="Arial" w:hAnsi="Arial" w:cs="Arial"/>
        </w:rPr>
        <w:t xml:space="preserve"> efectivamente las limitaciones de los procesos de decisión basados en humanos cuando se enfrentan a sobrecarga de datos o sistemas de datos multidimensionales.</w:t>
      </w:r>
    </w:p>
    <w:p w14:paraId="40B453AA" w14:textId="77777777" w:rsidR="00E71C88" w:rsidRDefault="00E71C88" w:rsidP="00FD0966">
      <w:pPr>
        <w:pStyle w:val="Default"/>
        <w:tabs>
          <w:tab w:val="left" w:pos="5828"/>
        </w:tabs>
        <w:spacing w:line="360" w:lineRule="auto"/>
        <w:jc w:val="both"/>
        <w:rPr>
          <w:rFonts w:ascii="Arial" w:hAnsi="Arial" w:cs="Arial"/>
          <w:sz w:val="22"/>
          <w:szCs w:val="22"/>
        </w:rPr>
      </w:pPr>
    </w:p>
    <w:p w14:paraId="60FA6B29" w14:textId="23E489D7" w:rsidR="00E71C88" w:rsidRDefault="00D7336D" w:rsidP="00D7336D">
      <w:pPr>
        <w:pStyle w:val="Default"/>
        <w:tabs>
          <w:tab w:val="left" w:pos="5828"/>
        </w:tabs>
        <w:spacing w:line="360" w:lineRule="auto"/>
        <w:jc w:val="both"/>
        <w:rPr>
          <w:rFonts w:ascii="Arial" w:hAnsi="Arial" w:cs="Arial"/>
        </w:rPr>
      </w:pPr>
      <w:bookmarkStart w:id="8" w:name="__DdeLink__889_3120042510"/>
      <w:r>
        <w:rPr>
          <w:rFonts w:ascii="Arial" w:hAnsi="Arial" w:cs="Arial"/>
        </w:rPr>
        <w:t xml:space="preserve">     </w:t>
      </w:r>
      <w:r w:rsidR="00CD1BC1">
        <w:rPr>
          <w:rFonts w:ascii="Arial" w:hAnsi="Arial" w:cs="Arial"/>
        </w:rPr>
        <w:t>Este trabajo sirve como soporte</w:t>
      </w:r>
      <w:r w:rsidR="00E71C88">
        <w:rPr>
          <w:rFonts w:ascii="Arial" w:hAnsi="Arial" w:cs="Arial"/>
        </w:rPr>
        <w:t xml:space="preserve"> para la</w:t>
      </w:r>
      <w:r w:rsidR="00CD1BC1">
        <w:rPr>
          <w:rFonts w:ascii="Arial" w:hAnsi="Arial" w:cs="Arial"/>
        </w:rPr>
        <w:t xml:space="preserve"> presente investigación, debido </w:t>
      </w:r>
      <w:r w:rsidR="0045270D">
        <w:rPr>
          <w:rFonts w:ascii="Arial" w:hAnsi="Arial" w:cs="Arial"/>
        </w:rPr>
        <w:t xml:space="preserve">a </w:t>
      </w:r>
      <w:r w:rsidR="00CD1BC1">
        <w:rPr>
          <w:rFonts w:ascii="Arial" w:hAnsi="Arial" w:cs="Arial"/>
        </w:rPr>
        <w:t>que</w:t>
      </w:r>
      <w:r w:rsidR="00D47865">
        <w:rPr>
          <w:rFonts w:ascii="Arial" w:hAnsi="Arial" w:cs="Arial"/>
        </w:rPr>
        <w:t xml:space="preserve"> </w:t>
      </w:r>
      <w:r w:rsidR="00624FFE">
        <w:rPr>
          <w:rFonts w:ascii="Arial" w:hAnsi="Arial" w:cs="Arial"/>
        </w:rPr>
        <w:t xml:space="preserve">se </w:t>
      </w:r>
      <w:r w:rsidR="00D95493">
        <w:rPr>
          <w:rFonts w:ascii="Arial" w:hAnsi="Arial" w:cs="Arial"/>
        </w:rPr>
        <w:t>describe el</w:t>
      </w:r>
      <w:r w:rsidR="00E71C88">
        <w:rPr>
          <w:rFonts w:ascii="Arial" w:hAnsi="Arial" w:cs="Arial"/>
        </w:rPr>
        <w:t xml:space="preserve"> uso de datos para el </w:t>
      </w:r>
      <w:r w:rsidR="0045270D">
        <w:rPr>
          <w:rFonts w:ascii="Arial" w:hAnsi="Arial" w:cs="Arial"/>
        </w:rPr>
        <w:t xml:space="preserve">aprovechamiento </w:t>
      </w:r>
      <w:r w:rsidR="00E71C88">
        <w:rPr>
          <w:rFonts w:ascii="Arial" w:hAnsi="Arial" w:cs="Arial"/>
        </w:rPr>
        <w:t xml:space="preserve">de soluciones informáticas hasta el uso del aprendizaje automático para determinar por sí </w:t>
      </w:r>
      <w:r w:rsidR="00E71C88">
        <w:rPr>
          <w:rFonts w:ascii="Arial" w:hAnsi="Arial" w:cs="Arial"/>
        </w:rPr>
        <w:lastRenderedPageBreak/>
        <w:t>mismo distintas soluciones a diversos problemas que podrían aparecer en la gestión de las operaciones</w:t>
      </w:r>
      <w:r w:rsidR="00624FFE">
        <w:rPr>
          <w:rFonts w:ascii="Arial" w:hAnsi="Arial" w:cs="Arial"/>
        </w:rPr>
        <w:t xml:space="preserve"> petroleras</w:t>
      </w:r>
      <w:bookmarkEnd w:id="8"/>
      <w:r w:rsidR="00D47865">
        <w:rPr>
          <w:rFonts w:ascii="Arial" w:hAnsi="Arial" w:cs="Arial"/>
        </w:rPr>
        <w:t>.</w:t>
      </w:r>
    </w:p>
    <w:p w14:paraId="62948098" w14:textId="23229B47" w:rsidR="00C81DFE" w:rsidRDefault="00C81DFE" w:rsidP="00FD0966">
      <w:pPr>
        <w:pStyle w:val="Default"/>
        <w:tabs>
          <w:tab w:val="left" w:pos="5828"/>
        </w:tabs>
        <w:spacing w:line="360" w:lineRule="auto"/>
        <w:jc w:val="both"/>
        <w:rPr>
          <w:rFonts w:ascii="Arial" w:hAnsi="Arial" w:cs="Arial"/>
        </w:rPr>
      </w:pPr>
    </w:p>
    <w:p w14:paraId="7616237D" w14:textId="77777777" w:rsidR="000400F9" w:rsidRDefault="000400F9" w:rsidP="00FD0966">
      <w:pPr>
        <w:pStyle w:val="Default"/>
        <w:tabs>
          <w:tab w:val="left" w:pos="5828"/>
        </w:tabs>
        <w:spacing w:line="360" w:lineRule="auto"/>
        <w:jc w:val="both"/>
        <w:rPr>
          <w:rFonts w:ascii="Arial" w:hAnsi="Arial" w:cs="Arial"/>
        </w:rPr>
      </w:pPr>
    </w:p>
    <w:p w14:paraId="4A5C79E1" w14:textId="77777777" w:rsidR="000400F9" w:rsidRPr="007B2BFF" w:rsidRDefault="000400F9" w:rsidP="00FD0966">
      <w:pPr>
        <w:pStyle w:val="Prrafodelista"/>
        <w:numPr>
          <w:ilvl w:val="0"/>
          <w:numId w:val="18"/>
        </w:numPr>
        <w:tabs>
          <w:tab w:val="left" w:pos="5828"/>
        </w:tabs>
        <w:spacing w:line="360" w:lineRule="auto"/>
        <w:jc w:val="both"/>
        <w:rPr>
          <w:rFonts w:ascii="Arial" w:hAnsi="Arial" w:cs="Arial"/>
          <w:lang w:val="en-US"/>
        </w:rPr>
      </w:pPr>
      <w:proofErr w:type="spellStart"/>
      <w:r w:rsidRPr="007B2BFF">
        <w:rPr>
          <w:rFonts w:ascii="Arial" w:hAnsi="Arial" w:cs="Arial"/>
          <w:b/>
          <w:bCs/>
          <w:color w:val="000000"/>
          <w:sz w:val="24"/>
          <w:szCs w:val="24"/>
          <w:lang w:val="en-US"/>
        </w:rPr>
        <w:t>Temizel,C</w:t>
      </w:r>
      <w:proofErr w:type="spellEnd"/>
      <w:r w:rsidRPr="007B2BFF">
        <w:rPr>
          <w:rFonts w:ascii="Arial" w:hAnsi="Arial" w:cs="Arial"/>
          <w:b/>
          <w:bCs/>
          <w:color w:val="000000"/>
          <w:sz w:val="24"/>
          <w:szCs w:val="24"/>
          <w:lang w:val="en-US"/>
        </w:rPr>
        <w:t xml:space="preserve">., </w:t>
      </w:r>
      <w:proofErr w:type="spellStart"/>
      <w:r w:rsidRPr="007B2BFF">
        <w:rPr>
          <w:rFonts w:ascii="Arial" w:hAnsi="Arial" w:cs="Arial"/>
          <w:b/>
          <w:bCs/>
          <w:color w:val="000000"/>
          <w:sz w:val="24"/>
          <w:szCs w:val="24"/>
          <w:lang w:val="en-US"/>
        </w:rPr>
        <w:t>Putra,D</w:t>
      </w:r>
      <w:proofErr w:type="spellEnd"/>
      <w:r w:rsidRPr="007B2BFF">
        <w:rPr>
          <w:rFonts w:ascii="Arial" w:hAnsi="Arial" w:cs="Arial"/>
          <w:b/>
          <w:bCs/>
          <w:color w:val="000000"/>
          <w:sz w:val="24"/>
          <w:szCs w:val="24"/>
          <w:lang w:val="en-US"/>
        </w:rPr>
        <w:t xml:space="preserve">. (2018) “Effective Use of Data-Driven Methods in Brown Fields” </w:t>
      </w:r>
      <w:proofErr w:type="spellStart"/>
      <w:r w:rsidRPr="007B2BFF">
        <w:rPr>
          <w:rFonts w:ascii="Arial" w:hAnsi="Arial" w:cs="Arial"/>
          <w:b/>
          <w:bCs/>
          <w:color w:val="000000"/>
          <w:sz w:val="24"/>
          <w:szCs w:val="24"/>
          <w:lang w:val="en-US"/>
        </w:rPr>
        <w:t>Documento</w:t>
      </w:r>
      <w:proofErr w:type="spellEnd"/>
      <w:r w:rsidRPr="007B2BFF">
        <w:rPr>
          <w:rFonts w:ascii="Arial" w:hAnsi="Arial" w:cs="Arial"/>
          <w:b/>
          <w:bCs/>
          <w:color w:val="000000"/>
          <w:sz w:val="24"/>
          <w:szCs w:val="24"/>
          <w:lang w:val="en-US"/>
        </w:rPr>
        <w:t xml:space="preserve"> </w:t>
      </w:r>
      <w:proofErr w:type="spellStart"/>
      <w:r w:rsidRPr="007B2BFF">
        <w:rPr>
          <w:rFonts w:ascii="Arial" w:hAnsi="Arial" w:cs="Arial"/>
          <w:b/>
          <w:bCs/>
          <w:color w:val="000000"/>
          <w:sz w:val="24"/>
          <w:szCs w:val="24"/>
          <w:lang w:val="en-US"/>
        </w:rPr>
        <w:t>presentado</w:t>
      </w:r>
      <w:proofErr w:type="spellEnd"/>
      <w:r w:rsidRPr="007B2BFF">
        <w:rPr>
          <w:rFonts w:ascii="Arial" w:hAnsi="Arial" w:cs="Arial"/>
          <w:b/>
          <w:bCs/>
          <w:color w:val="000000"/>
          <w:sz w:val="24"/>
          <w:szCs w:val="24"/>
          <w:lang w:val="en-US"/>
        </w:rPr>
        <w:t xml:space="preserve"> en Russian Petroleum Technology Conference de la SPE </w:t>
      </w:r>
      <w:proofErr w:type="spellStart"/>
      <w:r w:rsidRPr="007B2BFF">
        <w:rPr>
          <w:rFonts w:ascii="Arial" w:hAnsi="Arial" w:cs="Arial"/>
          <w:b/>
          <w:bCs/>
          <w:color w:val="000000"/>
          <w:sz w:val="24"/>
          <w:szCs w:val="24"/>
          <w:lang w:val="en-US"/>
        </w:rPr>
        <w:t>celebrada</w:t>
      </w:r>
      <w:proofErr w:type="spellEnd"/>
      <w:r w:rsidRPr="007B2BFF">
        <w:rPr>
          <w:rFonts w:ascii="Arial" w:hAnsi="Arial" w:cs="Arial"/>
          <w:b/>
          <w:bCs/>
          <w:color w:val="000000"/>
          <w:sz w:val="24"/>
          <w:szCs w:val="24"/>
          <w:lang w:val="en-US"/>
        </w:rPr>
        <w:t xml:space="preserve"> en Moscow, Russia.</w:t>
      </w:r>
    </w:p>
    <w:p w14:paraId="1F7D5ED8" w14:textId="1188C0C5" w:rsidR="00941610" w:rsidRDefault="00D7336D" w:rsidP="00FD0966">
      <w:pPr>
        <w:tabs>
          <w:tab w:val="left" w:pos="5828"/>
        </w:tabs>
        <w:spacing w:line="360" w:lineRule="auto"/>
        <w:jc w:val="both"/>
        <w:rPr>
          <w:rFonts w:ascii="Arial" w:eastAsia="Times New Roman" w:hAnsi="Arial" w:cs="Arial"/>
          <w:color w:val="000000"/>
          <w:sz w:val="24"/>
          <w:szCs w:val="24"/>
        </w:rPr>
      </w:pPr>
      <w:r w:rsidRPr="00481F9C">
        <w:rPr>
          <w:rFonts w:ascii="Arial" w:eastAsia="Times New Roman" w:hAnsi="Arial" w:cs="Arial"/>
          <w:color w:val="000000"/>
          <w:sz w:val="24"/>
          <w:szCs w:val="24"/>
          <w:lang w:val="es-VE"/>
        </w:rPr>
        <w:t xml:space="preserve">     </w:t>
      </w:r>
      <w:r w:rsidR="00212464" w:rsidRPr="0074305F">
        <w:rPr>
          <w:rFonts w:ascii="Arial" w:eastAsia="Times New Roman" w:hAnsi="Arial" w:cs="Arial"/>
          <w:color w:val="000000"/>
          <w:sz w:val="24"/>
          <w:szCs w:val="24"/>
        </w:rPr>
        <w:t>Con el fin de disminuir el riesgo y proporcionar una mejor visión, este trabajo tuvo como finalidad la creación de una base de datos histórica bien organizada.</w:t>
      </w:r>
      <w:r w:rsidR="00F25A13" w:rsidRPr="0074305F">
        <w:rPr>
          <w:rFonts w:ascii="Arial" w:eastAsia="Times New Roman" w:hAnsi="Arial" w:cs="Arial"/>
          <w:color w:val="000000"/>
          <w:sz w:val="24"/>
          <w:szCs w:val="24"/>
        </w:rPr>
        <w:t xml:space="preserve"> Diversas </w:t>
      </w:r>
      <w:r w:rsidR="002D738A" w:rsidRPr="0074305F">
        <w:rPr>
          <w:rFonts w:ascii="Arial" w:eastAsia="Times New Roman" w:hAnsi="Arial" w:cs="Arial"/>
          <w:color w:val="000000"/>
          <w:sz w:val="24"/>
          <w:szCs w:val="24"/>
        </w:rPr>
        <w:t>facetas y problemas están presentes en las opera</w:t>
      </w:r>
      <w:r w:rsidR="00212464" w:rsidRPr="0074305F">
        <w:rPr>
          <w:rFonts w:ascii="Arial" w:eastAsia="Times New Roman" w:hAnsi="Arial" w:cs="Arial"/>
          <w:color w:val="000000"/>
          <w:sz w:val="24"/>
          <w:szCs w:val="24"/>
        </w:rPr>
        <w:t>ciones de los campos petroleros</w:t>
      </w:r>
      <w:r w:rsidR="002D738A" w:rsidRPr="0074305F">
        <w:rPr>
          <w:rFonts w:ascii="Arial" w:eastAsia="Times New Roman" w:hAnsi="Arial" w:cs="Arial"/>
          <w:color w:val="000000"/>
          <w:sz w:val="24"/>
          <w:szCs w:val="24"/>
        </w:rPr>
        <w:t xml:space="preserve">, debido a que la toma de decisiones es un proceso crucial que garantiza la viabilidad operativa. Esto es crítico especialmente en el desarrollo de nuevos campos. Se puede obtener una comprensión de la relación causa-efecto entre los atributos y el resultado de las operaciones de campo a través de las estadísticas. A través del uso de métodos estadísticos, existe la oportunidad de convertir grandes cantidades de datos en conocimiento para una toma de decisiones eficiente. Desafortunadamente, la falta de una base de datos histórica bien organizada limita el uso de estos datos para obtener mejores resultados. Los reservorios, al ser sistemas físicamente complejos o tener relaciones completas entre las causas (atributos) y los efectos (resultados), podrían </w:t>
      </w:r>
      <w:r w:rsidR="002D738A" w:rsidRPr="0074305F">
        <w:rPr>
          <w:rFonts w:ascii="Arial" w:eastAsia="Times New Roman" w:hAnsi="Arial" w:cs="Arial"/>
          <w:color w:val="000000"/>
          <w:sz w:val="24"/>
          <w:szCs w:val="24"/>
        </w:rPr>
        <w:lastRenderedPageBreak/>
        <w:t xml:space="preserve">utilizar un modelo estadístico basado en múltiples atributos que permitirá mejores resultados de acciones futuras a través de una mejor toma de decisiones. </w:t>
      </w:r>
    </w:p>
    <w:p w14:paraId="64FCA6AA" w14:textId="4657F9DE" w:rsidR="00130CF7" w:rsidRPr="0028465A" w:rsidRDefault="00D7336D" w:rsidP="00FD0966">
      <w:pPr>
        <w:tabs>
          <w:tab w:val="left" w:pos="5828"/>
        </w:tabs>
        <w:spacing w:line="360" w:lineRule="auto"/>
        <w:jc w:val="both"/>
        <w:rPr>
          <w:rFonts w:ascii="Arial" w:eastAsia="Times New Roman" w:hAnsi="Arial" w:cs="Arial"/>
          <w:color w:val="000000"/>
          <w:sz w:val="24"/>
          <w:szCs w:val="24"/>
        </w:rPr>
      </w:pPr>
      <w:r>
        <w:rPr>
          <w:rFonts w:ascii="Arial" w:eastAsia="Times New Roman" w:hAnsi="Arial" w:cs="Arial"/>
          <w:color w:val="000000"/>
          <w:sz w:val="24"/>
          <w:szCs w:val="24"/>
        </w:rPr>
        <w:t xml:space="preserve">     </w:t>
      </w:r>
      <w:r w:rsidR="00F25A13" w:rsidRPr="0028465A">
        <w:rPr>
          <w:rFonts w:ascii="Arial" w:eastAsia="Times New Roman" w:hAnsi="Arial" w:cs="Arial"/>
          <w:color w:val="000000"/>
          <w:sz w:val="24"/>
          <w:szCs w:val="24"/>
        </w:rPr>
        <w:t>Este trabajo sirve como base para la</w:t>
      </w:r>
      <w:r w:rsidR="00E7721E" w:rsidRPr="0028465A">
        <w:rPr>
          <w:rFonts w:ascii="Arial" w:eastAsia="Times New Roman" w:hAnsi="Arial" w:cs="Arial"/>
          <w:color w:val="000000"/>
          <w:sz w:val="24"/>
          <w:szCs w:val="24"/>
        </w:rPr>
        <w:t xml:space="preserve"> presente investigación, debido a que </w:t>
      </w:r>
      <w:r w:rsidR="00F25A13" w:rsidRPr="0028465A">
        <w:rPr>
          <w:rFonts w:ascii="Arial" w:eastAsia="Times New Roman" w:hAnsi="Arial" w:cs="Arial"/>
          <w:color w:val="000000"/>
          <w:sz w:val="24"/>
          <w:szCs w:val="24"/>
        </w:rPr>
        <w:t xml:space="preserve">él </w:t>
      </w:r>
      <w:r w:rsidR="00130CF7" w:rsidRPr="0028465A">
        <w:rPr>
          <w:rFonts w:ascii="Arial" w:eastAsia="Times New Roman" w:hAnsi="Arial" w:cs="Arial"/>
          <w:color w:val="000000"/>
          <w:sz w:val="24"/>
          <w:szCs w:val="24"/>
        </w:rPr>
        <w:t>tiene como propósito controlar las operaciones de petróleo y gas para la máxima recuperación posible de un yacimiento con base a la información disponible.</w:t>
      </w:r>
      <w:r w:rsidR="00E7721E" w:rsidRPr="0028465A">
        <w:rPr>
          <w:rFonts w:ascii="Arial" w:eastAsia="Times New Roman" w:hAnsi="Arial" w:cs="Arial"/>
          <w:color w:val="000000"/>
          <w:sz w:val="24"/>
          <w:szCs w:val="24"/>
        </w:rPr>
        <w:t xml:space="preserve"> Como por ejemplo el modelado, </w:t>
      </w:r>
      <w:r w:rsidR="00130CF7" w:rsidRPr="0028465A">
        <w:rPr>
          <w:rFonts w:ascii="Arial" w:eastAsia="Times New Roman" w:hAnsi="Arial" w:cs="Arial"/>
          <w:color w:val="000000"/>
          <w:sz w:val="24"/>
          <w:szCs w:val="24"/>
        </w:rPr>
        <w:t>la simulación de yacimientos, los proyectos de inyección de agua, el pronóstico de producción de campo utilizando el análisis de la curva de dis</w:t>
      </w:r>
      <w:r w:rsidR="00E7721E" w:rsidRPr="0028465A">
        <w:rPr>
          <w:rFonts w:ascii="Arial" w:eastAsia="Times New Roman" w:hAnsi="Arial" w:cs="Arial"/>
          <w:color w:val="000000"/>
          <w:sz w:val="24"/>
          <w:szCs w:val="24"/>
        </w:rPr>
        <w:t>minución.</w:t>
      </w:r>
    </w:p>
    <w:p w14:paraId="030B54B2" w14:textId="77777777" w:rsidR="001425C0" w:rsidRDefault="001425C0" w:rsidP="00FD0966">
      <w:pPr>
        <w:pStyle w:val="Default"/>
        <w:tabs>
          <w:tab w:val="left" w:pos="5828"/>
        </w:tabs>
        <w:spacing w:line="360" w:lineRule="auto"/>
        <w:ind w:firstLine="284"/>
        <w:jc w:val="both"/>
        <w:rPr>
          <w:rFonts w:ascii="Arial" w:hAnsi="Arial" w:cs="Arial"/>
          <w:highlight w:val="yellow"/>
        </w:rPr>
      </w:pPr>
    </w:p>
    <w:p w14:paraId="4C76FDCF" w14:textId="42E471BB" w:rsidR="001425C0" w:rsidRPr="00660F1E" w:rsidRDefault="001425C0" w:rsidP="00FD0966">
      <w:pPr>
        <w:pStyle w:val="Prrafodelista"/>
        <w:numPr>
          <w:ilvl w:val="0"/>
          <w:numId w:val="18"/>
        </w:numPr>
        <w:tabs>
          <w:tab w:val="left" w:pos="5828"/>
        </w:tabs>
        <w:spacing w:line="360" w:lineRule="auto"/>
        <w:jc w:val="both"/>
        <w:rPr>
          <w:rFonts w:ascii="Arial" w:hAnsi="Arial" w:cs="Arial"/>
          <w:b/>
          <w:bCs/>
          <w:color w:val="000000"/>
          <w:sz w:val="24"/>
          <w:szCs w:val="24"/>
        </w:rPr>
      </w:pPr>
      <w:proofErr w:type="spellStart"/>
      <w:r w:rsidRPr="00660F1E">
        <w:rPr>
          <w:rFonts w:ascii="Arial" w:hAnsi="Arial" w:cs="Arial"/>
          <w:b/>
          <w:bCs/>
          <w:color w:val="000000"/>
          <w:sz w:val="24"/>
          <w:szCs w:val="24"/>
        </w:rPr>
        <w:t>Busby</w:t>
      </w:r>
      <w:proofErr w:type="spellEnd"/>
      <w:r w:rsidRPr="00660F1E">
        <w:rPr>
          <w:rFonts w:ascii="Arial" w:hAnsi="Arial" w:cs="Arial"/>
          <w:b/>
          <w:bCs/>
          <w:color w:val="000000"/>
          <w:sz w:val="24"/>
          <w:szCs w:val="24"/>
        </w:rPr>
        <w:t xml:space="preserve"> D, </w:t>
      </w:r>
      <w:proofErr w:type="spellStart"/>
      <w:r w:rsidRPr="00660F1E">
        <w:rPr>
          <w:rFonts w:ascii="Arial" w:hAnsi="Arial" w:cs="Arial"/>
          <w:b/>
          <w:bCs/>
          <w:color w:val="000000"/>
          <w:sz w:val="24"/>
          <w:szCs w:val="24"/>
        </w:rPr>
        <w:t>Pivot</w:t>
      </w:r>
      <w:proofErr w:type="gramStart"/>
      <w:r w:rsidRPr="00660F1E">
        <w:rPr>
          <w:rFonts w:ascii="Arial" w:hAnsi="Arial" w:cs="Arial"/>
          <w:b/>
          <w:bCs/>
          <w:color w:val="000000"/>
          <w:sz w:val="24"/>
          <w:szCs w:val="24"/>
        </w:rPr>
        <w:t>,F</w:t>
      </w:r>
      <w:proofErr w:type="spellEnd"/>
      <w:proofErr w:type="gram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Tadjer</w:t>
      </w:r>
      <w:proofErr w:type="spellEnd"/>
      <w:r w:rsidRPr="00660F1E">
        <w:rPr>
          <w:rFonts w:ascii="Arial" w:hAnsi="Arial" w:cs="Arial"/>
          <w:b/>
          <w:bCs/>
          <w:color w:val="000000"/>
          <w:sz w:val="24"/>
          <w:szCs w:val="24"/>
        </w:rPr>
        <w:t xml:space="preserve">, A. (2017) “Use of Data </w:t>
      </w:r>
      <w:proofErr w:type="spellStart"/>
      <w:r w:rsidRPr="00660F1E">
        <w:rPr>
          <w:rFonts w:ascii="Arial" w:hAnsi="Arial" w:cs="Arial"/>
          <w:b/>
          <w:bCs/>
          <w:color w:val="000000"/>
          <w:sz w:val="24"/>
          <w:szCs w:val="24"/>
        </w:rPr>
        <w:t>Analytics</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to</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improve</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Eell-Placement</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Optimization</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Under</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Uncertainty</w:t>
      </w:r>
      <w:proofErr w:type="spellEnd"/>
      <w:r w:rsidRPr="00660F1E">
        <w:rPr>
          <w:rFonts w:ascii="Arial" w:hAnsi="Arial" w:cs="Arial"/>
          <w:b/>
          <w:bCs/>
          <w:color w:val="000000"/>
          <w:sz w:val="24"/>
          <w:szCs w:val="24"/>
        </w:rPr>
        <w:t xml:space="preserve">” Documento presentado en International </w:t>
      </w:r>
      <w:proofErr w:type="spellStart"/>
      <w:r w:rsidRPr="00660F1E">
        <w:rPr>
          <w:rFonts w:ascii="Arial" w:hAnsi="Arial" w:cs="Arial"/>
          <w:b/>
          <w:bCs/>
          <w:color w:val="000000"/>
          <w:sz w:val="24"/>
          <w:szCs w:val="24"/>
        </w:rPr>
        <w:t>Petroleum</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Exhibition</w:t>
      </w:r>
      <w:proofErr w:type="spellEnd"/>
      <w:r w:rsidRPr="00660F1E">
        <w:rPr>
          <w:rFonts w:ascii="Arial" w:hAnsi="Arial" w:cs="Arial"/>
          <w:b/>
          <w:bCs/>
          <w:color w:val="000000"/>
          <w:sz w:val="24"/>
          <w:szCs w:val="24"/>
        </w:rPr>
        <w:t xml:space="preserve"> and </w:t>
      </w:r>
      <w:proofErr w:type="spellStart"/>
      <w:r w:rsidRPr="00660F1E">
        <w:rPr>
          <w:rFonts w:ascii="Arial" w:hAnsi="Arial" w:cs="Arial"/>
          <w:b/>
          <w:bCs/>
          <w:color w:val="000000"/>
          <w:sz w:val="24"/>
          <w:szCs w:val="24"/>
        </w:rPr>
        <w:t>Conference</w:t>
      </w:r>
      <w:proofErr w:type="spellEnd"/>
      <w:r w:rsidRPr="00660F1E">
        <w:rPr>
          <w:rFonts w:ascii="Arial" w:hAnsi="Arial" w:cs="Arial"/>
          <w:b/>
          <w:bCs/>
          <w:color w:val="000000"/>
          <w:sz w:val="24"/>
          <w:szCs w:val="24"/>
        </w:rPr>
        <w:t xml:space="preserve"> de la SPE celebrada en Abu </w:t>
      </w:r>
      <w:proofErr w:type="spellStart"/>
      <w:r w:rsidRPr="00660F1E">
        <w:rPr>
          <w:rFonts w:ascii="Arial" w:hAnsi="Arial" w:cs="Arial"/>
          <w:b/>
          <w:bCs/>
          <w:color w:val="000000"/>
          <w:sz w:val="24"/>
          <w:szCs w:val="24"/>
        </w:rPr>
        <w:t>Dhabi,Emiratos</w:t>
      </w:r>
      <w:proofErr w:type="spellEnd"/>
      <w:r w:rsidRPr="00660F1E">
        <w:rPr>
          <w:rFonts w:ascii="Arial" w:hAnsi="Arial" w:cs="Arial"/>
          <w:b/>
          <w:bCs/>
          <w:color w:val="000000"/>
          <w:sz w:val="24"/>
          <w:szCs w:val="24"/>
        </w:rPr>
        <w:t xml:space="preserve"> </w:t>
      </w:r>
      <w:proofErr w:type="spellStart"/>
      <w:r w:rsidRPr="00660F1E">
        <w:rPr>
          <w:rFonts w:ascii="Arial" w:hAnsi="Arial" w:cs="Arial"/>
          <w:b/>
          <w:bCs/>
          <w:color w:val="000000"/>
          <w:sz w:val="24"/>
          <w:szCs w:val="24"/>
        </w:rPr>
        <w:t>Arabes</w:t>
      </w:r>
      <w:proofErr w:type="spellEnd"/>
      <w:r w:rsidRPr="00660F1E">
        <w:rPr>
          <w:rFonts w:ascii="Arial" w:hAnsi="Arial" w:cs="Arial"/>
          <w:b/>
          <w:bCs/>
          <w:color w:val="000000"/>
          <w:sz w:val="24"/>
          <w:szCs w:val="24"/>
        </w:rPr>
        <w:t>.</w:t>
      </w:r>
    </w:p>
    <w:p w14:paraId="4B92B647" w14:textId="38198B3F" w:rsidR="00821275" w:rsidRPr="00A6580B" w:rsidRDefault="00D7336D" w:rsidP="00A6580B">
      <w:pPr>
        <w:spacing w:line="360" w:lineRule="auto"/>
        <w:jc w:val="both"/>
        <w:rPr>
          <w:rFonts w:ascii="Arial" w:hAnsi="Arial" w:cs="Arial"/>
          <w:sz w:val="24"/>
          <w:szCs w:val="24"/>
        </w:rPr>
      </w:pPr>
      <w:r>
        <w:t xml:space="preserve">     </w:t>
      </w:r>
      <w:r w:rsidR="009247C1" w:rsidRPr="00A6580B">
        <w:rPr>
          <w:rFonts w:ascii="Arial" w:hAnsi="Arial" w:cs="Arial"/>
          <w:sz w:val="24"/>
          <w:szCs w:val="24"/>
        </w:rPr>
        <w:t>Se han desarrollado una gran cantidad de trabajos sobre técnicas que ayud</w:t>
      </w:r>
      <w:r w:rsidR="00842E98" w:rsidRPr="00A6580B">
        <w:rPr>
          <w:rFonts w:ascii="Arial" w:hAnsi="Arial" w:cs="Arial"/>
          <w:sz w:val="24"/>
          <w:szCs w:val="24"/>
        </w:rPr>
        <w:t>an a decidir donde se localizará</w:t>
      </w:r>
      <w:r w:rsidR="009247C1" w:rsidRPr="00A6580B">
        <w:rPr>
          <w:rFonts w:ascii="Arial" w:hAnsi="Arial" w:cs="Arial"/>
          <w:sz w:val="24"/>
          <w:szCs w:val="24"/>
        </w:rPr>
        <w:t xml:space="preserve"> un pozo. Los ingenieros identifican los principales factores que podrían afectar la producción de un futuro pozo, consideran estos factores para obtener las mejores configuraciones mecánicas y luego evalúan un mod</w:t>
      </w:r>
      <w:r w:rsidR="00842E98" w:rsidRPr="00A6580B">
        <w:rPr>
          <w:rFonts w:ascii="Arial" w:hAnsi="Arial" w:cs="Arial"/>
          <w:sz w:val="24"/>
          <w:szCs w:val="24"/>
        </w:rPr>
        <w:t>elo de simulación de yacimiento</w:t>
      </w:r>
      <w:r w:rsidR="009247C1" w:rsidRPr="00A6580B">
        <w:rPr>
          <w:rFonts w:ascii="Arial" w:hAnsi="Arial" w:cs="Arial"/>
          <w:sz w:val="24"/>
          <w:szCs w:val="24"/>
        </w:rPr>
        <w:t>.</w:t>
      </w:r>
      <w:r w:rsidR="00842E98" w:rsidRPr="00A6580B">
        <w:rPr>
          <w:rFonts w:ascii="Arial" w:hAnsi="Arial" w:cs="Arial"/>
          <w:sz w:val="24"/>
          <w:szCs w:val="24"/>
        </w:rPr>
        <w:t xml:space="preserve"> </w:t>
      </w:r>
      <w:r w:rsidR="009247C1" w:rsidRPr="00A6580B">
        <w:rPr>
          <w:rFonts w:ascii="Arial" w:hAnsi="Arial" w:cs="Arial"/>
          <w:sz w:val="24"/>
          <w:szCs w:val="24"/>
        </w:rPr>
        <w:t xml:space="preserve">La incertidumbre generalmente se maneja en una segunda fase del proceso </w:t>
      </w:r>
      <w:r w:rsidR="009247C1" w:rsidRPr="00A6580B">
        <w:rPr>
          <w:rFonts w:ascii="Arial" w:hAnsi="Arial" w:cs="Arial"/>
          <w:sz w:val="24"/>
          <w:szCs w:val="24"/>
        </w:rPr>
        <w:lastRenderedPageBreak/>
        <w:t>para probar la solidez del plan de desarrollo propuesto. El enfoque de este trabajo de investigación no es un método adecuado de colocación de pozo, se centra más en la utilización de un conjunto de herramientas de análisis de datos destinadas a ayudar a los ingenieros de yacimientos o geólogos a explorar el abanico de posibles soluciones y, se espera, encontrar mejores resultados. El objetivo principal de esta investigación es proporcionar una metodología y algunas pautas que se puedan adaptar a cada caso de campo específico. La idea principal es seguir el flujo de trabajo típico utilizado por los ingenieros de yacimientos mientras se agregan técnicas de análisis de datos para mejorar el proceso de toma de decisiones.</w:t>
      </w:r>
    </w:p>
    <w:p w14:paraId="5667988F" w14:textId="77777777" w:rsidR="00F4064D" w:rsidRDefault="00F4064D" w:rsidP="00481F9C">
      <w:pPr>
        <w:pStyle w:val="Prrafodelista"/>
        <w:numPr>
          <w:ilvl w:val="1"/>
          <w:numId w:val="11"/>
        </w:numPr>
        <w:spacing w:line="360" w:lineRule="auto"/>
        <w:jc w:val="both"/>
        <w:outlineLvl w:val="0"/>
        <w:rPr>
          <w:rFonts w:ascii="Arial" w:hAnsi="Arial" w:cs="Arial"/>
          <w:b/>
          <w:sz w:val="24"/>
          <w:szCs w:val="24"/>
        </w:rPr>
      </w:pPr>
      <w:bookmarkStart w:id="9" w:name="_Toc1305545"/>
      <w:r w:rsidRPr="00B84159">
        <w:rPr>
          <w:rFonts w:ascii="Arial" w:hAnsi="Arial" w:cs="Arial"/>
          <w:b/>
          <w:sz w:val="24"/>
          <w:szCs w:val="24"/>
        </w:rPr>
        <w:t>Población y muestra</w:t>
      </w:r>
      <w:bookmarkEnd w:id="9"/>
    </w:p>
    <w:p w14:paraId="795CF061" w14:textId="77777777" w:rsidR="008200F2" w:rsidRDefault="00F4064D" w:rsidP="00FD0966">
      <w:pPr>
        <w:autoSpaceDE w:val="0"/>
        <w:autoSpaceDN w:val="0"/>
        <w:adjustRightInd w:val="0"/>
        <w:spacing w:after="0" w:line="360" w:lineRule="auto"/>
        <w:jc w:val="both"/>
        <w:rPr>
          <w:rFonts w:ascii="Arial" w:hAnsi="Arial" w:cs="Arial"/>
          <w:sz w:val="24"/>
          <w:szCs w:val="24"/>
        </w:rPr>
      </w:pPr>
      <w:r w:rsidRPr="00C41A23">
        <w:rPr>
          <w:rFonts w:ascii="Arial" w:hAnsi="Arial" w:cs="Arial"/>
          <w:sz w:val="24"/>
          <w:szCs w:val="24"/>
        </w:rPr>
        <w:t xml:space="preserve">     La población según Arias (2012) es un conjunto finito o infinito de elementos con características comunes para las cuales podrán ser aplicadas las conclusiones de la </w:t>
      </w:r>
      <w:r w:rsidRPr="00E174F0">
        <w:rPr>
          <w:rFonts w:ascii="Arial" w:hAnsi="Arial" w:cs="Arial"/>
          <w:sz w:val="24"/>
          <w:szCs w:val="24"/>
        </w:rPr>
        <w:t>investigación. Ésta queda delimitada por el problema y por los objetivos del estudio.</w:t>
      </w:r>
      <w:r w:rsidRPr="00C41A23">
        <w:rPr>
          <w:rFonts w:ascii="Arial" w:hAnsi="Arial" w:cs="Arial"/>
          <w:sz w:val="24"/>
          <w:szCs w:val="24"/>
        </w:rPr>
        <w:t xml:space="preserve"> </w:t>
      </w:r>
    </w:p>
    <w:p w14:paraId="005DEF9F" w14:textId="77777777" w:rsidR="008200F2" w:rsidRDefault="008200F2" w:rsidP="00FD0966">
      <w:pPr>
        <w:autoSpaceDE w:val="0"/>
        <w:autoSpaceDN w:val="0"/>
        <w:adjustRightInd w:val="0"/>
        <w:spacing w:after="0" w:line="360" w:lineRule="auto"/>
        <w:jc w:val="both"/>
        <w:rPr>
          <w:rFonts w:ascii="Arial" w:hAnsi="Arial" w:cs="Arial"/>
          <w:sz w:val="24"/>
          <w:szCs w:val="24"/>
        </w:rPr>
      </w:pPr>
    </w:p>
    <w:p w14:paraId="49AB638D" w14:textId="48E45F28" w:rsidR="00E22632" w:rsidRPr="00C41A23" w:rsidRDefault="00D7336D" w:rsidP="00FD0966">
      <w:pPr>
        <w:autoSpaceDE w:val="0"/>
        <w:autoSpaceDN w:val="0"/>
        <w:adjustRightInd w:val="0"/>
        <w:spacing w:after="0" w:line="360" w:lineRule="auto"/>
        <w:jc w:val="both"/>
        <w:rPr>
          <w:rFonts w:ascii="Arial" w:hAnsi="Arial" w:cs="Arial"/>
          <w:sz w:val="24"/>
          <w:szCs w:val="24"/>
        </w:rPr>
      </w:pPr>
      <w:r>
        <w:rPr>
          <w:rFonts w:ascii="Arial" w:hAnsi="Arial" w:cs="Arial"/>
          <w:sz w:val="24"/>
          <w:szCs w:val="24"/>
        </w:rPr>
        <w:t xml:space="preserve">     </w:t>
      </w:r>
      <w:r w:rsidR="00F4064D" w:rsidRPr="00C41A23">
        <w:rPr>
          <w:rFonts w:ascii="Arial" w:hAnsi="Arial" w:cs="Arial"/>
          <w:sz w:val="24"/>
          <w:szCs w:val="24"/>
        </w:rPr>
        <w:t>En el presente estudio, la población está representada por los</w:t>
      </w:r>
      <w:r w:rsidR="00BB7C32">
        <w:rPr>
          <w:rFonts w:ascii="Arial" w:hAnsi="Arial" w:cs="Arial"/>
          <w:sz w:val="24"/>
          <w:szCs w:val="24"/>
        </w:rPr>
        <w:t xml:space="preserve"> </w:t>
      </w:r>
      <w:r w:rsidR="00F4064D" w:rsidRPr="00C41A23">
        <w:rPr>
          <w:rFonts w:ascii="Arial" w:hAnsi="Arial" w:cs="Arial"/>
          <w:sz w:val="24"/>
          <w:szCs w:val="24"/>
        </w:rPr>
        <w:t>pozos</w:t>
      </w:r>
      <w:r w:rsidR="00137CE9">
        <w:rPr>
          <w:rFonts w:ascii="Arial" w:hAnsi="Arial" w:cs="Arial"/>
          <w:sz w:val="24"/>
          <w:szCs w:val="24"/>
        </w:rPr>
        <w:t xml:space="preserve"> categoría 1 </w:t>
      </w:r>
      <w:r w:rsidR="00F4064D" w:rsidRPr="00C41A23">
        <w:rPr>
          <w:rFonts w:ascii="Arial" w:hAnsi="Arial" w:cs="Arial"/>
          <w:sz w:val="24"/>
          <w:szCs w:val="24"/>
        </w:rPr>
        <w:t xml:space="preserve">de </w:t>
      </w:r>
      <w:r w:rsidR="00341C28" w:rsidRPr="00C41A23">
        <w:rPr>
          <w:rFonts w:ascii="Arial" w:hAnsi="Arial" w:cs="Arial"/>
          <w:sz w:val="24"/>
          <w:szCs w:val="24"/>
        </w:rPr>
        <w:t>la</w:t>
      </w:r>
      <w:r w:rsidR="00722528" w:rsidRPr="00C41A23">
        <w:rPr>
          <w:rFonts w:ascii="Arial" w:hAnsi="Arial" w:cs="Arial"/>
          <w:sz w:val="24"/>
          <w:szCs w:val="24"/>
        </w:rPr>
        <w:t xml:space="preserve"> unidad d</w:t>
      </w:r>
      <w:r w:rsidR="00F4064D" w:rsidRPr="00C41A23">
        <w:rPr>
          <w:rFonts w:ascii="Arial" w:hAnsi="Arial" w:cs="Arial"/>
          <w:sz w:val="24"/>
          <w:szCs w:val="24"/>
        </w:rPr>
        <w:t>e producc</w:t>
      </w:r>
      <w:r w:rsidR="00550F33">
        <w:rPr>
          <w:rFonts w:ascii="Arial" w:hAnsi="Arial" w:cs="Arial"/>
          <w:sz w:val="24"/>
          <w:szCs w:val="24"/>
        </w:rPr>
        <w:t>ión del Campo L</w:t>
      </w:r>
      <w:r w:rsidR="00C41A23">
        <w:rPr>
          <w:rFonts w:ascii="Arial" w:hAnsi="Arial" w:cs="Arial"/>
          <w:sz w:val="24"/>
          <w:szCs w:val="24"/>
        </w:rPr>
        <w:t>agunillas</w:t>
      </w:r>
      <w:r w:rsidR="00EE6B23">
        <w:rPr>
          <w:rFonts w:ascii="Arial" w:hAnsi="Arial" w:cs="Arial"/>
          <w:sz w:val="24"/>
          <w:szCs w:val="24"/>
        </w:rPr>
        <w:t xml:space="preserve"> Tierra</w:t>
      </w:r>
      <w:r w:rsidR="00137CE9">
        <w:rPr>
          <w:rFonts w:ascii="Arial" w:hAnsi="Arial" w:cs="Arial"/>
          <w:sz w:val="24"/>
          <w:szCs w:val="24"/>
        </w:rPr>
        <w:t xml:space="preserve"> con un aproximado de 700 pozos</w:t>
      </w:r>
      <w:r w:rsidR="00C41A23">
        <w:rPr>
          <w:rFonts w:ascii="Arial" w:hAnsi="Arial" w:cs="Arial"/>
          <w:sz w:val="24"/>
          <w:szCs w:val="24"/>
        </w:rPr>
        <w:t>.</w:t>
      </w:r>
    </w:p>
    <w:p w14:paraId="4F16FD73" w14:textId="77777777" w:rsidR="00591A84" w:rsidRPr="00C41A23" w:rsidRDefault="00591A84" w:rsidP="00FD0966">
      <w:pPr>
        <w:autoSpaceDE w:val="0"/>
        <w:autoSpaceDN w:val="0"/>
        <w:adjustRightInd w:val="0"/>
        <w:spacing w:after="0" w:line="360" w:lineRule="auto"/>
        <w:jc w:val="both"/>
        <w:rPr>
          <w:rFonts w:ascii="Arial" w:hAnsi="Arial" w:cs="Arial"/>
          <w:sz w:val="24"/>
          <w:szCs w:val="24"/>
        </w:rPr>
      </w:pPr>
    </w:p>
    <w:p w14:paraId="40060DD4" w14:textId="5CCE230B" w:rsidR="00F4064D" w:rsidRDefault="00D7336D" w:rsidP="00FD0966">
      <w:pPr>
        <w:autoSpaceDE w:val="0"/>
        <w:autoSpaceDN w:val="0"/>
        <w:adjustRightInd w:val="0"/>
        <w:spacing w:after="0" w:line="360" w:lineRule="auto"/>
        <w:jc w:val="both"/>
        <w:rPr>
          <w:rFonts w:ascii="Arial" w:hAnsi="Arial" w:cs="Arial"/>
          <w:sz w:val="24"/>
          <w:szCs w:val="24"/>
        </w:rPr>
      </w:pPr>
      <w:r>
        <w:rPr>
          <w:rFonts w:ascii="Arial" w:hAnsi="Arial" w:cs="Arial"/>
          <w:sz w:val="24"/>
          <w:szCs w:val="24"/>
        </w:rPr>
        <w:lastRenderedPageBreak/>
        <w:t xml:space="preserve">     </w:t>
      </w:r>
      <w:r w:rsidR="003D3E73" w:rsidRPr="00C41A23">
        <w:rPr>
          <w:rFonts w:ascii="Arial" w:hAnsi="Arial" w:cs="Arial"/>
          <w:sz w:val="24"/>
          <w:szCs w:val="24"/>
        </w:rPr>
        <w:t>Asimismo, para Arias (2012)</w:t>
      </w:r>
      <w:r w:rsidR="007B145F">
        <w:rPr>
          <w:rFonts w:ascii="Arial" w:hAnsi="Arial" w:cs="Arial"/>
          <w:sz w:val="24"/>
          <w:szCs w:val="24"/>
        </w:rPr>
        <w:t xml:space="preserve"> </w:t>
      </w:r>
      <w:r w:rsidR="003D3E73" w:rsidRPr="00C41A23">
        <w:rPr>
          <w:rFonts w:ascii="Arial" w:hAnsi="Arial" w:cs="Arial"/>
          <w:sz w:val="24"/>
          <w:szCs w:val="24"/>
        </w:rPr>
        <w:t xml:space="preserve">la muestra se define como “un subconjunto representativo y finito que se extrae de la población accesible”. </w:t>
      </w:r>
      <w:r w:rsidR="00F4064D" w:rsidRPr="00C41A23">
        <w:rPr>
          <w:rFonts w:ascii="Arial" w:hAnsi="Arial" w:cs="Arial"/>
          <w:sz w:val="24"/>
          <w:szCs w:val="24"/>
        </w:rPr>
        <w:t xml:space="preserve">En esta investigación, la muestra está conformada por </w:t>
      </w:r>
      <w:r w:rsidR="00D12359" w:rsidRPr="00C41A23">
        <w:rPr>
          <w:rFonts w:ascii="Arial" w:hAnsi="Arial" w:cs="Arial"/>
          <w:sz w:val="24"/>
          <w:szCs w:val="24"/>
        </w:rPr>
        <w:t>3</w:t>
      </w:r>
      <w:r w:rsidR="001E0ECB" w:rsidRPr="00C41A23">
        <w:rPr>
          <w:rFonts w:ascii="Arial" w:hAnsi="Arial" w:cs="Arial"/>
          <w:sz w:val="24"/>
          <w:szCs w:val="24"/>
        </w:rPr>
        <w:t>0</w:t>
      </w:r>
      <w:r w:rsidR="007B145F">
        <w:rPr>
          <w:rFonts w:ascii="Arial" w:hAnsi="Arial" w:cs="Arial"/>
          <w:sz w:val="24"/>
          <w:szCs w:val="24"/>
        </w:rPr>
        <w:t xml:space="preserve"> </w:t>
      </w:r>
      <w:r w:rsidR="00F4064D" w:rsidRPr="00C41A23">
        <w:rPr>
          <w:rFonts w:ascii="Arial" w:hAnsi="Arial" w:cs="Arial"/>
          <w:sz w:val="24"/>
          <w:szCs w:val="24"/>
        </w:rPr>
        <w:t>poz</w:t>
      </w:r>
      <w:r w:rsidR="00DA780C" w:rsidRPr="00C41A23">
        <w:rPr>
          <w:rFonts w:ascii="Arial" w:hAnsi="Arial" w:cs="Arial"/>
          <w:sz w:val="24"/>
          <w:szCs w:val="24"/>
        </w:rPr>
        <w:t>os los cuales están asociados a</w:t>
      </w:r>
      <w:r w:rsidR="00D12359" w:rsidRPr="00C41A23">
        <w:rPr>
          <w:rFonts w:ascii="Arial" w:hAnsi="Arial" w:cs="Arial"/>
          <w:sz w:val="24"/>
          <w:szCs w:val="24"/>
        </w:rPr>
        <w:t>l</w:t>
      </w:r>
      <w:r w:rsidR="00DA780C" w:rsidRPr="00C41A23">
        <w:rPr>
          <w:rFonts w:ascii="Arial" w:hAnsi="Arial" w:cs="Arial"/>
          <w:sz w:val="24"/>
          <w:szCs w:val="24"/>
        </w:rPr>
        <w:t xml:space="preserve"> área Norte de la unidad de producción</w:t>
      </w:r>
      <w:r w:rsidR="00D12359" w:rsidRPr="00C41A23">
        <w:rPr>
          <w:rFonts w:ascii="Arial" w:hAnsi="Arial" w:cs="Arial"/>
          <w:sz w:val="24"/>
          <w:szCs w:val="24"/>
        </w:rPr>
        <w:t>,</w:t>
      </w:r>
      <w:r w:rsidR="007B145F">
        <w:rPr>
          <w:rFonts w:ascii="Arial" w:hAnsi="Arial" w:cs="Arial"/>
          <w:sz w:val="24"/>
          <w:szCs w:val="24"/>
        </w:rPr>
        <w:t xml:space="preserve"> </w:t>
      </w:r>
      <w:r w:rsidR="00F4064D" w:rsidRPr="00C41A23">
        <w:rPr>
          <w:rFonts w:ascii="Arial" w:hAnsi="Arial" w:cs="Arial"/>
          <w:sz w:val="24"/>
          <w:szCs w:val="24"/>
        </w:rPr>
        <w:t>que serán mo</w:t>
      </w:r>
      <w:r w:rsidR="00DA780C" w:rsidRPr="00C41A23">
        <w:rPr>
          <w:rFonts w:ascii="Arial" w:hAnsi="Arial" w:cs="Arial"/>
          <w:sz w:val="24"/>
          <w:szCs w:val="24"/>
        </w:rPr>
        <w:t xml:space="preserve">nitoreados </w:t>
      </w:r>
      <w:r w:rsidR="00C41A23">
        <w:rPr>
          <w:rFonts w:ascii="Arial" w:hAnsi="Arial" w:cs="Arial"/>
          <w:sz w:val="24"/>
          <w:szCs w:val="24"/>
        </w:rPr>
        <w:t>por la metodología planteada</w:t>
      </w:r>
      <w:r w:rsidR="00F4064D" w:rsidRPr="00C41A23">
        <w:rPr>
          <w:rFonts w:ascii="Arial" w:hAnsi="Arial" w:cs="Arial"/>
          <w:sz w:val="24"/>
          <w:szCs w:val="24"/>
        </w:rPr>
        <w:t>.</w:t>
      </w:r>
      <w:r w:rsidR="00A17503">
        <w:rPr>
          <w:rFonts w:ascii="Arial" w:hAnsi="Arial" w:cs="Arial"/>
          <w:sz w:val="24"/>
          <w:szCs w:val="24"/>
        </w:rPr>
        <w:t xml:space="preserve"> Los cuales fueron seleccionados por ser los pozos de mayor interés para los planes de explotación, es en ellos donde más frecuentemente se toman la mayoría de los registros involucrados además de ser solicitud de la gerencia operativa iniciar la metodología en los pozos mencionados. </w:t>
      </w:r>
    </w:p>
    <w:p w14:paraId="780A992B" w14:textId="77777777" w:rsidR="001953A4" w:rsidRDefault="001953A4" w:rsidP="00FD0966">
      <w:pPr>
        <w:autoSpaceDE w:val="0"/>
        <w:autoSpaceDN w:val="0"/>
        <w:adjustRightInd w:val="0"/>
        <w:spacing w:after="0" w:line="360" w:lineRule="auto"/>
        <w:jc w:val="both"/>
        <w:rPr>
          <w:rFonts w:ascii="Arial" w:hAnsi="Arial" w:cs="Arial"/>
          <w:sz w:val="24"/>
          <w:szCs w:val="24"/>
        </w:rPr>
      </w:pPr>
    </w:p>
    <w:p w14:paraId="073C14BD" w14:textId="77777777" w:rsidR="009E5602" w:rsidRDefault="00E864B5" w:rsidP="00481F9C">
      <w:pPr>
        <w:pStyle w:val="Prrafodelista"/>
        <w:numPr>
          <w:ilvl w:val="1"/>
          <w:numId w:val="11"/>
        </w:numPr>
        <w:autoSpaceDE w:val="0"/>
        <w:autoSpaceDN w:val="0"/>
        <w:adjustRightInd w:val="0"/>
        <w:spacing w:line="360" w:lineRule="auto"/>
        <w:jc w:val="both"/>
        <w:outlineLvl w:val="0"/>
        <w:rPr>
          <w:rFonts w:ascii="Arial" w:hAnsi="Arial" w:cs="Arial"/>
          <w:b/>
          <w:sz w:val="24"/>
          <w:szCs w:val="24"/>
        </w:rPr>
      </w:pPr>
      <w:bookmarkStart w:id="10" w:name="_Toc1305546"/>
      <w:r w:rsidRPr="009E5602">
        <w:rPr>
          <w:rFonts w:ascii="Arial" w:hAnsi="Arial" w:cs="Arial"/>
          <w:b/>
          <w:sz w:val="24"/>
          <w:szCs w:val="24"/>
        </w:rPr>
        <w:t>Procedimiento metodológico de la investigación</w:t>
      </w:r>
      <w:bookmarkEnd w:id="10"/>
    </w:p>
    <w:p w14:paraId="02F5879A" w14:textId="7394BBC2" w:rsidR="00E864B5" w:rsidRDefault="00D7336D" w:rsidP="00FD0966">
      <w:pPr>
        <w:autoSpaceDE w:val="0"/>
        <w:autoSpaceDN w:val="0"/>
        <w:adjustRightInd w:val="0"/>
        <w:spacing w:after="0" w:line="360" w:lineRule="auto"/>
        <w:jc w:val="both"/>
        <w:rPr>
          <w:rFonts w:ascii="Arial" w:hAnsi="Arial" w:cs="Arial"/>
          <w:sz w:val="24"/>
          <w:szCs w:val="24"/>
        </w:rPr>
      </w:pPr>
      <w:r>
        <w:rPr>
          <w:rFonts w:ascii="Arial" w:hAnsi="Arial" w:cs="Arial"/>
          <w:sz w:val="24"/>
          <w:szCs w:val="24"/>
          <w:lang w:val="es-VE"/>
        </w:rPr>
        <w:t xml:space="preserve">     </w:t>
      </w:r>
      <w:r w:rsidR="00E864B5" w:rsidRPr="00B84159">
        <w:rPr>
          <w:rFonts w:ascii="Arial" w:hAnsi="Arial" w:cs="Arial"/>
          <w:sz w:val="24"/>
          <w:szCs w:val="24"/>
          <w:lang w:val="es-VE"/>
        </w:rPr>
        <w:t>En la elaboración del</w:t>
      </w:r>
      <w:r w:rsidR="00137CE9">
        <w:rPr>
          <w:rFonts w:ascii="Arial" w:hAnsi="Arial" w:cs="Arial"/>
          <w:sz w:val="24"/>
          <w:szCs w:val="24"/>
        </w:rPr>
        <w:t xml:space="preserve"> trabajo</w:t>
      </w:r>
      <w:r w:rsidR="00E864B5" w:rsidRPr="00B84159">
        <w:rPr>
          <w:rFonts w:ascii="Arial" w:hAnsi="Arial" w:cs="Arial"/>
          <w:sz w:val="24"/>
          <w:szCs w:val="24"/>
        </w:rPr>
        <w:t xml:space="preserve"> de investigación, es necesario establecer una serie de actividades con secuencia lógica, que tienen como finalidad guiar la investigación hasta alcanzar los objetivos trazados; estas actividades son las siguientes:</w:t>
      </w:r>
    </w:p>
    <w:p w14:paraId="205FC34A" w14:textId="77777777" w:rsidR="00F30AAB" w:rsidRDefault="00F30AAB" w:rsidP="00FD0966">
      <w:pPr>
        <w:autoSpaceDE w:val="0"/>
        <w:autoSpaceDN w:val="0"/>
        <w:adjustRightInd w:val="0"/>
        <w:spacing w:after="0" w:line="360" w:lineRule="auto"/>
        <w:jc w:val="both"/>
        <w:rPr>
          <w:rFonts w:ascii="Arial" w:hAnsi="Arial" w:cs="Arial"/>
          <w:sz w:val="24"/>
          <w:szCs w:val="24"/>
        </w:rPr>
      </w:pPr>
    </w:p>
    <w:p w14:paraId="166F08C3" w14:textId="0DB28FF9" w:rsidR="00A35D73" w:rsidRPr="00D02F55" w:rsidRDefault="00C41A23" w:rsidP="00FD0966">
      <w:pPr>
        <w:pStyle w:val="Prrafodelista2"/>
        <w:numPr>
          <w:ilvl w:val="0"/>
          <w:numId w:val="15"/>
        </w:numPr>
        <w:spacing w:line="360" w:lineRule="auto"/>
        <w:jc w:val="both"/>
        <w:rPr>
          <w:rFonts w:eastAsia="Calibri" w:cs="Arial"/>
          <w:sz w:val="24"/>
          <w:lang w:val="es-VE"/>
        </w:rPr>
      </w:pPr>
      <w:r w:rsidRPr="00D02F55">
        <w:rPr>
          <w:rFonts w:eastAsia="Calibri" w:cs="Arial"/>
          <w:sz w:val="24"/>
          <w:lang w:val="es-VE"/>
        </w:rPr>
        <w:t>Recopilación de</w:t>
      </w:r>
      <w:r w:rsidR="00B6080E" w:rsidRPr="00D02F55">
        <w:rPr>
          <w:rFonts w:eastAsia="Calibri" w:cs="Arial"/>
          <w:sz w:val="24"/>
          <w:lang w:val="es-VE"/>
        </w:rPr>
        <w:t>l</w:t>
      </w:r>
      <w:r w:rsidRPr="00D02F55">
        <w:rPr>
          <w:rFonts w:eastAsia="Calibri" w:cs="Arial"/>
          <w:sz w:val="24"/>
          <w:lang w:val="es-VE"/>
        </w:rPr>
        <w:t xml:space="preserve"> material bibliográfic</w:t>
      </w:r>
      <w:r w:rsidR="00323F64" w:rsidRPr="00D02F55">
        <w:rPr>
          <w:rFonts w:eastAsia="Calibri" w:cs="Arial"/>
          <w:sz w:val="24"/>
          <w:lang w:val="es-VE"/>
        </w:rPr>
        <w:t>o</w:t>
      </w:r>
      <w:r w:rsidRPr="00D02F55">
        <w:rPr>
          <w:rFonts w:eastAsia="Calibri" w:cs="Arial"/>
          <w:sz w:val="24"/>
          <w:lang w:val="es-VE"/>
        </w:rPr>
        <w:t xml:space="preserve"> asociado a optimización de pozos con método de le</w:t>
      </w:r>
      <w:r w:rsidR="00B6080E" w:rsidRPr="00D02F55">
        <w:rPr>
          <w:rFonts w:eastAsia="Calibri" w:cs="Arial"/>
          <w:sz w:val="24"/>
          <w:lang w:val="es-VE"/>
        </w:rPr>
        <w:t>vantamiento por bombeo mecánico y evaluado con</w:t>
      </w:r>
      <w:r w:rsidR="00B21A97" w:rsidRPr="00D02F55">
        <w:rPr>
          <w:rFonts w:eastAsia="Calibri" w:cs="Arial"/>
          <w:sz w:val="24"/>
          <w:lang w:val="es-VE"/>
        </w:rPr>
        <w:t xml:space="preserve"> tecnología </w:t>
      </w:r>
      <w:proofErr w:type="spellStart"/>
      <w:r w:rsidR="00B6080E" w:rsidRPr="00D02F55">
        <w:rPr>
          <w:rFonts w:eastAsia="Calibri" w:cs="Arial"/>
          <w:i/>
          <w:sz w:val="24"/>
          <w:lang w:val="es-VE"/>
        </w:rPr>
        <w:t>Echometer</w:t>
      </w:r>
      <w:proofErr w:type="spellEnd"/>
      <w:r w:rsidR="00B21A97" w:rsidRPr="00D02F55">
        <w:rPr>
          <w:rFonts w:eastAsia="Calibri" w:cs="Arial"/>
          <w:sz w:val="24"/>
          <w:lang w:val="es-VE"/>
        </w:rPr>
        <w:t xml:space="preserve">, </w:t>
      </w:r>
      <w:r w:rsidR="00B6080E" w:rsidRPr="00D02F55">
        <w:rPr>
          <w:rFonts w:eastAsia="Calibri" w:cs="Arial"/>
          <w:sz w:val="24"/>
          <w:lang w:val="es-VE"/>
        </w:rPr>
        <w:t>bajo diversas condiciones geográficas y tendencias de producción.</w:t>
      </w:r>
    </w:p>
    <w:p w14:paraId="3CAFE70C" w14:textId="77777777" w:rsidR="00A35D73" w:rsidRPr="00A35D73" w:rsidRDefault="00C41A23" w:rsidP="00FD0966">
      <w:pPr>
        <w:pStyle w:val="Prrafodelista2"/>
        <w:numPr>
          <w:ilvl w:val="0"/>
          <w:numId w:val="15"/>
        </w:numPr>
        <w:autoSpaceDE w:val="0"/>
        <w:autoSpaceDN w:val="0"/>
        <w:adjustRightInd w:val="0"/>
        <w:spacing w:line="360" w:lineRule="auto"/>
        <w:jc w:val="both"/>
        <w:rPr>
          <w:rFonts w:cs="Arial"/>
          <w:sz w:val="24"/>
        </w:rPr>
      </w:pPr>
      <w:r w:rsidRPr="00323F64">
        <w:rPr>
          <w:rFonts w:eastAsia="Calibri" w:cs="Arial"/>
          <w:sz w:val="24"/>
          <w:lang w:val="es-VE"/>
        </w:rPr>
        <w:lastRenderedPageBreak/>
        <w:t>Evaluación de las variables</w:t>
      </w:r>
      <w:r w:rsidR="00B6080E" w:rsidRPr="00323F64">
        <w:rPr>
          <w:rFonts w:eastAsia="Calibri" w:cs="Arial"/>
          <w:sz w:val="24"/>
          <w:lang w:val="es-VE"/>
        </w:rPr>
        <w:t xml:space="preserve"> operacionales </w:t>
      </w:r>
      <w:r w:rsidRPr="00323F64">
        <w:rPr>
          <w:rFonts w:eastAsia="Calibri" w:cs="Arial"/>
          <w:sz w:val="24"/>
          <w:lang w:val="es-VE"/>
        </w:rPr>
        <w:t xml:space="preserve">a ser registradas </w:t>
      </w:r>
      <w:r w:rsidR="00B21A97" w:rsidRPr="00323F64">
        <w:rPr>
          <w:rFonts w:eastAsia="Calibri" w:cs="Arial"/>
          <w:sz w:val="24"/>
          <w:lang w:val="es-VE"/>
        </w:rPr>
        <w:t>siguiendo metodologías universales certificadas por casa matriz de la herramienta (</w:t>
      </w:r>
      <w:proofErr w:type="spellStart"/>
      <w:r w:rsidR="00B21A97" w:rsidRPr="00550F33">
        <w:rPr>
          <w:rFonts w:eastAsia="Calibri" w:cs="Arial"/>
          <w:i/>
          <w:sz w:val="24"/>
          <w:lang w:val="es-VE"/>
        </w:rPr>
        <w:t>Echometer</w:t>
      </w:r>
      <w:proofErr w:type="spellEnd"/>
      <w:r w:rsidR="00B21A97" w:rsidRPr="00550F33">
        <w:rPr>
          <w:rFonts w:eastAsia="Calibri" w:cs="Arial"/>
          <w:i/>
          <w:sz w:val="24"/>
          <w:lang w:val="es-VE"/>
        </w:rPr>
        <w:t xml:space="preserve"> Co.</w:t>
      </w:r>
      <w:r w:rsidR="00B21A97" w:rsidRPr="00323F64">
        <w:rPr>
          <w:rFonts w:eastAsia="Calibri" w:cs="Arial"/>
          <w:sz w:val="24"/>
          <w:lang w:val="es-VE"/>
        </w:rPr>
        <w:t>) y aceptadas en el proceso de optimización y producción de hidrocarburos.</w:t>
      </w:r>
    </w:p>
    <w:p w14:paraId="433F98C4" w14:textId="77777777" w:rsidR="00323F64" w:rsidRPr="00AB1D1E" w:rsidRDefault="00A453C7" w:rsidP="00FD0966">
      <w:pPr>
        <w:pStyle w:val="Prrafodelista2"/>
        <w:numPr>
          <w:ilvl w:val="0"/>
          <w:numId w:val="15"/>
        </w:numPr>
        <w:autoSpaceDE w:val="0"/>
        <w:autoSpaceDN w:val="0"/>
        <w:adjustRightInd w:val="0"/>
        <w:spacing w:line="360" w:lineRule="auto"/>
        <w:jc w:val="both"/>
        <w:rPr>
          <w:rFonts w:cs="Arial"/>
          <w:sz w:val="24"/>
        </w:rPr>
      </w:pPr>
      <w:r w:rsidRPr="00323F64">
        <w:rPr>
          <w:rFonts w:cs="Arial"/>
          <w:sz w:val="24"/>
        </w:rPr>
        <w:t xml:space="preserve">Generación del </w:t>
      </w:r>
      <w:proofErr w:type="spellStart"/>
      <w:r w:rsidRPr="00323F64">
        <w:rPr>
          <w:rFonts w:cs="Arial"/>
          <w:sz w:val="24"/>
        </w:rPr>
        <w:t>flujograma</w:t>
      </w:r>
      <w:proofErr w:type="spellEnd"/>
      <w:r w:rsidRPr="00323F64">
        <w:rPr>
          <w:rFonts w:cs="Arial"/>
          <w:sz w:val="24"/>
        </w:rPr>
        <w:t xml:space="preserve"> de trabajo </w:t>
      </w:r>
      <w:r w:rsidR="00323F64" w:rsidRPr="00323F64">
        <w:rPr>
          <w:rFonts w:cs="Arial"/>
          <w:sz w:val="24"/>
        </w:rPr>
        <w:t xml:space="preserve">lo cual permitirá poder determinar los diversos puntos de entrada de información, el formato y protocolo que estos </w:t>
      </w:r>
      <w:r w:rsidR="00323F64" w:rsidRPr="00AB1D1E">
        <w:rPr>
          <w:rFonts w:cs="Arial"/>
          <w:sz w:val="24"/>
        </w:rPr>
        <w:t>deben cumplir y el diseño del sistema de red para el integrador.</w:t>
      </w:r>
    </w:p>
    <w:p w14:paraId="79D47622" w14:textId="1AC2E72B" w:rsidR="00F30AAB" w:rsidRPr="00AB1D1E" w:rsidRDefault="00C41A23"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sidRPr="00AB1D1E">
        <w:rPr>
          <w:rFonts w:ascii="Arial" w:hAnsi="Arial" w:cs="Arial"/>
          <w:sz w:val="24"/>
          <w:szCs w:val="24"/>
        </w:rPr>
        <w:t>Desarrollo conceptual del algoritmo</w:t>
      </w:r>
      <w:r w:rsidR="006652F8" w:rsidRPr="00AB1D1E">
        <w:rPr>
          <w:rFonts w:ascii="Arial" w:hAnsi="Arial" w:cs="Arial"/>
          <w:sz w:val="24"/>
          <w:szCs w:val="24"/>
        </w:rPr>
        <w:t xml:space="preserve"> computacional para la ejecución </w:t>
      </w:r>
      <w:r w:rsidRPr="00AB1D1E">
        <w:rPr>
          <w:rFonts w:ascii="Arial" w:hAnsi="Arial" w:cs="Arial"/>
          <w:sz w:val="24"/>
          <w:szCs w:val="24"/>
        </w:rPr>
        <w:t>de los módulos de la aplicación</w:t>
      </w:r>
      <w:r w:rsidR="00A453C7" w:rsidRPr="00AB1D1E">
        <w:rPr>
          <w:rFonts w:ascii="Arial" w:hAnsi="Arial" w:cs="Arial"/>
          <w:sz w:val="24"/>
          <w:szCs w:val="24"/>
        </w:rPr>
        <w:t>.</w:t>
      </w:r>
    </w:p>
    <w:p w14:paraId="66C4FBDF" w14:textId="77777777" w:rsidR="0036582F" w:rsidRDefault="00A453C7"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S</w:t>
      </w:r>
      <w:r w:rsidR="00C41A23">
        <w:rPr>
          <w:rFonts w:ascii="Arial" w:hAnsi="Arial" w:cs="Arial"/>
          <w:sz w:val="24"/>
          <w:szCs w:val="24"/>
        </w:rPr>
        <w:t>elección del lenguaje de programación y/o del motor de bases de datos.</w:t>
      </w:r>
    </w:p>
    <w:p w14:paraId="2DFF8E3A" w14:textId="77777777" w:rsidR="00A453C7" w:rsidRDefault="00A453C7"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Configurac</w:t>
      </w:r>
      <w:r w:rsidR="00323F64">
        <w:rPr>
          <w:rFonts w:ascii="Arial" w:hAnsi="Arial" w:cs="Arial"/>
          <w:sz w:val="24"/>
          <w:szCs w:val="24"/>
        </w:rPr>
        <w:t>ión del servidor a ser utilizado</w:t>
      </w:r>
      <w:r>
        <w:rPr>
          <w:rFonts w:ascii="Arial" w:hAnsi="Arial" w:cs="Arial"/>
          <w:sz w:val="24"/>
          <w:szCs w:val="24"/>
        </w:rPr>
        <w:t>.</w:t>
      </w:r>
    </w:p>
    <w:p w14:paraId="40001658" w14:textId="77777777" w:rsidR="00A453C7" w:rsidRDefault="00A453C7" w:rsidP="00FD0966">
      <w:pPr>
        <w:pStyle w:val="Prrafodelista"/>
        <w:numPr>
          <w:ilvl w:val="0"/>
          <w:numId w:val="15"/>
        </w:numPr>
        <w:autoSpaceDE w:val="0"/>
        <w:autoSpaceDN w:val="0"/>
        <w:adjustRightInd w:val="0"/>
        <w:spacing w:after="0" w:line="360" w:lineRule="auto"/>
        <w:jc w:val="both"/>
        <w:rPr>
          <w:rFonts w:ascii="Arial" w:hAnsi="Arial" w:cs="Arial"/>
          <w:sz w:val="24"/>
          <w:szCs w:val="24"/>
        </w:rPr>
      </w:pPr>
      <w:r>
        <w:rPr>
          <w:rFonts w:ascii="Arial" w:hAnsi="Arial" w:cs="Arial"/>
          <w:sz w:val="24"/>
          <w:szCs w:val="24"/>
        </w:rPr>
        <w:t>Evaluación de la aplicación desarrollada.</w:t>
      </w:r>
    </w:p>
    <w:p w14:paraId="5E660E8D" w14:textId="77777777" w:rsidR="00552AAB" w:rsidRPr="00137CE9" w:rsidRDefault="00A453C7" w:rsidP="00FD0966">
      <w:pPr>
        <w:pStyle w:val="Prrafodelista"/>
        <w:numPr>
          <w:ilvl w:val="0"/>
          <w:numId w:val="15"/>
        </w:numPr>
        <w:autoSpaceDE w:val="0"/>
        <w:autoSpaceDN w:val="0"/>
        <w:adjustRightInd w:val="0"/>
        <w:spacing w:after="0" w:line="360" w:lineRule="auto"/>
        <w:rPr>
          <w:rFonts w:ascii="Arial" w:hAnsi="Arial" w:cs="Arial"/>
          <w:lang w:val="es-VE"/>
        </w:rPr>
      </w:pPr>
      <w:r w:rsidRPr="00A453C7">
        <w:rPr>
          <w:rFonts w:ascii="Arial" w:hAnsi="Arial" w:cs="Arial"/>
          <w:sz w:val="24"/>
          <w:szCs w:val="24"/>
        </w:rPr>
        <w:t xml:space="preserve">Generación de las recomendaciones.  </w:t>
      </w:r>
    </w:p>
    <w:p w14:paraId="4F6997FF" w14:textId="77777777" w:rsidR="00137CE9" w:rsidRDefault="00137CE9" w:rsidP="00137CE9">
      <w:pPr>
        <w:autoSpaceDE w:val="0"/>
        <w:autoSpaceDN w:val="0"/>
        <w:adjustRightInd w:val="0"/>
        <w:spacing w:after="0" w:line="360" w:lineRule="auto"/>
        <w:rPr>
          <w:rFonts w:ascii="Arial" w:hAnsi="Arial" w:cs="Arial"/>
          <w:lang w:val="es-VE"/>
        </w:rPr>
      </w:pPr>
    </w:p>
    <w:p w14:paraId="74B4FE4D" w14:textId="77777777" w:rsidR="00137CE9" w:rsidRPr="00137CE9" w:rsidRDefault="00137CE9" w:rsidP="00137CE9">
      <w:pPr>
        <w:autoSpaceDE w:val="0"/>
        <w:autoSpaceDN w:val="0"/>
        <w:adjustRightInd w:val="0"/>
        <w:spacing w:after="0" w:line="360" w:lineRule="auto"/>
        <w:rPr>
          <w:rFonts w:ascii="Arial" w:hAnsi="Arial" w:cs="Arial"/>
        </w:rPr>
        <w:sectPr w:rsidR="00137CE9" w:rsidRPr="00137CE9" w:rsidSect="00A41335">
          <w:pgSz w:w="12240" w:h="15840"/>
          <w:pgMar w:top="1440" w:right="1440" w:bottom="1440" w:left="1440" w:header="720" w:footer="720" w:gutter="0"/>
          <w:cols w:space="720"/>
          <w:docGrid w:linePitch="360"/>
        </w:sectPr>
      </w:pPr>
    </w:p>
    <w:p w14:paraId="0C49163C" w14:textId="77777777" w:rsidR="00396BF1" w:rsidRPr="004E5360" w:rsidRDefault="00863C69" w:rsidP="00F7043C">
      <w:pPr>
        <w:pStyle w:val="Prrafodelista"/>
        <w:numPr>
          <w:ilvl w:val="1"/>
          <w:numId w:val="11"/>
        </w:numPr>
        <w:autoSpaceDE w:val="0"/>
        <w:autoSpaceDN w:val="0"/>
        <w:adjustRightInd w:val="0"/>
        <w:spacing w:after="0" w:line="360" w:lineRule="auto"/>
        <w:jc w:val="both"/>
        <w:outlineLvl w:val="0"/>
        <w:rPr>
          <w:rFonts w:ascii="Arial" w:hAnsi="Arial" w:cs="Arial"/>
          <w:b/>
          <w:sz w:val="24"/>
          <w:szCs w:val="24"/>
        </w:rPr>
      </w:pPr>
      <w:bookmarkStart w:id="11" w:name="_Toc1305547"/>
      <w:r w:rsidRPr="004E5360">
        <w:rPr>
          <w:rFonts w:ascii="Arial" w:hAnsi="Arial" w:cs="Arial"/>
          <w:b/>
          <w:sz w:val="24"/>
          <w:szCs w:val="24"/>
        </w:rPr>
        <w:lastRenderedPageBreak/>
        <w:t>Cronograma de actividades</w:t>
      </w:r>
      <w:bookmarkEnd w:id="11"/>
    </w:p>
    <w:tbl>
      <w:tblPr>
        <w:tblStyle w:val="Tablaconcuadrcula"/>
        <w:tblpPr w:leftFromText="180" w:rightFromText="180" w:vertAnchor="text" w:horzAnchor="margin" w:tblpY="140"/>
        <w:tblW w:w="12760" w:type="dxa"/>
        <w:tblLook w:val="04A0" w:firstRow="1" w:lastRow="0" w:firstColumn="1" w:lastColumn="0" w:noHBand="0" w:noVBand="1"/>
      </w:tblPr>
      <w:tblGrid>
        <w:gridCol w:w="488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gridCol w:w="328"/>
      </w:tblGrid>
      <w:tr w:rsidR="0028501F" w:rsidRPr="00B84159" w14:paraId="013878F7" w14:textId="77777777" w:rsidTr="002157F6">
        <w:trPr>
          <w:trHeight w:val="326"/>
        </w:trPr>
        <w:tc>
          <w:tcPr>
            <w:tcW w:w="4888" w:type="dxa"/>
            <w:tcBorders>
              <w:top w:val="single" w:sz="4" w:space="0" w:color="000000"/>
              <w:left w:val="single" w:sz="4" w:space="0" w:color="000000"/>
              <w:bottom w:val="single" w:sz="4" w:space="0" w:color="000000"/>
              <w:right w:val="single" w:sz="4" w:space="0" w:color="000000"/>
            </w:tcBorders>
            <w:shd w:val="clear" w:color="auto" w:fill="62D5EC"/>
            <w:noWrap/>
            <w:vAlign w:val="center"/>
            <w:hideMark/>
          </w:tcPr>
          <w:p w14:paraId="6AE6BB8F"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ACTIVIDADES</w:t>
            </w:r>
          </w:p>
        </w:tc>
        <w:tc>
          <w:tcPr>
            <w:tcW w:w="2624" w:type="dxa"/>
            <w:gridSpan w:val="8"/>
            <w:tcBorders>
              <w:top w:val="single" w:sz="4" w:space="0" w:color="auto"/>
              <w:left w:val="single" w:sz="4" w:space="0" w:color="000000"/>
              <w:bottom w:val="single" w:sz="4" w:space="0" w:color="000000"/>
              <w:right w:val="single" w:sz="4" w:space="0" w:color="auto"/>
            </w:tcBorders>
            <w:shd w:val="clear" w:color="auto" w:fill="62D5EC"/>
            <w:vAlign w:val="center"/>
            <w:hideMark/>
          </w:tcPr>
          <w:p w14:paraId="30B64CE5" w14:textId="77777777" w:rsidR="0028501F" w:rsidRPr="00B84159" w:rsidRDefault="0028501F" w:rsidP="007B54B3">
            <w:pPr>
              <w:spacing w:after="0" w:line="240" w:lineRule="auto"/>
              <w:jc w:val="center"/>
              <w:rPr>
                <w:rFonts w:ascii="Arial" w:hAnsi="Arial" w:cs="Arial"/>
                <w:b/>
                <w:bCs/>
                <w:color w:val="000000"/>
              </w:rPr>
            </w:pPr>
            <w:r>
              <w:rPr>
                <w:rFonts w:ascii="Arial" w:hAnsi="Arial" w:cs="Arial"/>
                <w:b/>
                <w:bCs/>
                <w:color w:val="000000"/>
              </w:rPr>
              <w:t>2018</w:t>
            </w:r>
          </w:p>
        </w:tc>
        <w:tc>
          <w:tcPr>
            <w:tcW w:w="5248" w:type="dxa"/>
            <w:gridSpan w:val="16"/>
            <w:tcBorders>
              <w:top w:val="single" w:sz="4" w:space="0" w:color="auto"/>
              <w:left w:val="single" w:sz="4" w:space="0" w:color="000000"/>
              <w:bottom w:val="single" w:sz="4" w:space="0" w:color="000000"/>
              <w:right w:val="single" w:sz="4" w:space="0" w:color="auto"/>
            </w:tcBorders>
            <w:shd w:val="clear" w:color="auto" w:fill="62D5EC"/>
            <w:vAlign w:val="center"/>
          </w:tcPr>
          <w:p w14:paraId="5CB0AF0D" w14:textId="77777777" w:rsidR="0028501F" w:rsidRDefault="0028501F" w:rsidP="007B54B3">
            <w:pPr>
              <w:spacing w:after="0" w:line="240" w:lineRule="auto"/>
              <w:jc w:val="center"/>
              <w:rPr>
                <w:rFonts w:ascii="Arial" w:hAnsi="Arial" w:cs="Arial"/>
                <w:b/>
                <w:bCs/>
                <w:color w:val="000000"/>
              </w:rPr>
            </w:pPr>
            <w:r>
              <w:rPr>
                <w:rFonts w:ascii="Arial" w:hAnsi="Arial" w:cs="Arial"/>
                <w:b/>
                <w:bCs/>
                <w:color w:val="000000"/>
              </w:rPr>
              <w:t>2019</w:t>
            </w:r>
          </w:p>
        </w:tc>
      </w:tr>
      <w:tr w:rsidR="0028501F" w:rsidRPr="00B84159" w14:paraId="3CB8EB1E" w14:textId="77777777" w:rsidTr="002157F6">
        <w:trPr>
          <w:trHeight w:val="326"/>
        </w:trPr>
        <w:tc>
          <w:tcPr>
            <w:tcW w:w="4888" w:type="dxa"/>
            <w:tcBorders>
              <w:top w:val="single" w:sz="4" w:space="0" w:color="000000"/>
              <w:left w:val="single" w:sz="4" w:space="0" w:color="000000"/>
              <w:bottom w:val="single" w:sz="4" w:space="0" w:color="000000"/>
              <w:right w:val="single" w:sz="4" w:space="0" w:color="000000"/>
            </w:tcBorders>
            <w:shd w:val="clear" w:color="auto" w:fill="4ABECE"/>
            <w:noWrap/>
            <w:vAlign w:val="center"/>
            <w:hideMark/>
          </w:tcPr>
          <w:p w14:paraId="6E855D2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MESES</w:t>
            </w:r>
          </w:p>
        </w:tc>
        <w:tc>
          <w:tcPr>
            <w:tcW w:w="1312"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0D531DE0" w14:textId="6D25BD68" w:rsidR="0028501F" w:rsidRPr="00B84159" w:rsidRDefault="00962363" w:rsidP="00E162CE">
            <w:pPr>
              <w:spacing w:after="0" w:line="240" w:lineRule="auto"/>
              <w:jc w:val="center"/>
              <w:rPr>
                <w:rFonts w:ascii="Arial" w:hAnsi="Arial" w:cs="Arial"/>
                <w:b/>
                <w:bCs/>
                <w:color w:val="000000"/>
              </w:rPr>
            </w:pPr>
            <w:r>
              <w:rPr>
                <w:rFonts w:ascii="Arial" w:hAnsi="Arial" w:cs="Arial"/>
                <w:b/>
                <w:bCs/>
                <w:color w:val="000000"/>
              </w:rPr>
              <w:t>Noviembre</w:t>
            </w:r>
          </w:p>
        </w:tc>
        <w:tc>
          <w:tcPr>
            <w:tcW w:w="1312"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48ADD9B0" w14:textId="41E07DB2" w:rsidR="0028501F" w:rsidRPr="00B84159" w:rsidRDefault="00962363" w:rsidP="00F7043C">
            <w:pPr>
              <w:spacing w:after="0" w:line="240" w:lineRule="auto"/>
              <w:jc w:val="center"/>
              <w:rPr>
                <w:rFonts w:ascii="Arial" w:hAnsi="Arial" w:cs="Arial"/>
                <w:b/>
                <w:bCs/>
                <w:color w:val="000000"/>
              </w:rPr>
            </w:pPr>
            <w:r>
              <w:rPr>
                <w:rFonts w:ascii="Arial" w:hAnsi="Arial" w:cs="Arial"/>
                <w:b/>
                <w:bCs/>
                <w:color w:val="000000"/>
              </w:rPr>
              <w:t>Diciembre</w:t>
            </w:r>
          </w:p>
        </w:tc>
        <w:tc>
          <w:tcPr>
            <w:tcW w:w="1312" w:type="dxa"/>
            <w:gridSpan w:val="4"/>
            <w:tcBorders>
              <w:top w:val="single" w:sz="4" w:space="0" w:color="000000"/>
              <w:left w:val="single" w:sz="4" w:space="0" w:color="000000"/>
              <w:bottom w:val="single" w:sz="4" w:space="0" w:color="000000"/>
              <w:right w:val="single" w:sz="4" w:space="0" w:color="auto"/>
            </w:tcBorders>
            <w:shd w:val="clear" w:color="auto" w:fill="4ABECE"/>
            <w:vAlign w:val="center"/>
            <w:hideMark/>
          </w:tcPr>
          <w:p w14:paraId="5085216F" w14:textId="0D726A7B" w:rsidR="0028501F" w:rsidRPr="00B84159" w:rsidRDefault="00962363" w:rsidP="00F7043C">
            <w:pPr>
              <w:spacing w:after="0" w:line="240" w:lineRule="auto"/>
              <w:jc w:val="center"/>
              <w:rPr>
                <w:rFonts w:ascii="Arial" w:hAnsi="Arial" w:cs="Arial"/>
                <w:b/>
                <w:bCs/>
                <w:color w:val="000000"/>
              </w:rPr>
            </w:pPr>
            <w:r>
              <w:rPr>
                <w:rFonts w:ascii="Arial" w:hAnsi="Arial" w:cs="Arial"/>
                <w:b/>
                <w:bCs/>
                <w:color w:val="000000"/>
              </w:rPr>
              <w:t>Enero</w:t>
            </w:r>
          </w:p>
        </w:tc>
        <w:tc>
          <w:tcPr>
            <w:tcW w:w="1312" w:type="dxa"/>
            <w:gridSpan w:val="4"/>
            <w:tcBorders>
              <w:top w:val="single" w:sz="4" w:space="0" w:color="000000"/>
              <w:left w:val="single" w:sz="4" w:space="0" w:color="auto"/>
              <w:bottom w:val="single" w:sz="4" w:space="0" w:color="000000"/>
              <w:right w:val="single" w:sz="4" w:space="0" w:color="000000"/>
            </w:tcBorders>
            <w:shd w:val="clear" w:color="auto" w:fill="4ABECE"/>
            <w:vAlign w:val="center"/>
            <w:hideMark/>
          </w:tcPr>
          <w:p w14:paraId="1E6079C4" w14:textId="31DEA68F" w:rsidR="0028501F" w:rsidRPr="00B84159" w:rsidRDefault="00962363" w:rsidP="00F7043C">
            <w:pPr>
              <w:spacing w:after="0" w:line="240" w:lineRule="auto"/>
              <w:jc w:val="center"/>
              <w:rPr>
                <w:rFonts w:ascii="Arial" w:hAnsi="Arial" w:cs="Arial"/>
                <w:b/>
                <w:bCs/>
                <w:color w:val="000000"/>
              </w:rPr>
            </w:pPr>
            <w:r>
              <w:rPr>
                <w:rFonts w:ascii="Arial" w:hAnsi="Arial" w:cs="Arial"/>
                <w:b/>
                <w:bCs/>
                <w:color w:val="000000"/>
              </w:rPr>
              <w:t>Febrero</w:t>
            </w:r>
          </w:p>
        </w:tc>
        <w:tc>
          <w:tcPr>
            <w:tcW w:w="1312" w:type="dxa"/>
            <w:gridSpan w:val="4"/>
            <w:tcBorders>
              <w:top w:val="single" w:sz="4" w:space="0" w:color="000000"/>
              <w:left w:val="single" w:sz="4" w:space="0" w:color="000000"/>
              <w:bottom w:val="single" w:sz="4" w:space="0" w:color="000000"/>
              <w:right w:val="single" w:sz="4" w:space="0" w:color="000000"/>
            </w:tcBorders>
            <w:shd w:val="clear" w:color="auto" w:fill="4ABECE"/>
            <w:vAlign w:val="center"/>
            <w:hideMark/>
          </w:tcPr>
          <w:p w14:paraId="762C10E4" w14:textId="6D930E8E" w:rsidR="0028501F" w:rsidRPr="00B84159" w:rsidRDefault="00962363" w:rsidP="00F7043C">
            <w:pPr>
              <w:spacing w:after="0" w:line="240" w:lineRule="auto"/>
              <w:jc w:val="center"/>
              <w:rPr>
                <w:rFonts w:ascii="Arial" w:hAnsi="Arial" w:cs="Arial"/>
                <w:b/>
                <w:bCs/>
                <w:color w:val="000000"/>
              </w:rPr>
            </w:pPr>
            <w:r>
              <w:rPr>
                <w:rFonts w:ascii="Arial" w:hAnsi="Arial" w:cs="Arial"/>
                <w:b/>
                <w:bCs/>
                <w:color w:val="000000"/>
              </w:rPr>
              <w:t>Marzo</w:t>
            </w:r>
          </w:p>
        </w:tc>
        <w:tc>
          <w:tcPr>
            <w:tcW w:w="1312" w:type="dxa"/>
            <w:gridSpan w:val="4"/>
            <w:tcBorders>
              <w:top w:val="nil"/>
              <w:left w:val="single" w:sz="4" w:space="0" w:color="000000"/>
              <w:bottom w:val="single" w:sz="4" w:space="0" w:color="000000"/>
              <w:right w:val="single" w:sz="4" w:space="0" w:color="000000"/>
            </w:tcBorders>
            <w:shd w:val="clear" w:color="auto" w:fill="4ABECE"/>
          </w:tcPr>
          <w:p w14:paraId="1390FFFB" w14:textId="171D7558" w:rsidR="0028501F" w:rsidRDefault="00962363" w:rsidP="00F7043C">
            <w:pPr>
              <w:spacing w:after="0" w:line="240" w:lineRule="auto"/>
              <w:jc w:val="center"/>
              <w:rPr>
                <w:rFonts w:ascii="Arial" w:hAnsi="Arial" w:cs="Arial"/>
                <w:b/>
                <w:bCs/>
                <w:color w:val="000000"/>
              </w:rPr>
            </w:pPr>
            <w:r>
              <w:rPr>
                <w:rFonts w:ascii="Arial" w:hAnsi="Arial" w:cs="Arial"/>
                <w:b/>
                <w:bCs/>
                <w:color w:val="000000"/>
              </w:rPr>
              <w:t>Abril</w:t>
            </w:r>
          </w:p>
        </w:tc>
      </w:tr>
      <w:tr w:rsidR="006A7576" w:rsidRPr="00B84159" w14:paraId="456DC1A4" w14:textId="77777777" w:rsidTr="002157F6">
        <w:trPr>
          <w:trHeight w:val="238"/>
        </w:trPr>
        <w:tc>
          <w:tcPr>
            <w:tcW w:w="488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D20BAD0" w14:textId="77777777" w:rsidR="0028501F" w:rsidRPr="00B84159" w:rsidRDefault="0028501F" w:rsidP="00F7043C">
            <w:pPr>
              <w:spacing w:after="0" w:line="240" w:lineRule="auto"/>
              <w:jc w:val="center"/>
              <w:rPr>
                <w:rFonts w:ascii="Arial" w:hAnsi="Arial" w:cs="Arial"/>
                <w:b/>
                <w:color w:val="000000"/>
              </w:rPr>
            </w:pPr>
            <w:r w:rsidRPr="00B84159">
              <w:rPr>
                <w:rFonts w:ascii="Arial" w:hAnsi="Arial" w:cs="Arial"/>
                <w:b/>
                <w:color w:val="000000"/>
              </w:rPr>
              <w:t>SEMANAS</w:t>
            </w:r>
          </w:p>
        </w:tc>
        <w:tc>
          <w:tcPr>
            <w:tcW w:w="32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BAB7A08"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32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C754EC9"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32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B5C529B"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328" w:type="dxa"/>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FD9D92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36B922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60D25009"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7F5544C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53B980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A43037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57E84F9B"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642DEAE"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E6565DE"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2301D961"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18FD2F04"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4015896"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02B04BD0"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4</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0590B75"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1</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33195762"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2</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6E3A06D7" w14:textId="77777777" w:rsidR="0028501F" w:rsidRPr="00B84159" w:rsidRDefault="0028501F" w:rsidP="00F7043C">
            <w:pPr>
              <w:spacing w:after="0" w:line="240" w:lineRule="auto"/>
              <w:jc w:val="center"/>
              <w:rPr>
                <w:rFonts w:ascii="Arial" w:hAnsi="Arial" w:cs="Arial"/>
                <w:b/>
                <w:bCs/>
                <w:color w:val="000000"/>
              </w:rPr>
            </w:pPr>
            <w:r w:rsidRPr="00B84159">
              <w:rPr>
                <w:rFonts w:ascii="Arial" w:hAnsi="Arial" w:cs="Arial"/>
                <w:b/>
                <w:bCs/>
                <w:color w:val="000000"/>
              </w:rPr>
              <w:t>3</w:t>
            </w:r>
          </w:p>
        </w:tc>
        <w:tc>
          <w:tcPr>
            <w:tcW w:w="0" w:type="auto"/>
            <w:tcBorders>
              <w:top w:val="single" w:sz="4" w:space="0" w:color="000000"/>
              <w:left w:val="single" w:sz="4" w:space="0" w:color="000000"/>
              <w:bottom w:val="single" w:sz="4" w:space="0" w:color="000000"/>
              <w:right w:val="single" w:sz="4" w:space="0" w:color="000000"/>
            </w:tcBorders>
            <w:shd w:val="clear" w:color="auto" w:fill="ADE4ED"/>
            <w:vAlign w:val="center"/>
            <w:hideMark/>
          </w:tcPr>
          <w:p w14:paraId="432567CE" w14:textId="77777777" w:rsidR="0028501F" w:rsidRPr="00B84159" w:rsidRDefault="0028501F" w:rsidP="00F7043C">
            <w:pPr>
              <w:spacing w:after="0" w:line="240" w:lineRule="auto"/>
              <w:jc w:val="center"/>
              <w:rPr>
                <w:rFonts w:ascii="Arial" w:hAnsi="Arial" w:cs="Arial"/>
                <w:b/>
                <w:color w:val="000000"/>
              </w:rPr>
            </w:pPr>
            <w:r w:rsidRPr="00B84159">
              <w:rPr>
                <w:rFonts w:ascii="Arial" w:hAnsi="Arial" w:cs="Arial"/>
                <w:b/>
                <w:color w:val="000000"/>
              </w:rPr>
              <w:t>4</w:t>
            </w:r>
          </w:p>
        </w:tc>
        <w:tc>
          <w:tcPr>
            <w:tcW w:w="328" w:type="dxa"/>
            <w:tcBorders>
              <w:top w:val="single" w:sz="4" w:space="0" w:color="000000"/>
              <w:left w:val="single" w:sz="4" w:space="0" w:color="000000"/>
              <w:bottom w:val="single" w:sz="4" w:space="0" w:color="000000"/>
              <w:right w:val="single" w:sz="4" w:space="0" w:color="000000"/>
            </w:tcBorders>
            <w:shd w:val="clear" w:color="auto" w:fill="ADE4ED"/>
          </w:tcPr>
          <w:p w14:paraId="0D0C33DD"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1</w:t>
            </w:r>
          </w:p>
        </w:tc>
        <w:tc>
          <w:tcPr>
            <w:tcW w:w="328" w:type="dxa"/>
            <w:tcBorders>
              <w:top w:val="single" w:sz="4" w:space="0" w:color="000000"/>
              <w:left w:val="single" w:sz="4" w:space="0" w:color="000000"/>
              <w:bottom w:val="single" w:sz="4" w:space="0" w:color="000000"/>
              <w:right w:val="single" w:sz="4" w:space="0" w:color="000000"/>
            </w:tcBorders>
            <w:shd w:val="clear" w:color="auto" w:fill="ADE4ED"/>
          </w:tcPr>
          <w:p w14:paraId="282E5996"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2</w:t>
            </w:r>
          </w:p>
        </w:tc>
        <w:tc>
          <w:tcPr>
            <w:tcW w:w="328" w:type="dxa"/>
            <w:tcBorders>
              <w:top w:val="single" w:sz="4" w:space="0" w:color="000000"/>
              <w:left w:val="single" w:sz="4" w:space="0" w:color="000000"/>
              <w:bottom w:val="single" w:sz="4" w:space="0" w:color="000000"/>
              <w:right w:val="single" w:sz="4" w:space="0" w:color="000000"/>
            </w:tcBorders>
            <w:shd w:val="clear" w:color="auto" w:fill="ADE4ED"/>
          </w:tcPr>
          <w:p w14:paraId="152FA118"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3</w:t>
            </w:r>
          </w:p>
        </w:tc>
        <w:tc>
          <w:tcPr>
            <w:tcW w:w="328" w:type="dxa"/>
            <w:tcBorders>
              <w:top w:val="single" w:sz="4" w:space="0" w:color="000000"/>
              <w:left w:val="single" w:sz="4" w:space="0" w:color="000000"/>
              <w:bottom w:val="single" w:sz="4" w:space="0" w:color="000000"/>
              <w:right w:val="single" w:sz="4" w:space="0" w:color="000000"/>
            </w:tcBorders>
            <w:shd w:val="clear" w:color="auto" w:fill="ADE4ED"/>
          </w:tcPr>
          <w:p w14:paraId="5F43C1C6" w14:textId="77777777" w:rsidR="0028501F" w:rsidRPr="00B84159" w:rsidRDefault="000336AE" w:rsidP="00F7043C">
            <w:pPr>
              <w:spacing w:after="0" w:line="240" w:lineRule="auto"/>
              <w:jc w:val="center"/>
              <w:rPr>
                <w:rFonts w:ascii="Arial" w:hAnsi="Arial" w:cs="Arial"/>
                <w:b/>
                <w:color w:val="000000"/>
              </w:rPr>
            </w:pPr>
            <w:r>
              <w:rPr>
                <w:rFonts w:ascii="Arial" w:hAnsi="Arial" w:cs="Arial"/>
                <w:b/>
                <w:color w:val="000000"/>
              </w:rPr>
              <w:t>4</w:t>
            </w:r>
          </w:p>
        </w:tc>
      </w:tr>
      <w:tr w:rsidR="005937D5" w:rsidRPr="00B84159" w14:paraId="50D6CD6E" w14:textId="77777777" w:rsidTr="002157F6">
        <w:trPr>
          <w:trHeight w:val="615"/>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1EAA7BF5"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Recopilación y validación de la información.</w:t>
            </w: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0D623582" w14:textId="77777777" w:rsidR="0028501F" w:rsidRPr="00862F98" w:rsidRDefault="0028501F" w:rsidP="00F7043C">
            <w:pPr>
              <w:spacing w:after="0" w:line="240" w:lineRule="auto"/>
              <w:jc w:val="center"/>
              <w:rPr>
                <w:rFonts w:ascii="Arial" w:hAnsi="Arial" w:cs="Arial"/>
                <w:b/>
                <w:bCs/>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0BAB64FE" w14:textId="77777777" w:rsidR="0028501F" w:rsidRPr="00862F98" w:rsidRDefault="0028501F" w:rsidP="00F7043C">
            <w:pPr>
              <w:spacing w:after="0" w:line="240" w:lineRule="auto"/>
              <w:jc w:val="center"/>
              <w:rPr>
                <w:rFonts w:ascii="Arial" w:hAnsi="Arial" w:cs="Arial"/>
                <w:b/>
                <w:bCs/>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494E108E" w14:textId="77777777" w:rsidR="0028501F" w:rsidRPr="00862F98" w:rsidRDefault="0028501F" w:rsidP="00F7043C">
            <w:pPr>
              <w:spacing w:after="0" w:line="240" w:lineRule="auto"/>
              <w:jc w:val="center"/>
              <w:rPr>
                <w:rFonts w:ascii="Arial" w:hAnsi="Arial" w:cs="Arial"/>
                <w:b/>
                <w:bCs/>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52DDFED6"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9863D1F"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DE39EE3"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0532F06"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23FDABC"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6B74B2A"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0CB8789"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B1B8795"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A2D3FDC"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4F7C7DE" w14:textId="77777777" w:rsidR="0028501F" w:rsidRPr="00862F98" w:rsidRDefault="0028501F" w:rsidP="00F7043C">
            <w:pPr>
              <w:spacing w:after="0" w:line="240" w:lineRule="auto"/>
              <w:jc w:val="center"/>
              <w:rPr>
                <w:rFonts w:ascii="Arial" w:hAnsi="Arial" w:cs="Arial"/>
                <w:b/>
                <w:bCs/>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0BB6DB0"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16BAAD7"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A85D2E6"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AF87E65"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A15D569"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2A90C91"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A53CDF8"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C11A53E"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4BFD28FE"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4A1A80A6"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5C63B1D" w14:textId="77777777" w:rsidR="0028501F" w:rsidRPr="00862F98" w:rsidRDefault="0028501F" w:rsidP="00F7043C">
            <w:pPr>
              <w:spacing w:after="0" w:line="240" w:lineRule="auto"/>
              <w:jc w:val="center"/>
              <w:rPr>
                <w:rFonts w:ascii="Arial" w:hAnsi="Arial" w:cs="Arial"/>
                <w:color w:val="000000"/>
              </w:rPr>
            </w:pPr>
          </w:p>
        </w:tc>
      </w:tr>
      <w:tr w:rsidR="005937D5" w:rsidRPr="00B84159" w14:paraId="7F83761F" w14:textId="77777777" w:rsidTr="002157F6">
        <w:trPr>
          <w:trHeight w:val="632"/>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5B93E594"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t>Revisión bibliográfica.</w:t>
            </w:r>
          </w:p>
        </w:tc>
        <w:tc>
          <w:tcPr>
            <w:tcW w:w="328" w:type="dxa"/>
            <w:tcBorders>
              <w:top w:val="single" w:sz="4" w:space="0" w:color="000000"/>
              <w:left w:val="single" w:sz="4" w:space="0" w:color="000000"/>
              <w:bottom w:val="single" w:sz="4" w:space="0" w:color="000000"/>
              <w:right w:val="single" w:sz="4" w:space="0" w:color="000000"/>
            </w:tcBorders>
          </w:tcPr>
          <w:p w14:paraId="53DB38D4"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C200398"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1336AB40"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33545F3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6D6685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A6DF93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7FEBFD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312ADE3"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EA5D74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B4165C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6EAAE6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43286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16691F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6F98944"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E13D0D1"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93EC270"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7B5F45E"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A6C7E0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F2BE87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282558F"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D18FC21"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28D6C23"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67A45A5"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3BCE96FF" w14:textId="77777777" w:rsidR="0028501F" w:rsidRPr="00862F98" w:rsidRDefault="0028501F" w:rsidP="00F7043C">
            <w:pPr>
              <w:spacing w:after="0" w:line="240" w:lineRule="auto"/>
              <w:jc w:val="center"/>
              <w:rPr>
                <w:rFonts w:ascii="Arial" w:hAnsi="Arial" w:cs="Arial"/>
                <w:color w:val="000000"/>
              </w:rPr>
            </w:pPr>
          </w:p>
        </w:tc>
      </w:tr>
      <w:tr w:rsidR="005937D5" w:rsidRPr="00B84159" w14:paraId="6AD79481" w14:textId="77777777" w:rsidTr="002157F6">
        <w:trPr>
          <w:trHeight w:val="736"/>
        </w:trPr>
        <w:tc>
          <w:tcPr>
            <w:tcW w:w="4888" w:type="dxa"/>
            <w:tcBorders>
              <w:top w:val="single" w:sz="4" w:space="0" w:color="000000"/>
              <w:left w:val="single" w:sz="4" w:space="0" w:color="000000"/>
              <w:bottom w:val="single" w:sz="4" w:space="0" w:color="000000"/>
              <w:right w:val="single" w:sz="4" w:space="0" w:color="000000"/>
            </w:tcBorders>
            <w:noWrap/>
            <w:vAlign w:val="center"/>
            <w:hideMark/>
          </w:tcPr>
          <w:p w14:paraId="71577A05" w14:textId="77777777" w:rsidR="0028501F" w:rsidRPr="00862F98" w:rsidRDefault="0028501F" w:rsidP="00F7043C">
            <w:pPr>
              <w:spacing w:after="0" w:line="240" w:lineRule="auto"/>
              <w:jc w:val="both"/>
              <w:rPr>
                <w:rFonts w:ascii="Arial" w:hAnsi="Arial" w:cs="Arial"/>
                <w:lang w:val="es-VE"/>
              </w:rPr>
            </w:pPr>
            <w:r w:rsidRPr="00862F98">
              <w:rPr>
                <w:rFonts w:ascii="Arial" w:hAnsi="Arial" w:cs="Arial"/>
                <w:color w:val="000000"/>
              </w:rPr>
              <w:t>Planificación y diseño de la investigación.</w:t>
            </w:r>
          </w:p>
        </w:tc>
        <w:tc>
          <w:tcPr>
            <w:tcW w:w="328" w:type="dxa"/>
            <w:tcBorders>
              <w:top w:val="single" w:sz="4" w:space="0" w:color="000000"/>
              <w:left w:val="single" w:sz="4" w:space="0" w:color="000000"/>
              <w:bottom w:val="single" w:sz="4" w:space="0" w:color="000000"/>
              <w:right w:val="single" w:sz="4" w:space="0" w:color="000000"/>
            </w:tcBorders>
          </w:tcPr>
          <w:p w14:paraId="43F10E46"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1BD6208"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29669524"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5F743D73"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966478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D315A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3F395E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2CB2CD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7831C9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BED0F4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07097D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0A7F27F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B2C31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9832D3A"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86B00C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C08E186"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BC0C3B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D21555E"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2D4C3C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67686257"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A919FEA"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FB09499"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4417B17"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F1BDC19" w14:textId="77777777" w:rsidR="0028501F" w:rsidRPr="00862F98" w:rsidRDefault="0028501F" w:rsidP="00F7043C">
            <w:pPr>
              <w:spacing w:after="0" w:line="240" w:lineRule="auto"/>
              <w:jc w:val="center"/>
              <w:rPr>
                <w:rFonts w:ascii="Arial" w:hAnsi="Arial" w:cs="Arial"/>
                <w:color w:val="000000"/>
              </w:rPr>
            </w:pPr>
          </w:p>
        </w:tc>
      </w:tr>
      <w:tr w:rsidR="005937D5" w:rsidRPr="00B84159" w14:paraId="38A4BEC1" w14:textId="77777777" w:rsidTr="002157F6">
        <w:trPr>
          <w:trHeight w:val="676"/>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6B690894" w14:textId="77777777" w:rsidR="0028501F" w:rsidRPr="00862F98" w:rsidRDefault="0028501F" w:rsidP="00F7043C">
            <w:pPr>
              <w:spacing w:after="0" w:line="240" w:lineRule="auto"/>
              <w:jc w:val="both"/>
              <w:rPr>
                <w:rStyle w:val="nfasis"/>
                <w:i w:val="0"/>
              </w:rPr>
            </w:pPr>
            <w:r w:rsidRPr="00862F98">
              <w:rPr>
                <w:rStyle w:val="nfasis"/>
                <w:rFonts w:ascii="Arial" w:hAnsi="Arial" w:cs="Arial"/>
                <w:i w:val="0"/>
              </w:rPr>
              <w:t>Selección de la muestra de la investigación.</w:t>
            </w:r>
          </w:p>
        </w:tc>
        <w:tc>
          <w:tcPr>
            <w:tcW w:w="328" w:type="dxa"/>
            <w:tcBorders>
              <w:top w:val="single" w:sz="4" w:space="0" w:color="000000"/>
              <w:left w:val="single" w:sz="4" w:space="0" w:color="000000"/>
              <w:bottom w:val="single" w:sz="4" w:space="0" w:color="000000"/>
              <w:right w:val="single" w:sz="4" w:space="0" w:color="000000"/>
            </w:tcBorders>
          </w:tcPr>
          <w:p w14:paraId="377B0F60" w14:textId="77777777" w:rsidR="0028501F" w:rsidRPr="00862F98" w:rsidRDefault="0028501F" w:rsidP="00F7043C">
            <w:pPr>
              <w:spacing w:after="0" w:line="240" w:lineRule="auto"/>
              <w:jc w:val="center"/>
              <w:rPr>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0709A83A"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8875E16"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C31417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8AA4D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87B433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BCDE2C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481D1A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355841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2B9EAB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16EE97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7004D4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1A19A2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FA3793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6E5C3F"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DD59CE0"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6F01BDB"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469A2A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391074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3DD11452"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19056C5A"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001A7504"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1207D666"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1B8C685" w14:textId="77777777" w:rsidR="0028501F" w:rsidRPr="00862F98" w:rsidRDefault="0028501F" w:rsidP="00F7043C">
            <w:pPr>
              <w:spacing w:after="0" w:line="240" w:lineRule="auto"/>
              <w:jc w:val="center"/>
              <w:rPr>
                <w:rFonts w:ascii="Arial" w:hAnsi="Arial" w:cs="Arial"/>
                <w:color w:val="000000"/>
              </w:rPr>
            </w:pPr>
          </w:p>
        </w:tc>
      </w:tr>
      <w:tr w:rsidR="005937D5" w:rsidRPr="00B84159" w14:paraId="2D55F600" w14:textId="77777777" w:rsidTr="002157F6">
        <w:trPr>
          <w:trHeight w:val="787"/>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2336C762" w14:textId="77777777" w:rsidR="0028501F" w:rsidRPr="00862F98" w:rsidRDefault="0028501F" w:rsidP="00F8326C">
            <w:pPr>
              <w:spacing w:after="0" w:line="240" w:lineRule="auto"/>
              <w:jc w:val="both"/>
              <w:rPr>
                <w:rStyle w:val="nfasis"/>
                <w:i w:val="0"/>
              </w:rPr>
            </w:pPr>
            <w:r w:rsidRPr="00862F98">
              <w:rPr>
                <w:rStyle w:val="nfasis"/>
                <w:rFonts w:ascii="Arial" w:hAnsi="Arial" w:cs="Arial"/>
                <w:i w:val="0"/>
                <w:lang w:val="es-VE"/>
              </w:rPr>
              <w:t>Identificación de las variables de mayor impacto en método de producción de los pozos a estudiar.</w:t>
            </w:r>
          </w:p>
        </w:tc>
        <w:tc>
          <w:tcPr>
            <w:tcW w:w="328" w:type="dxa"/>
            <w:tcBorders>
              <w:top w:val="single" w:sz="4" w:space="0" w:color="000000"/>
              <w:left w:val="single" w:sz="4" w:space="0" w:color="000000"/>
              <w:bottom w:val="single" w:sz="4" w:space="0" w:color="000000"/>
              <w:right w:val="single" w:sz="4" w:space="0" w:color="000000"/>
            </w:tcBorders>
          </w:tcPr>
          <w:p w14:paraId="078BC935" w14:textId="77777777" w:rsidR="0028501F" w:rsidRPr="00862F98" w:rsidRDefault="0028501F" w:rsidP="00F7043C">
            <w:pPr>
              <w:spacing w:after="0" w:line="240" w:lineRule="auto"/>
              <w:jc w:val="center"/>
              <w:rPr>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8B29820"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682BB00"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304CAB6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858049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B569A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1A3001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5482735"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6C1511D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F59589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1A9693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B35FEE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181C0C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9CDAE12"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29BB437"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A5D8D5A"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2049AC6"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5B2790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ADA700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29090FB1"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BABCE0B"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690C668B"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1BC6C794"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33E32D84" w14:textId="77777777" w:rsidR="0028501F" w:rsidRPr="00862F98" w:rsidRDefault="0028501F" w:rsidP="00F7043C">
            <w:pPr>
              <w:spacing w:after="0" w:line="240" w:lineRule="auto"/>
              <w:jc w:val="center"/>
              <w:rPr>
                <w:rFonts w:ascii="Arial" w:hAnsi="Arial" w:cs="Arial"/>
                <w:color w:val="000000"/>
              </w:rPr>
            </w:pPr>
          </w:p>
        </w:tc>
      </w:tr>
      <w:tr w:rsidR="005937D5" w:rsidRPr="00B84159" w14:paraId="18C79F8D" w14:textId="77777777" w:rsidTr="002157F6">
        <w:trPr>
          <w:trHeight w:val="710"/>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55CB17B2" w14:textId="77777777" w:rsidR="0028501F" w:rsidRPr="00862F98" w:rsidRDefault="0028501F" w:rsidP="00F7043C">
            <w:pPr>
              <w:spacing w:after="0" w:line="240" w:lineRule="auto"/>
              <w:jc w:val="both"/>
              <w:rPr>
                <w:rStyle w:val="nfasis"/>
                <w:i w:val="0"/>
              </w:rPr>
            </w:pPr>
            <w:r w:rsidRPr="00862F98">
              <w:rPr>
                <w:rStyle w:val="nfasis"/>
                <w:rFonts w:ascii="Arial" w:hAnsi="Arial" w:cs="Arial"/>
                <w:i w:val="0"/>
                <w:lang w:val="es-VE"/>
              </w:rPr>
              <w:t>Descripción del comportamiento de producción del área de estudio.</w:t>
            </w:r>
          </w:p>
        </w:tc>
        <w:tc>
          <w:tcPr>
            <w:tcW w:w="328" w:type="dxa"/>
            <w:tcBorders>
              <w:top w:val="single" w:sz="4" w:space="0" w:color="000000"/>
              <w:left w:val="single" w:sz="4" w:space="0" w:color="000000"/>
              <w:bottom w:val="single" w:sz="4" w:space="0" w:color="000000"/>
              <w:right w:val="single" w:sz="4" w:space="0" w:color="000000"/>
            </w:tcBorders>
          </w:tcPr>
          <w:p w14:paraId="6B58DC41" w14:textId="77777777" w:rsidR="0028501F" w:rsidRPr="00862F98" w:rsidRDefault="0028501F" w:rsidP="00F7043C">
            <w:pPr>
              <w:spacing w:after="0" w:line="240" w:lineRule="auto"/>
              <w:jc w:val="center"/>
              <w:rPr>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4B06AC96"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5A17E3D0"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618B7CE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F446C2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3EF729F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B1253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908335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AA798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A9A1F7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5B5C53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95A9BA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413228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5D1F5C7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72C3F5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1787BAB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4D12AF7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60E2F9F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7E9B80D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tcPr>
          <w:p w14:paraId="2EAAC6B2"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6895679D"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46B4E0C7"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24201DF8"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7F2A673E" w14:textId="77777777" w:rsidR="0028501F" w:rsidRPr="00862F98" w:rsidRDefault="0028501F" w:rsidP="00F7043C">
            <w:pPr>
              <w:spacing w:after="0" w:line="240" w:lineRule="auto"/>
              <w:jc w:val="center"/>
              <w:rPr>
                <w:rFonts w:ascii="Arial" w:hAnsi="Arial" w:cs="Arial"/>
                <w:b/>
                <w:color w:val="FF0000"/>
              </w:rPr>
            </w:pPr>
          </w:p>
        </w:tc>
        <w:bookmarkStart w:id="12" w:name="_GoBack"/>
        <w:bookmarkEnd w:id="12"/>
      </w:tr>
      <w:tr w:rsidR="006A7576" w:rsidRPr="00B84159" w14:paraId="2D60663E" w14:textId="77777777" w:rsidTr="002157F6">
        <w:trPr>
          <w:trHeight w:val="700"/>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3D409899" w14:textId="4F0EFB79" w:rsidR="0028501F" w:rsidRPr="00862F98" w:rsidRDefault="00C41A23" w:rsidP="00C41A23">
            <w:pPr>
              <w:spacing w:after="0" w:line="240" w:lineRule="auto"/>
              <w:jc w:val="both"/>
              <w:rPr>
                <w:rStyle w:val="nfasis"/>
                <w:rFonts w:ascii="Arial" w:hAnsi="Arial" w:cs="Arial"/>
                <w:i w:val="0"/>
                <w:iCs w:val="0"/>
              </w:rPr>
            </w:pPr>
            <w:r>
              <w:rPr>
                <w:rFonts w:ascii="Arial" w:hAnsi="Arial" w:cs="Arial"/>
              </w:rPr>
              <w:t>Desarrollo de una aplicación</w:t>
            </w:r>
            <w:r w:rsidR="0028501F" w:rsidRPr="00862F98">
              <w:rPr>
                <w:rFonts w:ascii="Arial" w:hAnsi="Arial" w:cs="Arial"/>
              </w:rPr>
              <w:t xml:space="preserve"> computacional </w:t>
            </w:r>
            <w:r>
              <w:rPr>
                <w:rFonts w:ascii="Arial" w:hAnsi="Arial" w:cs="Arial"/>
              </w:rPr>
              <w:t>basada en</w:t>
            </w:r>
            <w:r w:rsidR="00317000">
              <w:rPr>
                <w:rFonts w:ascii="Arial" w:hAnsi="Arial" w:cs="Arial"/>
              </w:rPr>
              <w:t xml:space="preserve"> </w:t>
            </w:r>
            <w:r>
              <w:rPr>
                <w:rFonts w:ascii="Arial" w:hAnsi="Arial" w:cs="Arial"/>
              </w:rPr>
              <w:t xml:space="preserve">el </w:t>
            </w:r>
            <w:proofErr w:type="spellStart"/>
            <w:r>
              <w:rPr>
                <w:rFonts w:ascii="Arial" w:hAnsi="Arial" w:cs="Arial"/>
              </w:rPr>
              <w:t>framework</w:t>
            </w:r>
            <w:proofErr w:type="spellEnd"/>
            <w:r>
              <w:rPr>
                <w:rFonts w:ascii="Arial" w:hAnsi="Arial" w:cs="Arial"/>
              </w:rPr>
              <w:t xml:space="preserve"> </w:t>
            </w:r>
            <w:proofErr w:type="spellStart"/>
            <w:r>
              <w:rPr>
                <w:rFonts w:ascii="Arial" w:hAnsi="Arial" w:cs="Arial"/>
              </w:rPr>
              <w:t>Laravel</w:t>
            </w:r>
            <w:proofErr w:type="spellEnd"/>
            <w:r>
              <w:rPr>
                <w:rFonts w:ascii="Arial" w:hAnsi="Arial" w:cs="Arial"/>
              </w:rPr>
              <w:t xml:space="preserve"> </w:t>
            </w:r>
            <w:r w:rsidR="0028501F" w:rsidRPr="00862F98">
              <w:rPr>
                <w:rFonts w:ascii="Arial" w:hAnsi="Arial" w:cs="Arial"/>
              </w:rPr>
              <w:t>para el monitoreo de los pozos asociados al área norte del campo lagunillas.</w:t>
            </w:r>
          </w:p>
        </w:tc>
        <w:tc>
          <w:tcPr>
            <w:tcW w:w="328" w:type="dxa"/>
            <w:tcBorders>
              <w:top w:val="single" w:sz="4" w:space="0" w:color="000000"/>
              <w:left w:val="single" w:sz="4" w:space="0" w:color="000000"/>
              <w:bottom w:val="single" w:sz="4" w:space="0" w:color="000000"/>
              <w:right w:val="single" w:sz="4" w:space="0" w:color="000000"/>
            </w:tcBorders>
          </w:tcPr>
          <w:p w14:paraId="722AFE25" w14:textId="77777777" w:rsidR="0028501F" w:rsidRPr="00862F98" w:rsidRDefault="0028501F" w:rsidP="00F7043C">
            <w:pPr>
              <w:spacing w:after="0" w:line="240" w:lineRule="auto"/>
              <w:jc w:val="center"/>
              <w:rPr>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7664C61A"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310CC9C"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0686253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34E465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CEE04A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2361EBD"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14613D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87447D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FF50567"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5DD3BC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34A0DF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B07899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B352D4F"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217FAEE"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5D023E0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A12438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69B623C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B86916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4852B02"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43CFB89A"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12E9D3B9"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2F6C29A3"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63862C5A" w14:textId="77777777" w:rsidR="0028501F" w:rsidRPr="00862F98" w:rsidRDefault="0028501F" w:rsidP="00F7043C">
            <w:pPr>
              <w:spacing w:after="0" w:line="240" w:lineRule="auto"/>
              <w:jc w:val="center"/>
              <w:rPr>
                <w:rFonts w:ascii="Arial" w:hAnsi="Arial" w:cs="Arial"/>
                <w:b/>
                <w:color w:val="FF0000"/>
              </w:rPr>
            </w:pPr>
          </w:p>
        </w:tc>
      </w:tr>
      <w:tr w:rsidR="005937D5" w:rsidRPr="00B84159" w14:paraId="4ECDAE6F" w14:textId="77777777" w:rsidTr="002157F6">
        <w:trPr>
          <w:trHeight w:val="598"/>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663F216D" w14:textId="77777777" w:rsidR="0028501F" w:rsidRPr="00862F98" w:rsidRDefault="0028501F" w:rsidP="00E56C74">
            <w:pPr>
              <w:spacing w:after="0" w:line="240" w:lineRule="auto"/>
              <w:jc w:val="both"/>
              <w:rPr>
                <w:rStyle w:val="nfasis"/>
                <w:i w:val="0"/>
                <w:lang w:val="es-VE"/>
              </w:rPr>
            </w:pPr>
            <w:r w:rsidRPr="00862F98">
              <w:rPr>
                <w:rStyle w:val="nfasis"/>
                <w:rFonts w:ascii="Arial" w:hAnsi="Arial" w:cs="Arial"/>
                <w:i w:val="0"/>
                <w:lang w:val="es-VE"/>
              </w:rPr>
              <w:t>Validación de los resultados con la historia de producción.</w:t>
            </w:r>
          </w:p>
        </w:tc>
        <w:tc>
          <w:tcPr>
            <w:tcW w:w="328" w:type="dxa"/>
            <w:tcBorders>
              <w:top w:val="single" w:sz="4" w:space="0" w:color="000000"/>
              <w:left w:val="single" w:sz="4" w:space="0" w:color="000000"/>
              <w:bottom w:val="single" w:sz="4" w:space="0" w:color="000000"/>
              <w:right w:val="single" w:sz="4" w:space="0" w:color="000000"/>
            </w:tcBorders>
          </w:tcPr>
          <w:p w14:paraId="1EF248B0" w14:textId="77777777" w:rsidR="0028501F" w:rsidRPr="00862F98" w:rsidRDefault="0028501F" w:rsidP="00F7043C">
            <w:pPr>
              <w:spacing w:after="0" w:line="240" w:lineRule="auto"/>
              <w:jc w:val="center"/>
              <w:rPr>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4FDB459A"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2A0A1198"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F51B63B"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CC8D03F"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EE9E06C"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D53596B"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19A0A9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95A0A5"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040A69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B43E81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72B9027"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D45DAD1"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BE87C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20EB45B4"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7CDDDB89"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663C0C1B"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28A95308"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FFFFFF" w:themeFill="background1"/>
          </w:tcPr>
          <w:p w14:paraId="02E330F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auto"/>
          </w:tcPr>
          <w:p w14:paraId="60DA9CD8"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3DBFE2E3"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056FF5D6"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3336BE47"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tcPr>
          <w:p w14:paraId="562E71B9" w14:textId="77777777" w:rsidR="0028501F" w:rsidRPr="00862F98" w:rsidRDefault="0028501F" w:rsidP="00F7043C">
            <w:pPr>
              <w:spacing w:after="0" w:line="240" w:lineRule="auto"/>
              <w:jc w:val="center"/>
              <w:rPr>
                <w:rFonts w:ascii="Arial" w:hAnsi="Arial" w:cs="Arial"/>
                <w:b/>
                <w:color w:val="FF0000"/>
              </w:rPr>
            </w:pPr>
          </w:p>
        </w:tc>
      </w:tr>
      <w:tr w:rsidR="006A7576" w:rsidRPr="00E26BA7" w14:paraId="07EE9B6C" w14:textId="77777777" w:rsidTr="002157F6">
        <w:trPr>
          <w:trHeight w:val="598"/>
        </w:trPr>
        <w:tc>
          <w:tcPr>
            <w:tcW w:w="4888" w:type="dxa"/>
            <w:tcBorders>
              <w:top w:val="single" w:sz="4" w:space="0" w:color="000000"/>
              <w:left w:val="single" w:sz="4" w:space="0" w:color="000000"/>
              <w:bottom w:val="single" w:sz="4" w:space="0" w:color="000000"/>
              <w:right w:val="single" w:sz="4" w:space="0" w:color="000000"/>
            </w:tcBorders>
            <w:vAlign w:val="center"/>
            <w:hideMark/>
          </w:tcPr>
          <w:p w14:paraId="43A9A533" w14:textId="77777777" w:rsidR="0028501F" w:rsidRPr="00862F98" w:rsidRDefault="0028501F" w:rsidP="00F7043C">
            <w:pPr>
              <w:spacing w:after="0" w:line="240" w:lineRule="auto"/>
              <w:jc w:val="both"/>
              <w:rPr>
                <w:rFonts w:ascii="Arial" w:hAnsi="Arial" w:cs="Arial"/>
                <w:color w:val="000000"/>
              </w:rPr>
            </w:pPr>
            <w:r w:rsidRPr="00862F98">
              <w:rPr>
                <w:rFonts w:ascii="Arial" w:hAnsi="Arial" w:cs="Arial"/>
                <w:color w:val="000000"/>
              </w:rPr>
              <w:lastRenderedPageBreak/>
              <w:t>Redacción, preparación y presentación del Trabajo Especial de Grado.</w:t>
            </w:r>
          </w:p>
        </w:tc>
        <w:tc>
          <w:tcPr>
            <w:tcW w:w="328" w:type="dxa"/>
            <w:tcBorders>
              <w:top w:val="single" w:sz="4" w:space="0" w:color="000000"/>
              <w:left w:val="single" w:sz="4" w:space="0" w:color="000000"/>
              <w:bottom w:val="single" w:sz="4" w:space="0" w:color="000000"/>
              <w:right w:val="single" w:sz="4" w:space="0" w:color="000000"/>
            </w:tcBorders>
          </w:tcPr>
          <w:p w14:paraId="5E337D4D"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85AE2C3"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51BA5357" w14:textId="77777777" w:rsidR="0028501F" w:rsidRPr="00862F98" w:rsidRDefault="0028501F" w:rsidP="00F7043C">
            <w:pPr>
              <w:spacing w:after="0" w:line="240" w:lineRule="auto"/>
              <w:jc w:val="center"/>
              <w:rPr>
                <w:rFonts w:ascii="Arial" w:hAnsi="Arial" w:cs="Arial"/>
                <w:color w:val="000000"/>
              </w:rPr>
            </w:pPr>
          </w:p>
        </w:tc>
        <w:tc>
          <w:tcPr>
            <w:tcW w:w="328" w:type="dxa"/>
            <w:tcBorders>
              <w:top w:val="single" w:sz="4" w:space="0" w:color="000000"/>
              <w:left w:val="single" w:sz="4" w:space="0" w:color="000000"/>
              <w:bottom w:val="single" w:sz="4" w:space="0" w:color="000000"/>
              <w:right w:val="single" w:sz="4" w:space="0" w:color="000000"/>
            </w:tcBorders>
          </w:tcPr>
          <w:p w14:paraId="741C1E39"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5C066F1"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13A1DA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5D90F52C"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D1A80EA" w14:textId="77777777" w:rsidR="0028501F" w:rsidRPr="00862F98" w:rsidRDefault="0028501F" w:rsidP="00F7043C">
            <w:pPr>
              <w:spacing w:after="0" w:line="240" w:lineRule="auto"/>
              <w:jc w:val="center"/>
              <w:rPr>
                <w:rFonts w:ascii="Arial" w:hAnsi="Arial" w:cs="Arial"/>
                <w:b/>
                <w:bCs/>
                <w:color w:val="000000"/>
              </w:rPr>
            </w:pPr>
          </w:p>
        </w:tc>
        <w:tc>
          <w:tcPr>
            <w:tcW w:w="0" w:type="auto"/>
            <w:tcBorders>
              <w:top w:val="single" w:sz="4" w:space="0" w:color="000000"/>
              <w:left w:val="single" w:sz="4" w:space="0" w:color="000000"/>
              <w:bottom w:val="single" w:sz="4" w:space="0" w:color="000000"/>
              <w:right w:val="single" w:sz="4" w:space="0" w:color="000000"/>
            </w:tcBorders>
          </w:tcPr>
          <w:p w14:paraId="1CD04203"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7C813EFC"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tcPr>
          <w:p w14:paraId="055A37D8"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11D1B54" w14:textId="77777777" w:rsidR="0028501F" w:rsidRPr="00862F98" w:rsidRDefault="0028501F" w:rsidP="00F7043C">
            <w:pPr>
              <w:spacing w:after="0" w:line="240" w:lineRule="auto"/>
              <w:jc w:val="center"/>
              <w:rPr>
                <w:rFonts w:ascii="Arial" w:hAnsi="Arial" w:cs="Arial"/>
                <w:color w:val="00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04AE58C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F8FCC0A"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3A937300"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5AF98E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7C89777C"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40B9B846"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2FDF2262" w14:textId="77777777" w:rsidR="0028501F" w:rsidRPr="00862F98" w:rsidRDefault="0028501F" w:rsidP="00F7043C">
            <w:pPr>
              <w:spacing w:after="0" w:line="240" w:lineRule="auto"/>
              <w:jc w:val="center"/>
              <w:rPr>
                <w:rFonts w:ascii="Arial" w:hAnsi="Arial" w:cs="Arial"/>
                <w:b/>
                <w:color w:val="FF0000"/>
              </w:rPr>
            </w:pPr>
          </w:p>
        </w:tc>
        <w:tc>
          <w:tcPr>
            <w:tcW w:w="0" w:type="auto"/>
            <w:tcBorders>
              <w:top w:val="single" w:sz="4" w:space="0" w:color="000000"/>
              <w:left w:val="single" w:sz="4" w:space="0" w:color="000000"/>
              <w:bottom w:val="single" w:sz="4" w:space="0" w:color="000000"/>
              <w:right w:val="single" w:sz="4" w:space="0" w:color="000000"/>
            </w:tcBorders>
            <w:shd w:val="clear" w:color="auto" w:fill="97EAFB"/>
          </w:tcPr>
          <w:p w14:paraId="1E36D1FC"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382275DB"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1D102D13"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109DF591" w14:textId="77777777" w:rsidR="0028501F" w:rsidRPr="00862F98" w:rsidRDefault="0028501F" w:rsidP="00F7043C">
            <w:pPr>
              <w:spacing w:after="0" w:line="240" w:lineRule="auto"/>
              <w:jc w:val="center"/>
              <w:rPr>
                <w:rFonts w:ascii="Arial" w:hAnsi="Arial" w:cs="Arial"/>
                <w:b/>
                <w:color w:val="FF0000"/>
              </w:rPr>
            </w:pPr>
          </w:p>
        </w:tc>
        <w:tc>
          <w:tcPr>
            <w:tcW w:w="328" w:type="dxa"/>
            <w:tcBorders>
              <w:top w:val="single" w:sz="4" w:space="0" w:color="000000"/>
              <w:left w:val="single" w:sz="4" w:space="0" w:color="000000"/>
              <w:bottom w:val="single" w:sz="4" w:space="0" w:color="000000"/>
              <w:right w:val="single" w:sz="4" w:space="0" w:color="000000"/>
            </w:tcBorders>
            <w:shd w:val="clear" w:color="auto" w:fill="97EAFB"/>
          </w:tcPr>
          <w:p w14:paraId="16E26FFB" w14:textId="77777777" w:rsidR="0028501F" w:rsidRPr="00862F98" w:rsidRDefault="0028501F" w:rsidP="00F7043C">
            <w:pPr>
              <w:spacing w:after="0" w:line="240" w:lineRule="auto"/>
              <w:jc w:val="center"/>
              <w:rPr>
                <w:rFonts w:ascii="Arial" w:hAnsi="Arial" w:cs="Arial"/>
                <w:b/>
                <w:color w:val="FF0000"/>
              </w:rPr>
            </w:pPr>
          </w:p>
        </w:tc>
      </w:tr>
    </w:tbl>
    <w:p w14:paraId="67CD2A4A" w14:textId="77777777" w:rsidR="00863C69" w:rsidRDefault="00863C69" w:rsidP="00C65C41">
      <w:pPr>
        <w:spacing w:after="0" w:line="360" w:lineRule="auto"/>
        <w:jc w:val="both"/>
        <w:rPr>
          <w:rFonts w:ascii="Arial" w:hAnsi="Arial" w:cs="Arial"/>
          <w:lang w:val="es-VE"/>
        </w:rPr>
      </w:pPr>
    </w:p>
    <w:p w14:paraId="44DC5198" w14:textId="77777777" w:rsidR="00DE025C" w:rsidRDefault="00A6580B" w:rsidP="00C65C41">
      <w:pPr>
        <w:spacing w:after="0" w:line="360" w:lineRule="auto"/>
        <w:jc w:val="both"/>
        <w:rPr>
          <w:rFonts w:ascii="Arial" w:hAnsi="Arial" w:cs="Arial"/>
          <w:lang w:val="es-VE"/>
        </w:rPr>
      </w:pPr>
      <w:r>
        <w:rPr>
          <w:rFonts w:ascii="Arial" w:hAnsi="Arial" w:cs="Arial"/>
          <w:noProof/>
          <w:lang w:val="es-VE" w:eastAsia="es-VE"/>
        </w:rPr>
        <w:pict w14:anchorId="7232F1F5">
          <v:shapetype id="_x0000_t202" coordsize="21600,21600" o:spt="202" path="m,l,21600r21600,l21600,xe">
            <v:stroke joinstyle="miter"/>
            <v:path gradientshapeok="t" o:connecttype="rect"/>
          </v:shapetype>
          <v:shape id="Text Box 11" o:spid="_x0000_s1028" type="#_x0000_t202" style="position:absolute;left:0;text-align:left;margin-left:436.1pt;margin-top:14.45pt;width:230.9pt;height:103.95pt;z-index:251663872;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" stroked="f">
            <v:textbox style="mso-fit-shape-to-text:t">
              <w:txbxContent>
                <w:p w14:paraId="2DA0B750" w14:textId="77777777" w:rsidR="00F7043C" w:rsidRDefault="00F7043C" w:rsidP="00DE025C">
                  <w:pPr>
                    <w:pBdr>
                      <w:bottom w:val="single" w:sz="12" w:space="1" w:color="auto"/>
                    </w:pBdr>
                    <w:jc w:val="center"/>
                    <w:rPr>
                      <w:lang w:val="es-VE"/>
                    </w:rPr>
                  </w:pPr>
                </w:p>
                <w:p w14:paraId="09A54012" w14:textId="679CFF88" w:rsidR="00F7043C" w:rsidRDefault="00F7043C" w:rsidP="00DE025C">
                  <w:pPr>
                    <w:spacing w:after="0"/>
                    <w:jc w:val="center"/>
                    <w:rPr>
                      <w:rFonts w:ascii="Arial" w:hAnsi="Arial" w:cs="Arial"/>
                      <w:sz w:val="24"/>
                      <w:szCs w:val="24"/>
                      <w:lang w:val="es-VE"/>
                    </w:rPr>
                  </w:pPr>
                  <w:r w:rsidRPr="009247A2">
                    <w:rPr>
                      <w:rFonts w:ascii="Arial" w:hAnsi="Arial" w:cs="Arial"/>
                      <w:sz w:val="24"/>
                      <w:szCs w:val="24"/>
                    </w:rPr>
                    <w:t xml:space="preserve">Ing. </w:t>
                  </w:r>
                  <w:r>
                    <w:rPr>
                      <w:rFonts w:ascii="Arial" w:hAnsi="Arial" w:cs="Arial"/>
                      <w:sz w:val="24"/>
                      <w:szCs w:val="24"/>
                    </w:rPr>
                    <w:t xml:space="preserve">Jonathan </w:t>
                  </w:r>
                  <w:r w:rsidR="00D56C1C">
                    <w:rPr>
                      <w:rFonts w:ascii="Arial" w:hAnsi="Arial" w:cs="Arial"/>
                      <w:sz w:val="24"/>
                      <w:szCs w:val="24"/>
                    </w:rPr>
                    <w:t>Ávila</w:t>
                  </w:r>
                </w:p>
                <w:p w14:paraId="2397BB5F" w14:textId="77777777" w:rsidR="00F7043C" w:rsidRPr="009247A2" w:rsidRDefault="00F7043C" w:rsidP="00DE025C">
                  <w:pPr>
                    <w:spacing w:after="0"/>
                    <w:jc w:val="center"/>
                    <w:rPr>
                      <w:rFonts w:ascii="Arial" w:hAnsi="Arial" w:cs="Arial"/>
                      <w:sz w:val="24"/>
                      <w:szCs w:val="24"/>
                      <w:lang w:val="es-VE"/>
                    </w:rPr>
                  </w:pPr>
                </w:p>
                <w:p w14:paraId="0EFBF445" w14:textId="77777777" w:rsidR="00F7043C" w:rsidRPr="009247A2" w:rsidRDefault="00F7043C" w:rsidP="00DE025C">
                  <w:pPr>
                    <w:spacing w:after="0"/>
                    <w:jc w:val="center"/>
                    <w:rPr>
                      <w:rFonts w:ascii="Arial" w:hAnsi="Arial" w:cs="Arial"/>
                      <w:sz w:val="24"/>
                      <w:szCs w:val="24"/>
                      <w:lang w:val="es-VE"/>
                    </w:rPr>
                  </w:pPr>
                  <w:r w:rsidRPr="009247A2">
                    <w:rPr>
                      <w:rFonts w:ascii="Arial" w:hAnsi="Arial" w:cs="Arial"/>
                      <w:sz w:val="24"/>
                      <w:szCs w:val="24"/>
                      <w:lang w:val="es-VE"/>
                    </w:rPr>
                    <w:t>Tutor Industrial</w:t>
                  </w:r>
                </w:p>
              </w:txbxContent>
            </v:textbox>
            <w10:wrap type="square"/>
          </v:shape>
        </w:pict>
      </w:r>
      <w:r>
        <w:rPr>
          <w:rFonts w:ascii="Arial" w:hAnsi="Arial" w:cs="Arial"/>
          <w:noProof/>
          <w:lang w:val="es-VE" w:eastAsia="es-VE"/>
        </w:rPr>
        <w:pict w14:anchorId="27792736">
          <v:shape id="Text Box 10" o:spid="_x0000_s1027" type="#_x0000_t202" style="position:absolute;left:0;text-align:left;margin-left:24.3pt;margin-top:16.25pt;width:230.9pt;height:103.95pt;z-index:251662848;visibility:visible;mso-height-percent:200;mso-wrap-distance-top:3.6pt;mso-wrap-distance-bottom:3.6pt;mso-height-percent:20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" stroked="f">
            <v:textbox style="mso-fit-shape-to-text:t">
              <w:txbxContent>
                <w:p w14:paraId="3317E378" w14:textId="77777777" w:rsidR="00F7043C" w:rsidRDefault="00F7043C" w:rsidP="00DE025C">
                  <w:pPr>
                    <w:pBdr>
                      <w:bottom w:val="single" w:sz="12" w:space="1" w:color="auto"/>
                    </w:pBdr>
                    <w:jc w:val="center"/>
                    <w:rPr>
                      <w:lang w:val="es-VE"/>
                    </w:rPr>
                  </w:pPr>
                </w:p>
                <w:p w14:paraId="367E3834" w14:textId="0A9C69CE" w:rsidR="00F7043C" w:rsidRDefault="00F7043C" w:rsidP="00DE025C">
                  <w:pPr>
                    <w:spacing w:after="0"/>
                    <w:jc w:val="center"/>
                    <w:rPr>
                      <w:rFonts w:ascii="Arial" w:hAnsi="Arial" w:cs="Arial"/>
                      <w:sz w:val="24"/>
                      <w:szCs w:val="24"/>
                    </w:rPr>
                  </w:pPr>
                  <w:r w:rsidRPr="00F14804">
                    <w:rPr>
                      <w:rFonts w:ascii="Arial" w:hAnsi="Arial" w:cs="Arial"/>
                      <w:sz w:val="24"/>
                      <w:szCs w:val="24"/>
                    </w:rPr>
                    <w:t xml:space="preserve">Prof. </w:t>
                  </w:r>
                  <w:proofErr w:type="spellStart"/>
                  <w:r w:rsidR="00137CE9">
                    <w:rPr>
                      <w:rFonts w:ascii="Arial" w:hAnsi="Arial" w:cs="Arial"/>
                      <w:sz w:val="24"/>
                      <w:szCs w:val="24"/>
                    </w:rPr>
                    <w:t>Zeudy</w:t>
                  </w:r>
                  <w:proofErr w:type="spellEnd"/>
                  <w:r w:rsidR="00137CE9">
                    <w:rPr>
                      <w:rFonts w:ascii="Arial" w:hAnsi="Arial" w:cs="Arial"/>
                      <w:sz w:val="24"/>
                      <w:szCs w:val="24"/>
                    </w:rPr>
                    <w:t xml:space="preserve"> </w:t>
                  </w:r>
                  <w:proofErr w:type="spellStart"/>
                  <w:r w:rsidR="00137CE9">
                    <w:rPr>
                      <w:rFonts w:ascii="Arial" w:hAnsi="Arial" w:cs="Arial"/>
                      <w:sz w:val="24"/>
                      <w:szCs w:val="24"/>
                    </w:rPr>
                    <w:t>Galbá</w:t>
                  </w:r>
                  <w:r>
                    <w:rPr>
                      <w:rFonts w:ascii="Arial" w:hAnsi="Arial" w:cs="Arial"/>
                      <w:sz w:val="24"/>
                      <w:szCs w:val="24"/>
                    </w:rPr>
                    <w:t>n</w:t>
                  </w:r>
                  <w:proofErr w:type="spellEnd"/>
                  <w:r w:rsidRPr="00F14804">
                    <w:rPr>
                      <w:rFonts w:ascii="Arial" w:hAnsi="Arial" w:cs="Arial"/>
                      <w:sz w:val="24"/>
                      <w:szCs w:val="24"/>
                    </w:rPr>
                    <w:t xml:space="preserve">, </w:t>
                  </w:r>
                  <w:proofErr w:type="spellStart"/>
                  <w:r w:rsidRPr="00F14804">
                    <w:rPr>
                      <w:rFonts w:ascii="Arial" w:hAnsi="Arial" w:cs="Arial"/>
                      <w:sz w:val="24"/>
                      <w:szCs w:val="24"/>
                    </w:rPr>
                    <w:t>Msc</w:t>
                  </w:r>
                  <w:proofErr w:type="spellEnd"/>
                  <w:r w:rsidRPr="00F14804">
                    <w:rPr>
                      <w:rFonts w:ascii="Arial" w:hAnsi="Arial" w:cs="Arial"/>
                      <w:sz w:val="24"/>
                      <w:szCs w:val="24"/>
                    </w:rPr>
                    <w:t>.</w:t>
                  </w:r>
                </w:p>
                <w:p w14:paraId="233EF2EB" w14:textId="77777777" w:rsidR="00F7043C" w:rsidRPr="00F14804" w:rsidRDefault="00F7043C" w:rsidP="00DE025C">
                  <w:pPr>
                    <w:spacing w:after="0"/>
                    <w:jc w:val="center"/>
                    <w:rPr>
                      <w:rFonts w:ascii="Arial" w:hAnsi="Arial" w:cs="Arial"/>
                      <w:sz w:val="24"/>
                      <w:szCs w:val="24"/>
                    </w:rPr>
                  </w:pPr>
                </w:p>
                <w:p w14:paraId="40F9D48C" w14:textId="77777777" w:rsidR="00F7043C" w:rsidRPr="00E16ABF" w:rsidRDefault="00F7043C" w:rsidP="00DE025C">
                  <w:pPr>
                    <w:spacing w:after="0"/>
                    <w:jc w:val="center"/>
                    <w:rPr>
                      <w:rFonts w:ascii="Arial" w:hAnsi="Arial" w:cs="Arial"/>
                      <w:sz w:val="24"/>
                      <w:szCs w:val="24"/>
                      <w:lang w:val="es-VE"/>
                    </w:rPr>
                  </w:pPr>
                  <w:r>
                    <w:rPr>
                      <w:rFonts w:ascii="Arial" w:hAnsi="Arial" w:cs="Arial"/>
                      <w:sz w:val="24"/>
                      <w:szCs w:val="24"/>
                      <w:lang w:val="es-VE"/>
                    </w:rPr>
                    <w:t>Tutor Académico</w:t>
                  </w:r>
                </w:p>
              </w:txbxContent>
            </v:textbox>
            <w10:wrap type="square"/>
          </v:shape>
        </w:pict>
      </w:r>
    </w:p>
    <w:sectPr w:rsidR="00DE025C" w:rsidSect="00863C69">
      <w:pgSz w:w="15840" w:h="12240" w:orient="landscape"/>
      <w:pgMar w:top="1440" w:right="1440" w:bottom="1440" w:left="144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25013821" w15:done="0"/>
  <w15:commentEx w15:paraId="0E0A695C" w15:done="0"/>
  <w15:commentEx w15:paraId="4078A040" w15:done="0"/>
  <w15:commentEx w15:paraId="5F16601E" w15:done="0"/>
  <w15:commentEx w15:paraId="78724BB1" w15:done="0"/>
  <w15:commentEx w15:paraId="623F2D92" w15:paraIdParent="78724BB1" w15:done="0"/>
  <w15:commentEx w15:paraId="53CEBB9D" w15:done="0"/>
  <w15:commentEx w15:paraId="3D0048AE" w15:done="0"/>
  <w15:commentEx w15:paraId="4EF12276" w15:done="0"/>
  <w15:commentEx w15:paraId="247AD792" w15:paraIdParent="4EF12276" w15:done="0"/>
  <w15:commentEx w15:paraId="5BEF31E9" w15:paraIdParent="4EF12276" w15:done="0"/>
  <w15:commentEx w15:paraId="13C3EE40" w15:done="0"/>
  <w15:commentEx w15:paraId="1495FBDD" w15:done="0"/>
  <w15:commentEx w15:paraId="71B50133" w15:done="0"/>
  <w15:commentEx w15:paraId="47FBE51B" w15:done="0"/>
  <w15:commentEx w15:paraId="25912616" w15:done="0"/>
  <w15:commentEx w15:paraId="4C6ED556" w15:done="0"/>
  <w15:commentEx w15:paraId="52FB18AF" w15:done="0"/>
  <w15:commentEx w15:paraId="7E6DAB68" w15:done="0"/>
  <w15:commentEx w15:paraId="5055BE46" w15:done="0"/>
  <w15:commentEx w15:paraId="04716943" w15:done="0"/>
  <w15:commentEx w15:paraId="0DDFDD0D" w15:done="0"/>
  <w15:commentEx w15:paraId="602FE78E" w15:done="0"/>
  <w15:commentEx w15:paraId="450ED212" w15:done="0"/>
  <w15:commentEx w15:paraId="63ECC3C6" w15:done="0"/>
  <w15:commentEx w15:paraId="0AC03A81" w15:done="0"/>
  <w15:commentEx w15:paraId="2B41AB7F" w15:done="0"/>
  <w15:commentEx w15:paraId="492CDD8C" w15:done="0"/>
  <w15:commentEx w15:paraId="744BD6AD" w15:done="0"/>
  <w15:commentEx w15:paraId="1C77A5F5" w15:done="0"/>
  <w15:commentEx w15:paraId="35266C44" w15:done="0"/>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25F622F8" w14:textId="77777777" w:rsidR="0068297B" w:rsidRDefault="0068297B" w:rsidP="00AE0F53">
      <w:pPr>
        <w:spacing w:after="0" w:line="240" w:lineRule="auto"/>
      </w:pPr>
      <w:r>
        <w:separator/>
      </w:r>
    </w:p>
  </w:endnote>
  <w:endnote w:type="continuationSeparator" w:id="0">
    <w:p w14:paraId="492EADC4" w14:textId="77777777" w:rsidR="0068297B" w:rsidRDefault="0068297B" w:rsidP="00AE0F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Arial">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3AE7457" w14:textId="77777777" w:rsidR="0068297B" w:rsidRDefault="0068297B" w:rsidP="00AE0F53">
      <w:pPr>
        <w:spacing w:after="0" w:line="240" w:lineRule="auto"/>
      </w:pPr>
      <w:r>
        <w:separator/>
      </w:r>
    </w:p>
  </w:footnote>
  <w:footnote w:type="continuationSeparator" w:id="0">
    <w:p w14:paraId="0284A3C0" w14:textId="77777777" w:rsidR="0068297B" w:rsidRDefault="0068297B" w:rsidP="00AE0F53">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4637F2"/>
    <w:multiLevelType w:val="hybridMultilevel"/>
    <w:tmpl w:val="1D9A1D56"/>
    <w:lvl w:ilvl="0" w:tplc="EA14C7F0">
      <w:start w:val="1"/>
      <w:numFmt w:val="decimal"/>
      <w:lvlText w:val="%1."/>
      <w:lvlJc w:val="left"/>
      <w:pPr>
        <w:tabs>
          <w:tab w:val="num" w:pos="720"/>
        </w:tabs>
        <w:ind w:left="720" w:hanging="360"/>
      </w:pPr>
    </w:lvl>
    <w:lvl w:ilvl="1" w:tplc="00340B8E" w:tentative="1">
      <w:start w:val="1"/>
      <w:numFmt w:val="decimal"/>
      <w:lvlText w:val="%2."/>
      <w:lvlJc w:val="left"/>
      <w:pPr>
        <w:tabs>
          <w:tab w:val="num" w:pos="1440"/>
        </w:tabs>
        <w:ind w:left="1440" w:hanging="360"/>
      </w:pPr>
    </w:lvl>
    <w:lvl w:ilvl="2" w:tplc="8EB08EC8" w:tentative="1">
      <w:start w:val="1"/>
      <w:numFmt w:val="decimal"/>
      <w:lvlText w:val="%3."/>
      <w:lvlJc w:val="left"/>
      <w:pPr>
        <w:tabs>
          <w:tab w:val="num" w:pos="2160"/>
        </w:tabs>
        <w:ind w:left="2160" w:hanging="360"/>
      </w:pPr>
    </w:lvl>
    <w:lvl w:ilvl="3" w:tplc="382C72A0" w:tentative="1">
      <w:start w:val="1"/>
      <w:numFmt w:val="decimal"/>
      <w:lvlText w:val="%4."/>
      <w:lvlJc w:val="left"/>
      <w:pPr>
        <w:tabs>
          <w:tab w:val="num" w:pos="2880"/>
        </w:tabs>
        <w:ind w:left="2880" w:hanging="360"/>
      </w:pPr>
    </w:lvl>
    <w:lvl w:ilvl="4" w:tplc="04A6A888" w:tentative="1">
      <w:start w:val="1"/>
      <w:numFmt w:val="decimal"/>
      <w:lvlText w:val="%5."/>
      <w:lvlJc w:val="left"/>
      <w:pPr>
        <w:tabs>
          <w:tab w:val="num" w:pos="3600"/>
        </w:tabs>
        <w:ind w:left="3600" w:hanging="360"/>
      </w:pPr>
    </w:lvl>
    <w:lvl w:ilvl="5" w:tplc="DD06C852" w:tentative="1">
      <w:start w:val="1"/>
      <w:numFmt w:val="decimal"/>
      <w:lvlText w:val="%6."/>
      <w:lvlJc w:val="left"/>
      <w:pPr>
        <w:tabs>
          <w:tab w:val="num" w:pos="4320"/>
        </w:tabs>
        <w:ind w:left="4320" w:hanging="360"/>
      </w:pPr>
    </w:lvl>
    <w:lvl w:ilvl="6" w:tplc="7D3E3FF0" w:tentative="1">
      <w:start w:val="1"/>
      <w:numFmt w:val="decimal"/>
      <w:lvlText w:val="%7."/>
      <w:lvlJc w:val="left"/>
      <w:pPr>
        <w:tabs>
          <w:tab w:val="num" w:pos="5040"/>
        </w:tabs>
        <w:ind w:left="5040" w:hanging="360"/>
      </w:pPr>
    </w:lvl>
    <w:lvl w:ilvl="7" w:tplc="6A3A8944" w:tentative="1">
      <w:start w:val="1"/>
      <w:numFmt w:val="decimal"/>
      <w:lvlText w:val="%8."/>
      <w:lvlJc w:val="left"/>
      <w:pPr>
        <w:tabs>
          <w:tab w:val="num" w:pos="5760"/>
        </w:tabs>
        <w:ind w:left="5760" w:hanging="360"/>
      </w:pPr>
    </w:lvl>
    <w:lvl w:ilvl="8" w:tplc="7732348C" w:tentative="1">
      <w:start w:val="1"/>
      <w:numFmt w:val="decimal"/>
      <w:lvlText w:val="%9."/>
      <w:lvlJc w:val="left"/>
      <w:pPr>
        <w:tabs>
          <w:tab w:val="num" w:pos="6480"/>
        </w:tabs>
        <w:ind w:left="6480" w:hanging="360"/>
      </w:pPr>
    </w:lvl>
  </w:abstractNum>
  <w:abstractNum w:abstractNumId="1">
    <w:nsid w:val="16B666D9"/>
    <w:multiLevelType w:val="hybridMultilevel"/>
    <w:tmpl w:val="A65EF7A8"/>
    <w:lvl w:ilvl="0" w:tplc="A3069FDE">
      <w:numFmt w:val="bullet"/>
      <w:lvlText w:val="•"/>
      <w:lvlJc w:val="left"/>
      <w:pPr>
        <w:ind w:left="1004" w:hanging="284"/>
      </w:pPr>
      <w:rPr>
        <w:rFonts w:ascii="Arial" w:eastAsia="Arial" w:hAnsi="Arial" w:cs="Arial" w:hint="default"/>
        <w:spacing w:val="-5"/>
        <w:w w:val="99"/>
        <w:sz w:val="24"/>
        <w:szCs w:val="24"/>
        <w:lang w:val="es-ES" w:eastAsia="es-ES" w:bidi="es-ES"/>
      </w:rPr>
    </w:lvl>
    <w:lvl w:ilvl="1" w:tplc="9A90369C">
      <w:numFmt w:val="bullet"/>
      <w:lvlText w:val="•"/>
      <w:lvlJc w:val="left"/>
      <w:pPr>
        <w:ind w:left="1890" w:hanging="284"/>
      </w:pPr>
      <w:rPr>
        <w:rFonts w:hint="default"/>
        <w:lang w:val="es-ES" w:eastAsia="es-ES" w:bidi="es-ES"/>
      </w:rPr>
    </w:lvl>
    <w:lvl w:ilvl="2" w:tplc="67C2FA64">
      <w:numFmt w:val="bullet"/>
      <w:lvlText w:val="•"/>
      <w:lvlJc w:val="left"/>
      <w:pPr>
        <w:ind w:left="2781" w:hanging="284"/>
      </w:pPr>
      <w:rPr>
        <w:rFonts w:hint="default"/>
        <w:lang w:val="es-ES" w:eastAsia="es-ES" w:bidi="es-ES"/>
      </w:rPr>
    </w:lvl>
    <w:lvl w:ilvl="3" w:tplc="7B4A4A0A">
      <w:numFmt w:val="bullet"/>
      <w:lvlText w:val="•"/>
      <w:lvlJc w:val="left"/>
      <w:pPr>
        <w:ind w:left="3672" w:hanging="284"/>
      </w:pPr>
      <w:rPr>
        <w:rFonts w:hint="default"/>
        <w:lang w:val="es-ES" w:eastAsia="es-ES" w:bidi="es-ES"/>
      </w:rPr>
    </w:lvl>
    <w:lvl w:ilvl="4" w:tplc="CCA67F5E">
      <w:numFmt w:val="bullet"/>
      <w:lvlText w:val="•"/>
      <w:lvlJc w:val="left"/>
      <w:pPr>
        <w:ind w:left="4563" w:hanging="284"/>
      </w:pPr>
      <w:rPr>
        <w:rFonts w:hint="default"/>
        <w:lang w:val="es-ES" w:eastAsia="es-ES" w:bidi="es-ES"/>
      </w:rPr>
    </w:lvl>
    <w:lvl w:ilvl="5" w:tplc="D610BB58">
      <w:numFmt w:val="bullet"/>
      <w:lvlText w:val="•"/>
      <w:lvlJc w:val="left"/>
      <w:pPr>
        <w:ind w:left="5454" w:hanging="284"/>
      </w:pPr>
      <w:rPr>
        <w:rFonts w:hint="default"/>
        <w:lang w:val="es-ES" w:eastAsia="es-ES" w:bidi="es-ES"/>
      </w:rPr>
    </w:lvl>
    <w:lvl w:ilvl="6" w:tplc="D74E64D8">
      <w:numFmt w:val="bullet"/>
      <w:lvlText w:val="•"/>
      <w:lvlJc w:val="left"/>
      <w:pPr>
        <w:ind w:left="6344" w:hanging="284"/>
      </w:pPr>
      <w:rPr>
        <w:rFonts w:hint="default"/>
        <w:lang w:val="es-ES" w:eastAsia="es-ES" w:bidi="es-ES"/>
      </w:rPr>
    </w:lvl>
    <w:lvl w:ilvl="7" w:tplc="37F2B92A">
      <w:numFmt w:val="bullet"/>
      <w:lvlText w:val="•"/>
      <w:lvlJc w:val="left"/>
      <w:pPr>
        <w:ind w:left="7235" w:hanging="284"/>
      </w:pPr>
      <w:rPr>
        <w:rFonts w:hint="default"/>
        <w:lang w:val="es-ES" w:eastAsia="es-ES" w:bidi="es-ES"/>
      </w:rPr>
    </w:lvl>
    <w:lvl w:ilvl="8" w:tplc="26EEC948">
      <w:numFmt w:val="bullet"/>
      <w:lvlText w:val="•"/>
      <w:lvlJc w:val="left"/>
      <w:pPr>
        <w:ind w:left="8126" w:hanging="284"/>
      </w:pPr>
      <w:rPr>
        <w:rFonts w:hint="default"/>
        <w:lang w:val="es-ES" w:eastAsia="es-ES" w:bidi="es-ES"/>
      </w:rPr>
    </w:lvl>
  </w:abstractNum>
  <w:abstractNum w:abstractNumId="2">
    <w:nsid w:val="193D7439"/>
    <w:multiLevelType w:val="multilevel"/>
    <w:tmpl w:val="B328BDE2"/>
    <w:lvl w:ilvl="0">
      <w:start w:val="1"/>
      <w:numFmt w:val="decimal"/>
      <w:lvlText w:val="%1."/>
      <w:lvlJc w:val="left"/>
      <w:pPr>
        <w:ind w:left="390" w:hanging="390"/>
      </w:pPr>
      <w:rPr>
        <w:b/>
        <w:color w:val="000000"/>
      </w:rPr>
    </w:lvl>
    <w:lvl w:ilvl="1">
      <w:start w:val="1"/>
      <w:numFmt w:val="decimal"/>
      <w:lvlText w:val="%1.%2."/>
      <w:lvlJc w:val="left"/>
      <w:pPr>
        <w:ind w:left="357" w:hanging="357"/>
      </w:pPr>
      <w:rPr>
        <w:b/>
        <w:color w:val="000000"/>
      </w:rPr>
    </w:lvl>
    <w:lvl w:ilvl="2">
      <w:start w:val="1"/>
      <w:numFmt w:val="decimal"/>
      <w:lvlText w:val="%1.%2.%3."/>
      <w:lvlJc w:val="left"/>
      <w:pPr>
        <w:ind w:left="0" w:firstLine="0"/>
      </w:pPr>
      <w:rPr>
        <w:b/>
        <w:color w:val="000000"/>
      </w:rPr>
    </w:lvl>
    <w:lvl w:ilvl="3">
      <w:start w:val="1"/>
      <w:numFmt w:val="decimal"/>
      <w:lvlText w:val="%1.%2.%3.%4."/>
      <w:lvlJc w:val="left"/>
      <w:pPr>
        <w:ind w:left="1080" w:hanging="1080"/>
      </w:pPr>
      <w:rPr>
        <w:b/>
        <w:color w:val="000000"/>
      </w:rPr>
    </w:lvl>
    <w:lvl w:ilvl="4">
      <w:start w:val="1"/>
      <w:numFmt w:val="decimal"/>
      <w:lvlText w:val="%1.%2.%3.%4.%5."/>
      <w:lvlJc w:val="left"/>
      <w:pPr>
        <w:ind w:left="1080" w:hanging="1080"/>
      </w:pPr>
      <w:rPr>
        <w:b/>
        <w:color w:val="000000"/>
      </w:rPr>
    </w:lvl>
    <w:lvl w:ilvl="5">
      <w:start w:val="1"/>
      <w:numFmt w:val="decimal"/>
      <w:lvlText w:val="%1.%2.%3.%4.%5.%6."/>
      <w:lvlJc w:val="left"/>
      <w:pPr>
        <w:ind w:left="1440" w:hanging="1440"/>
      </w:pPr>
      <w:rPr>
        <w:b/>
        <w:color w:val="000000"/>
      </w:rPr>
    </w:lvl>
    <w:lvl w:ilvl="6">
      <w:start w:val="1"/>
      <w:numFmt w:val="decimal"/>
      <w:lvlText w:val="%1.%2.%3.%4.%5.%6.%7."/>
      <w:lvlJc w:val="left"/>
      <w:pPr>
        <w:ind w:left="1440" w:hanging="1440"/>
      </w:pPr>
      <w:rPr>
        <w:b/>
        <w:color w:val="000000"/>
      </w:rPr>
    </w:lvl>
    <w:lvl w:ilvl="7">
      <w:start w:val="1"/>
      <w:numFmt w:val="decimal"/>
      <w:lvlText w:val="%1.%2.%3.%4.%5.%6.%7.%8."/>
      <w:lvlJc w:val="left"/>
      <w:pPr>
        <w:ind w:left="1800" w:hanging="1800"/>
      </w:pPr>
      <w:rPr>
        <w:b/>
        <w:color w:val="000000"/>
      </w:rPr>
    </w:lvl>
    <w:lvl w:ilvl="8">
      <w:start w:val="1"/>
      <w:numFmt w:val="decimal"/>
      <w:lvlText w:val="%1.%2.%3.%4.%5.%6.%7.%8.%9."/>
      <w:lvlJc w:val="left"/>
      <w:pPr>
        <w:ind w:left="2160" w:hanging="2160"/>
      </w:pPr>
      <w:rPr>
        <w:b/>
        <w:color w:val="000000"/>
      </w:rPr>
    </w:lvl>
  </w:abstractNum>
  <w:abstractNum w:abstractNumId="3">
    <w:nsid w:val="1D1B5318"/>
    <w:multiLevelType w:val="hybridMultilevel"/>
    <w:tmpl w:val="CC38366C"/>
    <w:lvl w:ilvl="0" w:tplc="200A0001">
      <w:start w:val="1"/>
      <w:numFmt w:val="bullet"/>
      <w:lvlText w:val=""/>
      <w:lvlJc w:val="left"/>
      <w:pPr>
        <w:ind w:left="1110" w:hanging="360"/>
      </w:pPr>
      <w:rPr>
        <w:rFonts w:ascii="Symbol" w:hAnsi="Symbol" w:hint="default"/>
      </w:rPr>
    </w:lvl>
    <w:lvl w:ilvl="1" w:tplc="200A0003">
      <w:start w:val="1"/>
      <w:numFmt w:val="bullet"/>
      <w:lvlText w:val="o"/>
      <w:lvlJc w:val="left"/>
      <w:pPr>
        <w:ind w:left="1830" w:hanging="360"/>
      </w:pPr>
      <w:rPr>
        <w:rFonts w:ascii="Courier New" w:hAnsi="Courier New" w:cs="Courier New" w:hint="default"/>
      </w:rPr>
    </w:lvl>
    <w:lvl w:ilvl="2" w:tplc="200A0005">
      <w:start w:val="1"/>
      <w:numFmt w:val="bullet"/>
      <w:lvlText w:val=""/>
      <w:lvlJc w:val="left"/>
      <w:pPr>
        <w:ind w:left="2550" w:hanging="360"/>
      </w:pPr>
      <w:rPr>
        <w:rFonts w:ascii="Wingdings" w:hAnsi="Wingdings" w:hint="default"/>
      </w:rPr>
    </w:lvl>
    <w:lvl w:ilvl="3" w:tplc="200A0001">
      <w:start w:val="1"/>
      <w:numFmt w:val="bullet"/>
      <w:lvlText w:val=""/>
      <w:lvlJc w:val="left"/>
      <w:pPr>
        <w:ind w:left="3270" w:hanging="360"/>
      </w:pPr>
      <w:rPr>
        <w:rFonts w:ascii="Symbol" w:hAnsi="Symbol" w:hint="default"/>
      </w:rPr>
    </w:lvl>
    <w:lvl w:ilvl="4" w:tplc="200A0003">
      <w:start w:val="1"/>
      <w:numFmt w:val="bullet"/>
      <w:lvlText w:val="o"/>
      <w:lvlJc w:val="left"/>
      <w:pPr>
        <w:ind w:left="3990" w:hanging="360"/>
      </w:pPr>
      <w:rPr>
        <w:rFonts w:ascii="Courier New" w:hAnsi="Courier New" w:cs="Courier New" w:hint="default"/>
      </w:rPr>
    </w:lvl>
    <w:lvl w:ilvl="5" w:tplc="200A0005">
      <w:start w:val="1"/>
      <w:numFmt w:val="bullet"/>
      <w:lvlText w:val=""/>
      <w:lvlJc w:val="left"/>
      <w:pPr>
        <w:ind w:left="4710" w:hanging="360"/>
      </w:pPr>
      <w:rPr>
        <w:rFonts w:ascii="Wingdings" w:hAnsi="Wingdings" w:hint="default"/>
      </w:rPr>
    </w:lvl>
    <w:lvl w:ilvl="6" w:tplc="200A0001">
      <w:start w:val="1"/>
      <w:numFmt w:val="bullet"/>
      <w:lvlText w:val=""/>
      <w:lvlJc w:val="left"/>
      <w:pPr>
        <w:ind w:left="5430" w:hanging="360"/>
      </w:pPr>
      <w:rPr>
        <w:rFonts w:ascii="Symbol" w:hAnsi="Symbol" w:hint="default"/>
      </w:rPr>
    </w:lvl>
    <w:lvl w:ilvl="7" w:tplc="200A0003">
      <w:start w:val="1"/>
      <w:numFmt w:val="bullet"/>
      <w:lvlText w:val="o"/>
      <w:lvlJc w:val="left"/>
      <w:pPr>
        <w:ind w:left="6150" w:hanging="360"/>
      </w:pPr>
      <w:rPr>
        <w:rFonts w:ascii="Courier New" w:hAnsi="Courier New" w:cs="Courier New" w:hint="default"/>
      </w:rPr>
    </w:lvl>
    <w:lvl w:ilvl="8" w:tplc="200A0005">
      <w:start w:val="1"/>
      <w:numFmt w:val="bullet"/>
      <w:lvlText w:val=""/>
      <w:lvlJc w:val="left"/>
      <w:pPr>
        <w:ind w:left="6870" w:hanging="360"/>
      </w:pPr>
      <w:rPr>
        <w:rFonts w:ascii="Wingdings" w:hAnsi="Wingdings" w:hint="default"/>
      </w:rPr>
    </w:lvl>
  </w:abstractNum>
  <w:abstractNum w:abstractNumId="4">
    <w:nsid w:val="1F4A06E2"/>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
    <w:nsid w:val="1F937481"/>
    <w:multiLevelType w:val="hybridMultilevel"/>
    <w:tmpl w:val="F8DE0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4E52BBD"/>
    <w:multiLevelType w:val="hybridMultilevel"/>
    <w:tmpl w:val="4FB676D8"/>
    <w:lvl w:ilvl="0" w:tplc="CD7C88A0">
      <w:numFmt w:val="bullet"/>
      <w:lvlText w:val=""/>
      <w:lvlJc w:val="left"/>
      <w:pPr>
        <w:ind w:left="1004" w:hanging="284"/>
      </w:pPr>
      <w:rPr>
        <w:rFonts w:ascii="Symbol" w:eastAsia="Symbol" w:hAnsi="Symbol" w:cs="Symbol" w:hint="default"/>
        <w:w w:val="100"/>
        <w:sz w:val="24"/>
        <w:szCs w:val="24"/>
        <w:lang w:val="es-ES" w:eastAsia="es-ES" w:bidi="es-ES"/>
      </w:rPr>
    </w:lvl>
    <w:lvl w:ilvl="1" w:tplc="C1A44CE2">
      <w:numFmt w:val="bullet"/>
      <w:lvlText w:val="•"/>
      <w:lvlJc w:val="left"/>
      <w:pPr>
        <w:ind w:left="1890" w:hanging="284"/>
      </w:pPr>
      <w:rPr>
        <w:rFonts w:hint="default"/>
        <w:lang w:val="es-ES" w:eastAsia="es-ES" w:bidi="es-ES"/>
      </w:rPr>
    </w:lvl>
    <w:lvl w:ilvl="2" w:tplc="D1C4D988">
      <w:numFmt w:val="bullet"/>
      <w:lvlText w:val="•"/>
      <w:lvlJc w:val="left"/>
      <w:pPr>
        <w:ind w:left="2781" w:hanging="284"/>
      </w:pPr>
      <w:rPr>
        <w:rFonts w:hint="default"/>
        <w:lang w:val="es-ES" w:eastAsia="es-ES" w:bidi="es-ES"/>
      </w:rPr>
    </w:lvl>
    <w:lvl w:ilvl="3" w:tplc="C4B4CE34">
      <w:numFmt w:val="bullet"/>
      <w:lvlText w:val="•"/>
      <w:lvlJc w:val="left"/>
      <w:pPr>
        <w:ind w:left="3672" w:hanging="284"/>
      </w:pPr>
      <w:rPr>
        <w:rFonts w:hint="default"/>
        <w:lang w:val="es-ES" w:eastAsia="es-ES" w:bidi="es-ES"/>
      </w:rPr>
    </w:lvl>
    <w:lvl w:ilvl="4" w:tplc="4FF4A1C4">
      <w:numFmt w:val="bullet"/>
      <w:lvlText w:val="•"/>
      <w:lvlJc w:val="left"/>
      <w:pPr>
        <w:ind w:left="4563" w:hanging="284"/>
      </w:pPr>
      <w:rPr>
        <w:rFonts w:hint="default"/>
        <w:lang w:val="es-ES" w:eastAsia="es-ES" w:bidi="es-ES"/>
      </w:rPr>
    </w:lvl>
    <w:lvl w:ilvl="5" w:tplc="4BFEC210">
      <w:numFmt w:val="bullet"/>
      <w:lvlText w:val="•"/>
      <w:lvlJc w:val="left"/>
      <w:pPr>
        <w:ind w:left="5454" w:hanging="284"/>
      </w:pPr>
      <w:rPr>
        <w:rFonts w:hint="default"/>
        <w:lang w:val="es-ES" w:eastAsia="es-ES" w:bidi="es-ES"/>
      </w:rPr>
    </w:lvl>
    <w:lvl w:ilvl="6" w:tplc="58E6F812">
      <w:numFmt w:val="bullet"/>
      <w:lvlText w:val="•"/>
      <w:lvlJc w:val="left"/>
      <w:pPr>
        <w:ind w:left="6344" w:hanging="284"/>
      </w:pPr>
      <w:rPr>
        <w:rFonts w:hint="default"/>
        <w:lang w:val="es-ES" w:eastAsia="es-ES" w:bidi="es-ES"/>
      </w:rPr>
    </w:lvl>
    <w:lvl w:ilvl="7" w:tplc="5CB2AFFE">
      <w:numFmt w:val="bullet"/>
      <w:lvlText w:val="•"/>
      <w:lvlJc w:val="left"/>
      <w:pPr>
        <w:ind w:left="7235" w:hanging="284"/>
      </w:pPr>
      <w:rPr>
        <w:rFonts w:hint="default"/>
        <w:lang w:val="es-ES" w:eastAsia="es-ES" w:bidi="es-ES"/>
      </w:rPr>
    </w:lvl>
    <w:lvl w:ilvl="8" w:tplc="1E40040A">
      <w:numFmt w:val="bullet"/>
      <w:lvlText w:val="•"/>
      <w:lvlJc w:val="left"/>
      <w:pPr>
        <w:ind w:left="8126" w:hanging="284"/>
      </w:pPr>
      <w:rPr>
        <w:rFonts w:hint="default"/>
        <w:lang w:val="es-ES" w:eastAsia="es-ES" w:bidi="es-ES"/>
      </w:rPr>
    </w:lvl>
  </w:abstractNum>
  <w:abstractNum w:abstractNumId="7">
    <w:nsid w:val="29612A8F"/>
    <w:multiLevelType w:val="hybridMultilevel"/>
    <w:tmpl w:val="F76690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2AB47DFE"/>
    <w:multiLevelType w:val="hybridMultilevel"/>
    <w:tmpl w:val="B9E0376A"/>
    <w:lvl w:ilvl="0" w:tplc="200A000F">
      <w:start w:val="1"/>
      <w:numFmt w:val="decimal"/>
      <w:lvlText w:val="%1."/>
      <w:lvlJc w:val="left"/>
      <w:pPr>
        <w:ind w:left="1004" w:hanging="360"/>
      </w:pPr>
    </w:lvl>
    <w:lvl w:ilvl="1" w:tplc="200A0019" w:tentative="1">
      <w:start w:val="1"/>
      <w:numFmt w:val="lowerLetter"/>
      <w:lvlText w:val="%2."/>
      <w:lvlJc w:val="left"/>
      <w:pPr>
        <w:ind w:left="1724" w:hanging="360"/>
      </w:pPr>
    </w:lvl>
    <w:lvl w:ilvl="2" w:tplc="200A001B" w:tentative="1">
      <w:start w:val="1"/>
      <w:numFmt w:val="lowerRoman"/>
      <w:lvlText w:val="%3."/>
      <w:lvlJc w:val="right"/>
      <w:pPr>
        <w:ind w:left="2444" w:hanging="180"/>
      </w:pPr>
    </w:lvl>
    <w:lvl w:ilvl="3" w:tplc="200A000F" w:tentative="1">
      <w:start w:val="1"/>
      <w:numFmt w:val="decimal"/>
      <w:lvlText w:val="%4."/>
      <w:lvlJc w:val="left"/>
      <w:pPr>
        <w:ind w:left="3164" w:hanging="360"/>
      </w:pPr>
    </w:lvl>
    <w:lvl w:ilvl="4" w:tplc="200A0019" w:tentative="1">
      <w:start w:val="1"/>
      <w:numFmt w:val="lowerLetter"/>
      <w:lvlText w:val="%5."/>
      <w:lvlJc w:val="left"/>
      <w:pPr>
        <w:ind w:left="3884" w:hanging="360"/>
      </w:pPr>
    </w:lvl>
    <w:lvl w:ilvl="5" w:tplc="200A001B" w:tentative="1">
      <w:start w:val="1"/>
      <w:numFmt w:val="lowerRoman"/>
      <w:lvlText w:val="%6."/>
      <w:lvlJc w:val="right"/>
      <w:pPr>
        <w:ind w:left="4604" w:hanging="180"/>
      </w:pPr>
    </w:lvl>
    <w:lvl w:ilvl="6" w:tplc="200A000F" w:tentative="1">
      <w:start w:val="1"/>
      <w:numFmt w:val="decimal"/>
      <w:lvlText w:val="%7."/>
      <w:lvlJc w:val="left"/>
      <w:pPr>
        <w:ind w:left="5324" w:hanging="360"/>
      </w:pPr>
    </w:lvl>
    <w:lvl w:ilvl="7" w:tplc="200A0019" w:tentative="1">
      <w:start w:val="1"/>
      <w:numFmt w:val="lowerLetter"/>
      <w:lvlText w:val="%8."/>
      <w:lvlJc w:val="left"/>
      <w:pPr>
        <w:ind w:left="6044" w:hanging="360"/>
      </w:pPr>
    </w:lvl>
    <w:lvl w:ilvl="8" w:tplc="200A001B" w:tentative="1">
      <w:start w:val="1"/>
      <w:numFmt w:val="lowerRoman"/>
      <w:lvlText w:val="%9."/>
      <w:lvlJc w:val="right"/>
      <w:pPr>
        <w:ind w:left="6764" w:hanging="180"/>
      </w:pPr>
    </w:lvl>
  </w:abstractNum>
  <w:abstractNum w:abstractNumId="9">
    <w:nsid w:val="338B1BF0"/>
    <w:multiLevelType w:val="multilevel"/>
    <w:tmpl w:val="0409001D"/>
    <w:lvl w:ilvl="0">
      <w:start w:val="1"/>
      <w:numFmt w:val="decimal"/>
      <w:lvlText w:val="%1)"/>
      <w:lvlJc w:val="left"/>
      <w:pPr>
        <w:ind w:left="360" w:hanging="360"/>
      </w:pPr>
    </w:lvl>
    <w:lvl w:ilvl="1">
      <w:start w:val="1"/>
      <w:numFmt w:val="lowerLetter"/>
      <w:lvlText w:val="%2)"/>
      <w:lvlJc w:val="left"/>
      <w:pPr>
        <w:ind w:left="63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0">
    <w:nsid w:val="38252B9B"/>
    <w:multiLevelType w:val="hybridMultilevel"/>
    <w:tmpl w:val="0B08B094"/>
    <w:lvl w:ilvl="0" w:tplc="ACC46EB4">
      <w:numFmt w:val="bullet"/>
      <w:lvlText w:val="•"/>
      <w:lvlJc w:val="left"/>
      <w:pPr>
        <w:ind w:left="1004" w:hanging="284"/>
      </w:pPr>
      <w:rPr>
        <w:rFonts w:ascii="Arial" w:eastAsia="Arial" w:hAnsi="Arial" w:cs="Arial" w:hint="default"/>
        <w:b/>
        <w:bCs/>
        <w:spacing w:val="-20"/>
        <w:w w:val="99"/>
        <w:sz w:val="24"/>
        <w:szCs w:val="24"/>
        <w:lang w:val="es-ES" w:eastAsia="es-ES" w:bidi="es-ES"/>
      </w:rPr>
    </w:lvl>
    <w:lvl w:ilvl="1" w:tplc="6B62091A">
      <w:numFmt w:val="bullet"/>
      <w:lvlText w:val="•"/>
      <w:lvlJc w:val="left"/>
      <w:pPr>
        <w:ind w:left="1890" w:hanging="284"/>
      </w:pPr>
      <w:rPr>
        <w:rFonts w:hint="default"/>
        <w:lang w:val="es-ES" w:eastAsia="es-ES" w:bidi="es-ES"/>
      </w:rPr>
    </w:lvl>
    <w:lvl w:ilvl="2" w:tplc="8C46FC16">
      <w:numFmt w:val="bullet"/>
      <w:lvlText w:val="•"/>
      <w:lvlJc w:val="left"/>
      <w:pPr>
        <w:ind w:left="2781" w:hanging="284"/>
      </w:pPr>
      <w:rPr>
        <w:rFonts w:hint="default"/>
        <w:lang w:val="es-ES" w:eastAsia="es-ES" w:bidi="es-ES"/>
      </w:rPr>
    </w:lvl>
    <w:lvl w:ilvl="3" w:tplc="964208D6">
      <w:numFmt w:val="bullet"/>
      <w:lvlText w:val="•"/>
      <w:lvlJc w:val="left"/>
      <w:pPr>
        <w:ind w:left="3672" w:hanging="284"/>
      </w:pPr>
      <w:rPr>
        <w:rFonts w:hint="default"/>
        <w:lang w:val="es-ES" w:eastAsia="es-ES" w:bidi="es-ES"/>
      </w:rPr>
    </w:lvl>
    <w:lvl w:ilvl="4" w:tplc="52B09C88">
      <w:numFmt w:val="bullet"/>
      <w:lvlText w:val="•"/>
      <w:lvlJc w:val="left"/>
      <w:pPr>
        <w:ind w:left="4563" w:hanging="284"/>
      </w:pPr>
      <w:rPr>
        <w:rFonts w:hint="default"/>
        <w:lang w:val="es-ES" w:eastAsia="es-ES" w:bidi="es-ES"/>
      </w:rPr>
    </w:lvl>
    <w:lvl w:ilvl="5" w:tplc="9EA23D90">
      <w:numFmt w:val="bullet"/>
      <w:lvlText w:val="•"/>
      <w:lvlJc w:val="left"/>
      <w:pPr>
        <w:ind w:left="5454" w:hanging="284"/>
      </w:pPr>
      <w:rPr>
        <w:rFonts w:hint="default"/>
        <w:lang w:val="es-ES" w:eastAsia="es-ES" w:bidi="es-ES"/>
      </w:rPr>
    </w:lvl>
    <w:lvl w:ilvl="6" w:tplc="4EB62F74">
      <w:numFmt w:val="bullet"/>
      <w:lvlText w:val="•"/>
      <w:lvlJc w:val="left"/>
      <w:pPr>
        <w:ind w:left="6344" w:hanging="284"/>
      </w:pPr>
      <w:rPr>
        <w:rFonts w:hint="default"/>
        <w:lang w:val="es-ES" w:eastAsia="es-ES" w:bidi="es-ES"/>
      </w:rPr>
    </w:lvl>
    <w:lvl w:ilvl="7" w:tplc="F0FC9DEE">
      <w:numFmt w:val="bullet"/>
      <w:lvlText w:val="•"/>
      <w:lvlJc w:val="left"/>
      <w:pPr>
        <w:ind w:left="7235" w:hanging="284"/>
      </w:pPr>
      <w:rPr>
        <w:rFonts w:hint="default"/>
        <w:lang w:val="es-ES" w:eastAsia="es-ES" w:bidi="es-ES"/>
      </w:rPr>
    </w:lvl>
    <w:lvl w:ilvl="8" w:tplc="42B0E7CA">
      <w:numFmt w:val="bullet"/>
      <w:lvlText w:val="•"/>
      <w:lvlJc w:val="left"/>
      <w:pPr>
        <w:ind w:left="8126" w:hanging="284"/>
      </w:pPr>
      <w:rPr>
        <w:rFonts w:hint="default"/>
        <w:lang w:val="es-ES" w:eastAsia="es-ES" w:bidi="es-ES"/>
      </w:rPr>
    </w:lvl>
  </w:abstractNum>
  <w:abstractNum w:abstractNumId="11">
    <w:nsid w:val="3E7E27D2"/>
    <w:multiLevelType w:val="hybridMultilevel"/>
    <w:tmpl w:val="D24066D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44704AC6"/>
    <w:multiLevelType w:val="hybridMultilevel"/>
    <w:tmpl w:val="1A7A336E"/>
    <w:lvl w:ilvl="0" w:tplc="200A000F">
      <w:start w:val="1"/>
      <w:numFmt w:val="decimal"/>
      <w:lvlText w:val="%1."/>
      <w:lvlJc w:val="left"/>
      <w:pPr>
        <w:ind w:left="1080" w:hanging="360"/>
      </w:pPr>
      <w:rPr>
        <w:rFont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nsid w:val="45964375"/>
    <w:multiLevelType w:val="hybridMultilevel"/>
    <w:tmpl w:val="1A7A336E"/>
    <w:lvl w:ilvl="0" w:tplc="200A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45AB660A"/>
    <w:multiLevelType w:val="hybridMultilevel"/>
    <w:tmpl w:val="AC108D6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4E0737EF"/>
    <w:multiLevelType w:val="multilevel"/>
    <w:tmpl w:val="26AAA408"/>
    <w:lvl w:ilvl="0">
      <w:start w:val="1"/>
      <w:numFmt w:val="decimal"/>
      <w:lvlText w:val="%1"/>
      <w:lvlJc w:val="left"/>
      <w:pPr>
        <w:ind w:left="360" w:hanging="360"/>
      </w:pPr>
      <w:rPr>
        <w:rFonts w:hint="default"/>
      </w:rPr>
    </w:lvl>
    <w:lvl w:ilvl="1">
      <w:start w:val="7"/>
      <w:numFmt w:val="decimal"/>
      <w:lvlText w:val="%1.%2"/>
      <w:lvlJc w:val="left"/>
      <w:pPr>
        <w:ind w:left="717" w:hanging="360"/>
      </w:pPr>
      <w:rPr>
        <w:rFonts w:hint="default"/>
      </w:rPr>
    </w:lvl>
    <w:lvl w:ilvl="2">
      <w:start w:val="1"/>
      <w:numFmt w:val="decimal"/>
      <w:lvlText w:val="%1.%2.%3"/>
      <w:lvlJc w:val="left"/>
      <w:pPr>
        <w:ind w:left="1434" w:hanging="720"/>
      </w:pPr>
      <w:rPr>
        <w:rFonts w:hint="default"/>
      </w:rPr>
    </w:lvl>
    <w:lvl w:ilvl="3">
      <w:start w:val="1"/>
      <w:numFmt w:val="decimal"/>
      <w:lvlText w:val="%1.%2.%3.%4"/>
      <w:lvlJc w:val="left"/>
      <w:pPr>
        <w:ind w:left="2151" w:hanging="1080"/>
      </w:pPr>
      <w:rPr>
        <w:rFonts w:hint="default"/>
      </w:rPr>
    </w:lvl>
    <w:lvl w:ilvl="4">
      <w:start w:val="1"/>
      <w:numFmt w:val="decimal"/>
      <w:lvlText w:val="%1.%2.%3.%4.%5"/>
      <w:lvlJc w:val="left"/>
      <w:pPr>
        <w:ind w:left="2508" w:hanging="1080"/>
      </w:pPr>
      <w:rPr>
        <w:rFonts w:hint="default"/>
      </w:rPr>
    </w:lvl>
    <w:lvl w:ilvl="5">
      <w:start w:val="1"/>
      <w:numFmt w:val="decimal"/>
      <w:lvlText w:val="%1.%2.%3.%4.%5.%6"/>
      <w:lvlJc w:val="left"/>
      <w:pPr>
        <w:ind w:left="3225" w:hanging="1440"/>
      </w:pPr>
      <w:rPr>
        <w:rFonts w:hint="default"/>
      </w:rPr>
    </w:lvl>
    <w:lvl w:ilvl="6">
      <w:start w:val="1"/>
      <w:numFmt w:val="decimal"/>
      <w:lvlText w:val="%1.%2.%3.%4.%5.%6.%7"/>
      <w:lvlJc w:val="left"/>
      <w:pPr>
        <w:ind w:left="3582" w:hanging="1440"/>
      </w:pPr>
      <w:rPr>
        <w:rFonts w:hint="default"/>
      </w:rPr>
    </w:lvl>
    <w:lvl w:ilvl="7">
      <w:start w:val="1"/>
      <w:numFmt w:val="decimal"/>
      <w:lvlText w:val="%1.%2.%3.%4.%5.%6.%7.%8"/>
      <w:lvlJc w:val="left"/>
      <w:pPr>
        <w:ind w:left="4299" w:hanging="1800"/>
      </w:pPr>
      <w:rPr>
        <w:rFonts w:hint="default"/>
      </w:rPr>
    </w:lvl>
    <w:lvl w:ilvl="8">
      <w:start w:val="1"/>
      <w:numFmt w:val="decimal"/>
      <w:lvlText w:val="%1.%2.%3.%4.%5.%6.%7.%8.%9"/>
      <w:lvlJc w:val="left"/>
      <w:pPr>
        <w:ind w:left="4656" w:hanging="1800"/>
      </w:pPr>
      <w:rPr>
        <w:rFonts w:hint="default"/>
      </w:rPr>
    </w:lvl>
  </w:abstractNum>
  <w:abstractNum w:abstractNumId="16">
    <w:nsid w:val="567A410A"/>
    <w:multiLevelType w:val="hybridMultilevel"/>
    <w:tmpl w:val="DF02CF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7402517B"/>
    <w:multiLevelType w:val="hybridMultilevel"/>
    <w:tmpl w:val="61B49998"/>
    <w:lvl w:ilvl="0" w:tplc="DE421520">
      <w:start w:val="1"/>
      <w:numFmt w:val="bullet"/>
      <w:lvlText w:val="•"/>
      <w:lvlJc w:val="left"/>
      <w:pPr>
        <w:tabs>
          <w:tab w:val="num" w:pos="720"/>
        </w:tabs>
        <w:ind w:left="720" w:hanging="360"/>
      </w:pPr>
      <w:rPr>
        <w:rFonts w:ascii="Arial" w:hAnsi="Arial" w:hint="default"/>
      </w:rPr>
    </w:lvl>
    <w:lvl w:ilvl="1" w:tplc="CB02C030" w:tentative="1">
      <w:start w:val="1"/>
      <w:numFmt w:val="bullet"/>
      <w:lvlText w:val="•"/>
      <w:lvlJc w:val="left"/>
      <w:pPr>
        <w:tabs>
          <w:tab w:val="num" w:pos="1440"/>
        </w:tabs>
        <w:ind w:left="1440" w:hanging="360"/>
      </w:pPr>
      <w:rPr>
        <w:rFonts w:ascii="Arial" w:hAnsi="Arial" w:hint="default"/>
      </w:rPr>
    </w:lvl>
    <w:lvl w:ilvl="2" w:tplc="9D8EED14" w:tentative="1">
      <w:start w:val="1"/>
      <w:numFmt w:val="bullet"/>
      <w:lvlText w:val="•"/>
      <w:lvlJc w:val="left"/>
      <w:pPr>
        <w:tabs>
          <w:tab w:val="num" w:pos="2160"/>
        </w:tabs>
        <w:ind w:left="2160" w:hanging="360"/>
      </w:pPr>
      <w:rPr>
        <w:rFonts w:ascii="Arial" w:hAnsi="Arial" w:hint="default"/>
      </w:rPr>
    </w:lvl>
    <w:lvl w:ilvl="3" w:tplc="A872A55A" w:tentative="1">
      <w:start w:val="1"/>
      <w:numFmt w:val="bullet"/>
      <w:lvlText w:val="•"/>
      <w:lvlJc w:val="left"/>
      <w:pPr>
        <w:tabs>
          <w:tab w:val="num" w:pos="2880"/>
        </w:tabs>
        <w:ind w:left="2880" w:hanging="360"/>
      </w:pPr>
      <w:rPr>
        <w:rFonts w:ascii="Arial" w:hAnsi="Arial" w:hint="default"/>
      </w:rPr>
    </w:lvl>
    <w:lvl w:ilvl="4" w:tplc="1A6A959E" w:tentative="1">
      <w:start w:val="1"/>
      <w:numFmt w:val="bullet"/>
      <w:lvlText w:val="•"/>
      <w:lvlJc w:val="left"/>
      <w:pPr>
        <w:tabs>
          <w:tab w:val="num" w:pos="3600"/>
        </w:tabs>
        <w:ind w:left="3600" w:hanging="360"/>
      </w:pPr>
      <w:rPr>
        <w:rFonts w:ascii="Arial" w:hAnsi="Arial" w:hint="default"/>
      </w:rPr>
    </w:lvl>
    <w:lvl w:ilvl="5" w:tplc="60CE5D30" w:tentative="1">
      <w:start w:val="1"/>
      <w:numFmt w:val="bullet"/>
      <w:lvlText w:val="•"/>
      <w:lvlJc w:val="left"/>
      <w:pPr>
        <w:tabs>
          <w:tab w:val="num" w:pos="4320"/>
        </w:tabs>
        <w:ind w:left="4320" w:hanging="360"/>
      </w:pPr>
      <w:rPr>
        <w:rFonts w:ascii="Arial" w:hAnsi="Arial" w:hint="default"/>
      </w:rPr>
    </w:lvl>
    <w:lvl w:ilvl="6" w:tplc="7DDE18D2" w:tentative="1">
      <w:start w:val="1"/>
      <w:numFmt w:val="bullet"/>
      <w:lvlText w:val="•"/>
      <w:lvlJc w:val="left"/>
      <w:pPr>
        <w:tabs>
          <w:tab w:val="num" w:pos="5040"/>
        </w:tabs>
        <w:ind w:left="5040" w:hanging="360"/>
      </w:pPr>
      <w:rPr>
        <w:rFonts w:ascii="Arial" w:hAnsi="Arial" w:hint="default"/>
      </w:rPr>
    </w:lvl>
    <w:lvl w:ilvl="7" w:tplc="97AADCCC" w:tentative="1">
      <w:start w:val="1"/>
      <w:numFmt w:val="bullet"/>
      <w:lvlText w:val="•"/>
      <w:lvlJc w:val="left"/>
      <w:pPr>
        <w:tabs>
          <w:tab w:val="num" w:pos="5760"/>
        </w:tabs>
        <w:ind w:left="5760" w:hanging="360"/>
      </w:pPr>
      <w:rPr>
        <w:rFonts w:ascii="Arial" w:hAnsi="Arial" w:hint="default"/>
      </w:rPr>
    </w:lvl>
    <w:lvl w:ilvl="8" w:tplc="3DB22156" w:tentative="1">
      <w:start w:val="1"/>
      <w:numFmt w:val="bullet"/>
      <w:lvlText w:val="•"/>
      <w:lvlJc w:val="left"/>
      <w:pPr>
        <w:tabs>
          <w:tab w:val="num" w:pos="6480"/>
        </w:tabs>
        <w:ind w:left="6480" w:hanging="360"/>
      </w:pPr>
      <w:rPr>
        <w:rFonts w:ascii="Arial" w:hAnsi="Arial" w:hint="default"/>
      </w:rPr>
    </w:lvl>
  </w:abstractNum>
  <w:num w:numId="1">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3"/>
  </w:num>
  <w:num w:numId="3">
    <w:abstractNumId w:val="16"/>
  </w:num>
  <w:num w:numId="4">
    <w:abstractNumId w:val="3"/>
  </w:num>
  <w:num w:numId="5">
    <w:abstractNumId w:val="2"/>
  </w:num>
  <w:num w:numId="6">
    <w:abstractNumId w:val="9"/>
  </w:num>
  <w:num w:numId="7">
    <w:abstractNumId w:val="11"/>
  </w:num>
  <w:num w:numId="8">
    <w:abstractNumId w:val="1"/>
  </w:num>
  <w:num w:numId="9">
    <w:abstractNumId w:val="10"/>
  </w:num>
  <w:num w:numId="10">
    <w:abstractNumId w:val="17"/>
  </w:num>
  <w:num w:numId="11">
    <w:abstractNumId w:val="15"/>
  </w:num>
  <w:num w:numId="12">
    <w:abstractNumId w:val="6"/>
  </w:num>
  <w:num w:numId="13">
    <w:abstractNumId w:val="4"/>
  </w:num>
  <w:num w:numId="14">
    <w:abstractNumId w:val="13"/>
  </w:num>
  <w:num w:numId="15">
    <w:abstractNumId w:val="12"/>
  </w:num>
  <w:num w:numId="16">
    <w:abstractNumId w:val="5"/>
  </w:num>
  <w:num w:numId="17">
    <w:abstractNumId w:val="14"/>
  </w:num>
  <w:num w:numId="18">
    <w:abstractNumId w:val="7"/>
  </w:num>
  <w:num w:numId="19">
    <w:abstractNumId w:val="8"/>
  </w:num>
  <w:num w:numId="20">
    <w:abstractNumId w:val="0"/>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Zeudy">
    <w15:presenceInfo w15:providerId="None" w15:userId="Zeudy"/>
  </w15:person>
  <w15:person w15:author="Avila Jonathan">
    <w15:presenceInfo w15:providerId="AD" w15:userId="S-1-5-21-2201250631-812902403-2817560465-9525"/>
  </w15:person>
  <w15:person w15:author="Villalobos Alemarnery">
    <w15:presenceInfo w15:providerId="AD" w15:userId="S-1-5-21-2201250631-812902403-2817560465-953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50"/>
  <w:activeWritingStyle w:appName="MSWord" w:lang="pt-BR" w:vendorID="64" w:dllVersion="131078" w:nlCheck="1" w:checkStyle="0"/>
  <w:activeWritingStyle w:appName="MSWord" w:lang="es-ES" w:vendorID="64" w:dllVersion="131078" w:nlCheck="1" w:checkStyle="1"/>
  <w:activeWritingStyle w:appName="MSWord" w:lang="es-VE" w:vendorID="64" w:dllVersion="131078" w:nlCheck="1" w:checkStyle="1"/>
  <w:activeWritingStyle w:appName="MSWord" w:lang="en-US" w:vendorID="64" w:dllVersion="131078" w:nlCheck="1" w:checkStyle="1"/>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2"/>
  </w:compat>
  <w:rsids>
    <w:rsidRoot w:val="000B2415"/>
    <w:rsid w:val="00004D9B"/>
    <w:rsid w:val="00004F08"/>
    <w:rsid w:val="00005845"/>
    <w:rsid w:val="00007D47"/>
    <w:rsid w:val="0001124F"/>
    <w:rsid w:val="00023627"/>
    <w:rsid w:val="0002540D"/>
    <w:rsid w:val="00025F12"/>
    <w:rsid w:val="00030953"/>
    <w:rsid w:val="00031818"/>
    <w:rsid w:val="00033619"/>
    <w:rsid w:val="000336AE"/>
    <w:rsid w:val="000400F9"/>
    <w:rsid w:val="0005146F"/>
    <w:rsid w:val="00054A51"/>
    <w:rsid w:val="00055A71"/>
    <w:rsid w:val="0006250E"/>
    <w:rsid w:val="00062DE9"/>
    <w:rsid w:val="000648E1"/>
    <w:rsid w:val="00064E9F"/>
    <w:rsid w:val="00074680"/>
    <w:rsid w:val="00081354"/>
    <w:rsid w:val="000866EA"/>
    <w:rsid w:val="00086E69"/>
    <w:rsid w:val="00091482"/>
    <w:rsid w:val="00096A11"/>
    <w:rsid w:val="00096B93"/>
    <w:rsid w:val="000979AC"/>
    <w:rsid w:val="000A1019"/>
    <w:rsid w:val="000A2F84"/>
    <w:rsid w:val="000A36B2"/>
    <w:rsid w:val="000B2415"/>
    <w:rsid w:val="000B46D9"/>
    <w:rsid w:val="000C1E4E"/>
    <w:rsid w:val="000C489D"/>
    <w:rsid w:val="000C62B4"/>
    <w:rsid w:val="000E01EB"/>
    <w:rsid w:val="000E07A5"/>
    <w:rsid w:val="000F3AFF"/>
    <w:rsid w:val="000F4188"/>
    <w:rsid w:val="000F5A76"/>
    <w:rsid w:val="00103168"/>
    <w:rsid w:val="00111813"/>
    <w:rsid w:val="00115B4E"/>
    <w:rsid w:val="001174AE"/>
    <w:rsid w:val="00130CF7"/>
    <w:rsid w:val="00137CE9"/>
    <w:rsid w:val="001425C0"/>
    <w:rsid w:val="00147367"/>
    <w:rsid w:val="00156658"/>
    <w:rsid w:val="00166BB0"/>
    <w:rsid w:val="00170294"/>
    <w:rsid w:val="00175BAF"/>
    <w:rsid w:val="00177AD5"/>
    <w:rsid w:val="001823D4"/>
    <w:rsid w:val="001834DF"/>
    <w:rsid w:val="00190C91"/>
    <w:rsid w:val="001933A3"/>
    <w:rsid w:val="00194206"/>
    <w:rsid w:val="001953A4"/>
    <w:rsid w:val="001A1343"/>
    <w:rsid w:val="001A1796"/>
    <w:rsid w:val="001A4B4A"/>
    <w:rsid w:val="001A6208"/>
    <w:rsid w:val="001B4EB4"/>
    <w:rsid w:val="001B7E1A"/>
    <w:rsid w:val="001C2DB9"/>
    <w:rsid w:val="001D2406"/>
    <w:rsid w:val="001D38FA"/>
    <w:rsid w:val="001E0ECB"/>
    <w:rsid w:val="001E20A1"/>
    <w:rsid w:val="00203760"/>
    <w:rsid w:val="0020772B"/>
    <w:rsid w:val="002077F6"/>
    <w:rsid w:val="00211779"/>
    <w:rsid w:val="00212464"/>
    <w:rsid w:val="00213D61"/>
    <w:rsid w:val="0021577D"/>
    <w:rsid w:val="002157F6"/>
    <w:rsid w:val="00222ED1"/>
    <w:rsid w:val="00223397"/>
    <w:rsid w:val="00223AED"/>
    <w:rsid w:val="0022627A"/>
    <w:rsid w:val="00233A15"/>
    <w:rsid w:val="00240E6A"/>
    <w:rsid w:val="0025378B"/>
    <w:rsid w:val="00255445"/>
    <w:rsid w:val="00262290"/>
    <w:rsid w:val="002717D2"/>
    <w:rsid w:val="00275288"/>
    <w:rsid w:val="00283894"/>
    <w:rsid w:val="0028465A"/>
    <w:rsid w:val="0028501F"/>
    <w:rsid w:val="00291D41"/>
    <w:rsid w:val="0029592F"/>
    <w:rsid w:val="002A1F8A"/>
    <w:rsid w:val="002A20A1"/>
    <w:rsid w:val="002A408E"/>
    <w:rsid w:val="002B2925"/>
    <w:rsid w:val="002C28EA"/>
    <w:rsid w:val="002D15B1"/>
    <w:rsid w:val="002D458E"/>
    <w:rsid w:val="002D57F0"/>
    <w:rsid w:val="002D738A"/>
    <w:rsid w:val="002E5E70"/>
    <w:rsid w:val="002E6CBF"/>
    <w:rsid w:val="002F2D88"/>
    <w:rsid w:val="002F3F73"/>
    <w:rsid w:val="002F71FB"/>
    <w:rsid w:val="003011C4"/>
    <w:rsid w:val="0030361A"/>
    <w:rsid w:val="00303FBC"/>
    <w:rsid w:val="003041DF"/>
    <w:rsid w:val="00304814"/>
    <w:rsid w:val="00311CCB"/>
    <w:rsid w:val="00311F4C"/>
    <w:rsid w:val="00312E9E"/>
    <w:rsid w:val="0031581A"/>
    <w:rsid w:val="00316964"/>
    <w:rsid w:val="00317000"/>
    <w:rsid w:val="003202DF"/>
    <w:rsid w:val="0032347C"/>
    <w:rsid w:val="00323F64"/>
    <w:rsid w:val="00325FA4"/>
    <w:rsid w:val="00332CEE"/>
    <w:rsid w:val="00334D67"/>
    <w:rsid w:val="0034032B"/>
    <w:rsid w:val="00341C28"/>
    <w:rsid w:val="00346BE5"/>
    <w:rsid w:val="00347F61"/>
    <w:rsid w:val="003529FB"/>
    <w:rsid w:val="00353319"/>
    <w:rsid w:val="003534F1"/>
    <w:rsid w:val="00354090"/>
    <w:rsid w:val="00355B06"/>
    <w:rsid w:val="00356CB5"/>
    <w:rsid w:val="003601FC"/>
    <w:rsid w:val="0036582F"/>
    <w:rsid w:val="003772F1"/>
    <w:rsid w:val="00392292"/>
    <w:rsid w:val="0039548E"/>
    <w:rsid w:val="003959CE"/>
    <w:rsid w:val="00396A1A"/>
    <w:rsid w:val="00396BF1"/>
    <w:rsid w:val="003A52D1"/>
    <w:rsid w:val="003A77F1"/>
    <w:rsid w:val="003B05C9"/>
    <w:rsid w:val="003C2194"/>
    <w:rsid w:val="003C62DD"/>
    <w:rsid w:val="003D1416"/>
    <w:rsid w:val="003D1451"/>
    <w:rsid w:val="003D3E73"/>
    <w:rsid w:val="003D4B64"/>
    <w:rsid w:val="003D7422"/>
    <w:rsid w:val="003F214A"/>
    <w:rsid w:val="003F4FCE"/>
    <w:rsid w:val="003F6CE3"/>
    <w:rsid w:val="003F76F4"/>
    <w:rsid w:val="003F7B66"/>
    <w:rsid w:val="0040657B"/>
    <w:rsid w:val="0041064D"/>
    <w:rsid w:val="00411E04"/>
    <w:rsid w:val="004130A6"/>
    <w:rsid w:val="0041438B"/>
    <w:rsid w:val="00415B11"/>
    <w:rsid w:val="004214CD"/>
    <w:rsid w:val="00430CCD"/>
    <w:rsid w:val="00430F7C"/>
    <w:rsid w:val="004314D2"/>
    <w:rsid w:val="00435247"/>
    <w:rsid w:val="00435CAB"/>
    <w:rsid w:val="0044093D"/>
    <w:rsid w:val="0044220B"/>
    <w:rsid w:val="00443E7C"/>
    <w:rsid w:val="0045053A"/>
    <w:rsid w:val="004523AD"/>
    <w:rsid w:val="0045270D"/>
    <w:rsid w:val="00462B33"/>
    <w:rsid w:val="00462E4A"/>
    <w:rsid w:val="004630BE"/>
    <w:rsid w:val="00466AC0"/>
    <w:rsid w:val="00472FED"/>
    <w:rsid w:val="0048162D"/>
    <w:rsid w:val="00481F9C"/>
    <w:rsid w:val="00481FE7"/>
    <w:rsid w:val="00486E70"/>
    <w:rsid w:val="00492382"/>
    <w:rsid w:val="004A1C5E"/>
    <w:rsid w:val="004A6F7D"/>
    <w:rsid w:val="004A7881"/>
    <w:rsid w:val="004B12A7"/>
    <w:rsid w:val="004B24BF"/>
    <w:rsid w:val="004B3447"/>
    <w:rsid w:val="004C2A55"/>
    <w:rsid w:val="004C4C8C"/>
    <w:rsid w:val="004D4806"/>
    <w:rsid w:val="004E5360"/>
    <w:rsid w:val="004F0F1C"/>
    <w:rsid w:val="005005CB"/>
    <w:rsid w:val="00501129"/>
    <w:rsid w:val="00507BF6"/>
    <w:rsid w:val="005171DF"/>
    <w:rsid w:val="0052385C"/>
    <w:rsid w:val="00523CE2"/>
    <w:rsid w:val="00542CC2"/>
    <w:rsid w:val="005430CF"/>
    <w:rsid w:val="00550F33"/>
    <w:rsid w:val="005512F9"/>
    <w:rsid w:val="00552AAB"/>
    <w:rsid w:val="0055760D"/>
    <w:rsid w:val="00580526"/>
    <w:rsid w:val="00583733"/>
    <w:rsid w:val="00586022"/>
    <w:rsid w:val="00591A84"/>
    <w:rsid w:val="005929F6"/>
    <w:rsid w:val="005937D5"/>
    <w:rsid w:val="005B6285"/>
    <w:rsid w:val="005B6B53"/>
    <w:rsid w:val="005C169D"/>
    <w:rsid w:val="005C4B30"/>
    <w:rsid w:val="005D134A"/>
    <w:rsid w:val="005E1D0D"/>
    <w:rsid w:val="005E5C45"/>
    <w:rsid w:val="005E75F9"/>
    <w:rsid w:val="005F3462"/>
    <w:rsid w:val="006048BF"/>
    <w:rsid w:val="00613136"/>
    <w:rsid w:val="00616E17"/>
    <w:rsid w:val="00623E1F"/>
    <w:rsid w:val="00624CC7"/>
    <w:rsid w:val="00624FFE"/>
    <w:rsid w:val="0063336C"/>
    <w:rsid w:val="00635A65"/>
    <w:rsid w:val="00637638"/>
    <w:rsid w:val="00637D8F"/>
    <w:rsid w:val="00657276"/>
    <w:rsid w:val="0065764C"/>
    <w:rsid w:val="00660F1E"/>
    <w:rsid w:val="006648A3"/>
    <w:rsid w:val="006652F8"/>
    <w:rsid w:val="00665467"/>
    <w:rsid w:val="00667B61"/>
    <w:rsid w:val="00673AEC"/>
    <w:rsid w:val="00682813"/>
    <w:rsid w:val="0068297B"/>
    <w:rsid w:val="00684D44"/>
    <w:rsid w:val="006904E5"/>
    <w:rsid w:val="00691D20"/>
    <w:rsid w:val="006966DE"/>
    <w:rsid w:val="006A4C3A"/>
    <w:rsid w:val="006A555E"/>
    <w:rsid w:val="006A633C"/>
    <w:rsid w:val="006A7576"/>
    <w:rsid w:val="006B3C35"/>
    <w:rsid w:val="006B4297"/>
    <w:rsid w:val="006C0B72"/>
    <w:rsid w:val="006C1235"/>
    <w:rsid w:val="006C47D3"/>
    <w:rsid w:val="006D4C70"/>
    <w:rsid w:val="006E32A4"/>
    <w:rsid w:val="006E6D73"/>
    <w:rsid w:val="006E6DAE"/>
    <w:rsid w:val="0070261C"/>
    <w:rsid w:val="00707257"/>
    <w:rsid w:val="0071202C"/>
    <w:rsid w:val="0071441F"/>
    <w:rsid w:val="00722528"/>
    <w:rsid w:val="00724369"/>
    <w:rsid w:val="007277E5"/>
    <w:rsid w:val="00727C5E"/>
    <w:rsid w:val="0074305F"/>
    <w:rsid w:val="00756E2F"/>
    <w:rsid w:val="007600BC"/>
    <w:rsid w:val="00760727"/>
    <w:rsid w:val="00761F84"/>
    <w:rsid w:val="00766E2E"/>
    <w:rsid w:val="00777C4E"/>
    <w:rsid w:val="0078140B"/>
    <w:rsid w:val="007A09F9"/>
    <w:rsid w:val="007A2241"/>
    <w:rsid w:val="007A7825"/>
    <w:rsid w:val="007B0024"/>
    <w:rsid w:val="007B145F"/>
    <w:rsid w:val="007B14D9"/>
    <w:rsid w:val="007B2BFF"/>
    <w:rsid w:val="007B54B3"/>
    <w:rsid w:val="007D5F60"/>
    <w:rsid w:val="007E1F5D"/>
    <w:rsid w:val="007E2E15"/>
    <w:rsid w:val="007E2F60"/>
    <w:rsid w:val="007E5320"/>
    <w:rsid w:val="007E551C"/>
    <w:rsid w:val="007E564B"/>
    <w:rsid w:val="007E5B44"/>
    <w:rsid w:val="007F12E7"/>
    <w:rsid w:val="007F2600"/>
    <w:rsid w:val="007F2A9A"/>
    <w:rsid w:val="007F5552"/>
    <w:rsid w:val="0080194D"/>
    <w:rsid w:val="0081144D"/>
    <w:rsid w:val="008134B1"/>
    <w:rsid w:val="00814FFA"/>
    <w:rsid w:val="008200F2"/>
    <w:rsid w:val="00821275"/>
    <w:rsid w:val="00821A8D"/>
    <w:rsid w:val="008246CD"/>
    <w:rsid w:val="00824C76"/>
    <w:rsid w:val="0083332D"/>
    <w:rsid w:val="00835EC2"/>
    <w:rsid w:val="00840EBC"/>
    <w:rsid w:val="00842E98"/>
    <w:rsid w:val="00851F46"/>
    <w:rsid w:val="00856726"/>
    <w:rsid w:val="00860E00"/>
    <w:rsid w:val="00862F98"/>
    <w:rsid w:val="00863C69"/>
    <w:rsid w:val="00863D14"/>
    <w:rsid w:val="008745CA"/>
    <w:rsid w:val="00874AA8"/>
    <w:rsid w:val="00882555"/>
    <w:rsid w:val="00894C34"/>
    <w:rsid w:val="00894EF6"/>
    <w:rsid w:val="00896E73"/>
    <w:rsid w:val="008A1CD3"/>
    <w:rsid w:val="008A1D72"/>
    <w:rsid w:val="008A2A9E"/>
    <w:rsid w:val="008A639B"/>
    <w:rsid w:val="008A79DC"/>
    <w:rsid w:val="008B1EFA"/>
    <w:rsid w:val="008B3F46"/>
    <w:rsid w:val="008B5B87"/>
    <w:rsid w:val="008C66F6"/>
    <w:rsid w:val="008D6BA8"/>
    <w:rsid w:val="008E5BFC"/>
    <w:rsid w:val="008F3264"/>
    <w:rsid w:val="00901074"/>
    <w:rsid w:val="00904D8D"/>
    <w:rsid w:val="00911254"/>
    <w:rsid w:val="009169A5"/>
    <w:rsid w:val="009247C1"/>
    <w:rsid w:val="00930EDF"/>
    <w:rsid w:val="009346E3"/>
    <w:rsid w:val="00935BED"/>
    <w:rsid w:val="00941588"/>
    <w:rsid w:val="00941610"/>
    <w:rsid w:val="00945C82"/>
    <w:rsid w:val="0095366D"/>
    <w:rsid w:val="009547BA"/>
    <w:rsid w:val="00955AA8"/>
    <w:rsid w:val="00955AEC"/>
    <w:rsid w:val="00962363"/>
    <w:rsid w:val="0096631B"/>
    <w:rsid w:val="00967207"/>
    <w:rsid w:val="009714E3"/>
    <w:rsid w:val="009772D8"/>
    <w:rsid w:val="00980ECC"/>
    <w:rsid w:val="009834F1"/>
    <w:rsid w:val="0098793C"/>
    <w:rsid w:val="00991467"/>
    <w:rsid w:val="009914ED"/>
    <w:rsid w:val="009930B8"/>
    <w:rsid w:val="009A4B07"/>
    <w:rsid w:val="009A4ED1"/>
    <w:rsid w:val="009B2005"/>
    <w:rsid w:val="009B52FE"/>
    <w:rsid w:val="009C477B"/>
    <w:rsid w:val="009E5602"/>
    <w:rsid w:val="00A0526C"/>
    <w:rsid w:val="00A05774"/>
    <w:rsid w:val="00A05BAA"/>
    <w:rsid w:val="00A05C72"/>
    <w:rsid w:val="00A17503"/>
    <w:rsid w:val="00A212A2"/>
    <w:rsid w:val="00A30901"/>
    <w:rsid w:val="00A33C14"/>
    <w:rsid w:val="00A35D73"/>
    <w:rsid w:val="00A41335"/>
    <w:rsid w:val="00A453C7"/>
    <w:rsid w:val="00A453FD"/>
    <w:rsid w:val="00A463B4"/>
    <w:rsid w:val="00A5066D"/>
    <w:rsid w:val="00A531D9"/>
    <w:rsid w:val="00A604C6"/>
    <w:rsid w:val="00A6580B"/>
    <w:rsid w:val="00A65D30"/>
    <w:rsid w:val="00A762E8"/>
    <w:rsid w:val="00A77A11"/>
    <w:rsid w:val="00A9490F"/>
    <w:rsid w:val="00A94D44"/>
    <w:rsid w:val="00A960AD"/>
    <w:rsid w:val="00A967BD"/>
    <w:rsid w:val="00AA0B63"/>
    <w:rsid w:val="00AA0CD3"/>
    <w:rsid w:val="00AA143D"/>
    <w:rsid w:val="00AA57B2"/>
    <w:rsid w:val="00AB1D1E"/>
    <w:rsid w:val="00AB430D"/>
    <w:rsid w:val="00AB4BD3"/>
    <w:rsid w:val="00AB4BFC"/>
    <w:rsid w:val="00AB5F17"/>
    <w:rsid w:val="00AC76A9"/>
    <w:rsid w:val="00AC7D20"/>
    <w:rsid w:val="00AD0EA4"/>
    <w:rsid w:val="00AE0F53"/>
    <w:rsid w:val="00AE57F2"/>
    <w:rsid w:val="00AF3D19"/>
    <w:rsid w:val="00AF5837"/>
    <w:rsid w:val="00AF7B8E"/>
    <w:rsid w:val="00B05082"/>
    <w:rsid w:val="00B10734"/>
    <w:rsid w:val="00B111E8"/>
    <w:rsid w:val="00B13F38"/>
    <w:rsid w:val="00B17267"/>
    <w:rsid w:val="00B174A9"/>
    <w:rsid w:val="00B21A97"/>
    <w:rsid w:val="00B23C9C"/>
    <w:rsid w:val="00B24562"/>
    <w:rsid w:val="00B27F50"/>
    <w:rsid w:val="00B30E67"/>
    <w:rsid w:val="00B3138D"/>
    <w:rsid w:val="00B31969"/>
    <w:rsid w:val="00B3434D"/>
    <w:rsid w:val="00B36DE0"/>
    <w:rsid w:val="00B500B9"/>
    <w:rsid w:val="00B54E81"/>
    <w:rsid w:val="00B563D5"/>
    <w:rsid w:val="00B6080E"/>
    <w:rsid w:val="00B718EA"/>
    <w:rsid w:val="00B73B5E"/>
    <w:rsid w:val="00B73E39"/>
    <w:rsid w:val="00B74130"/>
    <w:rsid w:val="00B7577A"/>
    <w:rsid w:val="00B75B31"/>
    <w:rsid w:val="00B760DA"/>
    <w:rsid w:val="00B768C9"/>
    <w:rsid w:val="00B81045"/>
    <w:rsid w:val="00B82D24"/>
    <w:rsid w:val="00B83F3C"/>
    <w:rsid w:val="00B84159"/>
    <w:rsid w:val="00B86B7C"/>
    <w:rsid w:val="00B9199C"/>
    <w:rsid w:val="00B93DAB"/>
    <w:rsid w:val="00B96006"/>
    <w:rsid w:val="00B979D8"/>
    <w:rsid w:val="00BA212D"/>
    <w:rsid w:val="00BB7C32"/>
    <w:rsid w:val="00BD5D1D"/>
    <w:rsid w:val="00BE0366"/>
    <w:rsid w:val="00BE26FA"/>
    <w:rsid w:val="00BE3159"/>
    <w:rsid w:val="00BE4091"/>
    <w:rsid w:val="00BE50DF"/>
    <w:rsid w:val="00BF4D1B"/>
    <w:rsid w:val="00BF5924"/>
    <w:rsid w:val="00C038DA"/>
    <w:rsid w:val="00C06D83"/>
    <w:rsid w:val="00C139A3"/>
    <w:rsid w:val="00C15029"/>
    <w:rsid w:val="00C1577B"/>
    <w:rsid w:val="00C15886"/>
    <w:rsid w:val="00C173AF"/>
    <w:rsid w:val="00C2118C"/>
    <w:rsid w:val="00C21589"/>
    <w:rsid w:val="00C21AAA"/>
    <w:rsid w:val="00C27F9D"/>
    <w:rsid w:val="00C31080"/>
    <w:rsid w:val="00C34DC1"/>
    <w:rsid w:val="00C35B1F"/>
    <w:rsid w:val="00C40E05"/>
    <w:rsid w:val="00C41A23"/>
    <w:rsid w:val="00C42BD6"/>
    <w:rsid w:val="00C43D99"/>
    <w:rsid w:val="00C47261"/>
    <w:rsid w:val="00C54CAA"/>
    <w:rsid w:val="00C55910"/>
    <w:rsid w:val="00C55A8F"/>
    <w:rsid w:val="00C60320"/>
    <w:rsid w:val="00C61F5B"/>
    <w:rsid w:val="00C6559A"/>
    <w:rsid w:val="00C65C41"/>
    <w:rsid w:val="00C676AC"/>
    <w:rsid w:val="00C718E1"/>
    <w:rsid w:val="00C73DF9"/>
    <w:rsid w:val="00C81DFE"/>
    <w:rsid w:val="00C843B8"/>
    <w:rsid w:val="00C93E8B"/>
    <w:rsid w:val="00C941A3"/>
    <w:rsid w:val="00C97D6B"/>
    <w:rsid w:val="00CA4C0C"/>
    <w:rsid w:val="00CB330B"/>
    <w:rsid w:val="00CB3B46"/>
    <w:rsid w:val="00CB6019"/>
    <w:rsid w:val="00CD06A2"/>
    <w:rsid w:val="00CD0D3E"/>
    <w:rsid w:val="00CD1BC1"/>
    <w:rsid w:val="00CD5689"/>
    <w:rsid w:val="00CE2D74"/>
    <w:rsid w:val="00CE6179"/>
    <w:rsid w:val="00CE743C"/>
    <w:rsid w:val="00CF45C1"/>
    <w:rsid w:val="00CF45EF"/>
    <w:rsid w:val="00D02199"/>
    <w:rsid w:val="00D02F55"/>
    <w:rsid w:val="00D03D64"/>
    <w:rsid w:val="00D05257"/>
    <w:rsid w:val="00D12359"/>
    <w:rsid w:val="00D14FAA"/>
    <w:rsid w:val="00D167B5"/>
    <w:rsid w:val="00D16EC4"/>
    <w:rsid w:val="00D23632"/>
    <w:rsid w:val="00D37B2D"/>
    <w:rsid w:val="00D442AB"/>
    <w:rsid w:val="00D47865"/>
    <w:rsid w:val="00D47A38"/>
    <w:rsid w:val="00D552B6"/>
    <w:rsid w:val="00D56C1C"/>
    <w:rsid w:val="00D61FA2"/>
    <w:rsid w:val="00D62D72"/>
    <w:rsid w:val="00D677C4"/>
    <w:rsid w:val="00D7336D"/>
    <w:rsid w:val="00D75C32"/>
    <w:rsid w:val="00D82381"/>
    <w:rsid w:val="00D869E6"/>
    <w:rsid w:val="00D91668"/>
    <w:rsid w:val="00D91AEB"/>
    <w:rsid w:val="00D93E59"/>
    <w:rsid w:val="00D94117"/>
    <w:rsid w:val="00D95493"/>
    <w:rsid w:val="00DA780C"/>
    <w:rsid w:val="00DB7CDB"/>
    <w:rsid w:val="00DC4CC6"/>
    <w:rsid w:val="00DD28FD"/>
    <w:rsid w:val="00DD4ACC"/>
    <w:rsid w:val="00DD7B5A"/>
    <w:rsid w:val="00DE025C"/>
    <w:rsid w:val="00DE2300"/>
    <w:rsid w:val="00DE4DF0"/>
    <w:rsid w:val="00DE570F"/>
    <w:rsid w:val="00DF3AD3"/>
    <w:rsid w:val="00DF482F"/>
    <w:rsid w:val="00DF706F"/>
    <w:rsid w:val="00E03EAD"/>
    <w:rsid w:val="00E0745D"/>
    <w:rsid w:val="00E10633"/>
    <w:rsid w:val="00E11297"/>
    <w:rsid w:val="00E113AD"/>
    <w:rsid w:val="00E162CE"/>
    <w:rsid w:val="00E174F0"/>
    <w:rsid w:val="00E22632"/>
    <w:rsid w:val="00E2620C"/>
    <w:rsid w:val="00E26BA7"/>
    <w:rsid w:val="00E27091"/>
    <w:rsid w:val="00E3352D"/>
    <w:rsid w:val="00E34206"/>
    <w:rsid w:val="00E357AB"/>
    <w:rsid w:val="00E4148C"/>
    <w:rsid w:val="00E43320"/>
    <w:rsid w:val="00E43737"/>
    <w:rsid w:val="00E46557"/>
    <w:rsid w:val="00E468A3"/>
    <w:rsid w:val="00E46CBE"/>
    <w:rsid w:val="00E5012C"/>
    <w:rsid w:val="00E50997"/>
    <w:rsid w:val="00E52262"/>
    <w:rsid w:val="00E55AB3"/>
    <w:rsid w:val="00E55B92"/>
    <w:rsid w:val="00E56C74"/>
    <w:rsid w:val="00E71538"/>
    <w:rsid w:val="00E71C88"/>
    <w:rsid w:val="00E76F7D"/>
    <w:rsid w:val="00E7721E"/>
    <w:rsid w:val="00E82FFF"/>
    <w:rsid w:val="00E864B5"/>
    <w:rsid w:val="00E87C05"/>
    <w:rsid w:val="00E9041D"/>
    <w:rsid w:val="00E9269F"/>
    <w:rsid w:val="00E92714"/>
    <w:rsid w:val="00E92ECA"/>
    <w:rsid w:val="00E94708"/>
    <w:rsid w:val="00EA0C06"/>
    <w:rsid w:val="00EA38E1"/>
    <w:rsid w:val="00EC21A8"/>
    <w:rsid w:val="00EC76B8"/>
    <w:rsid w:val="00ED4E41"/>
    <w:rsid w:val="00ED66AA"/>
    <w:rsid w:val="00EE4D9A"/>
    <w:rsid w:val="00EE6B23"/>
    <w:rsid w:val="00F00932"/>
    <w:rsid w:val="00F151EB"/>
    <w:rsid w:val="00F20C0E"/>
    <w:rsid w:val="00F25A13"/>
    <w:rsid w:val="00F30AAB"/>
    <w:rsid w:val="00F32C64"/>
    <w:rsid w:val="00F4064D"/>
    <w:rsid w:val="00F459BF"/>
    <w:rsid w:val="00F46821"/>
    <w:rsid w:val="00F5384F"/>
    <w:rsid w:val="00F7043C"/>
    <w:rsid w:val="00F77744"/>
    <w:rsid w:val="00F81389"/>
    <w:rsid w:val="00F8326C"/>
    <w:rsid w:val="00F878E6"/>
    <w:rsid w:val="00F91BDF"/>
    <w:rsid w:val="00F954FC"/>
    <w:rsid w:val="00FA1A62"/>
    <w:rsid w:val="00FB29A3"/>
    <w:rsid w:val="00FB5A5B"/>
    <w:rsid w:val="00FB5A9E"/>
    <w:rsid w:val="00FC14C8"/>
    <w:rsid w:val="00FD0966"/>
    <w:rsid w:val="00FD7F67"/>
    <w:rsid w:val="00FE6669"/>
    <w:rsid w:val="00FF2DAA"/>
    <w:rsid w:val="00FF58AE"/>
    <w:rsid w:val="00FF5BA9"/>
  </w:rsids>
  <m:mathPr>
    <m:mathFont m:val="Cambria Math"/>
    <m:brkBin m:val="before"/>
    <m:brkBinSub m:val="--"/>
    <m:smallFrac/>
    <m:dispDef/>
    <m:lMargin m:val="0"/>
    <m:rMargin m:val="0"/>
    <m:defJc m:val="centerGroup"/>
    <m:wrapIndent m:val="1440"/>
    <m:intLim m:val="subSup"/>
    <m:naryLim m:val="undOvr"/>
  </m:mathPr>
  <w:themeFontLang w:val="es-VE"/>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159320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Table Grid" w:semiHidden="0" w:uiPriority="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B2415"/>
    <w:pPr>
      <w:spacing w:after="200" w:line="276" w:lineRule="auto"/>
    </w:pPr>
    <w:rPr>
      <w:rFonts w:ascii="Calibri" w:eastAsia="Calibri" w:hAnsi="Calibri" w:cs="Times New Roman"/>
      <w:lang w:val="es-ES"/>
    </w:rPr>
  </w:style>
  <w:style w:type="paragraph" w:styleId="Ttulo1">
    <w:name w:val="heading 1"/>
    <w:basedOn w:val="Normal"/>
    <w:next w:val="Normal"/>
    <w:link w:val="Ttulo1Car"/>
    <w:uiPriority w:val="9"/>
    <w:qFormat/>
    <w:rsid w:val="00430F7C"/>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AE0F53"/>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AE0F53"/>
    <w:rPr>
      <w:rFonts w:ascii="Calibri" w:eastAsia="Calibri" w:hAnsi="Calibri" w:cs="Times New Roman"/>
      <w:lang w:val="es-ES"/>
    </w:rPr>
  </w:style>
  <w:style w:type="paragraph" w:styleId="Piedepgina">
    <w:name w:val="footer"/>
    <w:basedOn w:val="Normal"/>
    <w:link w:val="PiedepginaCar"/>
    <w:uiPriority w:val="99"/>
    <w:unhideWhenUsed/>
    <w:rsid w:val="00AE0F53"/>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AE0F53"/>
    <w:rPr>
      <w:rFonts w:ascii="Calibri" w:eastAsia="Calibri" w:hAnsi="Calibri" w:cs="Times New Roman"/>
      <w:lang w:val="es-ES"/>
    </w:rPr>
  </w:style>
  <w:style w:type="character" w:styleId="Hipervnculo">
    <w:name w:val="Hyperlink"/>
    <w:basedOn w:val="Fuentedeprrafopredeter"/>
    <w:uiPriority w:val="99"/>
    <w:unhideWhenUsed/>
    <w:rsid w:val="00430F7C"/>
    <w:rPr>
      <w:color w:val="0563C1" w:themeColor="hyperlink"/>
      <w:u w:val="single"/>
    </w:rPr>
  </w:style>
  <w:style w:type="paragraph" w:styleId="TDC1">
    <w:name w:val="toc 1"/>
    <w:basedOn w:val="Normal"/>
    <w:next w:val="Normal"/>
    <w:autoRedefine/>
    <w:uiPriority w:val="39"/>
    <w:unhideWhenUsed/>
    <w:rsid w:val="00430F7C"/>
    <w:pPr>
      <w:spacing w:after="100"/>
    </w:pPr>
  </w:style>
  <w:style w:type="paragraph" w:styleId="TDC2">
    <w:name w:val="toc 2"/>
    <w:basedOn w:val="Normal"/>
    <w:next w:val="Normal"/>
    <w:autoRedefine/>
    <w:uiPriority w:val="39"/>
    <w:unhideWhenUsed/>
    <w:rsid w:val="00430F7C"/>
    <w:pPr>
      <w:spacing w:after="100"/>
      <w:ind w:left="220"/>
    </w:pPr>
  </w:style>
  <w:style w:type="character" w:customStyle="1" w:styleId="Ttulo1Car">
    <w:name w:val="Título 1 Car"/>
    <w:basedOn w:val="Fuentedeprrafopredeter"/>
    <w:link w:val="Ttulo1"/>
    <w:uiPriority w:val="9"/>
    <w:rsid w:val="00430F7C"/>
    <w:rPr>
      <w:rFonts w:asciiTheme="majorHAnsi" w:eastAsiaTheme="majorEastAsia" w:hAnsiTheme="majorHAnsi" w:cstheme="majorBidi"/>
      <w:color w:val="2F5496" w:themeColor="accent1" w:themeShade="BF"/>
      <w:sz w:val="32"/>
      <w:szCs w:val="32"/>
      <w:lang w:val="es-ES"/>
    </w:rPr>
  </w:style>
  <w:style w:type="paragraph" w:styleId="TtulodeTDC">
    <w:name w:val="TOC Heading"/>
    <w:basedOn w:val="Ttulo1"/>
    <w:next w:val="Normal"/>
    <w:uiPriority w:val="39"/>
    <w:semiHidden/>
    <w:unhideWhenUsed/>
    <w:qFormat/>
    <w:rsid w:val="00430F7C"/>
    <w:pPr>
      <w:spacing w:before="480"/>
      <w:outlineLvl w:val="9"/>
    </w:pPr>
    <w:rPr>
      <w:b/>
      <w:bCs/>
      <w:sz w:val="28"/>
      <w:szCs w:val="28"/>
      <w:lang w:eastAsia="es-ES"/>
    </w:rPr>
  </w:style>
  <w:style w:type="paragraph" w:styleId="Prrafodelista">
    <w:name w:val="List Paragraph"/>
    <w:basedOn w:val="Normal"/>
    <w:uiPriority w:val="1"/>
    <w:qFormat/>
    <w:rsid w:val="00430F7C"/>
    <w:pPr>
      <w:ind w:left="720"/>
      <w:contextualSpacing/>
    </w:pPr>
  </w:style>
  <w:style w:type="character" w:styleId="nfasis">
    <w:name w:val="Emphasis"/>
    <w:basedOn w:val="Fuentedeprrafopredeter"/>
    <w:qFormat/>
    <w:rsid w:val="00E864B5"/>
    <w:rPr>
      <w:i/>
      <w:iCs/>
    </w:rPr>
  </w:style>
  <w:style w:type="table" w:styleId="Tablaconcuadrcula">
    <w:name w:val="Table Grid"/>
    <w:basedOn w:val="Tablanormal"/>
    <w:rsid w:val="00E26BA7"/>
    <w:pPr>
      <w:spacing w:after="0" w:line="240" w:lineRule="auto"/>
    </w:pPr>
    <w:rPr>
      <w:rFonts w:ascii="Times New Roman" w:eastAsia="Times New Roman" w:hAnsi="Times New Roman" w:cs="Times New Roman"/>
      <w:sz w:val="20"/>
      <w:szCs w:val="20"/>
      <w:lang w:val="es-VE" w:eastAsia="es-VE"/>
    </w:r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0" w:type="dxa"/>
        <w:left w:w="108" w:type="dxa"/>
        <w:bottom w:w="0" w:type="dxa"/>
        <w:right w:w="108" w:type="dxa"/>
      </w:tblCellMar>
    </w:tblPr>
  </w:style>
  <w:style w:type="paragraph" w:styleId="Textodeglobo">
    <w:name w:val="Balloon Text"/>
    <w:basedOn w:val="Normal"/>
    <w:link w:val="TextodegloboCar"/>
    <w:uiPriority w:val="99"/>
    <w:semiHidden/>
    <w:unhideWhenUsed/>
    <w:rsid w:val="00863C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63C69"/>
    <w:rPr>
      <w:rFonts w:ascii="Tahoma" w:eastAsia="Calibri" w:hAnsi="Tahoma" w:cs="Tahoma"/>
      <w:sz w:val="16"/>
      <w:szCs w:val="16"/>
      <w:lang w:val="es-ES"/>
    </w:rPr>
  </w:style>
  <w:style w:type="paragraph" w:styleId="Textoindependiente">
    <w:name w:val="Body Text"/>
    <w:basedOn w:val="Normal"/>
    <w:link w:val="TextoindependienteCar"/>
    <w:uiPriority w:val="1"/>
    <w:qFormat/>
    <w:rsid w:val="000C489D"/>
    <w:pPr>
      <w:widowControl w:val="0"/>
      <w:autoSpaceDE w:val="0"/>
      <w:autoSpaceDN w:val="0"/>
      <w:spacing w:after="0" w:line="240" w:lineRule="auto"/>
    </w:pPr>
    <w:rPr>
      <w:rFonts w:ascii="Arial" w:eastAsia="Arial" w:hAnsi="Arial" w:cs="Arial"/>
      <w:sz w:val="24"/>
      <w:szCs w:val="24"/>
      <w:lang w:eastAsia="es-ES" w:bidi="es-ES"/>
    </w:rPr>
  </w:style>
  <w:style w:type="character" w:customStyle="1" w:styleId="TextoindependienteCar">
    <w:name w:val="Texto independiente Car"/>
    <w:basedOn w:val="Fuentedeprrafopredeter"/>
    <w:link w:val="Textoindependiente"/>
    <w:uiPriority w:val="1"/>
    <w:rsid w:val="000C489D"/>
    <w:rPr>
      <w:rFonts w:ascii="Arial" w:eastAsia="Arial" w:hAnsi="Arial" w:cs="Arial"/>
      <w:sz w:val="24"/>
      <w:szCs w:val="24"/>
      <w:lang w:val="es-ES" w:eastAsia="es-ES" w:bidi="es-ES"/>
    </w:rPr>
  </w:style>
  <w:style w:type="paragraph" w:customStyle="1" w:styleId="Prrafodelista1">
    <w:name w:val="Párrafo de lista1"/>
    <w:basedOn w:val="Normal"/>
    <w:uiPriority w:val="34"/>
    <w:qFormat/>
    <w:rsid w:val="00396BF1"/>
    <w:pPr>
      <w:spacing w:after="240" w:line="360" w:lineRule="auto"/>
      <w:ind w:left="720" w:firstLine="284"/>
      <w:contextualSpacing/>
      <w:jc w:val="both"/>
    </w:pPr>
  </w:style>
  <w:style w:type="paragraph" w:customStyle="1" w:styleId="Default">
    <w:name w:val="Default"/>
    <w:qFormat/>
    <w:rsid w:val="00E71C88"/>
    <w:pPr>
      <w:spacing w:after="0" w:line="240" w:lineRule="auto"/>
    </w:pPr>
    <w:rPr>
      <w:rFonts w:ascii="Calibri;Arial" w:eastAsia="Times New Roman" w:hAnsi="Calibri;Arial" w:cs="Calibri;Arial"/>
      <w:color w:val="000000"/>
      <w:sz w:val="24"/>
      <w:szCs w:val="24"/>
      <w:lang w:val="es-ES"/>
    </w:rPr>
  </w:style>
  <w:style w:type="character" w:styleId="Refdecomentario">
    <w:name w:val="annotation reference"/>
    <w:basedOn w:val="Fuentedeprrafopredeter"/>
    <w:uiPriority w:val="99"/>
    <w:semiHidden/>
    <w:unhideWhenUsed/>
    <w:rsid w:val="00C55A8F"/>
    <w:rPr>
      <w:sz w:val="16"/>
      <w:szCs w:val="16"/>
    </w:rPr>
  </w:style>
  <w:style w:type="paragraph" w:styleId="Textocomentario">
    <w:name w:val="annotation text"/>
    <w:basedOn w:val="Normal"/>
    <w:link w:val="TextocomentarioCar"/>
    <w:uiPriority w:val="99"/>
    <w:semiHidden/>
    <w:unhideWhenUsed/>
    <w:rsid w:val="00C55A8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C55A8F"/>
    <w:rPr>
      <w:rFonts w:ascii="Calibri" w:eastAsia="Calibri" w:hAnsi="Calibri" w:cs="Times New Roman"/>
      <w:sz w:val="20"/>
      <w:szCs w:val="20"/>
      <w:lang w:val="es-ES"/>
    </w:rPr>
  </w:style>
  <w:style w:type="paragraph" w:styleId="Asuntodelcomentario">
    <w:name w:val="annotation subject"/>
    <w:basedOn w:val="Textocomentario"/>
    <w:next w:val="Textocomentario"/>
    <w:link w:val="AsuntodelcomentarioCar"/>
    <w:uiPriority w:val="99"/>
    <w:semiHidden/>
    <w:unhideWhenUsed/>
    <w:rsid w:val="00C55A8F"/>
    <w:rPr>
      <w:b/>
      <w:bCs/>
    </w:rPr>
  </w:style>
  <w:style w:type="character" w:customStyle="1" w:styleId="AsuntodelcomentarioCar">
    <w:name w:val="Asunto del comentario Car"/>
    <w:basedOn w:val="TextocomentarioCar"/>
    <w:link w:val="Asuntodelcomentario"/>
    <w:uiPriority w:val="99"/>
    <w:semiHidden/>
    <w:rsid w:val="00C55A8F"/>
    <w:rPr>
      <w:rFonts w:ascii="Calibri" w:eastAsia="Calibri" w:hAnsi="Calibri" w:cs="Times New Roman"/>
      <w:b/>
      <w:bCs/>
      <w:sz w:val="20"/>
      <w:szCs w:val="20"/>
      <w:lang w:val="es-ES"/>
    </w:rPr>
  </w:style>
  <w:style w:type="paragraph" w:styleId="Revisin">
    <w:name w:val="Revision"/>
    <w:hidden/>
    <w:uiPriority w:val="99"/>
    <w:semiHidden/>
    <w:rsid w:val="00C97D6B"/>
    <w:pPr>
      <w:spacing w:after="0" w:line="240" w:lineRule="auto"/>
    </w:pPr>
    <w:rPr>
      <w:rFonts w:ascii="Calibri" w:eastAsia="Calibri" w:hAnsi="Calibri" w:cs="Times New Roman"/>
      <w:lang w:val="es-ES"/>
    </w:rPr>
  </w:style>
  <w:style w:type="paragraph" w:customStyle="1" w:styleId="Prrafodelista2">
    <w:name w:val="Párrafo de lista2"/>
    <w:basedOn w:val="Normal"/>
    <w:uiPriority w:val="34"/>
    <w:qFormat/>
    <w:rsid w:val="00B6080E"/>
    <w:pPr>
      <w:spacing w:after="0" w:line="240" w:lineRule="auto"/>
      <w:ind w:left="720"/>
      <w:contextualSpacing/>
    </w:pPr>
    <w:rPr>
      <w:rFonts w:ascii="Arial" w:eastAsia="Times New Roman" w:hAnsi="Arial"/>
      <w:szCs w:val="24"/>
    </w:rPr>
  </w:style>
  <w:style w:type="paragraph" w:styleId="NormalWeb">
    <w:name w:val="Normal (Web)"/>
    <w:basedOn w:val="Normal"/>
    <w:uiPriority w:val="99"/>
    <w:unhideWhenUsed/>
    <w:rsid w:val="005E5C45"/>
    <w:pPr>
      <w:spacing w:before="100" w:beforeAutospacing="1" w:after="100" w:afterAutospacing="1" w:line="240" w:lineRule="auto"/>
    </w:pPr>
    <w:rPr>
      <w:rFonts w:ascii="Times New Roman" w:eastAsia="Times New Roman" w:hAnsi="Times New Roman"/>
      <w:sz w:val="24"/>
      <w:szCs w:val="24"/>
      <w:lang w:val="en-US"/>
    </w:rPr>
  </w:style>
  <w:style w:type="character" w:styleId="Textoennegrita">
    <w:name w:val="Strong"/>
    <w:basedOn w:val="Fuentedeprrafopredeter"/>
    <w:uiPriority w:val="22"/>
    <w:qFormat/>
    <w:rsid w:val="001425C0"/>
    <w:rPr>
      <w:b/>
      <w:bC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53995">
      <w:bodyDiv w:val="1"/>
      <w:marLeft w:val="0"/>
      <w:marRight w:val="0"/>
      <w:marTop w:val="0"/>
      <w:marBottom w:val="0"/>
      <w:divBdr>
        <w:top w:val="none" w:sz="0" w:space="0" w:color="auto"/>
        <w:left w:val="none" w:sz="0" w:space="0" w:color="auto"/>
        <w:bottom w:val="none" w:sz="0" w:space="0" w:color="auto"/>
        <w:right w:val="none" w:sz="0" w:space="0" w:color="auto"/>
      </w:divBdr>
    </w:div>
    <w:div w:id="56050870">
      <w:bodyDiv w:val="1"/>
      <w:marLeft w:val="0"/>
      <w:marRight w:val="0"/>
      <w:marTop w:val="0"/>
      <w:marBottom w:val="0"/>
      <w:divBdr>
        <w:top w:val="none" w:sz="0" w:space="0" w:color="auto"/>
        <w:left w:val="none" w:sz="0" w:space="0" w:color="auto"/>
        <w:bottom w:val="none" w:sz="0" w:space="0" w:color="auto"/>
        <w:right w:val="none" w:sz="0" w:space="0" w:color="auto"/>
      </w:divBdr>
    </w:div>
    <w:div w:id="278756856">
      <w:bodyDiv w:val="1"/>
      <w:marLeft w:val="0"/>
      <w:marRight w:val="0"/>
      <w:marTop w:val="0"/>
      <w:marBottom w:val="0"/>
      <w:divBdr>
        <w:top w:val="none" w:sz="0" w:space="0" w:color="auto"/>
        <w:left w:val="none" w:sz="0" w:space="0" w:color="auto"/>
        <w:bottom w:val="none" w:sz="0" w:space="0" w:color="auto"/>
        <w:right w:val="none" w:sz="0" w:space="0" w:color="auto"/>
      </w:divBdr>
    </w:div>
    <w:div w:id="490023626">
      <w:bodyDiv w:val="1"/>
      <w:marLeft w:val="0"/>
      <w:marRight w:val="0"/>
      <w:marTop w:val="0"/>
      <w:marBottom w:val="0"/>
      <w:divBdr>
        <w:top w:val="none" w:sz="0" w:space="0" w:color="auto"/>
        <w:left w:val="none" w:sz="0" w:space="0" w:color="auto"/>
        <w:bottom w:val="none" w:sz="0" w:space="0" w:color="auto"/>
        <w:right w:val="none" w:sz="0" w:space="0" w:color="auto"/>
      </w:divBdr>
    </w:div>
    <w:div w:id="524057055">
      <w:bodyDiv w:val="1"/>
      <w:marLeft w:val="0"/>
      <w:marRight w:val="0"/>
      <w:marTop w:val="0"/>
      <w:marBottom w:val="0"/>
      <w:divBdr>
        <w:top w:val="none" w:sz="0" w:space="0" w:color="auto"/>
        <w:left w:val="none" w:sz="0" w:space="0" w:color="auto"/>
        <w:bottom w:val="none" w:sz="0" w:space="0" w:color="auto"/>
        <w:right w:val="none" w:sz="0" w:space="0" w:color="auto"/>
      </w:divBdr>
    </w:div>
    <w:div w:id="531655153">
      <w:bodyDiv w:val="1"/>
      <w:marLeft w:val="0"/>
      <w:marRight w:val="0"/>
      <w:marTop w:val="0"/>
      <w:marBottom w:val="0"/>
      <w:divBdr>
        <w:top w:val="none" w:sz="0" w:space="0" w:color="auto"/>
        <w:left w:val="none" w:sz="0" w:space="0" w:color="auto"/>
        <w:bottom w:val="none" w:sz="0" w:space="0" w:color="auto"/>
        <w:right w:val="none" w:sz="0" w:space="0" w:color="auto"/>
      </w:divBdr>
    </w:div>
    <w:div w:id="533690568">
      <w:bodyDiv w:val="1"/>
      <w:marLeft w:val="0"/>
      <w:marRight w:val="0"/>
      <w:marTop w:val="0"/>
      <w:marBottom w:val="0"/>
      <w:divBdr>
        <w:top w:val="none" w:sz="0" w:space="0" w:color="auto"/>
        <w:left w:val="none" w:sz="0" w:space="0" w:color="auto"/>
        <w:bottom w:val="none" w:sz="0" w:space="0" w:color="auto"/>
        <w:right w:val="none" w:sz="0" w:space="0" w:color="auto"/>
      </w:divBdr>
    </w:div>
    <w:div w:id="569073714">
      <w:bodyDiv w:val="1"/>
      <w:marLeft w:val="0"/>
      <w:marRight w:val="0"/>
      <w:marTop w:val="0"/>
      <w:marBottom w:val="0"/>
      <w:divBdr>
        <w:top w:val="none" w:sz="0" w:space="0" w:color="auto"/>
        <w:left w:val="none" w:sz="0" w:space="0" w:color="auto"/>
        <w:bottom w:val="none" w:sz="0" w:space="0" w:color="auto"/>
        <w:right w:val="none" w:sz="0" w:space="0" w:color="auto"/>
      </w:divBdr>
    </w:div>
    <w:div w:id="602688084">
      <w:bodyDiv w:val="1"/>
      <w:marLeft w:val="0"/>
      <w:marRight w:val="0"/>
      <w:marTop w:val="0"/>
      <w:marBottom w:val="0"/>
      <w:divBdr>
        <w:top w:val="none" w:sz="0" w:space="0" w:color="auto"/>
        <w:left w:val="none" w:sz="0" w:space="0" w:color="auto"/>
        <w:bottom w:val="none" w:sz="0" w:space="0" w:color="auto"/>
        <w:right w:val="none" w:sz="0" w:space="0" w:color="auto"/>
      </w:divBdr>
    </w:div>
    <w:div w:id="847136909">
      <w:bodyDiv w:val="1"/>
      <w:marLeft w:val="0"/>
      <w:marRight w:val="0"/>
      <w:marTop w:val="0"/>
      <w:marBottom w:val="0"/>
      <w:divBdr>
        <w:top w:val="none" w:sz="0" w:space="0" w:color="auto"/>
        <w:left w:val="none" w:sz="0" w:space="0" w:color="auto"/>
        <w:bottom w:val="none" w:sz="0" w:space="0" w:color="auto"/>
        <w:right w:val="none" w:sz="0" w:space="0" w:color="auto"/>
      </w:divBdr>
    </w:div>
    <w:div w:id="865143031">
      <w:bodyDiv w:val="1"/>
      <w:marLeft w:val="0"/>
      <w:marRight w:val="0"/>
      <w:marTop w:val="0"/>
      <w:marBottom w:val="0"/>
      <w:divBdr>
        <w:top w:val="none" w:sz="0" w:space="0" w:color="auto"/>
        <w:left w:val="none" w:sz="0" w:space="0" w:color="auto"/>
        <w:bottom w:val="none" w:sz="0" w:space="0" w:color="auto"/>
        <w:right w:val="none" w:sz="0" w:space="0" w:color="auto"/>
      </w:divBdr>
    </w:div>
    <w:div w:id="890534789">
      <w:bodyDiv w:val="1"/>
      <w:marLeft w:val="0"/>
      <w:marRight w:val="0"/>
      <w:marTop w:val="0"/>
      <w:marBottom w:val="0"/>
      <w:divBdr>
        <w:top w:val="none" w:sz="0" w:space="0" w:color="auto"/>
        <w:left w:val="none" w:sz="0" w:space="0" w:color="auto"/>
        <w:bottom w:val="none" w:sz="0" w:space="0" w:color="auto"/>
        <w:right w:val="none" w:sz="0" w:space="0" w:color="auto"/>
      </w:divBdr>
    </w:div>
    <w:div w:id="1030493784">
      <w:bodyDiv w:val="1"/>
      <w:marLeft w:val="0"/>
      <w:marRight w:val="0"/>
      <w:marTop w:val="0"/>
      <w:marBottom w:val="0"/>
      <w:divBdr>
        <w:top w:val="none" w:sz="0" w:space="0" w:color="auto"/>
        <w:left w:val="none" w:sz="0" w:space="0" w:color="auto"/>
        <w:bottom w:val="none" w:sz="0" w:space="0" w:color="auto"/>
        <w:right w:val="none" w:sz="0" w:space="0" w:color="auto"/>
      </w:divBdr>
    </w:div>
    <w:div w:id="1288316578">
      <w:bodyDiv w:val="1"/>
      <w:marLeft w:val="0"/>
      <w:marRight w:val="0"/>
      <w:marTop w:val="0"/>
      <w:marBottom w:val="0"/>
      <w:divBdr>
        <w:top w:val="none" w:sz="0" w:space="0" w:color="auto"/>
        <w:left w:val="none" w:sz="0" w:space="0" w:color="auto"/>
        <w:bottom w:val="none" w:sz="0" w:space="0" w:color="auto"/>
        <w:right w:val="none" w:sz="0" w:space="0" w:color="auto"/>
      </w:divBdr>
    </w:div>
    <w:div w:id="1314679302">
      <w:bodyDiv w:val="1"/>
      <w:marLeft w:val="0"/>
      <w:marRight w:val="0"/>
      <w:marTop w:val="0"/>
      <w:marBottom w:val="0"/>
      <w:divBdr>
        <w:top w:val="none" w:sz="0" w:space="0" w:color="auto"/>
        <w:left w:val="none" w:sz="0" w:space="0" w:color="auto"/>
        <w:bottom w:val="none" w:sz="0" w:space="0" w:color="auto"/>
        <w:right w:val="none" w:sz="0" w:space="0" w:color="auto"/>
      </w:divBdr>
    </w:div>
    <w:div w:id="1427000861">
      <w:bodyDiv w:val="1"/>
      <w:marLeft w:val="0"/>
      <w:marRight w:val="0"/>
      <w:marTop w:val="0"/>
      <w:marBottom w:val="0"/>
      <w:divBdr>
        <w:top w:val="none" w:sz="0" w:space="0" w:color="auto"/>
        <w:left w:val="none" w:sz="0" w:space="0" w:color="auto"/>
        <w:bottom w:val="none" w:sz="0" w:space="0" w:color="auto"/>
        <w:right w:val="none" w:sz="0" w:space="0" w:color="auto"/>
      </w:divBdr>
    </w:div>
    <w:div w:id="1439907608">
      <w:bodyDiv w:val="1"/>
      <w:marLeft w:val="0"/>
      <w:marRight w:val="0"/>
      <w:marTop w:val="0"/>
      <w:marBottom w:val="0"/>
      <w:divBdr>
        <w:top w:val="none" w:sz="0" w:space="0" w:color="auto"/>
        <w:left w:val="none" w:sz="0" w:space="0" w:color="auto"/>
        <w:bottom w:val="none" w:sz="0" w:space="0" w:color="auto"/>
        <w:right w:val="none" w:sz="0" w:space="0" w:color="auto"/>
      </w:divBdr>
    </w:div>
    <w:div w:id="1579904484">
      <w:bodyDiv w:val="1"/>
      <w:marLeft w:val="0"/>
      <w:marRight w:val="0"/>
      <w:marTop w:val="0"/>
      <w:marBottom w:val="0"/>
      <w:divBdr>
        <w:top w:val="none" w:sz="0" w:space="0" w:color="auto"/>
        <w:left w:val="none" w:sz="0" w:space="0" w:color="auto"/>
        <w:bottom w:val="none" w:sz="0" w:space="0" w:color="auto"/>
        <w:right w:val="none" w:sz="0" w:space="0" w:color="auto"/>
      </w:divBdr>
    </w:div>
    <w:div w:id="1704359201">
      <w:bodyDiv w:val="1"/>
      <w:marLeft w:val="0"/>
      <w:marRight w:val="0"/>
      <w:marTop w:val="0"/>
      <w:marBottom w:val="0"/>
      <w:divBdr>
        <w:top w:val="none" w:sz="0" w:space="0" w:color="auto"/>
        <w:left w:val="none" w:sz="0" w:space="0" w:color="auto"/>
        <w:bottom w:val="none" w:sz="0" w:space="0" w:color="auto"/>
        <w:right w:val="none" w:sz="0" w:space="0" w:color="auto"/>
      </w:divBdr>
    </w:div>
    <w:div w:id="1810783368">
      <w:bodyDiv w:val="1"/>
      <w:marLeft w:val="0"/>
      <w:marRight w:val="0"/>
      <w:marTop w:val="0"/>
      <w:marBottom w:val="0"/>
      <w:divBdr>
        <w:top w:val="none" w:sz="0" w:space="0" w:color="auto"/>
        <w:left w:val="none" w:sz="0" w:space="0" w:color="auto"/>
        <w:bottom w:val="none" w:sz="0" w:space="0" w:color="auto"/>
        <w:right w:val="none" w:sz="0" w:space="0" w:color="auto"/>
      </w:divBdr>
    </w:div>
    <w:div w:id="21086517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5" Type="http://schemas.microsoft.com/office/2011/relationships/people" Target="peop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23" Type="http://schemas.microsoft.com/office/2011/relationships/commentsExtended" Target="commentsExtended.xml"/><Relationship Id="rId10" Type="http://schemas.openxmlformats.org/officeDocument/2006/relationships/hyperlink" Target="mailto:aleemar.95@gmail.com" TargetMode="Externa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865080B-43BA-4C00-840F-FD41EB67507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2189</TotalTime>
  <Pages>14</Pages>
  <Words>2935</Words>
  <Characters>16732</Characters>
  <Application>Microsoft Office Word</Application>
  <DocSecurity>0</DocSecurity>
  <Lines>139</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Petroleos de Venezuela S.A.</Company>
  <LinksUpToDate>false</LinksUpToDate>
  <CharactersWithSpaces>19628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Diaz, Luis [Pasante]</dc:creator>
  <cp:lastModifiedBy>Windows User</cp:lastModifiedBy>
  <cp:revision>227</cp:revision>
  <cp:lastPrinted>2018-10-08T11:57:00Z</cp:lastPrinted>
  <dcterms:created xsi:type="dcterms:W3CDTF">2019-01-22T14:58:00Z</dcterms:created>
  <dcterms:modified xsi:type="dcterms:W3CDTF">2019-02-17T18:19:00Z</dcterms:modified>
</cp:coreProperties>
</file>