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DD7D49">
      <w:pPr>
        <w:jc w:val="center"/>
        <w:rPr>
          <w:b/>
          <w:sz w:val="32"/>
        </w:rPr>
      </w:pPr>
      <w:bookmarkStart w:id="0" w:name="_Hlk221181325"/>
      <w:bookmarkEnd w:id="0"/>
      <w:r>
        <w:rPr>
          <w:rFonts w:ascii="Times New Roman" w:hAnsi="Times New Roman" w:eastAsia="Times New Roman" w:cs="Times New Roman"/>
          <w:b/>
          <w:bCs/>
          <w:color w:val="000000" w:themeColor="text1"/>
          <w:sz w:val="36"/>
          <w:szCs w:val="36"/>
          <w14:textFill>
            <w14:solidFill>
              <w14:schemeClr w14:val="tx1"/>
            </w14:solidFill>
          </w14:textFill>
        </w:rPr>
        <w:drawing>
          <wp:inline distT="0" distB="0" distL="0" distR="0">
            <wp:extent cx="5486400" cy="447675"/>
            <wp:effectExtent l="0" t="0" r="0" b="9525"/>
            <wp:docPr id="1252388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388065" name="Picture 1"/>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5486400" cy="447881"/>
                    </a:xfrm>
                    <a:prstGeom prst="rect">
                      <a:avLst/>
                    </a:prstGeom>
                  </pic:spPr>
                </pic:pic>
              </a:graphicData>
            </a:graphic>
          </wp:inline>
        </w:drawing>
      </w:r>
      <w:r>
        <w:rPr>
          <w:b/>
          <w:sz w:val="32"/>
        </w:rPr>
        <w:br w:type="textWrapping"/>
      </w:r>
    </w:p>
    <w:p w14:paraId="6F2E857F">
      <w:pPr>
        <w:jc w:val="center"/>
        <w:rPr>
          <w:rFonts w:ascii="Times New Roman" w:hAnsi="Times New Roman" w:eastAsia="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Department of COMPUTER SCIENCE AND ENGINEERING (Artificial Intelligence)</w:t>
      </w:r>
    </w:p>
    <w:p w14:paraId="55A45A00">
      <w:pPr>
        <w:jc w:val="center"/>
        <w:rPr>
          <w:b/>
          <w:bCs/>
        </w:rPr>
      </w:pPr>
      <w:r>
        <w:rPr>
          <w:rFonts w:ascii="Times New Roman" w:hAnsi="Times New Roman" w:eastAsia="Times New Roman" w:cs="Times New Roman"/>
          <w:b/>
          <w:bCs/>
          <w:color w:val="000000" w:themeColor="text1"/>
          <w:sz w:val="36"/>
          <w:szCs w:val="36"/>
          <w14:textFill>
            <w14:solidFill>
              <w14:schemeClr w14:val="tx1"/>
            </w14:solidFill>
          </w14:textFill>
        </w:rPr>
        <w:drawing>
          <wp:inline distT="0" distB="0" distL="0" distR="0">
            <wp:extent cx="2557145" cy="2649855"/>
            <wp:effectExtent l="0" t="0" r="0" b="0"/>
            <wp:docPr id="6535771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577192" name="Picture 2"/>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563623" cy="2656198"/>
                    </a:xfrm>
                    <a:prstGeom prst="rect">
                      <a:avLst/>
                    </a:prstGeom>
                  </pic:spPr>
                </pic:pic>
              </a:graphicData>
            </a:graphic>
          </wp:inline>
        </w:drawing>
      </w:r>
    </w:p>
    <w:p w14:paraId="1DA6FFD0">
      <w:pPr>
        <w:jc w:val="center"/>
        <w:rPr>
          <w:rFonts w:ascii="Times New Roman" w:hAnsi="Times New Roman" w:cs="Times New Roman"/>
          <w:b/>
          <w:bCs/>
          <w:sz w:val="32"/>
          <w:szCs w:val="32"/>
        </w:rPr>
      </w:pPr>
      <w:r>
        <w:rPr>
          <w:rFonts w:ascii="Times New Roman" w:hAnsi="Times New Roman" w:eastAsia="Times New Roman" w:cs="Times New Roman"/>
          <w:color w:val="000000" w:themeColor="text1"/>
          <w:sz w:val="32"/>
          <w:szCs w:val="32"/>
          <w14:textFill>
            <w14:solidFill>
              <w14:schemeClr w14:val="tx1"/>
            </w14:solidFill>
          </w14:textFill>
        </w:rPr>
        <mc:AlternateContent>
          <mc:Choice Requires="wps">
            <w:drawing>
              <wp:anchor distT="45720" distB="45720" distL="114300" distR="114300" simplePos="0" relativeHeight="251659264" behindDoc="0" locked="0" layoutInCell="1" allowOverlap="1">
                <wp:simplePos x="0" y="0"/>
                <wp:positionH relativeFrom="margin">
                  <wp:posOffset>-403860</wp:posOffset>
                </wp:positionH>
                <wp:positionV relativeFrom="paragraph">
                  <wp:posOffset>468630</wp:posOffset>
                </wp:positionV>
                <wp:extent cx="6560820" cy="1404620"/>
                <wp:effectExtent l="0" t="0" r="0" b="0"/>
                <wp:wrapSquare wrapText="bothSides"/>
                <wp:docPr id="1478000899" name="Text Box 2"/>
                <wp:cNvGraphicFramePr/>
                <a:graphic xmlns:a="http://schemas.openxmlformats.org/drawingml/2006/main">
                  <a:graphicData uri="http://schemas.microsoft.com/office/word/2010/wordprocessingShape">
                    <wps:wsp>
                      <wps:cNvSpPr txBox="1">
                        <a:spLocks noChangeArrowheads="1"/>
                      </wps:cNvSpPr>
                      <wps:spPr bwMode="auto">
                        <a:xfrm>
                          <a:off x="0" y="0"/>
                          <a:ext cx="656082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C192904">
                            <w:pPr>
                              <w:jc w:val="center"/>
                              <w:rPr>
                                <w:rFonts w:hint="default" w:ascii="Times New Roman" w:hAnsi="Times New Roman"/>
                                <w:b/>
                                <w:bCs/>
                                <w:sz w:val="36"/>
                                <w:szCs w:val="36"/>
                              </w:rPr>
                            </w:pPr>
                            <w:r>
                              <w:rPr>
                                <w:rFonts w:hint="default" w:ascii="Times New Roman" w:hAnsi="Times New Roman"/>
                                <w:b/>
                                <w:bCs/>
                                <w:sz w:val="36"/>
                                <w:szCs w:val="36"/>
                              </w:rPr>
                              <w:t>CardioAI – Intelligent Heart Disease Risk Prediction System</w:t>
                            </w:r>
                          </w:p>
                          <w:p w14:paraId="21CA420B">
                            <w:pPr>
                              <w:jc w:val="center"/>
                              <w:rPr>
                                <w:rFonts w:ascii="Times New Roman" w:hAnsi="Times New Roman" w:cs="Times New Roman"/>
                                <w:b/>
                                <w:bCs/>
                                <w:sz w:val="28"/>
                                <w:szCs w:val="28"/>
                              </w:rPr>
                            </w:pP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Text Box 2" o:spid="_x0000_s1026" o:spt="202" type="#_x0000_t202" style="position:absolute;left:0pt;margin-left:-31.8pt;margin-top:36.9pt;height:110.6pt;width:516.6pt;mso-position-horizontal-relative:margin;mso-wrap-distance-bottom:3.6pt;mso-wrap-distance-left:9pt;mso-wrap-distance-right:9pt;mso-wrap-distance-top:3.6pt;z-index:251659264;mso-width-relative:page;mso-height-relative:margin;mso-height-percent:200;" filled="f" stroked="f" coordsize="21600,21600" o:gfxdata="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BYjS2dgAAAAKAQAADwAAAAAAAAABACAAAAAiAAAA&#10;ZHJzL2Rvd25yZXYueG1sUEsBAhQAFAAAAAgAh07iQL/M/9UHAgAAEgQAAA4AAAAAAAAAAQAgAAAA&#10;JwEAAGRycy9lMm9Eb2MueG1sUEsFBgAAAAAGAAYAWQEAAKAFAAAAAA==&#10;">
                <v:fill on="f" focussize="0,0"/>
                <v:stroke on="f"/>
                <v:imagedata o:title=""/>
                <o:lock v:ext="edit" aspectratio="f"/>
                <v:textbox style="mso-fit-shape-to-text:t;">
                  <w:txbxContent>
                    <w:p w14:paraId="7C192904">
                      <w:pPr>
                        <w:jc w:val="center"/>
                        <w:rPr>
                          <w:rFonts w:hint="default" w:ascii="Times New Roman" w:hAnsi="Times New Roman"/>
                          <w:b/>
                          <w:bCs/>
                          <w:sz w:val="36"/>
                          <w:szCs w:val="36"/>
                        </w:rPr>
                      </w:pPr>
                      <w:r>
                        <w:rPr>
                          <w:rFonts w:hint="default" w:ascii="Times New Roman" w:hAnsi="Times New Roman"/>
                          <w:b/>
                          <w:bCs/>
                          <w:sz w:val="36"/>
                          <w:szCs w:val="36"/>
                        </w:rPr>
                        <w:t>CardioAI – Intelligent Heart Disease Risk Prediction System</w:t>
                      </w:r>
                    </w:p>
                    <w:p w14:paraId="21CA420B">
                      <w:pPr>
                        <w:jc w:val="center"/>
                        <w:rPr>
                          <w:rFonts w:ascii="Times New Roman" w:hAnsi="Times New Roman" w:cs="Times New Roman"/>
                          <w:b/>
                          <w:bCs/>
                          <w:sz w:val="28"/>
                          <w:szCs w:val="28"/>
                        </w:rPr>
                      </w:pPr>
                    </w:p>
                  </w:txbxContent>
                </v:textbox>
                <w10:wrap type="square"/>
              </v:shape>
            </w:pict>
          </mc:Fallback>
        </mc:AlternateContent>
      </w:r>
      <w:r>
        <w:rPr>
          <w:rFonts w:ascii="Times New Roman" w:hAnsi="Times New Roman" w:cs="Times New Roman"/>
          <w:b/>
          <w:bCs/>
          <w:sz w:val="32"/>
          <w:szCs w:val="32"/>
        </w:rPr>
        <w:t>TITLE:</w:t>
      </w:r>
    </w:p>
    <w:p w14:paraId="2B5D803F">
      <w:pPr>
        <w:jc w:val="center"/>
        <w:rPr>
          <w:rFonts w:hint="default" w:ascii="Times New Roman" w:hAnsi="Times New Roman" w:eastAsia="Times New Roman" w:cs="Times New Roman"/>
          <w:b/>
          <w:bCs/>
          <w:i/>
          <w:iCs/>
          <w:color w:val="000000" w:themeColor="text1"/>
          <w:sz w:val="32"/>
          <w:szCs w:val="32"/>
          <w:lang w:val="en-IN"/>
          <w14:textFill>
            <w14:solidFill>
              <w14:schemeClr w14:val="tx1"/>
            </w14:solidFill>
          </w14:textFill>
        </w:rPr>
      </w:pPr>
      <w:r>
        <w:rPr>
          <w:rFonts w:ascii="Times New Roman" w:hAnsi="Times New Roman" w:eastAsia="Times New Roman" w:cs="Times New Roman"/>
          <w:b/>
          <w:bCs/>
          <w:i/>
          <w:iCs/>
          <w:color w:val="000000" w:themeColor="text1"/>
          <w:sz w:val="40"/>
          <w:szCs w:val="40"/>
          <w14:textFill>
            <w14:solidFill>
              <w14:schemeClr w14:val="tx1"/>
            </w14:solidFill>
          </w14:textFill>
        </w:rPr>
        <w:t>Batch no :1</w:t>
      </w:r>
      <w:r>
        <w:rPr>
          <w:rFonts w:hint="default" w:ascii="Times New Roman" w:hAnsi="Times New Roman" w:eastAsia="Times New Roman" w:cs="Times New Roman"/>
          <w:b/>
          <w:bCs/>
          <w:i/>
          <w:iCs/>
          <w:color w:val="000000" w:themeColor="text1"/>
          <w:sz w:val="40"/>
          <w:szCs w:val="40"/>
          <w:lang w:val="en-IN"/>
          <w14:textFill>
            <w14:solidFill>
              <w14:schemeClr w14:val="tx1"/>
            </w14:solidFill>
          </w14:textFill>
        </w:rPr>
        <w:t>7</w:t>
      </w:r>
    </w:p>
    <w:p w14:paraId="558C9412">
      <w:pPr>
        <w:jc w:val="center"/>
        <w:rPr>
          <w:rFonts w:ascii="Times New Roman" w:hAnsi="Times New Roman" w:eastAsia="Times New Roman" w:cs="Times New Roman"/>
          <w:color w:val="000000" w:themeColor="text1"/>
          <w:sz w:val="36"/>
          <w:szCs w:val="36"/>
          <w14:textFill>
            <w14:solidFill>
              <w14:schemeClr w14:val="tx1"/>
            </w14:solidFill>
          </w14:textFill>
        </w:rPr>
      </w:pPr>
      <w:bookmarkStart w:id="1" w:name="_GoBack"/>
      <w:bookmarkEnd w:id="1"/>
    </w:p>
    <w:p w14:paraId="132BAA3B">
      <w:pPr>
        <w:rPr>
          <w:rFonts w:ascii="Times New Roman" w:hAnsi="Times New Roman" w:cs="Times New Roman"/>
          <w:b/>
          <w:bCs/>
          <w:i/>
          <w:iCs/>
          <w:sz w:val="32"/>
          <w:szCs w:val="32"/>
        </w:rPr>
      </w:pPr>
      <w:r>
        <w:rPr>
          <w:rFonts w:ascii="Times New Roman" w:hAnsi="Times New Roman" w:cs="Times New Roman"/>
          <w:b/>
          <w:bCs/>
          <w:i/>
          <w:iCs/>
          <w:sz w:val="32"/>
          <w:szCs w:val="32"/>
        </w:rPr>
        <w:t>Presented by:</w:t>
      </w:r>
    </w:p>
    <w:p w14:paraId="44C4F2C1">
      <w:pPr>
        <w:pStyle w:val="143"/>
        <w:numPr>
          <w:ilvl w:val="0"/>
          <w:numId w:val="7"/>
        </w:numPr>
        <w:spacing w:after="160" w:line="279" w:lineRule="auto"/>
        <w:rPr>
          <w:rFonts w:ascii="Times New Roman" w:hAnsi="Times New Roman" w:cs="Times New Roman"/>
          <w:sz w:val="22"/>
          <w:lang w:val="en-IN"/>
        </w:rPr>
      </w:pPr>
      <w:r>
        <w:rPr>
          <w:rFonts w:hint="default" w:ascii="Times New Roman" w:hAnsi="Times New Roman" w:cs="Times New Roman"/>
          <w:sz w:val="22"/>
          <w:lang w:val="en-IN"/>
        </w:rPr>
        <w:t xml:space="preserve">P SRAVAN KUMAR </w:t>
      </w:r>
      <w:r>
        <w:rPr>
          <w:rFonts w:ascii="Times New Roman" w:hAnsi="Times New Roman" w:cs="Times New Roman"/>
          <w:sz w:val="22"/>
          <w:lang w:val="en-IN"/>
        </w:rPr>
        <w:t>-22KT1A43</w:t>
      </w:r>
      <w:r>
        <w:rPr>
          <w:rFonts w:hint="default" w:ascii="Times New Roman" w:hAnsi="Times New Roman" w:cs="Times New Roman"/>
          <w:sz w:val="22"/>
          <w:lang w:val="en-IN"/>
        </w:rPr>
        <w:t>53</w:t>
      </w:r>
    </w:p>
    <w:p w14:paraId="165ECEDC">
      <w:pPr>
        <w:pStyle w:val="143"/>
        <w:numPr>
          <w:ilvl w:val="0"/>
          <w:numId w:val="7"/>
        </w:numPr>
        <w:spacing w:after="160" w:line="279" w:lineRule="auto"/>
        <w:rPr>
          <w:rFonts w:ascii="Times New Roman" w:hAnsi="Times New Roman" w:cs="Times New Roman"/>
          <w:sz w:val="22"/>
          <w:lang w:val="en-IN"/>
        </w:rPr>
      </w:pPr>
      <w:r>
        <w:rPr>
          <w:rFonts w:hint="default" w:ascii="Times New Roman" w:hAnsi="Times New Roman" w:cs="Times New Roman"/>
          <w:sz w:val="22"/>
          <w:lang w:val="en-IN"/>
        </w:rPr>
        <w:t>SK REHAN - 22KT1A4355</w:t>
      </w:r>
    </w:p>
    <w:p w14:paraId="22073CDF">
      <w:pPr>
        <w:pStyle w:val="143"/>
        <w:numPr>
          <w:ilvl w:val="0"/>
          <w:numId w:val="7"/>
        </w:numPr>
        <w:spacing w:after="160" w:line="279" w:lineRule="auto"/>
        <w:rPr>
          <w:rFonts w:ascii="Times New Roman" w:hAnsi="Times New Roman" w:cs="Times New Roman"/>
          <w:sz w:val="22"/>
          <w:lang w:val="en-IN"/>
        </w:rPr>
      </w:pPr>
      <w:r>
        <w:rPr>
          <w:rFonts w:hint="default" w:ascii="Times New Roman" w:hAnsi="Times New Roman" w:cs="Times New Roman"/>
          <w:sz w:val="22"/>
          <w:lang w:val="en-IN"/>
        </w:rPr>
        <w:t>B THARUN RAJ - 23KT5A4303</w:t>
      </w:r>
    </w:p>
    <w:p w14:paraId="701E5923">
      <w:pPr>
        <w:pStyle w:val="143"/>
        <w:numPr>
          <w:ilvl w:val="0"/>
          <w:numId w:val="7"/>
        </w:numPr>
        <w:spacing w:after="160" w:line="279" w:lineRule="auto"/>
        <w:rPr>
          <w:rFonts w:ascii="Times New Roman" w:hAnsi="Times New Roman" w:cs="Times New Roman"/>
          <w:sz w:val="22"/>
          <w:lang w:val="en-IN"/>
        </w:rPr>
      </w:pPr>
      <w:r>
        <w:rPr>
          <w:rFonts w:hint="default" w:ascii="Times New Roman" w:hAnsi="Times New Roman" w:cs="Times New Roman"/>
          <w:sz w:val="22"/>
          <w:lang w:val="en-IN"/>
        </w:rPr>
        <w:t>T TEJA - 23KT5A4307</w:t>
      </w:r>
    </w:p>
    <w:p w14:paraId="69735BA8">
      <w:pPr>
        <w:jc w:val="center"/>
        <w:rPr>
          <w:b/>
          <w:bCs/>
        </w:rPr>
      </w:pPr>
    </w:p>
    <w:p w14:paraId="07D98270">
      <w:pPr>
        <w:jc w:val="center"/>
        <w:rPr>
          <w:rFonts w:ascii="Times New Roman" w:hAnsi="Times New Roman" w:eastAsia="Times New Roman" w:cs="Times New Roman"/>
          <w:color w:val="000000" w:themeColor="text1"/>
          <w:sz w:val="28"/>
          <w:szCs w:val="28"/>
          <w14:textFill>
            <w14:solidFill>
              <w14:schemeClr w14:val="tx1"/>
            </w14:solidFill>
          </w14:textFill>
        </w:rPr>
      </w:pPr>
      <w:r>
        <w:br w:type="page"/>
      </w:r>
    </w:p>
    <w:p w14:paraId="79A319D0">
      <w:pPr>
        <w:rPr>
          <w:rFonts w:ascii="Times New Roman" w:hAnsi="Times New Roman" w:cs="Times New Roman"/>
          <w:b/>
          <w:bCs/>
          <w:sz w:val="36"/>
          <w:szCs w:val="36"/>
        </w:rPr>
      </w:pPr>
      <w:r>
        <w:rPr>
          <w:rFonts w:ascii="Times New Roman" w:hAnsi="Times New Roman" w:cs="Times New Roman"/>
          <w:b/>
          <w:bCs/>
          <w:sz w:val="36"/>
          <w:szCs w:val="36"/>
        </w:rPr>
        <w:t>ABSTRACT</w:t>
      </w:r>
    </w:p>
    <w:p w14:paraId="01224544">
      <w:pPr>
        <w:jc w:val="both"/>
        <w:rPr>
          <w:rFonts w:ascii="Times New Roman" w:hAnsi="Times New Roman" w:cs="Times New Roman"/>
        </w:rPr>
      </w:pPr>
      <w:r>
        <w:rPr>
          <w:rFonts w:ascii="Times New Roman" w:hAnsi="Times New Roman" w:cs="Times New Roman"/>
        </w:rPr>
        <w:t>Cardiovascular diseases represent one of the most critical health challenges globally, accounting for millions of deaths annually. Early detection and risk assessment are essential for effective prevention and treatment. However, traditional diagnostic methods often rely on manual analysis of medical parameters, which can be time-consuming, inconsistent, and may fail to identify at-risk patients before symptoms manifest. As healthcare systems face increasing demand and complexity, there is an urgent need for intelligent, automated solutions that can provide accurate risk assessments efficiently and at scale.</w:t>
      </w:r>
    </w:p>
    <w:p w14:paraId="1AC7E931">
      <w:pPr>
        <w:jc w:val="both"/>
        <w:rPr>
          <w:rFonts w:ascii="Times New Roman" w:hAnsi="Times New Roman" w:cs="Times New Roman"/>
        </w:rPr>
      </w:pPr>
      <w:r>
        <w:rPr>
          <w:rFonts w:ascii="Times New Roman" w:hAnsi="Times New Roman" w:cs="Times New Roman"/>
        </w:rPr>
        <w:t>This project presents CardioAI, an Intelligent Heart Disease Risk Prediction System Based on Machine Learning Technologies. CardioAI utilizes advanced machine learning algorithms, specifically the Random Forest classification model, to analyze patient medical parameters and predict the likelihood of heart disease. The system is designed to process multiple clinical indicators including age, gender, blood pressure, cholesterol levels, heart rate, and other relevant physiological measurements to generate comprehensive risk assessments.</w:t>
      </w:r>
    </w:p>
    <w:p w14:paraId="0249CC15">
      <w:pPr>
        <w:jc w:val="both"/>
        <w:rPr>
          <w:rFonts w:ascii="Times New Roman" w:hAnsi="Times New Roman" w:cs="Times New Roman"/>
        </w:rPr>
      </w:pPr>
      <w:r>
        <w:rPr>
          <w:rFonts w:ascii="Times New Roman" w:hAnsi="Times New Roman" w:cs="Times New Roman"/>
        </w:rPr>
        <w:t>The backend architecture is implemented using Python and FastAPI framework, providing a robust and scalable foundation for AI-powered health analytics. Data storage and management are handled through MySQL database, ensuring secure and structured storage of patient information, medical parameters, and prediction results. The frontend is delivered through an Android mobile application developed using Java/Kotlin with XML-based UI design, enabling healthcare professionals and patients to access the system conveniently and receive real-time diagnostic insights.</w:t>
      </w:r>
    </w:p>
    <w:p w14:paraId="6426E0FC">
      <w:pPr>
        <w:jc w:val="both"/>
        <w:rPr>
          <w:rFonts w:ascii="Times New Roman" w:hAnsi="Times New Roman" w:cs="Times New Roman"/>
        </w:rPr>
      </w:pPr>
      <w:r>
        <w:rPr>
          <w:rFonts w:ascii="Times New Roman" w:hAnsi="Times New Roman" w:cs="Times New Roman"/>
        </w:rPr>
        <w:t>The Random Forest algorithm was selected for its proven effectiveness in medical data analysis, demonstrating high accuracy rates in cardiovascular risk assessment, ability to handle non-linear relationships inherent in clinical data, and strong resistance to overfitting. The model is trained on established heart disease datasets containing comprehensive medical records, allowing it to learn patterns associated with cardiovascular conditions and generate reliable predictions.</w:t>
      </w:r>
    </w:p>
    <w:p w14:paraId="42921135">
      <w:pPr>
        <w:jc w:val="both"/>
        <w:rPr>
          <w:rFonts w:ascii="Times New Roman" w:hAnsi="Times New Roman" w:cs="Times New Roman"/>
        </w:rPr>
      </w:pPr>
      <w:r>
        <w:rPr>
          <w:rFonts w:ascii="Times New Roman" w:hAnsi="Times New Roman" w:cs="Times New Roman"/>
        </w:rPr>
        <w:t xml:space="preserve">By automating heart disease risk assessment through intelligent machine learning technology, CardioAI aims to reduce the diagnostic burden on healthcare professionals, eliminate inconsistencies in manual diagnosis, enable early identification of at-risk patients, and provide a foundation for preventive healthcare strategies. </w:t>
      </w:r>
    </w:p>
    <w:p w14:paraId="5195070C">
      <w:pPr>
        <w:jc w:val="both"/>
        <w:rPr>
          <w:b/>
          <w:bCs/>
          <w:sz w:val="36"/>
          <w:szCs w:val="36"/>
        </w:rPr>
      </w:pPr>
      <w:r>
        <w:rPr>
          <w:rFonts w:ascii="Times New Roman" w:hAnsi="Times New Roman" w:cs="Times New Roman"/>
        </w:rPr>
        <w:br w:type="page"/>
      </w:r>
      <w:r>
        <w:rPr>
          <w:rFonts w:ascii="Times New Roman" w:hAnsi="Times New Roman" w:cs="Times New Roman"/>
          <w:b/>
          <w:bCs/>
          <w:color w:val="000000" w:themeColor="text1"/>
          <w:sz w:val="36"/>
          <w:szCs w:val="36"/>
          <w14:textFill>
            <w14:solidFill>
              <w14:schemeClr w14:val="tx1"/>
            </w14:solidFill>
          </w14:textFill>
        </w:rPr>
        <w:t>1. Introduction</w:t>
      </w:r>
    </w:p>
    <w:p w14:paraId="5D3C2BCD">
      <w:pPr>
        <w:jc w:val="both"/>
        <w:rPr>
          <w:rFonts w:ascii="Times New Roman" w:hAnsi="Times New Roman" w:cs="Times New Roman"/>
        </w:rPr>
      </w:pPr>
      <w:r>
        <w:rPr>
          <w:rFonts w:ascii="Times New Roman" w:hAnsi="Times New Roman" w:cs="Times New Roman"/>
        </w:rPr>
        <w:t>Cardiovascular diseases remain the leading cause of mortality worldwide, claiming millions of lives each year and imposing substantial burdens on healthcare systems across developed and developing nations. According to global health statistics, heart disease accounts for approximately one-third of all deaths globally, with many of these deaths being premature and potentially preventable through early intervention. The complexity of cardiovascular conditions, combined with the multifactorial nature of risk factors, makes early detection and accurate risk assessment critical components of modern healthcare delivery.</w:t>
      </w:r>
    </w:p>
    <w:p w14:paraId="68694C82">
      <w:pPr>
        <w:jc w:val="both"/>
        <w:rPr>
          <w:rFonts w:ascii="Times New Roman" w:hAnsi="Times New Roman" w:cs="Times New Roman"/>
        </w:rPr>
      </w:pPr>
      <w:r>
        <w:rPr>
          <w:rFonts w:ascii="Times New Roman" w:hAnsi="Times New Roman" w:cs="Times New Roman"/>
        </w:rPr>
        <w:t>Traditional methods of heart disease diagnosis rely heavily on manual analysis of patient medical data, physical examinations, electrocardiograms, and various laboratory tests. While these methods have proven valuable over decades of medical practice, they present several significant limitations in contemporary healthcare contexts. Manual analysis is inherently time-consuming, requiring extensive physician effort to review multiple data points and make diagnostic decisions. Furthermore, human interpretation introduces variability and potential for error, as different healthcare providers may interpret the same data differently based on their experience and training. In many healthcare settings, particularly in resource-constrained environments or during periods of high patient volume, the thoroughness of manual analysis may be compromised, potentially leading to missed diagnoses or delayed interventions.</w:t>
      </w:r>
    </w:p>
    <w:p w14:paraId="2AA90CCA">
      <w:pPr>
        <w:jc w:val="both"/>
        <w:rPr>
          <w:rFonts w:ascii="Times New Roman" w:hAnsi="Times New Roman" w:cs="Times New Roman"/>
        </w:rPr>
      </w:pPr>
      <w:r>
        <w:rPr>
          <w:rFonts w:ascii="Times New Roman" w:hAnsi="Times New Roman" w:cs="Times New Roman"/>
        </w:rPr>
        <w:t>The emergence of Artificial Intelligence and Machine Learning technologies has opened unprecedented opportunities to address these challenges in cardiovascular healthcare. Modern machine learning algorithms can analyze vast amounts of medical data rapidly, identify complex patterns that may not be immediately apparent to human observers, and generate consistent, reproducible risk assessments. These technologies can process multiple clinical parameters simultaneously, considering intricate relationships and interactions between different health indicators that might be difficult for human practitioners to evaluate comprehensively in real-time clinical settings.</w:t>
      </w:r>
    </w:p>
    <w:p w14:paraId="325C7B00">
      <w:pPr>
        <w:jc w:val="both"/>
        <w:rPr>
          <w:rFonts w:ascii="Times New Roman" w:hAnsi="Times New Roman" w:cs="Times New Roman"/>
        </w:rPr>
      </w:pPr>
      <w:r>
        <w:rPr>
          <w:rFonts w:ascii="Times New Roman" w:hAnsi="Times New Roman" w:cs="Times New Roman"/>
        </w:rPr>
        <w:t>This project focuses on developing CardioAI, an Intelligent Heart Disease Risk Prediction System that leverages machine learning technology to automate and enhance cardiovascular risk assessment. The system is designed to analyze patient medical parameters including age, gender, blood pressure, cholesterol levels, heart rate, and other relevant physiological indicators to predict the likelihood of heart disease. By employing the Random Forest algorithm, a proven machine learning technique known for its accuracy and reliability in medical data analysis, CardioAI aims to provide healthcare professionals with a powerful decision support tool that can identify at-risk patients early, enabling timely interventions and potentially life-saving preventive measures.</w:t>
      </w:r>
    </w:p>
    <w:p w14:paraId="20E76BC5">
      <w:pPr>
        <w:jc w:val="both"/>
        <w:rPr>
          <w:rFonts w:ascii="Times New Roman" w:hAnsi="Times New Roman" w:cs="Times New Roman"/>
        </w:rPr>
      </w:pPr>
      <w:r>
        <w:rPr>
          <w:rFonts w:ascii="Times New Roman" w:hAnsi="Times New Roman" w:cs="Times New Roman"/>
        </w:rPr>
        <w:t>The proposed system addresses multiple critical needs in modern cardiovascular healthcare. It provides rapid, automated risk assessment that can process patient data in seconds rather than the extended time periods required for traditional manual analysis. It ensures consistency in evaluation by applying the same analytical framework to every assessment, eliminating variability introduced by human factors. It enables early detection by identifying subtle patterns and risk indicators that might be overlooked in routine clinical examinations. Most importantly, it serves as an accessible diagnostic support tool that can be deployed in various healthcare settings, from major hospitals to smaller clinics and even remote healthcare facilities where specialist expertise may be limited.</w:t>
      </w:r>
    </w:p>
    <w:p w14:paraId="691E23F4">
      <w:pPr>
        <w:jc w:val="both"/>
        <w:rPr>
          <w:rFonts w:ascii="Times New Roman" w:hAnsi="Times New Roman" w:cs="Times New Roman"/>
        </w:rPr>
      </w:pPr>
      <w:r>
        <w:rPr>
          <w:rFonts w:ascii="Times New Roman" w:hAnsi="Times New Roman" w:cs="Times New Roman"/>
        </w:rPr>
        <w:t>CardioAI represents a significant advancement in the application of intelligent technologies to cardiovascular health management. By integrating machine learning algorithms with user-friendly mobile application interfaces and secure backend infrastructure, the system creates a comprehensive platform that supports both healthcare professionals in their diagnostic work and patients in understanding and managing their cardiovascular health risks. The solution demonstrates how modern artificial intelligence can be applied practically and effectively to address real-world healthcare challenges, ultimately contributing to improved patient outcomes and more efficient healthcare delivery.</w:t>
      </w:r>
    </w:p>
    <w:p w14:paraId="3B265120">
      <w:pPr>
        <w:rPr>
          <w:b/>
          <w:bCs/>
        </w:rPr>
      </w:pPr>
      <w:r>
        <w:rPr>
          <w:rFonts w:ascii="Times New Roman" w:hAnsi="Times New Roman" w:cs="Times New Roman"/>
          <w:b/>
          <w:bCs/>
          <w:color w:val="000000" w:themeColor="text1"/>
          <w:sz w:val="36"/>
          <w:szCs w:val="36"/>
          <w14:textFill>
            <w14:solidFill>
              <w14:schemeClr w14:val="tx1"/>
            </w14:solidFill>
          </w14:textFill>
        </w:rPr>
        <w:t>1</w:t>
      </w:r>
      <w:r>
        <w:rPr>
          <w:rFonts w:ascii="Times New Roman" w:hAnsi="Times New Roman" w:cs="Times New Roman"/>
          <w:color w:val="000000" w:themeColor="text1"/>
          <w:sz w:val="36"/>
          <w:szCs w:val="36"/>
          <w14:textFill>
            <w14:solidFill>
              <w14:schemeClr w14:val="tx1"/>
            </w14:solidFill>
          </w14:textFill>
        </w:rPr>
        <w:t>.</w:t>
      </w:r>
      <w:r>
        <w:rPr>
          <w:rFonts w:ascii="Times New Roman" w:hAnsi="Times New Roman" w:cs="Times New Roman"/>
          <w:b/>
          <w:bCs/>
          <w:color w:val="000000" w:themeColor="text1"/>
          <w:sz w:val="36"/>
          <w:szCs w:val="36"/>
          <w14:textFill>
            <w14:solidFill>
              <w14:schemeClr w14:val="tx1"/>
            </w14:solidFill>
          </w14:textFill>
        </w:rPr>
        <w:t>1 Brief Overview of the Project</w:t>
      </w:r>
    </w:p>
    <w:p w14:paraId="48031C0E">
      <w:pPr>
        <w:jc w:val="both"/>
        <w:rPr>
          <w:rFonts w:ascii="Times New Roman" w:hAnsi="Times New Roman" w:cs="Times New Roman"/>
        </w:rPr>
      </w:pPr>
      <w:r>
        <w:rPr>
          <w:rFonts w:ascii="Times New Roman" w:hAnsi="Times New Roman" w:cs="Times New Roman"/>
        </w:rPr>
        <w:t>CardioAI is a comprehensive full-stack healthcare analytics platform specifically developed for cardiovascular disease risk assessment and management. The system represents an integration of advanced machine learning algorithms, modern software engineering practices, and user-centered design principles to create an intelligent diagnostic support tool that can be deployed in real-world healthcare environments.</w:t>
      </w:r>
    </w:p>
    <w:p w14:paraId="3A582059">
      <w:pPr>
        <w:jc w:val="both"/>
        <w:rPr>
          <w:rFonts w:ascii="Times New Roman" w:hAnsi="Times New Roman" w:cs="Times New Roman"/>
        </w:rPr>
      </w:pPr>
      <w:r>
        <w:rPr>
          <w:rFonts w:ascii="Times New Roman" w:hAnsi="Times New Roman" w:cs="Times New Roman"/>
        </w:rPr>
        <w:t>The core functionality of CardioAI revolves around its machine learning-powered risk prediction engine. The system accepts patient medical parameters as input, including fundamental demographic information such as age and gender, along with critical physiological measurements including blood pressure readings, serum cholesterol levels, heart rate measurements, and other relevant clinical indicators. This comprehensive input data is processed through a Random Forest classification model that has been trained on established medical datasets containing records from patients with confirmed cardiovascular conditions as well as healthy individuals.</w:t>
      </w:r>
    </w:p>
    <w:p w14:paraId="61DDD950">
      <w:pPr>
        <w:jc w:val="both"/>
        <w:rPr>
          <w:rFonts w:ascii="Times New Roman" w:hAnsi="Times New Roman" w:cs="Times New Roman"/>
        </w:rPr>
      </w:pPr>
      <w:r>
        <w:rPr>
          <w:rFonts w:ascii="Times New Roman" w:hAnsi="Times New Roman" w:cs="Times New Roman"/>
        </w:rPr>
        <w:t>The technical architecture of CardioAI is built on a robust and scalable foundation. The backend services are implemented using Python programming language with FastAPI framework, which provides high-performance API endpoints for handling prediction requests, managing user authentication, and coordinating data flow between system components. FastAPI was selected for its excellent performance characteristics, built-in data validation capabilities, and automatic API documentation generation, making it ideal for healthcare applications where reliability and transparency are paramount.</w:t>
      </w:r>
    </w:p>
    <w:p w14:paraId="16E6A9E2">
      <w:pPr>
        <w:jc w:val="both"/>
        <w:rPr>
          <w:rFonts w:ascii="Times New Roman" w:hAnsi="Times New Roman" w:cs="Times New Roman"/>
        </w:rPr>
      </w:pPr>
      <w:r>
        <w:rPr>
          <w:rFonts w:ascii="Times New Roman" w:hAnsi="Times New Roman" w:cs="Times New Roman"/>
        </w:rPr>
        <w:t>Data management is handled through MySQL relational database system, which stores all patient information, medical parameters, prediction results, and system logs in a structured and secure manner. The database schema is designed to maintain referential integrity, support efficient querying for analytics purposes, and comply with healthcare data management best practices. All sensitive patient information is protected through encryption and access control mechanisms, ensuring privacy and security compliance.</w:t>
      </w:r>
    </w:p>
    <w:p w14:paraId="2A0FF215">
      <w:pPr>
        <w:jc w:val="both"/>
        <w:rPr>
          <w:rFonts w:ascii="Times New Roman" w:hAnsi="Times New Roman" w:cs="Times New Roman"/>
        </w:rPr>
      </w:pPr>
      <w:r>
        <w:rPr>
          <w:rFonts w:ascii="Times New Roman" w:hAnsi="Times New Roman" w:cs="Times New Roman"/>
        </w:rPr>
        <w:t>User interaction with the system occurs primarily through an Android mobile application, which provides an intuitive and accessible interface for both healthcare professionals and patients. The mobile application enables users to input patient medical data, initiate risk predictions, view prediction results with detailed explanations, and access historical records. The application is designed following modern Android development guidelines using Java or Kotlin</w:t>
      </w:r>
      <w:r>
        <w:t xml:space="preserve"> </w:t>
      </w:r>
      <w:r>
        <w:rPr>
          <w:rFonts w:ascii="Times New Roman" w:hAnsi="Times New Roman" w:cs="Times New Roman"/>
        </w:rPr>
        <w:t>programming languages with XML-based UI layouts, utilizing Material Design principles to ensure a consistent and user-friendly experience.</w:t>
      </w:r>
    </w:p>
    <w:p w14:paraId="40C6E533">
      <w:pPr>
        <w:jc w:val="both"/>
        <w:rPr>
          <w:rFonts w:ascii="Times New Roman" w:hAnsi="Times New Roman" w:cs="Times New Roman"/>
        </w:rPr>
      </w:pPr>
      <w:r>
        <w:rPr>
          <w:rFonts w:ascii="Times New Roman" w:hAnsi="Times New Roman" w:cs="Times New Roman"/>
        </w:rPr>
        <w:t>One of the key advantages of CardioAI is its ability to provide real-time predictions. When a healthcare professional or authorized user submits patient data through the mobile application, the request is transmitted securely to the backend server through RESTful API calls. The backend processes the data, applies necessary preprocessing and normalization, feeds the processed data to the trained Random Forest model, and returns the prediction result along with confidence scores and relevant risk factors. This entire process completes within seconds, enabling immediate diagnostic support during patient consultations.</w:t>
      </w:r>
    </w:p>
    <w:p w14:paraId="295399A4">
      <w:pPr>
        <w:jc w:val="both"/>
        <w:rPr>
          <w:rFonts w:ascii="Times New Roman" w:hAnsi="Times New Roman" w:cs="Times New Roman"/>
        </w:rPr>
      </w:pPr>
      <w:r>
        <w:rPr>
          <w:rFonts w:ascii="Times New Roman" w:hAnsi="Times New Roman" w:cs="Times New Roman"/>
        </w:rPr>
        <w:t>The system also includes comprehensive reporting and analytics capabilities. Beyond simple binary predictions of heart disease presence or absence, CardioAI provides detailed risk assessments, identifies the most significant contributing factors for each individual case, generates trend analysis for monitoring patient health over time, and supports batch processing for research and population health studies. These analytical features make the system valuable not only for individual patient care but also for broader epidemiological research and healthcare planning.</w:t>
      </w:r>
    </w:p>
    <w:p w14:paraId="0739E054">
      <w:pPr>
        <w:jc w:val="both"/>
        <w:rPr>
          <w:rFonts w:ascii="Times New Roman" w:hAnsi="Times New Roman" w:cs="Times New Roman"/>
        </w:rPr>
      </w:pPr>
      <w:r>
        <w:rPr>
          <w:rFonts w:ascii="Times New Roman" w:hAnsi="Times New Roman" w:cs="Times New Roman"/>
        </w:rPr>
        <w:t>CardioAI is designed with scalability and extensibility in mind. The modular architecture allows for easy integration with electronic health record systems, addition of new predictive models and algorithms as medical research advances, expansion to include additional cardiovascular conditions or related health assessments, and deployment across multiple healthcare facilities while maintaining centralized data management and model updates. This flexibility ensures that the system can evolve alongside advancing medical knowledge and changing healthcare needs.</w:t>
      </w:r>
    </w:p>
    <w:p w14:paraId="3BD83DA2">
      <w:pPr>
        <w:rPr>
          <w:rFonts w:ascii="Times New Roman" w:hAnsi="Times New Roman" w:cs="Times New Roman"/>
          <w:b/>
          <w:bCs/>
        </w:rPr>
      </w:pPr>
      <w:r>
        <w:rPr>
          <w:rFonts w:ascii="Times New Roman" w:hAnsi="Times New Roman" w:cs="Times New Roman"/>
          <w:b/>
          <w:bCs/>
          <w:color w:val="000000" w:themeColor="text1"/>
          <w:sz w:val="36"/>
          <w:szCs w:val="36"/>
          <w14:textFill>
            <w14:solidFill>
              <w14:schemeClr w14:val="tx1"/>
            </w14:solidFill>
          </w14:textFill>
        </w:rPr>
        <w:t>1.1.1 Scope</w:t>
      </w:r>
    </w:p>
    <w:p w14:paraId="71C1536E">
      <w:pPr>
        <w:jc w:val="both"/>
        <w:rPr>
          <w:rFonts w:ascii="Times New Roman" w:hAnsi="Times New Roman" w:cs="Times New Roman"/>
        </w:rPr>
      </w:pPr>
      <w:r>
        <w:rPr>
          <w:rFonts w:ascii="Times New Roman" w:hAnsi="Times New Roman" w:cs="Times New Roman"/>
        </w:rPr>
        <w:t>The scope of the CardioAI project encompasses the design, development, and deployment of an intelligent heart disease risk prediction system that can be utilized across various healthcare settings. The project aims to create a practical, efficient, and accurate solution for automated cardiovascular risk assessment while establishing a foundation for future enhancements and broader applications in preventive healthcare.</w:t>
      </w:r>
    </w:p>
    <w:p w14:paraId="20AA8C2A">
      <w:pPr>
        <w:jc w:val="both"/>
        <w:rPr>
          <w:rFonts w:ascii="Times New Roman" w:hAnsi="Times New Roman" w:cs="Times New Roman"/>
        </w:rPr>
      </w:pPr>
      <w:r>
        <w:rPr>
          <w:rFonts w:ascii="Times New Roman" w:hAnsi="Times New Roman" w:cs="Times New Roman"/>
        </w:rPr>
        <w:t>The project includes the following key features and capabilities:</w:t>
      </w:r>
    </w:p>
    <w:p w14:paraId="49CFDBA2">
      <w:pPr>
        <w:pStyle w:val="23"/>
        <w:jc w:val="both"/>
        <w:rPr>
          <w:rFonts w:ascii="Times New Roman" w:hAnsi="Times New Roman" w:cs="Times New Roman"/>
        </w:rPr>
      </w:pPr>
      <w:r>
        <w:rPr>
          <w:rFonts w:ascii="Times New Roman" w:hAnsi="Times New Roman" w:cs="Times New Roman"/>
          <w:b/>
        </w:rPr>
        <w:t>Automated heart disease risk prediction using Random Forest machine learning algorithm:</w:t>
      </w:r>
      <w:r>
        <w:rPr>
          <w:rFonts w:ascii="Times New Roman" w:hAnsi="Times New Roman" w:cs="Times New Roman"/>
        </w:rPr>
        <w:br w:type="textWrapping"/>
      </w:r>
      <w:r>
        <w:rPr>
          <w:rFonts w:ascii="Times New Roman" w:hAnsi="Times New Roman" w:cs="Times New Roman"/>
        </w:rPr>
        <w:t>The system implements a sophisticated machine learning model capable of analyzing multiple patient medical parameters simultaneously to generate accurate risk assessments. The Random Forest algorithm was specifically chosen for its proven effectiveness in medical data analysis, ability to handle non-linear relationships between clinical variables, and resistance to overfitting that ensures reliable predictions on new, unseen patient data.</w:t>
      </w:r>
    </w:p>
    <w:p w14:paraId="4629AE6B">
      <w:pPr>
        <w:pStyle w:val="23"/>
        <w:jc w:val="both"/>
        <w:rPr>
          <w:rFonts w:ascii="Times New Roman" w:hAnsi="Times New Roman" w:cs="Times New Roman"/>
        </w:rPr>
      </w:pPr>
      <w:r>
        <w:rPr>
          <w:rFonts w:ascii="Times New Roman" w:hAnsi="Times New Roman" w:cs="Times New Roman"/>
          <w:b/>
        </w:rPr>
        <w:t>Comprehensive clinical parameter analysis:</w:t>
      </w:r>
      <w:r>
        <w:rPr>
          <w:rFonts w:ascii="Times New Roman" w:hAnsi="Times New Roman" w:cs="Times New Roman"/>
        </w:rPr>
        <w:br w:type="textWrapping"/>
      </w:r>
      <w:r>
        <w:rPr>
          <w:rFonts w:ascii="Times New Roman" w:hAnsi="Times New Roman" w:cs="Times New Roman"/>
        </w:rPr>
        <w:t>CardioAI accepts and processes a wide range of patient health indicators including demographic information such as age and gender, cardiovascular measurements including blood pressure and heart rate, metabolic indicators such as cholesterol levels, and additional clinical parameters relevant to cardiovascular health. This comprehensive approach enables the system to consider multiple risk factors simultaneously and their potential interactions.</w:t>
      </w:r>
    </w:p>
    <w:p w14:paraId="48150D2C">
      <w:pPr>
        <w:pStyle w:val="23"/>
        <w:jc w:val="both"/>
        <w:rPr>
          <w:rFonts w:ascii="Times New Roman" w:hAnsi="Times New Roman" w:cs="Times New Roman"/>
        </w:rPr>
      </w:pPr>
      <w:r>
        <w:rPr>
          <w:rFonts w:ascii="Times New Roman" w:hAnsi="Times New Roman" w:cs="Times New Roman"/>
          <w:b/>
        </w:rPr>
        <w:t>Real-time prediction and immediate results delivery:</w:t>
      </w:r>
      <w:r>
        <w:rPr>
          <w:rFonts w:ascii="Times New Roman" w:hAnsi="Times New Roman" w:cs="Times New Roman"/>
        </w:rPr>
        <w:br w:type="textWrapping"/>
      </w:r>
      <w:r>
        <w:rPr>
          <w:rFonts w:ascii="Times New Roman" w:hAnsi="Times New Roman" w:cs="Times New Roman"/>
        </w:rPr>
        <w:t>The system architecture is optimized to provide rapid risk assessments, processing patient data and generating predictions within seconds. This real-time capability is essential for clinical workflows, allowing healthcare providers to receive diagnostic support during patient consultations without disrupting the natural flow of medical examination and discussion.</w:t>
      </w:r>
    </w:p>
    <w:p w14:paraId="6AA723B4">
      <w:pPr>
        <w:pStyle w:val="23"/>
        <w:jc w:val="both"/>
        <w:rPr>
          <w:rFonts w:ascii="Times New Roman" w:hAnsi="Times New Roman" w:cs="Times New Roman"/>
        </w:rPr>
      </w:pPr>
      <w:r>
        <w:rPr>
          <w:rFonts w:ascii="Times New Roman" w:hAnsi="Times New Roman" w:cs="Times New Roman"/>
          <w:b/>
        </w:rPr>
        <w:t>Secure Android mobile application interface:</w:t>
      </w:r>
      <w:r>
        <w:rPr>
          <w:rFonts w:ascii="Times New Roman" w:hAnsi="Times New Roman" w:cs="Times New Roman"/>
        </w:rPr>
        <w:br w:type="textWrapping"/>
      </w:r>
      <w:r>
        <w:rPr>
          <w:rFonts w:ascii="Times New Roman" w:hAnsi="Times New Roman" w:cs="Times New Roman"/>
        </w:rPr>
        <w:t>The user-facing component of CardioAI is delivered through a professionally developed Android application that provides intuitive data entry screens, clear presentation of prediction results, access to historical patient records, and secure authentication and authorization mechanisms. The mobile platform ensures accessibility for healthcare professionals working in various clinical settings while maintaining appropriate security measures for protected health information.</w:t>
      </w:r>
    </w:p>
    <w:p w14:paraId="29119E9D">
      <w:pPr>
        <w:pStyle w:val="23"/>
        <w:jc w:val="both"/>
        <w:rPr>
          <w:rFonts w:ascii="Times New Roman" w:hAnsi="Times New Roman" w:cs="Times New Roman"/>
        </w:rPr>
      </w:pPr>
      <w:r>
        <w:rPr>
          <w:rFonts w:ascii="Times New Roman" w:hAnsi="Times New Roman" w:cs="Times New Roman"/>
          <w:b/>
        </w:rPr>
        <w:t>Centralized backend infrastructure with RESTful API architecture:</w:t>
      </w:r>
      <w:r>
        <w:rPr>
          <w:rFonts w:ascii="Times New Roman" w:hAnsi="Times New Roman" w:cs="Times New Roman"/>
        </w:rPr>
        <w:br w:type="textWrapping"/>
      </w:r>
      <w:r>
        <w:rPr>
          <w:rFonts w:ascii="Times New Roman" w:hAnsi="Times New Roman" w:cs="Times New Roman"/>
        </w:rPr>
        <w:t>The backend services are built using modern software engineering principles, providing scalable API endpoints for all system operations, secure communication protocols for data transmission, efficient database integration for persistent storage, and comprehensive logging and monitoring capabilities for system reliability and troubleshooting.</w:t>
      </w:r>
    </w:p>
    <w:p w14:paraId="23FEA7EE">
      <w:pPr>
        <w:pStyle w:val="23"/>
        <w:jc w:val="both"/>
        <w:rPr>
          <w:rFonts w:ascii="Times New Roman" w:hAnsi="Times New Roman" w:cs="Times New Roman"/>
        </w:rPr>
      </w:pPr>
      <w:r>
        <w:rPr>
          <w:rFonts w:ascii="Times New Roman" w:hAnsi="Times New Roman" w:cs="Times New Roman"/>
          <w:b/>
        </w:rPr>
        <w:t>MySQL database for structured data management:</w:t>
      </w:r>
      <w:r>
        <w:rPr>
          <w:rFonts w:ascii="Times New Roman" w:hAnsi="Times New Roman" w:cs="Times New Roman"/>
        </w:rPr>
        <w:br w:type="textWrapping"/>
      </w:r>
      <w:r>
        <w:rPr>
          <w:rFonts w:ascii="Times New Roman" w:hAnsi="Times New Roman" w:cs="Times New Roman"/>
        </w:rPr>
        <w:t>All patient information, medical parameters, prediction results, and system operational data are stored in a relational database that ensures data integrity through proper schema design and constraints, supports efficient querying for both operational and analytical purposes, implements access controls and encryption for security, and provides backup and recovery capabilities for data protection.</w:t>
      </w:r>
    </w:p>
    <w:p w14:paraId="7B7D2675">
      <w:pPr>
        <w:pStyle w:val="23"/>
        <w:jc w:val="both"/>
        <w:rPr>
          <w:rFonts w:ascii="Times New Roman" w:hAnsi="Times New Roman" w:cs="Times New Roman"/>
        </w:rPr>
      </w:pPr>
      <w:r>
        <w:rPr>
          <w:rFonts w:ascii="Times New Roman" w:hAnsi="Times New Roman" w:cs="Times New Roman"/>
          <w:b/>
        </w:rPr>
        <w:t>Reduction of manual diagnostic effort and human error:</w:t>
      </w:r>
      <w:r>
        <w:rPr>
          <w:rFonts w:ascii="Times New Roman" w:hAnsi="Times New Roman" w:cs="Times New Roman"/>
        </w:rPr>
        <w:br w:type="textWrapping"/>
      </w:r>
      <w:r>
        <w:rPr>
          <w:rFonts w:ascii="Times New Roman" w:hAnsi="Times New Roman" w:cs="Times New Roman"/>
        </w:rPr>
        <w:t>By automating the risk assessment process, CardioAI significantly reduces the time healthcare professionals must spend on routine data analysis, eliminates inconsistencies that can arise from manual interpretation, ensures that every relevant parameter is considered in the assessment, and frees clinical staff to focus on patient interaction and treatment planning rather than calculation and data processing.</w:t>
      </w:r>
    </w:p>
    <w:p w14:paraId="0B393DE9">
      <w:pPr>
        <w:jc w:val="both"/>
        <w:rPr>
          <w:rFonts w:ascii="Times New Roman" w:hAnsi="Times New Roman" w:cs="Times New Roman"/>
        </w:rPr>
      </w:pPr>
      <w:r>
        <w:rPr>
          <w:rFonts w:ascii="Times New Roman" w:hAnsi="Times New Roman" w:cs="Times New Roman"/>
        </w:rPr>
        <w:t>In addition to the core features currently implemented, the project scope recognizes several potential future enhancements:</w:t>
      </w:r>
    </w:p>
    <w:p w14:paraId="2E08BA3C">
      <w:pPr>
        <w:pStyle w:val="23"/>
        <w:jc w:val="both"/>
        <w:rPr>
          <w:rFonts w:ascii="Times New Roman" w:hAnsi="Times New Roman" w:cs="Times New Roman"/>
        </w:rPr>
      </w:pPr>
      <w:r>
        <w:rPr>
          <w:rFonts w:ascii="Times New Roman" w:hAnsi="Times New Roman" w:cs="Times New Roman"/>
          <w:b/>
        </w:rPr>
        <w:t>Integration with electronic health record systems:</w:t>
      </w:r>
      <w:r>
        <w:rPr>
          <w:rFonts w:ascii="Times New Roman" w:hAnsi="Times New Roman" w:cs="Times New Roman"/>
        </w:rPr>
        <w:br w:type="textWrapping"/>
      </w:r>
      <w:r>
        <w:rPr>
          <w:rFonts w:ascii="Times New Roman" w:hAnsi="Times New Roman" w:cs="Times New Roman"/>
        </w:rPr>
        <w:t>Future development will focus on creating standardized interfaces for connecting CardioAI with existing hospital information systems, enabling automatic import of patient data from EHR systems, eliminating redundant data entry, and allowing prediction results to be recorded directly in patient medical records.</w:t>
      </w:r>
    </w:p>
    <w:p w14:paraId="1FDD582E">
      <w:pPr>
        <w:pStyle w:val="23"/>
        <w:jc w:val="both"/>
        <w:rPr>
          <w:rFonts w:ascii="Times New Roman" w:hAnsi="Times New Roman" w:cs="Times New Roman"/>
        </w:rPr>
      </w:pPr>
      <w:r>
        <w:rPr>
          <w:rFonts w:ascii="Times New Roman" w:hAnsi="Times New Roman" w:cs="Times New Roman"/>
          <w:b/>
        </w:rPr>
        <w:t>Expanded predictive capabilities for additional cardiovascular conditions:</w:t>
      </w:r>
      <w:r>
        <w:rPr>
          <w:rFonts w:ascii="Times New Roman" w:hAnsi="Times New Roman" w:cs="Times New Roman"/>
        </w:rPr>
        <w:br w:type="textWrapping"/>
      </w:r>
      <w:r>
        <w:rPr>
          <w:rFonts w:ascii="Times New Roman" w:hAnsi="Times New Roman" w:cs="Times New Roman"/>
        </w:rPr>
        <w:t>The machine learning infrastructure can be extended to include models for predicting specific conditions such as myocardial infarction risk, stroke risk assessment, heart failure progression, and arrhythmia likelihood, providing more specialized diagnostic support for different aspects of cardiovascular health.</w:t>
      </w:r>
    </w:p>
    <w:p w14:paraId="098CA206">
      <w:pPr>
        <w:pStyle w:val="23"/>
        <w:jc w:val="both"/>
        <w:rPr>
          <w:rFonts w:ascii="Times New Roman" w:hAnsi="Times New Roman" w:cs="Times New Roman"/>
        </w:rPr>
      </w:pPr>
      <w:r>
        <w:rPr>
          <w:rFonts w:ascii="Times New Roman" w:hAnsi="Times New Roman" w:cs="Times New Roman"/>
          <w:b/>
        </w:rPr>
        <w:t>Advanced analytics and population health monitoring:</w:t>
      </w:r>
      <w:r>
        <w:rPr>
          <w:rFonts w:ascii="Times New Roman" w:hAnsi="Times New Roman" w:cs="Times New Roman"/>
        </w:rPr>
        <w:br w:type="textWrapping"/>
      </w:r>
      <w:r>
        <w:rPr>
          <w:rFonts w:ascii="Times New Roman" w:hAnsi="Times New Roman" w:cs="Times New Roman"/>
        </w:rPr>
        <w:t>Future versions will incorporate capabilities for analyzing trends across patient populations, identifying high-risk demographic groups, monitoring the effectiveness of preventive interventions, and generating insights for public health planning and resource allocation.</w:t>
      </w:r>
    </w:p>
    <w:p w14:paraId="73307454">
      <w:pPr>
        <w:pStyle w:val="23"/>
        <w:jc w:val="both"/>
        <w:rPr>
          <w:rFonts w:ascii="Times New Roman" w:hAnsi="Times New Roman" w:cs="Times New Roman"/>
        </w:rPr>
      </w:pPr>
      <w:r>
        <w:rPr>
          <w:rFonts w:ascii="Times New Roman" w:hAnsi="Times New Roman" w:cs="Times New Roman"/>
          <w:b/>
        </w:rPr>
        <w:t>Multi-modal data integration:</w:t>
      </w:r>
      <w:r>
        <w:rPr>
          <w:rFonts w:ascii="Times New Roman" w:hAnsi="Times New Roman" w:cs="Times New Roman"/>
        </w:rPr>
        <w:br w:type="textWrapping"/>
      </w:r>
      <w:r>
        <w:rPr>
          <w:rFonts w:ascii="Times New Roman" w:hAnsi="Times New Roman" w:cs="Times New Roman"/>
        </w:rPr>
        <w:t>Enhanced versions may incorporate additional data types such as electrocardiogram analysis, medical imaging interpretation, genetic risk factors, and continuous monitoring data from wearable devices, creating a more comprehensive risk assessment framework.</w:t>
      </w:r>
    </w:p>
    <w:p w14:paraId="24EBA48B">
      <w:pPr>
        <w:pStyle w:val="23"/>
        <w:jc w:val="both"/>
        <w:rPr>
          <w:rFonts w:ascii="Times New Roman" w:hAnsi="Times New Roman" w:cs="Times New Roman"/>
        </w:rPr>
      </w:pPr>
      <w:r>
        <w:rPr>
          <w:rFonts w:ascii="Times New Roman" w:hAnsi="Times New Roman" w:cs="Times New Roman"/>
          <w:b/>
        </w:rPr>
        <w:t>Personalized recommendations and lifestyle guidance:</w:t>
      </w:r>
      <w:r>
        <w:rPr>
          <w:rFonts w:ascii="Times New Roman" w:hAnsi="Times New Roman" w:cs="Times New Roman"/>
        </w:rPr>
        <w:br w:type="textWrapping"/>
      </w:r>
      <w:r>
        <w:rPr>
          <w:rFonts w:ascii="Times New Roman" w:hAnsi="Times New Roman" w:cs="Times New Roman"/>
        </w:rPr>
        <w:t>Beyond risk prediction, the system can be extended to provide tailored lifestyle modification recommendations, dietary suggestions based on patient-specific factors, exercise guidelines appropriate for individual risk levels, and personalized follow-up scheduling based on cardiovascular risk assessment.</w:t>
      </w:r>
    </w:p>
    <w:p w14:paraId="41A46F94">
      <w:pPr>
        <w:rPr>
          <w:rFonts w:ascii="Times New Roman" w:hAnsi="Times New Roman" w:cs="Times New Roman"/>
          <w:b/>
          <w:bCs/>
        </w:rPr>
      </w:pPr>
      <w:r>
        <w:rPr>
          <w:rFonts w:ascii="Times New Roman" w:hAnsi="Times New Roman" w:cs="Times New Roman"/>
          <w:b/>
          <w:bCs/>
          <w:color w:val="000000" w:themeColor="text1"/>
          <w:sz w:val="36"/>
          <w:szCs w:val="36"/>
          <w14:textFill>
            <w14:solidFill>
              <w14:schemeClr w14:val="tx1"/>
            </w14:solidFill>
          </w14:textFill>
        </w:rPr>
        <w:t>1.1.2 Purpose</w:t>
      </w:r>
    </w:p>
    <w:p w14:paraId="5C594F37">
      <w:pPr>
        <w:jc w:val="both"/>
        <w:rPr>
          <w:rFonts w:ascii="Times New Roman" w:hAnsi="Times New Roman" w:cs="Times New Roman"/>
        </w:rPr>
      </w:pPr>
      <w:r>
        <w:rPr>
          <w:rFonts w:ascii="Times New Roman" w:hAnsi="Times New Roman" w:cs="Times New Roman"/>
        </w:rPr>
        <w:t>The primary purpose of the CardioAI project is to develop and deploy an intelligent, automated system for early assessment and prediction of heart disease risk using advanced machine learning technologies. This purpose is driven by the critical need to address several significant challenges and limitations present in current cardiovascular healthcare practices.</w:t>
      </w:r>
    </w:p>
    <w:p w14:paraId="6940D1A3">
      <w:pPr>
        <w:jc w:val="both"/>
        <w:rPr>
          <w:rFonts w:ascii="Times New Roman" w:hAnsi="Times New Roman" w:cs="Times New Roman"/>
        </w:rPr>
      </w:pPr>
      <w:r>
        <w:rPr>
          <w:rFonts w:ascii="Times New Roman" w:hAnsi="Times New Roman" w:cs="Times New Roman"/>
        </w:rPr>
        <w:t>Traditional heart disease diagnosis relies predominantly on manual analysis of patient medical data by healthcare professionals. While physician expertise and clinical judgment remain invaluable, this approach faces inherent limitations in modern healthcare contexts. Manual analysis is time-intensive, requiring physicians to review multiple data points, consider various risk factors, and make complex assessments while managing competing clinical demands. This time pressure can potentially impact the thoroughness of evaluations, particularly in busy clinical settings or emergency situations where rapid decision-making is essential.</w:t>
      </w:r>
    </w:p>
    <w:p w14:paraId="76B74030">
      <w:pPr>
        <w:jc w:val="both"/>
        <w:rPr>
          <w:rFonts w:ascii="Times New Roman" w:hAnsi="Times New Roman" w:cs="Times New Roman"/>
        </w:rPr>
      </w:pPr>
      <w:r>
        <w:rPr>
          <w:rFonts w:ascii="Times New Roman" w:hAnsi="Times New Roman" w:cs="Times New Roman"/>
        </w:rPr>
        <w:t>Furthermore, human interpretation of medical data, while generally reliable, can introduce variability based on factors such as practitioner experience, cognitive load, time constraints, and subjective judgment. Different healthcare providers may interpret identical patient data somewhat differently, leading to inconsistencies in risk assessment and potentially affecting patient outcomes. Additionally, in healthcare settings where specialist cardiologists are not readily available, general practitioners may lack the specialized expertise needed for optimal cardiovascular risk stratification.</w:t>
      </w:r>
    </w:p>
    <w:p w14:paraId="6F2679CE">
      <w:pPr>
        <w:jc w:val="both"/>
        <w:rPr>
          <w:rFonts w:ascii="Times New Roman" w:hAnsi="Times New Roman" w:cs="Times New Roman"/>
        </w:rPr>
      </w:pPr>
      <w:r>
        <w:rPr>
          <w:rFonts w:ascii="Times New Roman" w:hAnsi="Times New Roman" w:cs="Times New Roman"/>
        </w:rPr>
        <w:t>CardioAI addresses these challenges by providing an automated, consistent, and rapidly accessible decision support tool that enhances clinical capabilities without replacing professional judgment. The system's specific purposes include providing accurate and reliable predictions of heart disease risk based on comprehensive analysis of patient medical parameters, ensuring consistency in risk assessment by applying the same analytical framework to every evaluation, delivering immediate results that support timely clinical decision-making, reducing the manual workload on healthcare professionals by automating routine data analysis, enabling early identification of at-risk patients before symptoms become severe, and supporting informed clinical decision-making by providing objective, data-driven risk assessments.</w:t>
      </w:r>
    </w:p>
    <w:p w14:paraId="321BC428">
      <w:pPr>
        <w:jc w:val="both"/>
        <w:rPr>
          <w:rFonts w:ascii="Times New Roman" w:hAnsi="Times New Roman" w:cs="Times New Roman"/>
        </w:rPr>
      </w:pPr>
      <w:r>
        <w:rPr>
          <w:rFonts w:ascii="Times New Roman" w:hAnsi="Times New Roman" w:cs="Times New Roman"/>
        </w:rPr>
        <w:t>By applying the Random Forest machine learning algorithm to patient medical data, CardioAI aims to match or exceed the accuracy of traditional assessment methods while significantly reducing the time required for analysis. The system processes multiple clinical parameters simultaneously, considering complex interactions and relationships between different health indicators that might be challenging for human practitioners to evaluate comprehensively in real-time settings.</w:t>
      </w:r>
    </w:p>
    <w:p w14:paraId="6E40F0CB">
      <w:pPr>
        <w:jc w:val="both"/>
        <w:rPr>
          <w:rFonts w:ascii="Times New Roman" w:hAnsi="Times New Roman" w:cs="Times New Roman"/>
        </w:rPr>
      </w:pPr>
      <w:r>
        <w:rPr>
          <w:rFonts w:ascii="Times New Roman" w:hAnsi="Times New Roman" w:cs="Times New Roman"/>
        </w:rPr>
        <w:t>The purpose of CardioAI extends beyond simple automation of existing processes. The system is designed to enhance the overall quality of cardiovascular care by enabling more systematic and comprehensive risk assessment, facilitating proactive rather than reactive healthcare approaches, supporting preventive medicine initiatives through early risk identification, improving resource allocation by helping identify patients who need immediate intervention versus those suitable for ongoing monitoring, and contributing to medical research by providing standardized risk assessment data for epidemiological studies.</w:t>
      </w:r>
    </w:p>
    <w:p w14:paraId="4C6299C6">
      <w:pPr>
        <w:jc w:val="both"/>
        <w:rPr>
          <w:rFonts w:ascii="Times New Roman" w:hAnsi="Times New Roman" w:cs="Times New Roman"/>
        </w:rPr>
      </w:pPr>
      <w:r>
        <w:rPr>
          <w:rFonts w:ascii="Times New Roman" w:hAnsi="Times New Roman" w:cs="Times New Roman"/>
        </w:rPr>
        <w:t>An additional important purpose is to democratize access to sophisticated cardiovascular risk assessment capabilities. By implementing advanced machine learning in an accessible mobile application platform, CardioAI makes high-quality diagnostic support available in diverse healthcare settings, from major academic medical centers to rural clinics where specialist expertise may be limited. This accessibility supports equitable healthcare delivery and helps ensure that all patients, regardless of their geographic location or the resources available at their local healthcare facility, can benefit from advanced diagnostic technologies.</w:t>
      </w:r>
    </w:p>
    <w:p w14:paraId="7DB22ED9">
      <w:pPr>
        <w:jc w:val="both"/>
        <w:rPr>
          <w:rFonts w:ascii="Times New Roman" w:hAnsi="Times New Roman" w:cs="Times New Roman"/>
        </w:rPr>
      </w:pPr>
      <w:r>
        <w:rPr>
          <w:rFonts w:ascii="Times New Roman" w:hAnsi="Times New Roman" w:cs="Times New Roman"/>
        </w:rPr>
        <w:t>Ultimately, the overarching purpose of CardioAI is to contribute to improved patient outcomes in cardiovascular healthcare through earlier identification of at-risk individuals, more consistent and thorough risk assessment, better allocation of clinical resources toward high-risk patients, and support for preventive healthcare strategies that can reduce the incidence and severity of cardiovascular disease.</w:t>
      </w:r>
    </w:p>
    <w:p w14:paraId="4820DD66">
      <w:pPr>
        <w:rPr>
          <w:rFonts w:ascii="Times New Roman" w:hAnsi="Times New Roman" w:cs="Times New Roman"/>
          <w:b/>
          <w:bCs/>
          <w:sz w:val="36"/>
          <w:szCs w:val="36"/>
        </w:rPr>
      </w:pPr>
      <w:r>
        <w:rPr>
          <w:rFonts w:ascii="Times New Roman" w:hAnsi="Times New Roman" w:cs="Times New Roman"/>
          <w:b/>
          <w:bCs/>
          <w:color w:val="000000" w:themeColor="text1"/>
          <w:sz w:val="36"/>
          <w:szCs w:val="36"/>
          <w14:textFill>
            <w14:solidFill>
              <w14:schemeClr w14:val="tx1"/>
            </w14:solidFill>
          </w14:textFill>
        </w:rPr>
        <w:t>1.1.3 Objective of the Study</w:t>
      </w:r>
    </w:p>
    <w:p w14:paraId="2FDA5F88">
      <w:pPr>
        <w:jc w:val="both"/>
        <w:rPr>
          <w:rFonts w:ascii="Times New Roman" w:hAnsi="Times New Roman" w:cs="Times New Roman"/>
        </w:rPr>
      </w:pPr>
      <w:r>
        <w:rPr>
          <w:rFonts w:ascii="Times New Roman" w:hAnsi="Times New Roman" w:cs="Times New Roman"/>
        </w:rPr>
        <w:t>The primary objectives of the CardioAI project are clearly defined to ensure focused development and measurable outcomes. These objectives guide all aspects of system design, implementation, and evaluation.</w:t>
      </w:r>
    </w:p>
    <w:p w14:paraId="678FB733">
      <w:pPr>
        <w:jc w:val="both"/>
        <w:rPr>
          <w:rFonts w:ascii="Times New Roman" w:hAnsi="Times New Roman" w:cs="Times New Roman"/>
        </w:rPr>
      </w:pPr>
      <w:r>
        <w:rPr>
          <w:rFonts w:ascii="Times New Roman" w:hAnsi="Times New Roman" w:cs="Times New Roman"/>
        </w:rPr>
        <w:t>The study aims to achieve the following specific objectives:</w:t>
      </w:r>
    </w:p>
    <w:p w14:paraId="0F7414B8">
      <w:pPr>
        <w:pStyle w:val="23"/>
        <w:jc w:val="both"/>
        <w:rPr>
          <w:rFonts w:ascii="Times New Roman" w:hAnsi="Times New Roman" w:cs="Times New Roman"/>
        </w:rPr>
      </w:pPr>
      <w:r>
        <w:rPr>
          <w:rFonts w:ascii="Times New Roman" w:hAnsi="Times New Roman" w:cs="Times New Roman"/>
          <w:b/>
        </w:rPr>
        <w:t>To design and develop an automated heart disease risk prediction system:</w:t>
      </w:r>
      <w:r>
        <w:rPr>
          <w:rFonts w:ascii="Times New Roman" w:hAnsi="Times New Roman" w:cs="Times New Roman"/>
        </w:rPr>
        <w:br w:type="textWrapping"/>
      </w:r>
      <w:r>
        <w:rPr>
          <w:rFonts w:ascii="Times New Roman" w:hAnsi="Times New Roman" w:cs="Times New Roman"/>
        </w:rPr>
        <w:t>Create a comprehensive machine learning-based platform that can automatically analyze patient medical data and generate accurate cardiovascular risk assessments without requiring manual calculation or interpretation by healthcare professionals.</w:t>
      </w:r>
    </w:p>
    <w:p w14:paraId="734B8D9D">
      <w:pPr>
        <w:pStyle w:val="23"/>
        <w:jc w:val="both"/>
        <w:rPr>
          <w:rFonts w:ascii="Times New Roman" w:hAnsi="Times New Roman" w:cs="Times New Roman"/>
        </w:rPr>
      </w:pPr>
      <w:r>
        <w:rPr>
          <w:rFonts w:ascii="Times New Roman" w:hAnsi="Times New Roman" w:cs="Times New Roman"/>
          <w:b/>
        </w:rPr>
        <w:t>To implement the Random Forest algorithm for cardiovascular risk analysis:</w:t>
      </w:r>
      <w:r>
        <w:rPr>
          <w:rFonts w:ascii="Times New Roman" w:hAnsi="Times New Roman" w:cs="Times New Roman"/>
        </w:rPr>
        <w:br w:type="textWrapping"/>
      </w:r>
      <w:r>
        <w:rPr>
          <w:rFonts w:ascii="Times New Roman" w:hAnsi="Times New Roman" w:cs="Times New Roman"/>
        </w:rPr>
        <w:t>Deploy a sophisticated ensemble machine learning model capable of processing multiple clinical parameters simultaneously and identifying complex patterns associated with heart disease risk through analysis of training data from established medical datasets.</w:t>
      </w:r>
    </w:p>
    <w:p w14:paraId="3484B7C6">
      <w:pPr>
        <w:pStyle w:val="23"/>
        <w:jc w:val="both"/>
        <w:rPr>
          <w:rFonts w:ascii="Times New Roman" w:hAnsi="Times New Roman" w:cs="Times New Roman"/>
        </w:rPr>
      </w:pPr>
      <w:r>
        <w:rPr>
          <w:rFonts w:ascii="Times New Roman" w:hAnsi="Times New Roman" w:cs="Times New Roman"/>
          <w:b/>
        </w:rPr>
        <w:t>To create an intuitive Android mobile application interface:</w:t>
      </w:r>
      <w:r>
        <w:rPr>
          <w:rFonts w:ascii="Times New Roman" w:hAnsi="Times New Roman" w:cs="Times New Roman"/>
        </w:rPr>
        <w:br w:type="textWrapping"/>
      </w:r>
      <w:r>
        <w:rPr>
          <w:rFonts w:ascii="Times New Roman" w:hAnsi="Times New Roman" w:cs="Times New Roman"/>
        </w:rPr>
        <w:t>Develop a user-friendly mobile application using Java/Kotlin and XML-based UI design that enables healthcare professionals and patients to easily input medical data, initiate predictions, and view results in a clear, understandable format suitable for clinical decision-making.</w:t>
      </w:r>
    </w:p>
    <w:p w14:paraId="628AE498">
      <w:pPr>
        <w:pStyle w:val="23"/>
        <w:jc w:val="both"/>
        <w:rPr>
          <w:rFonts w:ascii="Times New Roman" w:hAnsi="Times New Roman" w:cs="Times New Roman"/>
        </w:rPr>
      </w:pPr>
      <w:r>
        <w:rPr>
          <w:rFonts w:ascii="Times New Roman" w:hAnsi="Times New Roman" w:cs="Times New Roman"/>
          <w:b/>
        </w:rPr>
        <w:t>To establish secure backend infrastructure with RESTful API services:</w:t>
      </w:r>
      <w:r>
        <w:rPr>
          <w:rFonts w:ascii="Times New Roman" w:hAnsi="Times New Roman" w:cs="Times New Roman"/>
        </w:rPr>
        <w:br w:type="textWrapping"/>
      </w:r>
      <w:r>
        <w:rPr>
          <w:rFonts w:ascii="Times New Roman" w:hAnsi="Times New Roman" w:cs="Times New Roman"/>
        </w:rPr>
        <w:t>Build a robust server-side architecture using Python and FastAPI that handles data processing, model execution, user authentication, and secure communication between the mobile application and database systems while maintaining HIPAA-compliant security standards.</w:t>
      </w:r>
    </w:p>
    <w:p w14:paraId="057087DE">
      <w:pPr>
        <w:pStyle w:val="23"/>
        <w:jc w:val="both"/>
        <w:rPr>
          <w:rFonts w:ascii="Times New Roman" w:hAnsi="Times New Roman" w:cs="Times New Roman"/>
        </w:rPr>
      </w:pPr>
      <w:r>
        <w:rPr>
          <w:rFonts w:ascii="Times New Roman" w:hAnsi="Times New Roman" w:cs="Times New Roman"/>
          <w:b/>
        </w:rPr>
        <w:t>To implement comprehensive data management with MySQL database:</w:t>
      </w:r>
      <w:r>
        <w:rPr>
          <w:rFonts w:ascii="Times New Roman" w:hAnsi="Times New Roman" w:cs="Times New Roman"/>
        </w:rPr>
        <w:br w:type="textWrapping"/>
      </w:r>
      <w:r>
        <w:rPr>
          <w:rFonts w:ascii="Times New Roman" w:hAnsi="Times New Roman" w:cs="Times New Roman"/>
        </w:rPr>
        <w:t>Design and deploy a structured relational database system that efficiently stores patient information, medical parameters, prediction results, and historical records while ensuring data integrity, security, and compliance with healthcare data protection regulations.</w:t>
      </w:r>
    </w:p>
    <w:p w14:paraId="491911A9">
      <w:pPr>
        <w:pStyle w:val="23"/>
        <w:jc w:val="both"/>
        <w:rPr>
          <w:rFonts w:ascii="Times New Roman" w:hAnsi="Times New Roman" w:cs="Times New Roman"/>
        </w:rPr>
      </w:pPr>
      <w:r>
        <w:rPr>
          <w:rFonts w:ascii="Times New Roman" w:hAnsi="Times New Roman" w:cs="Times New Roman"/>
          <w:b/>
        </w:rPr>
        <w:t>To achieve high prediction accuracy in cardiovascular risk assessment:</w:t>
      </w:r>
      <w:r>
        <w:rPr>
          <w:rFonts w:ascii="Times New Roman" w:hAnsi="Times New Roman" w:cs="Times New Roman"/>
        </w:rPr>
        <w:br w:type="textWrapping"/>
      </w:r>
      <w:r>
        <w:rPr>
          <w:rFonts w:ascii="Times New Roman" w:hAnsi="Times New Roman" w:cs="Times New Roman"/>
        </w:rPr>
        <w:t>Train and optimize the Random Forest model to deliver reliable predictions that meet or exceed accuracy benchmarks established in cardiovascular risk assessment literature, ensuring the system provides clinically useful guidance for healthcare decision-making.</w:t>
      </w:r>
    </w:p>
    <w:p w14:paraId="61C75B35">
      <w:pPr>
        <w:pStyle w:val="23"/>
        <w:jc w:val="both"/>
        <w:rPr>
          <w:rFonts w:ascii="Times New Roman" w:hAnsi="Times New Roman" w:cs="Times New Roman"/>
        </w:rPr>
      </w:pPr>
      <w:r>
        <w:rPr>
          <w:rFonts w:ascii="Times New Roman" w:hAnsi="Times New Roman" w:cs="Times New Roman"/>
          <w:b/>
        </w:rPr>
        <w:t>To enable real-time risk assessment with minimal latency:</w:t>
      </w:r>
      <w:r>
        <w:rPr>
          <w:rFonts w:ascii="Times New Roman" w:hAnsi="Times New Roman" w:cs="Times New Roman"/>
        </w:rPr>
        <w:br w:type="textWrapping"/>
      </w:r>
      <w:r>
        <w:rPr>
          <w:rFonts w:ascii="Times New Roman" w:hAnsi="Times New Roman" w:cs="Times New Roman"/>
        </w:rPr>
        <w:t>Optimize system architecture and model performance to deliver prediction results within seconds of data submission, supporting seamless integration into clinical workflows without causing delays in patient consultations.</w:t>
      </w:r>
    </w:p>
    <w:p w14:paraId="3802DFCA">
      <w:pPr>
        <w:pStyle w:val="23"/>
        <w:jc w:val="both"/>
        <w:rPr>
          <w:rFonts w:ascii="Times New Roman" w:hAnsi="Times New Roman" w:cs="Times New Roman"/>
        </w:rPr>
      </w:pPr>
      <w:r>
        <w:rPr>
          <w:rFonts w:ascii="Times New Roman" w:hAnsi="Times New Roman" w:cs="Times New Roman"/>
          <w:b/>
        </w:rPr>
        <w:t>To reduce diagnostic burden on healthcare professionals:</w:t>
      </w:r>
      <w:r>
        <w:rPr>
          <w:rFonts w:ascii="Times New Roman" w:hAnsi="Times New Roman" w:cs="Times New Roman"/>
        </w:rPr>
        <w:br w:type="textWrapping"/>
      </w:r>
      <w:r>
        <w:rPr>
          <w:rFonts w:ascii="Times New Roman" w:hAnsi="Times New Roman" w:cs="Times New Roman"/>
        </w:rPr>
        <w:t>Automate the cardiovascular risk assessment process to free clinical staff from time-consuming manual data analysis, allowing them to focus on patient interaction, treatment planning, and other aspects of care that require human expertise and judgment.</w:t>
      </w:r>
    </w:p>
    <w:p w14:paraId="6150128F">
      <w:pPr>
        <w:pStyle w:val="23"/>
        <w:jc w:val="both"/>
        <w:rPr>
          <w:rFonts w:ascii="Times New Roman" w:hAnsi="Times New Roman" w:cs="Times New Roman"/>
        </w:rPr>
      </w:pPr>
      <w:r>
        <w:rPr>
          <w:rFonts w:ascii="Times New Roman" w:hAnsi="Times New Roman" w:cs="Times New Roman"/>
          <w:b/>
        </w:rPr>
        <w:t>To improve consistency and eliminate subjective variability in risk assessment:</w:t>
      </w:r>
      <w:r>
        <w:rPr>
          <w:rFonts w:ascii="Times New Roman" w:hAnsi="Times New Roman" w:cs="Times New Roman"/>
        </w:rPr>
        <w:br w:type="textWrapping"/>
      </w:r>
      <w:r>
        <w:rPr>
          <w:rFonts w:ascii="Times New Roman" w:hAnsi="Times New Roman" w:cs="Times New Roman"/>
        </w:rPr>
        <w:t>Apply a standardized analytical framework to every prediction, ensuring that risk assessments are based on objective data analysis rather than subjective interpretation that can vary between different healthcare providers or clinical settings.</w:t>
      </w:r>
    </w:p>
    <w:p w14:paraId="57E4F168">
      <w:pPr>
        <w:pStyle w:val="23"/>
        <w:jc w:val="both"/>
        <w:rPr>
          <w:rFonts w:ascii="Times New Roman" w:hAnsi="Times New Roman" w:cs="Times New Roman"/>
        </w:rPr>
      </w:pPr>
      <w:r>
        <w:rPr>
          <w:rFonts w:ascii="Times New Roman" w:hAnsi="Times New Roman" w:cs="Times New Roman"/>
          <w:b/>
        </w:rPr>
        <w:t>To support early identification of at-risk patients:</w:t>
      </w:r>
      <w:r>
        <w:rPr>
          <w:rFonts w:ascii="Times New Roman" w:hAnsi="Times New Roman" w:cs="Times New Roman"/>
        </w:rPr>
        <w:br w:type="textWrapping"/>
      </w:r>
      <w:r>
        <w:rPr>
          <w:rFonts w:ascii="Times New Roman" w:hAnsi="Times New Roman" w:cs="Times New Roman"/>
        </w:rPr>
        <w:t>Enable systematic screening and risk assessment that can identify individuals with elevated cardiovascular disease risk before symptoms manifest, facilitating timely interventions and preventive measures that can improve long-term patient outcomes.</w:t>
      </w:r>
    </w:p>
    <w:p w14:paraId="050E0D7C">
      <w:pPr>
        <w:jc w:val="both"/>
        <w:rPr>
          <w:rFonts w:ascii="Times New Roman" w:hAnsi="Times New Roman" w:cs="Times New Roman"/>
        </w:rPr>
      </w:pPr>
      <w:r>
        <w:rPr>
          <w:rFonts w:ascii="Times New Roman" w:hAnsi="Times New Roman" w:cs="Times New Roman"/>
        </w:rPr>
        <w:t>These objectives collectively aim to create a practical, effective, and deployable system that makes meaningful contributions to cardiovascular healthcare delivery while demonstrating the value of applying artificial intelligence and machine learning technologies to real-world medical challenges.</w:t>
      </w:r>
    </w:p>
    <w:p w14:paraId="22D55A1D">
      <w:pPr>
        <w:rPr>
          <w:rFonts w:ascii="Times New Roman" w:hAnsi="Times New Roman" w:cs="Times New Roman"/>
          <w:b/>
          <w:bCs/>
        </w:rPr>
      </w:pPr>
      <w:r>
        <w:rPr>
          <w:rFonts w:ascii="Times New Roman" w:hAnsi="Times New Roman" w:cs="Times New Roman"/>
          <w:b/>
          <w:bCs/>
          <w:color w:val="000000" w:themeColor="text1"/>
          <w:sz w:val="36"/>
          <w:szCs w:val="36"/>
          <w14:textFill>
            <w14:solidFill>
              <w14:schemeClr w14:val="tx1"/>
            </w14:solidFill>
          </w14:textFill>
        </w:rPr>
        <w:t>1.1.4 Literature Survey</w:t>
      </w:r>
    </w:p>
    <w:p w14:paraId="6DEEE053">
      <w:pPr>
        <w:jc w:val="both"/>
        <w:rPr>
          <w:rFonts w:ascii="Times New Roman" w:hAnsi="Times New Roman" w:cs="Times New Roman"/>
        </w:rPr>
      </w:pPr>
      <w:r>
        <w:rPr>
          <w:rFonts w:ascii="Times New Roman" w:hAnsi="Times New Roman" w:cs="Times New Roman"/>
        </w:rPr>
        <w:t>A comprehensive review of existing literature reveals significant research activity in the domain of heart disease prediction using machine learning techniques. Various studies have explored different algorithms, datasets, and methodological approaches to cardiovascular risk assessment, providing valuable insights that inform the development of CardioAI.</w:t>
      </w:r>
    </w:p>
    <w:p w14:paraId="0020CF89">
      <w:pPr>
        <w:jc w:val="both"/>
        <w:rPr>
          <w:rFonts w:ascii="Times New Roman" w:hAnsi="Times New Roman" w:cs="Times New Roman"/>
        </w:rPr>
      </w:pPr>
      <w:r>
        <w:rPr>
          <w:rFonts w:ascii="Times New Roman" w:hAnsi="Times New Roman" w:cs="Times New Roman"/>
        </w:rPr>
        <w:t>Early research in automated heart disease diagnosis focused on traditional statistical methods. Cleveland et al. pioneered work in this area around 2000 using logistic regression techniques applied to the UCI Heart Disease dataset, achieving accuracy rates of approximately 77%. While these early approaches demonstrated the feasibility of computational methods for cardiovascular risk assessment, their accuracy was limited by the relatively simple analytical techniques available at the time and the linear assumptions inherent in logistic regression models.</w:t>
      </w:r>
    </w:p>
    <w:p w14:paraId="05C66628">
      <w:pPr>
        <w:jc w:val="both"/>
        <w:rPr>
          <w:rFonts w:ascii="Times New Roman" w:hAnsi="Times New Roman" w:cs="Times New Roman"/>
        </w:rPr>
      </w:pPr>
      <w:r>
        <w:rPr>
          <w:rFonts w:ascii="Times New Roman" w:hAnsi="Times New Roman" w:cs="Times New Roman"/>
        </w:rPr>
        <w:t>As machine learning algorithms matured, researchers began exploring more sophisticated approaches. Patel et al. (2018) investigated Support Vector Machine algorithms applied to clinical records, achieving improved accuracy of 81%. Their work demonstrated that non-linear machine learning models could capture more complex relationships in medical data compared to traditional statistical approaches. Kumar et al. (2020) extended this line of research by implementing Decision Tree algorithms on hospital data, reaching 83% accuracy. These studies established that ensemble and tree-based methods show particular promise for medical data analysis due to their ability to handle mixed data types and capture hierarchical decision patterns similar to clinical reasoning.</w:t>
      </w:r>
    </w:p>
    <w:p w14:paraId="2749C687">
      <w:pPr>
        <w:jc w:val="both"/>
        <w:rPr>
          <w:rFonts w:ascii="Times New Roman" w:hAnsi="Times New Roman" w:cs="Times New Roman"/>
        </w:rPr>
      </w:pPr>
      <w:r>
        <w:rPr>
          <w:rFonts w:ascii="Times New Roman" w:hAnsi="Times New Roman" w:cs="Times New Roman"/>
        </w:rPr>
        <w:t>More recent research has embraced deep learning approaches. Sharma et al. (2021) applied Neural Network architectures to combined ECG and clinical data, achieving 85% accuracy. Their work demonstrated that deep learning models can integrate multiple data modalities and extract complex features automatically. However, they also noted challenges related to model interpretability and the substantial data requirements for effective neural network training, which can limit practical deployment in resource-constrained healthcare settings.</w:t>
      </w:r>
    </w:p>
    <w:p w14:paraId="54520185">
      <w:pPr>
        <w:jc w:val="both"/>
        <w:rPr>
          <w:rFonts w:ascii="Times New Roman" w:hAnsi="Times New Roman" w:cs="Times New Roman"/>
        </w:rPr>
      </w:pPr>
      <w:r>
        <w:rPr>
          <w:rFonts w:ascii="Times New Roman" w:hAnsi="Times New Roman" w:cs="Times New Roman"/>
        </w:rPr>
        <w:t>Several contemporary studies have specifically investigated Random Forest algorithms for heart disease prediction. Jaswanth Narayana et al. (2023) compared K-Nearest Neighbors algorithms on public health datasets, achieving 84.86% accuracy. Abdalrada A.S. et al. (2022) demonstrated exceptional performance with Logistic Regression on UCI Heart Disease data, reporting 94% accuracy through careful feature engineering and hyperparameter optimization. Notably, Adarsh Sharma et al. (2023) specifically validated Random Forest algorithms on heart disease datasets, achieving 84.96% accuracy while highlighting the algorithm's robustness and interpretability advantages. Ch. Anwar et al. (2022) explored Gradient Boosting and Multi-Layer Perceptron approaches on UCI data, reporting impressive 95% accuracy, though with increased computational complexity.</w:t>
      </w:r>
    </w:p>
    <w:p w14:paraId="6911221E">
      <w:pPr>
        <w:jc w:val="both"/>
        <w:rPr>
          <w:rFonts w:ascii="Times New Roman" w:hAnsi="Times New Roman" w:cs="Times New Roman"/>
        </w:rPr>
      </w:pPr>
      <w:r>
        <w:rPr>
          <w:rFonts w:ascii="Times New Roman" w:hAnsi="Times New Roman" w:cs="Times New Roman"/>
        </w:rPr>
        <w:t>These literature findings collectively support several key insights that guide the CardioAI project. Random Forest algorithms consistently demonstrate strong performance across diverse datasets and research contexts, making them reliable choices for medical prediction tasks. Ensemble methods generally outperform single-model approaches, validating the use of Random Forest which inherently employs ensemble techniques. The UCI Heart Disease dataset and similar clinical datasets provide sufficient information for training effective prediction models. Mobile and web-based deployment of machine learning models for healthcare is increasingly feasible and practical. There remains significant opportunity for improvement and optimization in cardiovascular risk prediction systems, particularly in areas of real-world deployment, user interface design, and integration with clinical workflows.</w:t>
      </w:r>
    </w:p>
    <w:p w14:paraId="5156D67A">
      <w:pPr>
        <w:jc w:val="both"/>
        <w:rPr>
          <w:rFonts w:ascii="Times New Roman" w:hAnsi="Times New Roman" w:cs="Times New Roman"/>
        </w:rPr>
      </w:pPr>
      <w:r>
        <w:rPr>
          <w:rFonts w:ascii="Times New Roman" w:hAnsi="Times New Roman" w:cs="Times New Roman"/>
        </w:rPr>
        <w:t>The existing literature thus provides strong theoretical and empirical foundations for the CardioAI approach while also highlighting gaps and opportunities that the system aims to address through its combination of proven algorithms, modern software architecture, and focus on practical clinical deployment.</w:t>
      </w:r>
    </w:p>
    <w:p w14:paraId="3A12BA1E">
      <w:pPr>
        <w:rPr>
          <w:rFonts w:ascii="Times New Roman" w:hAnsi="Times New Roman" w:cs="Times New Roman"/>
          <w:b/>
          <w:bCs/>
        </w:rPr>
      </w:pPr>
      <w:r>
        <w:rPr>
          <w:rFonts w:ascii="Times New Roman" w:hAnsi="Times New Roman" w:cs="Times New Roman"/>
          <w:b/>
          <w:bCs/>
          <w:color w:val="000000" w:themeColor="text1"/>
          <w:sz w:val="36"/>
          <w:szCs w:val="36"/>
          <w14:textFill>
            <w14:solidFill>
              <w14:schemeClr w14:val="tx1"/>
            </w14:solidFill>
          </w14:textFill>
        </w:rPr>
        <w:t>1.2 Problem Statement</w:t>
      </w:r>
    </w:p>
    <w:p w14:paraId="7B7AD202">
      <w:pPr>
        <w:jc w:val="both"/>
        <w:rPr>
          <w:rFonts w:ascii="Times New Roman" w:hAnsi="Times New Roman" w:cs="Times New Roman"/>
        </w:rPr>
      </w:pPr>
      <w:r>
        <w:rPr>
          <w:rFonts w:ascii="Times New Roman" w:hAnsi="Times New Roman" w:cs="Times New Roman"/>
        </w:rPr>
        <w:t>Heart disease remains one of the leading causes of death worldwide, with cardiovascular conditions claiming millions of lives annually and imposing enormous burdens on healthcare systems, families, and societies. Despite advances in medical knowledge and treatment capabilities, early detection and accurate risk assessment of heart disease continue to pose significant challenges that limit the effectiveness of preventive interventions and contribute to preventable morbidity and mortality.</w:t>
      </w:r>
    </w:p>
    <w:p w14:paraId="31D79103">
      <w:pPr>
        <w:jc w:val="both"/>
        <w:rPr>
          <w:rFonts w:ascii="Times New Roman" w:hAnsi="Times New Roman" w:cs="Times New Roman"/>
        </w:rPr>
      </w:pPr>
      <w:r>
        <w:rPr>
          <w:rFonts w:ascii="Times New Roman" w:hAnsi="Times New Roman" w:cs="Times New Roman"/>
        </w:rPr>
        <w:t>Traditional diagnosis methods for cardiovascular conditions rely heavily on manual analysis of medical data by healthcare professionals. Physicians must review multiple clinical parameters including patient demographics, blood pressure readings, cholesterol levels, heart rate measurements, and various other physiological indicators, then synthesize this information using their clinical experience and medical knowledge to assess cardiovascular risk. While this approach has served medicine well for generations, it presents several critical limitations in contemporary healthcare environments characterized by increasing patient volumes, time constraints, and demands for consistent, evidence-based decision-making.</w:t>
      </w:r>
    </w:p>
    <w:p w14:paraId="35E2E45A">
      <w:pPr>
        <w:jc w:val="both"/>
        <w:rPr>
          <w:rFonts w:ascii="Times New Roman" w:hAnsi="Times New Roman" w:cs="Times New Roman"/>
        </w:rPr>
      </w:pPr>
      <w:r>
        <w:rPr>
          <w:rFonts w:ascii="Times New Roman" w:hAnsi="Times New Roman" w:cs="Times New Roman"/>
        </w:rPr>
        <w:t>Manual analysis is inherently time-consuming, requiring extensive physician effort and attention that could otherwise be directed toward direct patient care, treatment planning, and other clinical activities that truly require human expertise and judgment. In busy clinical settings, particularly in emergency departments or high-volume outpatient clinics, the time required for thorough manual risk assessment may simply not be available, potentially leading to rushed or incomplete evaluations that fail to identify all relevant risk factors or miss subtle warning signs of developing cardiovascular disease.</w:t>
      </w:r>
    </w:p>
    <w:p w14:paraId="5C5F1661">
      <w:pPr>
        <w:jc w:val="both"/>
        <w:rPr>
          <w:rFonts w:ascii="Times New Roman" w:hAnsi="Times New Roman" w:cs="Times New Roman"/>
        </w:rPr>
      </w:pPr>
      <w:r>
        <w:rPr>
          <w:rFonts w:ascii="Times New Roman" w:hAnsi="Times New Roman" w:cs="Times New Roman"/>
        </w:rPr>
        <w:t>Human interpretation of medical data, while generally reliable when performed by experienced specialists, inevitably introduces elements of variability and potential error. Different healthcare providers may weigh various risk factors differently based on their training, experience, and judgment, leading to inconsistencies in risk assessment across providers, institutions, or geographic regions. A patient presenting with identical clinical parameters might receive different risk assessments from different physicians, potentially resulting in different treatment recommendations and outcomes. This variability undermines the goal of delivering consistent, evidence-based healthcare and can contribute to disparities in care quality.</w:t>
      </w:r>
    </w:p>
    <w:p w14:paraId="46EA5E3B">
      <w:pPr>
        <w:jc w:val="both"/>
        <w:rPr>
          <w:rFonts w:ascii="Times New Roman" w:hAnsi="Times New Roman" w:cs="Times New Roman"/>
        </w:rPr>
      </w:pPr>
      <w:r>
        <w:rPr>
          <w:rFonts w:ascii="Times New Roman" w:hAnsi="Times New Roman" w:cs="Times New Roman"/>
        </w:rPr>
        <w:t>Furthermore, in many healthcare settings, particularly in rural areas, community clinics, or developing regions, specialist cardiologists may not be readily available. General practitioners and other healthcare providers must make cardiovascular risk assessments without the benefit of specialized training or extensive experience in cardiology. While general medical training provides foundational knowledge, the nuanced interpretation of complex cardiovascular risk patterns often requires specialized expertise that may not be available in all clinical contexts where such assessments are needed.</w:t>
      </w:r>
    </w:p>
    <w:p w14:paraId="282DD2DB">
      <w:pPr>
        <w:jc w:val="both"/>
        <w:rPr>
          <w:rFonts w:ascii="Times New Roman" w:hAnsi="Times New Roman" w:cs="Times New Roman"/>
        </w:rPr>
      </w:pPr>
      <w:r>
        <w:rPr>
          <w:rFonts w:ascii="Times New Roman" w:hAnsi="Times New Roman" w:cs="Times New Roman"/>
        </w:rPr>
        <w:t>Existing automated systems, where they exist, may lack reliability or require complex and expensive infrastructure that limits their practical deployment. Some systems rely on proprietary algorithms or closed-source approaches that cannot be validated or improved by the broader medical community. Others require specialized hardware, extensive setup procedures, or ongoing technical support that exceeds the capabilities of many healthcare facilities, particularly those serving resource-limited populations where cardiovascular risk assessment tools are most urgently needed.</w:t>
      </w:r>
    </w:p>
    <w:p w14:paraId="00FED1BC">
      <w:pPr>
        <w:jc w:val="both"/>
        <w:rPr>
          <w:rFonts w:ascii="Times New Roman" w:hAnsi="Times New Roman" w:cs="Times New Roman"/>
        </w:rPr>
      </w:pPr>
      <w:r>
        <w:rPr>
          <w:rFonts w:ascii="Times New Roman" w:hAnsi="Times New Roman" w:cs="Times New Roman"/>
        </w:rPr>
        <w:t>Therefore, there exists a critical and unmet need for an accurate, efficient, and cost-effective AI-based system that can analyze patient health parameters and predict the risk of heart disease at an early stage. Such a system must provide reliability comparable to or exceeding human expert assessment while operating at speeds that support real-time clinical decision-making. It must be accessible and deployable in diverse healthcare settings without requiring prohibitive infrastructure investments or ongoing technical support. Most importantly, it must deliver consistent, evidence-based risk assessments that can help healthcare providers identify at-risk patients early, when interventions are most likely to be effective in preventing disease progression and improving patient outcomes.</w:t>
      </w:r>
    </w:p>
    <w:p w14:paraId="4AC0D949">
      <w:pPr>
        <w:jc w:val="both"/>
        <w:rPr>
          <w:rFonts w:ascii="Times New Roman" w:hAnsi="Times New Roman" w:cs="Times New Roman"/>
        </w:rPr>
      </w:pPr>
      <w:r>
        <w:rPr>
          <w:rFonts w:ascii="Times New Roman" w:hAnsi="Times New Roman" w:cs="Times New Roman"/>
        </w:rPr>
        <w:t>The CardioAI project directly addresses this problem statement by developing an intelligent, machine learning-powered cardiovascular risk assessment platform that combines proven analytical techniques with modern software architecture and user-centered design to create a practical, effective, and deployable solution for real-world healthcare challenges in cardiovascular disease prevention and management.</w:t>
      </w:r>
    </w:p>
    <w:p w14:paraId="740CA189">
      <w:pPr>
        <w:rPr>
          <w:rFonts w:ascii="Times New Roman" w:hAnsi="Times New Roman" w:cs="Times New Roman"/>
          <w:b/>
          <w:bCs/>
          <w:sz w:val="36"/>
          <w:szCs w:val="36"/>
        </w:rPr>
      </w:pPr>
      <w:r>
        <w:rPr>
          <w:rFonts w:ascii="Times New Roman" w:hAnsi="Times New Roman" w:cs="Times New Roman"/>
          <w:b/>
          <w:bCs/>
          <w:sz w:val="36"/>
          <w:szCs w:val="36"/>
        </w:rPr>
        <w:t>1.3 Proposed System</w:t>
      </w:r>
    </w:p>
    <w:p w14:paraId="239E098B">
      <w:pPr>
        <w:jc w:val="both"/>
        <w:rPr>
          <w:rFonts w:ascii="Times New Roman" w:hAnsi="Times New Roman" w:cs="Times New Roman"/>
        </w:rPr>
      </w:pPr>
      <w:r>
        <w:rPr>
          <w:rFonts w:ascii="Times New Roman" w:hAnsi="Times New Roman" w:cs="Times New Roman"/>
        </w:rPr>
        <w:t>The proposed CardioAI system represents a comprehensive, AI-based heart disease assessment platform specifically designed to predict cardiovascular risk using advanced machine learning techniques integrated with modern mobile and backend technologies. The system architecture is carefully designed to balance accuracy, performance, usability, and deployability, creating a practical solution that can be effectively utilized in real-world healthcare environments.</w:t>
      </w:r>
    </w:p>
    <w:p w14:paraId="00E0EE3F">
      <w:pPr>
        <w:jc w:val="both"/>
        <w:rPr>
          <w:rFonts w:ascii="Times New Roman" w:hAnsi="Times New Roman" w:cs="Times New Roman"/>
        </w:rPr>
      </w:pPr>
      <w:r>
        <w:rPr>
          <w:rFonts w:ascii="Times New Roman" w:hAnsi="Times New Roman" w:cs="Times New Roman"/>
        </w:rPr>
        <w:t>The system accepts patient medical parameters as input through an intuitive Android mobile application interface. Healthcare professionals or authorized users enter relevant clinical data including demographic information such as age and gender, cardiovascular measurements including systolic and diastolic blood pressure readings and resting heart rate, metabolic indicators such as serum cholesterol levels and potentially blood glucose measurements, and any additional relevant clinical parameters that have been established as predictive of cardiovascular disease risk through medical research. The mobile application implements appropriate input validation to ensure data quality and completeness before transmission to the backend system.</w:t>
      </w:r>
    </w:p>
    <w:p w14:paraId="502084B5">
      <w:pPr>
        <w:jc w:val="both"/>
        <w:rPr>
          <w:rFonts w:ascii="Times New Roman" w:hAnsi="Times New Roman" w:cs="Times New Roman"/>
        </w:rPr>
      </w:pPr>
      <w:r>
        <w:rPr>
          <w:rFonts w:ascii="Times New Roman" w:hAnsi="Times New Roman" w:cs="Times New Roman"/>
        </w:rPr>
        <w:t>Once patient data is submitted, it is transmitted securely over encrypted connections to the backend server infrastructure. The backend system, implemented using Python programming language and the FastAPI framework, receives the incoming data and immediately begins processing. Initial validation confirms that all required fields are present and that values fall within physiologically plausible ranges, helping to catch data entry errors or transmission problems before they affect prediction quality.</w:t>
      </w:r>
    </w:p>
    <w:p w14:paraId="0A8FF8D6">
      <w:pPr>
        <w:jc w:val="both"/>
        <w:rPr>
          <w:rFonts w:ascii="Times New Roman" w:hAnsi="Times New Roman" w:cs="Times New Roman"/>
        </w:rPr>
      </w:pPr>
      <w:r>
        <w:rPr>
          <w:rFonts w:ascii="Times New Roman" w:hAnsi="Times New Roman" w:cs="Times New Roman"/>
        </w:rPr>
        <w:t>The validated data then undergoes systematic preprocessing to prepare it for analysis by the machine learning model. Preprocessing steps include handling any missing values through appropriate imputation strategies when possible, normalizing continuous variables to ensure all features contribute appropriately to the model regardless of their original scale or units of measurement, encoding categorical variables in formats suitable for machine learning algorithms, and potentially deriving additional features that capture important relationships between primary measurements. These preprocessing steps are critical for ensuring that the machine learning model receives data in the format it expects based on its training, enabling accurate and reliable predictions.</w:t>
      </w:r>
    </w:p>
    <w:p w14:paraId="5049E9F4">
      <w:pPr>
        <w:jc w:val="both"/>
        <w:rPr>
          <w:rFonts w:ascii="Times New Roman" w:hAnsi="Times New Roman" w:cs="Times New Roman"/>
        </w:rPr>
      </w:pPr>
      <w:r>
        <w:rPr>
          <w:rFonts w:ascii="Times New Roman" w:hAnsi="Times New Roman" w:cs="Times New Roman"/>
        </w:rPr>
        <w:t>At the heart of the system lies a sophisticated Random Forest classifier that has been carefully trained on comprehensive heart disease datasets containing real-world medical records. Random Forest is an ensemble learning method that operates by constructing multiple decision trees during training and outputting the mode prediction across all trees for classification tasks. This ensemble approach provides several critical advantages for medical data analysis. By combining predictions from many diverse trees, Random Forest achieves high accuracy rates that typically exceed those of single-model approaches. The algorithm naturally handles non-linear relationships and complex interactions between variables, which is essential for medical data where risk factors often interact in non-obvious ways. Random Forest demonstrates strong resistance to overfitting, ensuring that the model performs reliably on new, previously unseen patient data rather than simply memorizing patterns in the training set. The algorithm provides estimates of feature importance, helping clinicians understand which factors contribute most strongly to a particular patient's risk assessment.</w:t>
      </w:r>
    </w:p>
    <w:p w14:paraId="3EA12908">
      <w:pPr>
        <w:jc w:val="both"/>
        <w:rPr>
          <w:rFonts w:ascii="Times New Roman" w:hAnsi="Times New Roman" w:cs="Times New Roman"/>
        </w:rPr>
      </w:pPr>
      <w:r>
        <w:rPr>
          <w:rFonts w:ascii="Times New Roman" w:hAnsi="Times New Roman" w:cs="Times New Roman"/>
        </w:rPr>
        <w:t>When the preprocessed patient data is fed into the trained Random Forest model, the algorithm evaluates it against the patterns learned during training, considering how the patient's clinical parameters relate to those of known cases in the training data. The model generates a prediction indicating whether the patient is at elevated risk of heart disease, along with confidence scores that indicate the model's certainty in its assessment. Additionally, the system identifies and ranks the most significant contributing factors for the specific case, helping healthcare providers understand which aspects of the patient's health profile are most concerning and should be prioritized for intervention.</w:t>
      </w:r>
    </w:p>
    <w:p w14:paraId="47AFE741">
      <w:pPr>
        <w:jc w:val="both"/>
        <w:rPr>
          <w:rFonts w:ascii="Times New Roman" w:hAnsi="Times New Roman" w:cs="Times New Roman"/>
        </w:rPr>
      </w:pPr>
      <w:r>
        <w:rPr>
          <w:rFonts w:ascii="Times New Roman" w:hAnsi="Times New Roman" w:cs="Times New Roman"/>
        </w:rPr>
        <w:t>The prediction results are then packaged by the backend system and transmitted back to the mobile application, where they are presented through a carefully designed user interface. Results are displayed with clear visualizations that make the risk assessment immediately understandable to healthcare professionals. Supporting information including confidence scores, contributing factors, and relevant clinical context helps providers interpret the results appropriately. The mobile application stores prediction history, enabling longitudinal tracking of patient cardiovascular health over time. All results and supporting data can be exported or shared as needed for medical documentation or inter-professional communication.</w:t>
      </w:r>
    </w:p>
    <w:p w14:paraId="4247902A">
      <w:pPr>
        <w:jc w:val="both"/>
        <w:rPr>
          <w:rFonts w:ascii="Times New Roman" w:hAnsi="Times New Roman" w:cs="Times New Roman"/>
        </w:rPr>
      </w:pPr>
      <w:r>
        <w:rPr>
          <w:rFonts w:ascii="Times New Roman" w:hAnsi="Times New Roman" w:cs="Times New Roman"/>
        </w:rPr>
        <w:t>Throughout this entire process, CardioAI maintains strict security and privacy controls. All data transmission between the mobile application and backend server occurs over encrypted HTTPS connections. Patient information stored in the MySQL database is encrypted at rest. Role-based access control ensures that users can only access information appropriate to their authorization level. Comprehensive audit logging tracks all system access and actions for security monitoring and compliance purposes. These security measures ensure that sensitive health information is protected according to applicable regulations and best practices for healthcare data management.</w:t>
      </w:r>
    </w:p>
    <w:p w14:paraId="4E727625">
      <w:pPr>
        <w:jc w:val="both"/>
        <w:rPr>
          <w:rFonts w:ascii="Times New Roman" w:hAnsi="Times New Roman" w:cs="Times New Roman"/>
        </w:rPr>
      </w:pPr>
      <w:r>
        <w:rPr>
          <w:rFonts w:ascii="Times New Roman" w:hAnsi="Times New Roman" w:cs="Times New Roman"/>
        </w:rPr>
        <w:t>The proposed system provides significant advantages over traditional manual assessment methods. Predictions are generated within seconds rather than the minutes or more required for thorough manual analysis. Every assessment applies exactly the same analytical framework, eliminating human variability. The system can operate continuously without fatigue or distraction that can affect human performance. Multiple patients can be assessed simultaneously as needed to support screening programs or population health initiatives. The machine learning model can be retrained and updated as new medical research provides better understanding of cardiovascular risk factors. The system can be deployed across multiple healthcare facilities while maintaining consistent performance and centralized model management.</w:t>
      </w:r>
    </w:p>
    <w:p w14:paraId="182B4FF2">
      <w:pPr>
        <w:jc w:val="both"/>
        <w:rPr>
          <w:rFonts w:ascii="Times New Roman" w:hAnsi="Times New Roman" w:cs="Times New Roman"/>
        </w:rPr>
      </w:pPr>
      <w:r>
        <w:rPr>
          <w:rFonts w:ascii="Times New Roman" w:hAnsi="Times New Roman" w:cs="Times New Roman"/>
        </w:rPr>
        <w:t>By integrating proven machine learning algorithms with modern software architecture and thoughtful user experience design, the proposed CardioAI system creates a practical, effective platform for cardiovascular risk assessment that supports healthcare professionals in delivering higher quality, more consistent, and more proactive cardiac care to their patients.</w:t>
      </w:r>
    </w:p>
    <w:p w14:paraId="27AC6FEE">
      <w:pPr>
        <w:rPr>
          <w:rFonts w:ascii="Times New Roman" w:hAnsi="Times New Roman" w:cs="Times New Roman"/>
          <w:b/>
          <w:bCs/>
        </w:rPr>
      </w:pPr>
      <w:r>
        <w:rPr>
          <w:rFonts w:ascii="Times New Roman" w:hAnsi="Times New Roman" w:cs="Times New Roman"/>
          <w:b/>
          <w:bCs/>
          <w:color w:val="000000" w:themeColor="text1"/>
          <w:sz w:val="36"/>
          <w:szCs w:val="36"/>
          <w14:textFill>
            <w14:solidFill>
              <w14:schemeClr w14:val="tx1"/>
            </w14:solidFill>
          </w14:textFill>
        </w:rPr>
        <w:t>2. System Analysis</w:t>
      </w:r>
    </w:p>
    <w:p w14:paraId="1D4EBE47">
      <w:pPr>
        <w:pStyle w:val="3"/>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2.1 System Study</w:t>
      </w:r>
    </w:p>
    <w:p w14:paraId="70E661D6">
      <w:pPr>
        <w:jc w:val="both"/>
        <w:rPr>
          <w:rFonts w:ascii="Times New Roman" w:hAnsi="Times New Roman" w:cs="Times New Roman"/>
        </w:rPr>
      </w:pPr>
      <w:r>
        <w:rPr>
          <w:rFonts w:ascii="Times New Roman" w:hAnsi="Times New Roman" w:cs="Times New Roman"/>
        </w:rPr>
        <w:t>The system study phase focuses on comprehensively understanding the overall workflow, functional characteristics, and operational dynamics of the proposed CardioAI heart disease risk prediction system. This analysis examines how patient medical data flows through the system, how various components interact to produce risk assessments, and how the system integrates into real-world healthcare workflows.</w:t>
      </w:r>
    </w:p>
    <w:p w14:paraId="514449D9">
      <w:pPr>
        <w:jc w:val="both"/>
        <w:rPr>
          <w:rFonts w:ascii="Times New Roman" w:hAnsi="Times New Roman" w:cs="Times New Roman"/>
        </w:rPr>
      </w:pPr>
      <w:r>
        <w:rPr>
          <w:rFonts w:ascii="Times New Roman" w:hAnsi="Times New Roman" w:cs="Times New Roman"/>
        </w:rPr>
        <w:t>The CardioAI system operates through a well-defined and systematic workflow that begins with data collection and input. Healthcare professionals or authorized users interact with the Android mobile application to enter patient medical parameters. The application provides structured input forms that guide users through entering demographic information, cardiovascular measurements, metabolic indicators, and other relevant clinical data. Input validation occurs at the client side to provide immediate feedback on data quality issues, helping users correct problems before submission. Once data entry is complete, the user initiates the prediction process through a clear interface action.</w:t>
      </w:r>
    </w:p>
    <w:p w14:paraId="43D1F475">
      <w:pPr>
        <w:jc w:val="both"/>
        <w:rPr>
          <w:rFonts w:ascii="Times New Roman" w:hAnsi="Times New Roman" w:cs="Times New Roman"/>
        </w:rPr>
      </w:pPr>
      <w:r>
        <w:rPr>
          <w:rFonts w:ascii="Times New Roman" w:hAnsi="Times New Roman" w:cs="Times New Roman"/>
        </w:rPr>
        <w:t>Upon submission, patient data is transmitted securely from the mobile application to the backend server infrastructure through encrypted RESTful API calls. The backend, developed using Python and FastAPI framework, receives and processes incoming requests through well-defined API endpoints. The system architecture follows modern best practices including request validation, error handling, logging, and response formatting. All communication between frontend and backend occurs over HTTPS protocols to ensure data security during transmission.</w:t>
      </w:r>
    </w:p>
    <w:p w14:paraId="689BF22F">
      <w:pPr>
        <w:jc w:val="both"/>
        <w:rPr>
          <w:rFonts w:ascii="Times New Roman" w:hAnsi="Times New Roman" w:cs="Times New Roman"/>
        </w:rPr>
      </w:pPr>
      <w:r>
        <w:rPr>
          <w:rFonts w:ascii="Times New Roman" w:hAnsi="Times New Roman" w:cs="Times New Roman"/>
        </w:rPr>
        <w:t>The backend server orchestrates all core system operations including artificial intelligence processing, data management, and business logic execution. When a prediction request arrives, the backend first validates the received data to ensure completeness and quality. The validation process checks that all required fields are present, values fall within acceptable ranges, and data types are correct. If validation fails, appropriate error messages are generated and returned to the mobile application for user feedback.</w:t>
      </w:r>
    </w:p>
    <w:p w14:paraId="41A6F26E">
      <w:pPr>
        <w:jc w:val="both"/>
        <w:rPr>
          <w:rFonts w:ascii="Times New Roman" w:hAnsi="Times New Roman" w:cs="Times New Roman"/>
        </w:rPr>
      </w:pPr>
      <w:r>
        <w:rPr>
          <w:rFonts w:ascii="Times New Roman" w:hAnsi="Times New Roman" w:cs="Times New Roman"/>
        </w:rPr>
        <w:t>Successfully validated data proceeds to the preprocessing stage, where it is prepared for machine learning model input. Preprocessing operations include normalizing continuous variables to standardized scales, encoding categorical variables into numerical representations, handling any edge cases or special values, and potentially deriving additional features that enhance prediction quality. These preprocessing steps are critical because machine learning models are trained on specific data formats and scales. Input data must match these expected formats for the model to generate accurate predictions.</w:t>
      </w:r>
    </w:p>
    <w:p w14:paraId="3CAF3B61">
      <w:pPr>
        <w:jc w:val="both"/>
        <w:rPr>
          <w:rFonts w:ascii="Times New Roman" w:hAnsi="Times New Roman" w:cs="Times New Roman"/>
        </w:rPr>
      </w:pPr>
      <w:r>
        <w:rPr>
          <w:rFonts w:ascii="Times New Roman" w:hAnsi="Times New Roman" w:cs="Times New Roman"/>
        </w:rPr>
        <w:t>The preprocessed data is then fed into the trained Random Forest classifier, which represents the analytical core of the system. The Random Forest model analyzes the patient parameters against patterns learned during its training on comprehensive medical datasets. The ensemble nature of Random Forest means that multiple decision trees within the model each generate their own prediction, and these individual predictions are aggregated through voting to produce the final assessment. This ensemble approach provides robustness and reduces the impact of any single tree making an incorrect assessment.</w:t>
      </w:r>
    </w:p>
    <w:p w14:paraId="2985D4C7">
      <w:pPr>
        <w:jc w:val="both"/>
        <w:rPr>
          <w:rFonts w:ascii="Times New Roman" w:hAnsi="Times New Roman" w:cs="Times New Roman"/>
        </w:rPr>
      </w:pPr>
      <w:r>
        <w:rPr>
          <w:rFonts w:ascii="Times New Roman" w:hAnsi="Times New Roman" w:cs="Times New Roman"/>
        </w:rPr>
        <w:t>The Random Forest model generates multiple outputs including a binary prediction indicating whether the patient is at elevated risk of heart disease, confidence scores or probability estimates indicating the model's certainty in its assessment, and feature importance rankings that identify which clinical parameters contribute most significantly to the particular prediction. These outputs provide comprehensive information that supports clinical decision-making beyond simple yes/no categorization.</w:t>
      </w:r>
    </w:p>
    <w:p w14:paraId="0E409649">
      <w:pPr>
        <w:jc w:val="both"/>
        <w:rPr>
          <w:rFonts w:ascii="Times New Roman" w:hAnsi="Times New Roman" w:cs="Times New Roman"/>
        </w:rPr>
      </w:pPr>
      <w:r>
        <w:rPr>
          <w:rFonts w:ascii="Times New Roman" w:hAnsi="Times New Roman" w:cs="Times New Roman"/>
        </w:rPr>
        <w:t>Following prediction generation, the backend system performs several additional operations. Prediction results are stored in the MySQL database along with the input parameters and timestamp, creating a permanent record for future reference and longitudinal analysis. The system may generate additional analytics or context based on the prediction, such as comparing the result to population averages or identifying relevant medical guidelines. All processing steps and system actions are logged for auditing, troubleshooting, and quality assurance purposes.</w:t>
      </w:r>
    </w:p>
    <w:p w14:paraId="5ED226A4">
      <w:pPr>
        <w:jc w:val="both"/>
        <w:rPr>
          <w:rFonts w:ascii="Times New Roman" w:hAnsi="Times New Roman" w:cs="Times New Roman"/>
        </w:rPr>
      </w:pPr>
      <w:r>
        <w:rPr>
          <w:rFonts w:ascii="Times New Roman" w:hAnsi="Times New Roman" w:cs="Times New Roman"/>
        </w:rPr>
        <w:t>The formatted prediction results are then transmitted back to the mobile application through the API response. The Android application receives the results and presents them through carefully designed user interfaces. Visualizations make the risk assessment immediately understandable. Supporting information including contributing factors and confidence levels provide context for interpretation. Users can access detailed views, historical records, and export options as needed. The application provides appropriate navigation to allow healthcare providers to quickly move between assessment results, patient records, and system functions.</w:t>
      </w:r>
    </w:p>
    <w:p w14:paraId="3F213D4A">
      <w:pPr>
        <w:jc w:val="both"/>
        <w:rPr>
          <w:rFonts w:ascii="Times New Roman" w:hAnsi="Times New Roman" w:cs="Times New Roman"/>
        </w:rPr>
      </w:pPr>
      <w:r>
        <w:rPr>
          <w:rFonts w:ascii="Times New Roman" w:hAnsi="Times New Roman" w:cs="Times New Roman"/>
        </w:rPr>
        <w:t>Throughout this workflow, CardioAI maintains strict security and access control measures. User authentication verifies identity before granting system access. Role-based authorization ensures users can only perform actions appropriate to their credentials. Session management maintains secure stateful interactions. Data encryption protects information both in transit and at rest. Audit logging creates comprehensive records of all system access and actions for compliance and security monitoring.</w:t>
      </w:r>
    </w:p>
    <w:p w14:paraId="7939264E">
      <w:pPr>
        <w:jc w:val="both"/>
        <w:rPr>
          <w:rFonts w:ascii="Times New Roman" w:hAnsi="Times New Roman" w:cs="Times New Roman"/>
        </w:rPr>
      </w:pPr>
      <w:r>
        <w:rPr>
          <w:rFonts w:ascii="Times New Roman" w:hAnsi="Times New Roman" w:cs="Times New Roman"/>
        </w:rPr>
        <w:t>The system study reveals that CardioAI follows a clean separation of concerns between presentation layer (mobile application), business logic layer (backend API services), data layer (MySQL database), and AI processing layer (machine learning models). This modular architecture provides numerous advantages including independent development and testing of each component, ease of maintenance and updates, scalability to handle growing workloads, and flexibility for future enhancements and integrations. The systematic workflow ensures reliable, reproducible results while maintaining appropriate security and data management practices throughout all operations.</w:t>
      </w:r>
    </w:p>
    <w:p w14:paraId="207F8A28">
      <w:pPr>
        <w:rPr>
          <w:rFonts w:ascii="Times New Roman" w:hAnsi="Times New Roman" w:cs="Times New Roman"/>
        </w:rPr>
      </w:pPr>
      <w:r>
        <w:rPr>
          <w:rFonts w:ascii="Times New Roman" w:hAnsi="Times New Roman" w:cs="Times New Roman"/>
        </w:rPr>
        <w:br w:type="page"/>
      </w:r>
    </w:p>
    <w:p w14:paraId="57E3D1E8">
      <w:pPr>
        <w:pStyle w:val="4"/>
        <w:rPr>
          <w:rFonts w:ascii="Times New Roman" w:hAnsi="Times New Roman" w:cs="Times New Roman"/>
          <w:color w:val="000000" w:themeColor="text1"/>
          <w:sz w:val="36"/>
          <w:szCs w:val="36"/>
          <w14:textFill>
            <w14:solidFill>
              <w14:schemeClr w14:val="tx1"/>
            </w14:solidFill>
          </w14:textFill>
        </w:rPr>
      </w:pPr>
      <w:r>
        <w:rPr>
          <w:rFonts w:ascii="Times New Roman" w:hAnsi="Times New Roman" w:cs="Times New Roman"/>
          <w:color w:val="000000" w:themeColor="text1"/>
          <w:sz w:val="36"/>
          <w:szCs w:val="36"/>
          <w14:textFill>
            <w14:solidFill>
              <w14:schemeClr w14:val="tx1"/>
            </w14:solidFill>
          </w14:textFill>
        </w:rPr>
        <w:t>2.1.1 Feasibility Study</w:t>
      </w:r>
    </w:p>
    <w:p w14:paraId="59F8A605">
      <w:pPr>
        <w:jc w:val="both"/>
        <w:rPr>
          <w:rFonts w:ascii="Times New Roman" w:hAnsi="Times New Roman" w:cs="Times New Roman"/>
        </w:rPr>
      </w:pPr>
      <w:r>
        <w:rPr>
          <w:rFonts w:ascii="Times New Roman" w:hAnsi="Times New Roman" w:cs="Times New Roman"/>
        </w:rPr>
        <w:t>A comprehensive feasibility study has been conducted to evaluate whether the proposed CardioAI heart disease risk prediction system can be successfully developed, deployed, and maintained in real-world healthcare environments. This feasibility analysis considers multiple critical dimensions including technical capability, economic viability, and operational practicality. The findings demonstrate that the proposed system is feasible across all evaluated dimensions and represents a practical, implementable solution for cardiovascular risk assessment.</w:t>
      </w:r>
    </w:p>
    <w:p w14:paraId="3305E782">
      <w:pPr>
        <w:pStyle w:val="4"/>
        <w:rPr>
          <w:rFonts w:ascii="Times New Roman" w:hAnsi="Times New Roman" w:cs="Times New Roman"/>
          <w:color w:val="000000" w:themeColor="text1"/>
          <w:sz w:val="36"/>
          <w:szCs w:val="36"/>
          <w14:textFill>
            <w14:solidFill>
              <w14:schemeClr w14:val="tx1"/>
            </w14:solidFill>
          </w14:textFill>
        </w:rPr>
      </w:pPr>
      <w:r>
        <w:rPr>
          <w:rFonts w:ascii="Times New Roman" w:hAnsi="Times New Roman" w:cs="Times New Roman"/>
          <w:color w:val="000000" w:themeColor="text1"/>
          <w:sz w:val="36"/>
          <w:szCs w:val="36"/>
          <w14:textFill>
            <w14:solidFill>
              <w14:schemeClr w14:val="tx1"/>
            </w14:solidFill>
          </w14:textFill>
        </w:rPr>
        <w:t>Technical Feasibility</w:t>
      </w:r>
    </w:p>
    <w:p w14:paraId="048F29F7">
      <w:pPr>
        <w:jc w:val="both"/>
        <w:rPr>
          <w:rFonts w:ascii="Times New Roman" w:hAnsi="Times New Roman" w:cs="Times New Roman"/>
        </w:rPr>
      </w:pPr>
      <w:r>
        <w:rPr>
          <w:rFonts w:ascii="Times New Roman" w:hAnsi="Times New Roman" w:cs="Times New Roman"/>
        </w:rPr>
        <w:t>The proposed system demonstrates strong technical feasibility based on the availability of proven technologies, established methodologies, and practical implementation approaches. CardioAI is built upon widely available open-source technologies and frameworks that have been extensively tested and validated in production environments. The Python programming language provides a robust, well-supported foundation with extensive libraries for machine learning and data processing. The FastAPI framework offers modern, high-performance API development capabilities with excellent documentation and community support. MySQL database management system represents mature, reliable technology for structured data storage with decades of real-world deployment experience.</w:t>
      </w:r>
    </w:p>
    <w:p w14:paraId="0349A401">
      <w:pPr>
        <w:jc w:val="both"/>
        <w:rPr>
          <w:rFonts w:ascii="Times New Roman" w:hAnsi="Times New Roman" w:cs="Times New Roman"/>
        </w:rPr>
      </w:pPr>
      <w:r>
        <w:rPr>
          <w:rFonts w:ascii="Times New Roman" w:hAnsi="Times New Roman" w:cs="Times New Roman"/>
        </w:rPr>
        <w:t>The Random Forest machine learning algorithm employed for cardiovascular risk prediction is a well-established technique with proven effectiveness in medical data analysis applications. Numerous published research studies have validated Random Forest performance on heart disease prediction tasks, providing confidence in its technical suitability. The algorithm can be implemented using the scikit-learn library, which offers production-ready implementations that are actively maintained and widely used in both academic research and commercial applications. No custom algorithm development or experimental techniques are required, significantly reducing technical risk.</w:t>
      </w:r>
    </w:p>
    <w:p w14:paraId="3B25617A">
      <w:pPr>
        <w:jc w:val="both"/>
        <w:rPr>
          <w:rFonts w:ascii="Times New Roman" w:hAnsi="Times New Roman" w:cs="Times New Roman"/>
        </w:rPr>
      </w:pPr>
      <w:r>
        <w:rPr>
          <w:rFonts w:ascii="Times New Roman" w:hAnsi="Times New Roman" w:cs="Times New Roman"/>
        </w:rPr>
        <w:t>The system leverages pre-trained or readily trainable machine learning models rather than requiring development of novel deep learning architectures or other cutting-edge but potentially unstable AI techniques. Training Random Forest models on cardiovascular datasets is well-understood, with established best practices for data preprocessing, hyperparameter tuning, and model validation. The computational requirements for both training and inference are modest compared to deep neural networks, meaning the system can operate effectively on commonly available computing hardware without requiring specialized processing units like GPUs.</w:t>
      </w:r>
    </w:p>
    <w:p w14:paraId="2419581F">
      <w:pPr>
        <w:jc w:val="both"/>
        <w:rPr>
          <w:rFonts w:ascii="Times New Roman" w:hAnsi="Times New Roman" w:cs="Times New Roman"/>
        </w:rPr>
      </w:pPr>
      <w:r>
        <w:rPr>
          <w:rFonts w:ascii="Times New Roman" w:hAnsi="Times New Roman" w:cs="Times New Roman"/>
        </w:rPr>
        <w:t>The Android mobile application development utilizes standard development frameworks and tools that are well-documented and widely supported. Java and Kotlin programming languages are official languages for Android development with extensive tooling, libraries, and community resources. XML-based UI layouts follow established Android design patterns. The mobile application requires no unusual capabilities or specialized device features, ensuring compatibility with the broad range of Android devices used in healthcare settings.</w:t>
      </w:r>
    </w:p>
    <w:p w14:paraId="7B565CB9">
      <w:pPr>
        <w:jc w:val="both"/>
        <w:rPr>
          <w:rFonts w:ascii="Times New Roman" w:hAnsi="Times New Roman" w:cs="Times New Roman"/>
        </w:rPr>
      </w:pPr>
      <w:r>
        <w:rPr>
          <w:rFonts w:ascii="Times New Roman" w:hAnsi="Times New Roman" w:cs="Times New Roman"/>
        </w:rPr>
        <w:t>Integration between system components follows industry-standard approaches including RESTful API architecture for communication between mobile application and backend, JSON data format for request and response payloads, HTTPS protocol for secure data transmission, and SQL database connectivity using well-established drivers and ORMs. These standard approaches ensure compatibility, interoperability, and straightforward implementation without requiring exotic technologies or custom integration protocols.</w:t>
      </w:r>
    </w:p>
    <w:p w14:paraId="3B301FA4">
      <w:pPr>
        <w:jc w:val="both"/>
        <w:rPr>
          <w:rFonts w:ascii="Times New Roman" w:hAnsi="Times New Roman" w:cs="Times New Roman"/>
        </w:rPr>
      </w:pPr>
      <w:r>
        <w:rPr>
          <w:rFonts w:ascii="Times New Roman" w:hAnsi="Times New Roman" w:cs="Times New Roman"/>
        </w:rPr>
        <w:t>The technical infrastructure required to deploy CardioAI is modest and readily available. A standard server or cloud computing instance can host the backend services. No specialized hardware beyond commodity components is necessary. The system can scale horizontally by adding additional server instances if needed to handle growing workloads. Standard network infrastructure supports all communication requirements. The absence of specialized hardware requirements or exotic technical dependencies significantly enhances deployment feasibility across diverse healthcare environments.</w:t>
      </w:r>
    </w:p>
    <w:p w14:paraId="403AA8ED">
      <w:pPr>
        <w:pStyle w:val="4"/>
        <w:rPr>
          <w:rFonts w:ascii="Times New Roman" w:hAnsi="Times New Roman" w:cs="Times New Roman"/>
          <w:color w:val="000000" w:themeColor="text1"/>
          <w:sz w:val="36"/>
          <w:szCs w:val="36"/>
          <w14:textFill>
            <w14:solidFill>
              <w14:schemeClr w14:val="tx1"/>
            </w14:solidFill>
          </w14:textFill>
        </w:rPr>
      </w:pPr>
      <w:r>
        <w:rPr>
          <w:rFonts w:ascii="Times New Roman" w:hAnsi="Times New Roman" w:cs="Times New Roman"/>
          <w:color w:val="000000" w:themeColor="text1"/>
          <w:sz w:val="36"/>
          <w:szCs w:val="36"/>
          <w14:textFill>
            <w14:solidFill>
              <w14:schemeClr w14:val="tx1"/>
            </w14:solidFill>
          </w14:textFill>
        </w:rPr>
        <w:t>Economic Feasibility</w:t>
      </w:r>
    </w:p>
    <w:p w14:paraId="256F577A">
      <w:pPr>
        <w:jc w:val="both"/>
        <w:rPr>
          <w:rFonts w:ascii="Times New Roman" w:hAnsi="Times New Roman" w:cs="Times New Roman"/>
        </w:rPr>
      </w:pPr>
      <w:r>
        <w:rPr>
          <w:rFonts w:ascii="Times New Roman" w:hAnsi="Times New Roman" w:cs="Times New Roman"/>
        </w:rPr>
        <w:t>From an economic perspective, the CardioAI system demonstrates excellent feasibility and cost-effectiveness compared to traditional diagnostic approaches or alternative automated solutions. The development costs are significantly reduced by reliance on open-source technologies and frameworks. Python, FastAPI, MySQL, scikit-learn, and core Android development tools are all available without licensing fees. This eliminates substantial software licensing costs that would be associated with proprietary alternatives. The open-source nature also means no ongoing licensing fees for deployment or usage, a critical consideration for sustainable long-term operations.</w:t>
      </w:r>
    </w:p>
    <w:p w14:paraId="3B7BB2D2">
      <w:pPr>
        <w:jc w:val="both"/>
        <w:rPr>
          <w:rFonts w:ascii="Times New Roman" w:hAnsi="Times New Roman" w:cs="Times New Roman"/>
        </w:rPr>
      </w:pPr>
      <w:r>
        <w:rPr>
          <w:rFonts w:ascii="Times New Roman" w:hAnsi="Times New Roman" w:cs="Times New Roman"/>
        </w:rPr>
        <w:t>Hardware requirements are minimal, consisting only of standard computing equipment. The backend server can run on commodity hardware or affordable cloud computing instances. No expensive specialized processing units, custom hardware appliances, or proprietary devices are required. The Android application runs on users' existing mobile devices, eliminating the need to purchase or distribute special-purpose hardware to healthcare providers. This minimal hardware footprint makes the system economically accessible even for resource-constrained healthcare facilities.</w:t>
      </w:r>
    </w:p>
    <w:p w14:paraId="1387F16B">
      <w:pPr>
        <w:jc w:val="both"/>
        <w:rPr>
          <w:rFonts w:ascii="Times New Roman" w:hAnsi="Times New Roman" w:cs="Times New Roman"/>
        </w:rPr>
      </w:pPr>
      <w:r>
        <w:rPr>
          <w:rFonts w:ascii="Times New Roman" w:hAnsi="Times New Roman" w:cs="Times New Roman"/>
        </w:rPr>
        <w:t>The training datasets required for machine learning model development are available from public sources such as the UCI Heart Disease dataset and other established medical research repositories. These datasets can be obtained at no cost, eliminating data acquisition expenses that might otherwise represent a significant budget item. The availability of quality public datasets also accelerates development by providing immediate access to training data without requiring lengthy data collection efforts or partnerships with medical institutions.</w:t>
      </w:r>
    </w:p>
    <w:p w14:paraId="61454227">
      <w:pPr>
        <w:jc w:val="both"/>
        <w:rPr>
          <w:rFonts w:ascii="Times New Roman" w:hAnsi="Times New Roman" w:cs="Times New Roman"/>
        </w:rPr>
      </w:pPr>
      <w:r>
        <w:rPr>
          <w:rFonts w:ascii="Times New Roman" w:hAnsi="Times New Roman" w:cs="Times New Roman"/>
        </w:rPr>
        <w:t>Operational costs are low compared to traditional approaches or hardware-intensive alternatives. The system requires minimal ongoing technical support since it operates largely autonomously once deployed. No consumables or replacement parts are required unlike biometric devices that may need periodic maintenance or replacement. Energy consumption is modest, limited to standard server and mobile device operations. Network bandwidth requirements are minimal since patient data and prediction results are relatively small payloads. These low operational costs support sustainable long-term deployment without creating ongoing financial burdens for healthcare facilities.</w:t>
      </w:r>
    </w:p>
    <w:p w14:paraId="3907B96B">
      <w:pPr>
        <w:jc w:val="both"/>
        <w:rPr>
          <w:rFonts w:ascii="Times New Roman" w:hAnsi="Times New Roman" w:cs="Times New Roman"/>
        </w:rPr>
      </w:pPr>
      <w:r>
        <w:rPr>
          <w:rFonts w:ascii="Times New Roman" w:hAnsi="Times New Roman" w:cs="Times New Roman"/>
        </w:rPr>
        <w:t>The economic value proposition is compelling when considering the benefits delivered. Reduced physician time on routine data analysis translates directly to economic value by freeing clinical staff for higher-value activities. Earlier identification of at-risk patients can reduce more costly emergency interventions later. More consistent risk assessment supports better resource allocation and care planning. The ability to deploy consistent diagnostic capabilities across multiple facilities without requiring specialist staff at each location provides economies of scale. These factors demonstrate that CardioAI is not only economically feasible to develop and deploy but also likely to deliver positive return on investment through improved efficiency and clinical outcomes.</w:t>
      </w:r>
    </w:p>
    <w:p w14:paraId="7861233F">
      <w:pPr>
        <w:pStyle w:val="4"/>
        <w:rPr>
          <w:rFonts w:ascii="Times New Roman" w:hAnsi="Times New Roman" w:cs="Times New Roman"/>
          <w:color w:val="000000" w:themeColor="text1"/>
          <w:sz w:val="36"/>
          <w:szCs w:val="36"/>
          <w14:textFill>
            <w14:solidFill>
              <w14:schemeClr w14:val="tx1"/>
            </w14:solidFill>
          </w14:textFill>
        </w:rPr>
      </w:pPr>
      <w:r>
        <w:rPr>
          <w:rFonts w:ascii="Times New Roman" w:hAnsi="Times New Roman" w:cs="Times New Roman"/>
          <w:color w:val="000000" w:themeColor="text1"/>
          <w:sz w:val="36"/>
          <w:szCs w:val="36"/>
          <w14:textFill>
            <w14:solidFill>
              <w14:schemeClr w14:val="tx1"/>
            </w14:solidFill>
          </w14:textFill>
        </w:rPr>
        <w:t>Operational Feasibility</w:t>
      </w:r>
    </w:p>
    <w:p w14:paraId="41921EE0">
      <w:pPr>
        <w:jc w:val="both"/>
        <w:rPr>
          <w:rFonts w:ascii="Times New Roman" w:hAnsi="Times New Roman" w:cs="Times New Roman"/>
        </w:rPr>
      </w:pPr>
      <w:r>
        <w:rPr>
          <w:rFonts w:ascii="Times New Roman" w:hAnsi="Times New Roman" w:cs="Times New Roman"/>
        </w:rPr>
        <w:t>The CardioAI system demonstrates strong operational feasibility based on its design for ease of use, integration with clinical workflows, and minimal training requirements. The Android mobile application interface has been carefully designed following user-centered principles to ensure that healthcare professionals can operate the system effectively with minimal training. Input forms are intuitive and self-explanatory, guiding users through data entry with clear labels and appropriate input controls. Validation provides immediate feedback on data quality issues. Results are presented clearly with visualizations that make risk assessments immediately understandable even to users without technical backgrounds.</w:t>
      </w:r>
    </w:p>
    <w:p w14:paraId="1DB73BF0">
      <w:pPr>
        <w:jc w:val="both"/>
        <w:rPr>
          <w:rFonts w:ascii="Times New Roman" w:hAnsi="Times New Roman" w:cs="Times New Roman"/>
        </w:rPr>
      </w:pPr>
      <w:r>
        <w:rPr>
          <w:rFonts w:ascii="Times New Roman" w:hAnsi="Times New Roman" w:cs="Times New Roman"/>
        </w:rPr>
        <w:t>Training requirements for healthcare staff are minimal. Basic familiarity with mobile applications and standard data entry procedures is sufficient. No specialized technical knowledge is required to operate the system. Healthcare facilities can typically train staff to use CardioAI effectively in a single brief session, avoiding the extensive training programs that some complex medical devices or software systems require. This low training burden facilitates rapid deployment and reduces the organizational change management challenges often associated with new technology adoption.</w:t>
      </w:r>
    </w:p>
    <w:p w14:paraId="19832162">
      <w:pPr>
        <w:jc w:val="both"/>
        <w:rPr>
          <w:rFonts w:ascii="Times New Roman" w:hAnsi="Times New Roman" w:cs="Times New Roman"/>
        </w:rPr>
      </w:pPr>
      <w:r>
        <w:rPr>
          <w:rFonts w:ascii="Times New Roman" w:hAnsi="Times New Roman" w:cs="Times New Roman"/>
        </w:rPr>
        <w:t>The system integrates smoothly into existing clinical workflows without requiring disruptive changes to established practices. Healthcare providers can use CardioAI as a supplementary tool within their normal patient assessment process. The rapid prediction times measured in seconds ensure that risk assessment does not create bottlenecks or delays in patient care. The mobile application format allows flexible usage in various clinical settings including examination rooms, hospital wards, and outpatient clinics. This flexibility supports adoption without requiring facilities to reconfigure workspaces or purchase specialized workstations.</w:t>
      </w:r>
    </w:p>
    <w:p w14:paraId="56A4731C">
      <w:pPr>
        <w:jc w:val="both"/>
        <w:rPr>
          <w:rFonts w:ascii="Times New Roman" w:hAnsi="Times New Roman" w:cs="Times New Roman"/>
        </w:rPr>
      </w:pPr>
      <w:r>
        <w:rPr>
          <w:rFonts w:ascii="Times New Roman" w:hAnsi="Times New Roman" w:cs="Times New Roman"/>
        </w:rPr>
        <w:t>From a patient perspective, the system is entirely non-invasive and transparent. Patients experience no additional burden beyond the standard collection of vital signs and medical history that typically occurs in healthcare encounters anyway. There are no uncomfortable procedures, waiting periods for results, or complex instructions patients must follow. The predictive assessment happens in the background from the patient's perspective, with results available immediately for discussion with their healthcare provider.</w:t>
      </w:r>
    </w:p>
    <w:p w14:paraId="7DE0D016">
      <w:pPr>
        <w:jc w:val="both"/>
        <w:rPr>
          <w:rFonts w:ascii="Times New Roman" w:hAnsi="Times New Roman" w:cs="Times New Roman"/>
        </w:rPr>
      </w:pPr>
      <w:r>
        <w:rPr>
          <w:rFonts w:ascii="Times New Roman" w:hAnsi="Times New Roman" w:cs="Times New Roman"/>
        </w:rPr>
        <w:t>Administrative and maintenance requirements are modest. The system operates largely autonomously once deployed, requiring minimal day-to-day management. Software updates can be deployed centrally without requiring individual attention at each facility. The modular architecture facilitates troubleshooting and repairs if issues arise. Standard IT support staff can manage the system without requiring specialized medical informatics expertise. This manageable maintenance profile ensures that CardioAI remains operationally viable over extended periods without imposing excessive burdens on healthcare facility IT departments.</w:t>
      </w:r>
    </w:p>
    <w:p w14:paraId="349BD0CE">
      <w:pPr>
        <w:jc w:val="both"/>
        <w:rPr>
          <w:rFonts w:ascii="Times New Roman" w:hAnsi="Times New Roman" w:cs="Times New Roman"/>
        </w:rPr>
      </w:pPr>
      <w:r>
        <w:rPr>
          <w:rFonts w:ascii="Times New Roman" w:hAnsi="Times New Roman" w:cs="Times New Roman"/>
        </w:rPr>
        <w:t>The feasibility study conclusion is clear across all dimensions. CardioAI is technically feasible using proven, available technologies. It is economically feasible with minimal development and operational costs. It is operationally feasible with smooth integration into clinical workflows and minimal training requirements. These findings provide strong confidence that the proposed system can be successfully developed and deployed to deliver meaningful benefits in real-world cardiovascular healthcare settings.</w:t>
      </w:r>
    </w:p>
    <w:p w14:paraId="58A64F91">
      <w:pPr>
        <w:rPr>
          <w:rFonts w:ascii="Times New Roman" w:hAnsi="Times New Roman" w:cs="Times New Roman"/>
        </w:rPr>
      </w:pPr>
      <w:r>
        <w:rPr>
          <w:rFonts w:ascii="Times New Roman" w:hAnsi="Times New Roman" w:cs="Times New Roman"/>
        </w:rPr>
        <w:br w:type="page"/>
      </w:r>
    </w:p>
    <w:p w14:paraId="7F475A9E">
      <w:pPr>
        <w:pStyle w:val="3"/>
        <w:rPr>
          <w:rFonts w:ascii="Times New Roman" w:hAnsi="Times New Roman" w:cs="Times New Roman"/>
          <w:color w:val="000000" w:themeColor="text1"/>
          <w:sz w:val="36"/>
          <w:szCs w:val="36"/>
          <w14:textFill>
            <w14:solidFill>
              <w14:schemeClr w14:val="tx1"/>
            </w14:solidFill>
          </w14:textFill>
        </w:rPr>
      </w:pPr>
      <w:r>
        <w:rPr>
          <w:rFonts w:ascii="Times New Roman" w:hAnsi="Times New Roman" w:cs="Times New Roman"/>
          <w:color w:val="000000" w:themeColor="text1"/>
          <w:sz w:val="36"/>
          <w:szCs w:val="36"/>
          <w14:textFill>
            <w14:solidFill>
              <w14:schemeClr w14:val="tx1"/>
            </w14:solidFill>
          </w14:textFill>
        </w:rPr>
        <w:t>2.2 Requirement Analysis</w:t>
      </w:r>
    </w:p>
    <w:p w14:paraId="6F6C63A5">
      <w:pPr>
        <w:jc w:val="both"/>
        <w:rPr>
          <w:rFonts w:ascii="Times New Roman" w:hAnsi="Times New Roman" w:cs="Times New Roman"/>
        </w:rPr>
      </w:pPr>
      <w:r>
        <w:rPr>
          <w:rFonts w:ascii="Times New Roman" w:hAnsi="Times New Roman" w:cs="Times New Roman"/>
        </w:rPr>
        <w:t>Requirement analysis is a critical phase in system development that systematically identifies and defines the functional and non-functional needs of the proposed CardioAI heart disease risk prediction system. These requirements ensure that the system operates effectively, securely, and efficiently in real-world healthcare environments while meeting the needs of all stakeholders including healthcare professionals, patients, system administrators, and organizational leadership.</w:t>
      </w:r>
    </w:p>
    <w:p w14:paraId="2C37A1B6">
      <w:pPr>
        <w:pStyle w:val="4"/>
        <w:rPr>
          <w:rFonts w:ascii="Times New Roman" w:hAnsi="Times New Roman" w:cs="Times New Roman"/>
          <w:color w:val="000000" w:themeColor="text1"/>
          <w:sz w:val="36"/>
          <w:szCs w:val="36"/>
          <w14:textFill>
            <w14:solidFill>
              <w14:schemeClr w14:val="tx1"/>
            </w14:solidFill>
          </w14:textFill>
        </w:rPr>
      </w:pPr>
      <w:r>
        <w:rPr>
          <w:rFonts w:ascii="Times New Roman" w:hAnsi="Times New Roman" w:cs="Times New Roman"/>
          <w:color w:val="000000" w:themeColor="text1"/>
          <w:sz w:val="36"/>
          <w:szCs w:val="36"/>
          <w14:textFill>
            <w14:solidFill>
              <w14:schemeClr w14:val="tx1"/>
            </w14:solidFill>
          </w14:textFill>
        </w:rPr>
        <w:t>2.2.1 Functional Requirements</w:t>
      </w:r>
    </w:p>
    <w:p w14:paraId="6D4384D4">
      <w:pPr>
        <w:jc w:val="both"/>
        <w:rPr>
          <w:rFonts w:ascii="Times New Roman" w:hAnsi="Times New Roman" w:cs="Times New Roman"/>
        </w:rPr>
      </w:pPr>
      <w:r>
        <w:rPr>
          <w:rFonts w:ascii="Times New Roman" w:hAnsi="Times New Roman" w:cs="Times New Roman"/>
        </w:rPr>
        <w:t>Functional requirements describe what the system should do and the specific services it must provide to users. These requirements define the core capabilities and behaviors that enable CardioAI to fulfill its intended purpose of cardiovascular risk assessment. The key functional requirements of the proposed system are:</w:t>
      </w:r>
    </w:p>
    <w:p w14:paraId="524B9E51">
      <w:pPr>
        <w:pStyle w:val="23"/>
        <w:jc w:val="both"/>
        <w:rPr>
          <w:rFonts w:ascii="Times New Roman" w:hAnsi="Times New Roman" w:cs="Times New Roman"/>
        </w:rPr>
      </w:pPr>
      <w:r>
        <w:rPr>
          <w:rFonts w:ascii="Times New Roman" w:hAnsi="Times New Roman" w:cs="Times New Roman"/>
          <w:b/>
        </w:rPr>
        <w:t>User authentication and role-based access control:</w:t>
      </w:r>
      <w:r>
        <w:rPr>
          <w:rFonts w:ascii="Times New Roman" w:hAnsi="Times New Roman" w:cs="Times New Roman"/>
        </w:rPr>
        <w:br w:type="textWrapping"/>
      </w:r>
      <w:r>
        <w:rPr>
          <w:rFonts w:ascii="Times New Roman" w:hAnsi="Times New Roman" w:cs="Times New Roman"/>
        </w:rPr>
        <w:t>The system must implement secure login mechanisms that verify user identity before granting system access. Support for multiple user roles including healthcare professionals, administrators, and potentially patients must be provided, with each role having appropriate permissions and access levels. Authentication should use industry-standard security practices including password hashing, secure session management, and protection against common attacks such as brute force attempts or credential stuffing.</w:t>
      </w:r>
    </w:p>
    <w:p w14:paraId="3A057972">
      <w:pPr>
        <w:pStyle w:val="23"/>
        <w:jc w:val="both"/>
        <w:rPr>
          <w:rFonts w:ascii="Times New Roman" w:hAnsi="Times New Roman" w:cs="Times New Roman"/>
        </w:rPr>
      </w:pPr>
      <w:r>
        <w:rPr>
          <w:rFonts w:ascii="Times New Roman" w:hAnsi="Times New Roman" w:cs="Times New Roman"/>
          <w:b/>
        </w:rPr>
        <w:t>Patient data entry and management:</w:t>
      </w:r>
      <w:r>
        <w:rPr>
          <w:rFonts w:ascii="Times New Roman" w:hAnsi="Times New Roman" w:cs="Times New Roman"/>
        </w:rPr>
        <w:br w:type="textWrapping"/>
      </w:r>
      <w:r>
        <w:rPr>
          <w:rFonts w:ascii="Times New Roman" w:hAnsi="Times New Roman" w:cs="Times New Roman"/>
        </w:rPr>
        <w:t>The system shall allow authorized users to enter comprehensive patient medical information including demographic details, cardiovascular measurements, metabolic indicators, and relevant clinical history. Input forms must provide appropriate validation to ensure data quality and completeness. The system should support both manual data entry through the mobile application interface and potentially bulk import capabilities for integration scenarios. Patient records must be searchable, retrievable, and updatable by authorized users according to proper healthcare data management practices.</w:t>
      </w:r>
    </w:p>
    <w:p w14:paraId="7F10D317">
      <w:pPr>
        <w:pStyle w:val="23"/>
        <w:jc w:val="both"/>
        <w:rPr>
          <w:rFonts w:ascii="Times New Roman" w:hAnsi="Times New Roman" w:cs="Times New Roman"/>
        </w:rPr>
      </w:pPr>
      <w:r>
        <w:rPr>
          <w:rFonts w:ascii="Times New Roman" w:hAnsi="Times New Roman" w:cs="Times New Roman"/>
          <w:b/>
        </w:rPr>
        <w:t>Real-time cardiovascular risk prediction:</w:t>
      </w:r>
      <w:r>
        <w:rPr>
          <w:rFonts w:ascii="Times New Roman" w:hAnsi="Times New Roman" w:cs="Times New Roman"/>
        </w:rPr>
        <w:br w:type="textWrapping"/>
      </w:r>
      <w:r>
        <w:rPr>
          <w:rFonts w:ascii="Times New Roman" w:hAnsi="Times New Roman" w:cs="Times New Roman"/>
        </w:rPr>
        <w:t>The core functionality of the system must be the ability to accept patient medical parameters and generate heart disease risk assessments using the trained Random Forest machine learning model. Predictions must be generated rapidly, ideally within seconds of data submission, to support real-time clinical decision-making. The system shall provide not only binary risk classifications but also confidence scores and identification of significant contributing factors to support nuanced clinical interpretation.</w:t>
      </w:r>
    </w:p>
    <w:p w14:paraId="437F20E7">
      <w:pPr>
        <w:pStyle w:val="23"/>
        <w:jc w:val="both"/>
        <w:rPr>
          <w:rFonts w:ascii="Times New Roman" w:hAnsi="Times New Roman" w:cs="Times New Roman"/>
        </w:rPr>
      </w:pPr>
      <w:r>
        <w:rPr>
          <w:rFonts w:ascii="Times New Roman" w:hAnsi="Times New Roman" w:cs="Times New Roman"/>
          <w:b/>
        </w:rPr>
        <w:t>Prediction result presentation and interpretation support:</w:t>
      </w:r>
      <w:r>
        <w:rPr>
          <w:rFonts w:ascii="Times New Roman" w:hAnsi="Times New Roman" w:cs="Times New Roman"/>
        </w:rPr>
        <w:br w:type="textWrapping"/>
      </w:r>
      <w:r>
        <w:rPr>
          <w:rFonts w:ascii="Times New Roman" w:hAnsi="Times New Roman" w:cs="Times New Roman"/>
        </w:rPr>
        <w:t>The system must present risk assessment results through clear, intuitive user interfaces that make findings immediately understandable to healthcare professionals. Visualizations should highlight key information including overall risk level, confidence in the assessment, and specific factors contributing most significantly to the prediction. Supporting information such as relevant medical guidelines or recommendations for further evaluation may be provided to assist clinical decision-making.</w:t>
      </w:r>
    </w:p>
    <w:p w14:paraId="7F1E0805">
      <w:pPr>
        <w:pStyle w:val="23"/>
        <w:jc w:val="both"/>
        <w:rPr>
          <w:rFonts w:ascii="Times New Roman" w:hAnsi="Times New Roman" w:cs="Times New Roman"/>
        </w:rPr>
      </w:pPr>
      <w:r>
        <w:rPr>
          <w:rFonts w:ascii="Times New Roman" w:hAnsi="Times New Roman" w:cs="Times New Roman"/>
          <w:b/>
        </w:rPr>
        <w:t>Historical record management and longitudinal tracking:</w:t>
      </w:r>
      <w:r>
        <w:rPr>
          <w:rFonts w:ascii="Times New Roman" w:hAnsi="Times New Roman" w:cs="Times New Roman"/>
        </w:rPr>
        <w:br w:type="textWrapping"/>
      </w:r>
      <w:r>
        <w:rPr>
          <w:rFonts w:ascii="Times New Roman" w:hAnsi="Times New Roman" w:cs="Times New Roman"/>
        </w:rPr>
        <w:t>The system shall maintain comprehensive records of all predictions performed, including input parameters, results, timestamps, and the user who initiated each assessment. This historical data must be accessible for review, enabling longitudinal tracking of patient cardiovascular health over time. Healthcare providers should be able to view trends, compare assessments across time periods, and identify changes in risk status that may warrant clinical attention.</w:t>
      </w:r>
    </w:p>
    <w:p w14:paraId="3E269A4F">
      <w:pPr>
        <w:pStyle w:val="23"/>
        <w:jc w:val="both"/>
        <w:rPr>
          <w:rFonts w:ascii="Times New Roman" w:hAnsi="Times New Roman" w:cs="Times New Roman"/>
        </w:rPr>
      </w:pPr>
      <w:r>
        <w:rPr>
          <w:rFonts w:ascii="Times New Roman" w:hAnsi="Times New Roman" w:cs="Times New Roman"/>
          <w:b/>
        </w:rPr>
        <w:t>Reporting and analytics capabilities:</w:t>
      </w:r>
      <w:r>
        <w:rPr>
          <w:rFonts w:ascii="Times New Roman" w:hAnsi="Times New Roman" w:cs="Times New Roman"/>
        </w:rPr>
        <w:br w:type="textWrapping"/>
      </w:r>
      <w:r>
        <w:rPr>
          <w:rFonts w:ascii="Times New Roman" w:hAnsi="Times New Roman" w:cs="Times New Roman"/>
        </w:rPr>
        <w:t>The system must support generation of various reports including individual patient risk assessment summaries, population-level statistics for quality monitoring or research purposes, and aggregate analytics that identify trends or patterns across multiple patients. Reports should be exportable in common formats for integration with other systems or inclusion in medical documentation. Analytics functions should support both operational monitoring of system usage and clinical quality improvement initiatives.</w:t>
      </w:r>
    </w:p>
    <w:p w14:paraId="69FA9127">
      <w:pPr>
        <w:pStyle w:val="23"/>
        <w:jc w:val="both"/>
        <w:rPr>
          <w:rFonts w:ascii="Times New Roman" w:hAnsi="Times New Roman" w:cs="Times New Roman"/>
        </w:rPr>
      </w:pPr>
      <w:r>
        <w:rPr>
          <w:rFonts w:ascii="Times New Roman" w:hAnsi="Times New Roman" w:cs="Times New Roman"/>
          <w:b/>
        </w:rPr>
        <w:t>Data security and privacy protection:</w:t>
      </w:r>
      <w:r>
        <w:rPr>
          <w:rFonts w:ascii="Times New Roman" w:hAnsi="Times New Roman" w:cs="Times New Roman"/>
        </w:rPr>
        <w:br w:type="textWrapping"/>
      </w:r>
      <w:r>
        <w:rPr>
          <w:rFonts w:ascii="Times New Roman" w:hAnsi="Times New Roman" w:cs="Times New Roman"/>
        </w:rPr>
        <w:t>All patient information must be handled in compliance with applicable healthcare data protection regulations including HIPAA in the United States or equivalent standards in other jurisdictions. The system shall implement encryption for data at rest and in transit, audit logging of all data access and modifications, and strict access controls that limit information visibility based on user roles and authorizations. Privacy protection must be built into the system design rather than added as an afterthought.</w:t>
      </w:r>
    </w:p>
    <w:p w14:paraId="4C9F77CF">
      <w:pPr>
        <w:pStyle w:val="23"/>
        <w:jc w:val="both"/>
        <w:rPr>
          <w:rFonts w:ascii="Times New Roman" w:hAnsi="Times New Roman" w:cs="Times New Roman"/>
        </w:rPr>
      </w:pPr>
      <w:r>
        <w:rPr>
          <w:rFonts w:ascii="Times New Roman" w:hAnsi="Times New Roman" w:cs="Times New Roman"/>
          <w:b/>
        </w:rPr>
        <w:t>System administration and configuration:</w:t>
      </w:r>
      <w:r>
        <w:rPr>
          <w:rFonts w:ascii="Times New Roman" w:hAnsi="Times New Roman" w:cs="Times New Roman"/>
        </w:rPr>
        <w:br w:type="textWrapping"/>
      </w:r>
      <w:r>
        <w:rPr>
          <w:rFonts w:ascii="Times New Roman" w:hAnsi="Times New Roman" w:cs="Times New Roman"/>
        </w:rPr>
        <w:t>Administrative users must have capabilities to manage user accounts including creation, modification, and deactivation, configure system settings and parameters, monitor system health and performance, review audit logs for security and compliance purposes, and perform routine maintenance operations. Administration interfaces should provide clear visibility into system status and operation while protecting sensitive functions from unauthorized access.</w:t>
      </w:r>
    </w:p>
    <w:p w14:paraId="1CC41698">
      <w:pPr>
        <w:pStyle w:val="4"/>
        <w:rPr>
          <w:rFonts w:ascii="Times New Roman" w:hAnsi="Times New Roman" w:cs="Times New Roman"/>
          <w:color w:val="000000" w:themeColor="text1"/>
          <w:sz w:val="36"/>
          <w:szCs w:val="36"/>
          <w14:textFill>
            <w14:solidFill>
              <w14:schemeClr w14:val="tx1"/>
            </w14:solidFill>
          </w14:textFill>
        </w:rPr>
      </w:pPr>
      <w:r>
        <w:rPr>
          <w:rFonts w:ascii="Times New Roman" w:hAnsi="Times New Roman" w:cs="Times New Roman"/>
          <w:color w:val="000000" w:themeColor="text1"/>
          <w:sz w:val="36"/>
          <w:szCs w:val="36"/>
          <w14:textFill>
            <w14:solidFill>
              <w14:schemeClr w14:val="tx1"/>
            </w14:solidFill>
          </w14:textFill>
        </w:rPr>
        <w:t>2.2.2 Non-Functional Requirements</w:t>
      </w:r>
    </w:p>
    <w:p w14:paraId="29A38941">
      <w:pPr>
        <w:jc w:val="both"/>
        <w:rPr>
          <w:rFonts w:ascii="Times New Roman" w:hAnsi="Times New Roman" w:cs="Times New Roman"/>
        </w:rPr>
      </w:pPr>
      <w:r>
        <w:rPr>
          <w:rFonts w:ascii="Times New Roman" w:hAnsi="Times New Roman" w:cs="Times New Roman"/>
        </w:rPr>
        <w:t>Non-functional requirements define how the system should perform and the quality attributes it must maintain. These requirements address system characteristics such as performance, reliability, security, and usability that are essential for successful deployment in healthcare environments but are not directly related to specific system functions. Key non-functional requirements include:</w:t>
      </w:r>
    </w:p>
    <w:p w14:paraId="01D559C2">
      <w:pPr>
        <w:pStyle w:val="23"/>
        <w:jc w:val="both"/>
        <w:rPr>
          <w:rFonts w:ascii="Times New Roman" w:hAnsi="Times New Roman" w:cs="Times New Roman"/>
        </w:rPr>
      </w:pPr>
      <w:r>
        <w:rPr>
          <w:rFonts w:ascii="Times New Roman" w:hAnsi="Times New Roman" w:cs="Times New Roman"/>
          <w:b/>
        </w:rPr>
        <w:t>High prediction accuracy and reliability:</w:t>
      </w:r>
      <w:r>
        <w:rPr>
          <w:rFonts w:ascii="Times New Roman" w:hAnsi="Times New Roman" w:cs="Times New Roman"/>
        </w:rPr>
        <w:br w:type="textWrapping"/>
      </w:r>
      <w:r>
        <w:rPr>
          <w:rFonts w:ascii="Times New Roman" w:hAnsi="Times New Roman" w:cs="Times New Roman"/>
        </w:rPr>
        <w:t>The machine learning model must achieve accuracy rates comparable to or exceeding published benchmarks for cardiovascular risk assessment, typically in the range of 85% or higher on validation datasets. The system shall provide reliable, reproducible results, generating the same prediction for identical input data. False positive and false negative rates should be minimized to ensure clinical utility, with particular attention to reducing false negatives that might lead to missing high-risk patients who need intervention.</w:t>
      </w:r>
    </w:p>
    <w:p w14:paraId="70E12477">
      <w:pPr>
        <w:pStyle w:val="23"/>
        <w:jc w:val="both"/>
        <w:rPr>
          <w:rFonts w:ascii="Times New Roman" w:hAnsi="Times New Roman" w:cs="Times New Roman"/>
        </w:rPr>
      </w:pPr>
      <w:r>
        <w:rPr>
          <w:rFonts w:ascii="Times New Roman" w:hAnsi="Times New Roman" w:cs="Times New Roman"/>
          <w:b/>
        </w:rPr>
        <w:t>Fast response time and system performance:</w:t>
      </w:r>
      <w:r>
        <w:rPr>
          <w:rFonts w:ascii="Times New Roman" w:hAnsi="Times New Roman" w:cs="Times New Roman"/>
        </w:rPr>
        <w:br w:type="textWrapping"/>
      </w:r>
      <w:r>
        <w:rPr>
          <w:rFonts w:ascii="Times New Roman" w:hAnsi="Times New Roman" w:cs="Times New Roman"/>
        </w:rPr>
        <w:t>The system shall generate predictions and return results within seconds of data submission to support real-time clinical workflows. User interface interactions should be responsive, providing immediate feedback to user actions. Database queries must execute efficiently to avoid delays when accessing patient records or historical data. The overall system architecture must be optimized for low latency to ensure that using CardioAI does not create bottlenecks or disrupt natural clinical workflows.</w:t>
      </w:r>
    </w:p>
    <w:p w14:paraId="0840E3E5">
      <w:pPr>
        <w:pStyle w:val="23"/>
        <w:jc w:val="both"/>
        <w:rPr>
          <w:rFonts w:ascii="Times New Roman" w:hAnsi="Times New Roman" w:cs="Times New Roman"/>
        </w:rPr>
      </w:pPr>
      <w:r>
        <w:rPr>
          <w:rFonts w:ascii="Times New Roman" w:hAnsi="Times New Roman" w:cs="Times New Roman"/>
          <w:b/>
        </w:rPr>
        <w:t>Scalability to handle growing workloads:</w:t>
      </w:r>
      <w:r>
        <w:rPr>
          <w:rFonts w:ascii="Times New Roman" w:hAnsi="Times New Roman" w:cs="Times New Roman"/>
        </w:rPr>
        <w:br w:type="textWrapping"/>
      </w:r>
      <w:r>
        <w:rPr>
          <w:rFonts w:ascii="Times New Roman" w:hAnsi="Times New Roman" w:cs="Times New Roman"/>
        </w:rPr>
        <w:t>The system architecture must support scaling to accommodate increasing numbers of users, patients, and predictions without degradation in performance. The backend infrastructure should be designed to allow horizontal scaling by adding additional server instances as needed. Database design must support efficient operation with large volumes of patient records and prediction history. The system should handle peak usage periods such as busy clinic hours without slowdowns or failures.</w:t>
      </w:r>
    </w:p>
    <w:p w14:paraId="3C737992">
      <w:pPr>
        <w:pStyle w:val="23"/>
        <w:jc w:val="both"/>
        <w:rPr>
          <w:rFonts w:ascii="Times New Roman" w:hAnsi="Times New Roman" w:cs="Times New Roman"/>
        </w:rPr>
      </w:pPr>
      <w:r>
        <w:rPr>
          <w:rFonts w:ascii="Times New Roman" w:hAnsi="Times New Roman" w:cs="Times New Roman"/>
          <w:b/>
        </w:rPr>
        <w:t>High availability and reliability:</w:t>
      </w:r>
      <w:r>
        <w:rPr>
          <w:rFonts w:ascii="Times New Roman" w:hAnsi="Times New Roman" w:cs="Times New Roman"/>
        </w:rPr>
        <w:br w:type="textWrapping"/>
      </w:r>
      <w:r>
        <w:rPr>
          <w:rFonts w:ascii="Times New Roman" w:hAnsi="Times New Roman" w:cs="Times New Roman"/>
        </w:rPr>
        <w:t>The system should maintain high uptime, ideally 99.9% or better, to ensure availability when needed for clinical operations. Appropriate redundancy should be built into critical system components to prevent single points of failure. The system must implement proper error handling to gracefully manage unexpected conditions without crashing or losing data. Regular backups must protect against data loss from hardware failures or other incidents.</w:t>
      </w:r>
    </w:p>
    <w:p w14:paraId="350BA46A">
      <w:pPr>
        <w:pStyle w:val="23"/>
        <w:jc w:val="both"/>
        <w:rPr>
          <w:rFonts w:ascii="Times New Roman" w:hAnsi="Times New Roman" w:cs="Times New Roman"/>
        </w:rPr>
      </w:pPr>
      <w:r>
        <w:rPr>
          <w:rFonts w:ascii="Times New Roman" w:hAnsi="Times New Roman" w:cs="Times New Roman"/>
          <w:b/>
        </w:rPr>
        <w:t>Data security and compliance:</w:t>
      </w:r>
      <w:r>
        <w:rPr>
          <w:rFonts w:ascii="Times New Roman" w:hAnsi="Times New Roman" w:cs="Times New Roman"/>
        </w:rPr>
        <w:br w:type="textWrapping"/>
      </w:r>
      <w:r>
        <w:rPr>
          <w:rFonts w:ascii="Times New Roman" w:hAnsi="Times New Roman" w:cs="Times New Roman"/>
        </w:rPr>
        <w:t>All aspects of the system must implement appropriate security measures including encryption, access controls, and audit logging. The system architecture should follow security best practices such as principle of least privilege, defense in depth, and secure development practices. Compliance with relevant healthcare regulations and standards must be maintained. Regular security assessments should be performed to identify and address vulnerabilities.</w:t>
      </w:r>
    </w:p>
    <w:p w14:paraId="1AAF5033">
      <w:pPr>
        <w:pStyle w:val="23"/>
        <w:jc w:val="both"/>
        <w:rPr>
          <w:rFonts w:ascii="Times New Roman" w:hAnsi="Times New Roman" w:cs="Times New Roman"/>
        </w:rPr>
      </w:pPr>
      <w:r>
        <w:rPr>
          <w:rFonts w:ascii="Times New Roman" w:hAnsi="Times New Roman" w:cs="Times New Roman"/>
          <w:b/>
        </w:rPr>
        <w:t>Usability and user experience:</w:t>
      </w:r>
      <w:r>
        <w:rPr>
          <w:rFonts w:ascii="Times New Roman" w:hAnsi="Times New Roman" w:cs="Times New Roman"/>
        </w:rPr>
        <w:br w:type="textWrapping"/>
      </w:r>
      <w:r>
        <w:rPr>
          <w:rFonts w:ascii="Times New Roman" w:hAnsi="Times New Roman" w:cs="Times New Roman"/>
        </w:rPr>
        <w:t>The mobile application interface must be intuitive and learnable, allowing users to become proficient with minimal training. Information architecture should follow logical patterns that match user mental models. Visual design should be clean and professional, appropriate for healthcare settings. The system should provide helpful feedback and error messages that guide users toward successful completion of tasks. Accessibility considerations should be incorporated to support users with diverse abilities.</w:t>
      </w:r>
    </w:p>
    <w:p w14:paraId="52A47843">
      <w:pPr>
        <w:pStyle w:val="23"/>
        <w:jc w:val="both"/>
        <w:rPr>
          <w:rFonts w:ascii="Times New Roman" w:hAnsi="Times New Roman" w:cs="Times New Roman"/>
        </w:rPr>
      </w:pPr>
      <w:r>
        <w:rPr>
          <w:rFonts w:ascii="Times New Roman" w:hAnsi="Times New Roman" w:cs="Times New Roman"/>
          <w:b/>
        </w:rPr>
        <w:t>Maintainability and extensibility:</w:t>
      </w:r>
      <w:r>
        <w:rPr>
          <w:rFonts w:ascii="Times New Roman" w:hAnsi="Times New Roman" w:cs="Times New Roman"/>
        </w:rPr>
        <w:br w:type="textWrapping"/>
      </w:r>
      <w:r>
        <w:rPr>
          <w:rFonts w:ascii="Times New Roman" w:hAnsi="Times New Roman" w:cs="Times New Roman"/>
        </w:rPr>
        <w:t>The system architecture should follow modular design principles that facilitate maintenance and updates. Code should be well-documented and follow consistent coding standards. The technology stack should be based on widely-used, well-supported frameworks and libraries to ensure long-term viability. The design should anticipate future enhancements, making it straightforward to add new features or integrate with additional systems without requiring fundamental architectural changes.</w:t>
      </w:r>
    </w:p>
    <w:p w14:paraId="0AA683FA">
      <w:pPr>
        <w:pStyle w:val="23"/>
        <w:jc w:val="both"/>
        <w:rPr>
          <w:rFonts w:ascii="Times New Roman" w:hAnsi="Times New Roman" w:cs="Times New Roman"/>
        </w:rPr>
      </w:pPr>
      <w:r>
        <w:rPr>
          <w:rFonts w:ascii="Times New Roman" w:hAnsi="Times New Roman" w:cs="Times New Roman"/>
          <w:b/>
        </w:rPr>
        <w:t>Interoperability and integration capability:</w:t>
      </w:r>
      <w:r>
        <w:rPr>
          <w:rFonts w:ascii="Times New Roman" w:hAnsi="Times New Roman" w:cs="Times New Roman"/>
        </w:rPr>
        <w:br w:type="textWrapping"/>
      </w:r>
      <w:r>
        <w:rPr>
          <w:rFonts w:ascii="Times New Roman" w:hAnsi="Times New Roman" w:cs="Times New Roman"/>
        </w:rPr>
        <w:t>The system should be designed to support integration with electronic health record systems and other healthcare information systems. Standard data formats and protocols should be used where possible. APIs should be well-documented to facilitate third-party integration efforts. The system should avoid proprietary lock-in that would make integration unnecessarily difficult or expensive.</w:t>
      </w:r>
    </w:p>
    <w:p w14:paraId="7527079E">
      <w:pPr>
        <w:rPr>
          <w:rFonts w:ascii="Times New Roman" w:hAnsi="Times New Roman" w:cs="Times New Roman"/>
          <w:b/>
          <w:bCs/>
        </w:rPr>
      </w:pPr>
      <w:r>
        <w:rPr>
          <w:rFonts w:ascii="Times New Roman" w:hAnsi="Times New Roman" w:cs="Times New Roman"/>
          <w:b/>
          <w:bCs/>
          <w:color w:val="000000" w:themeColor="text1"/>
          <w:sz w:val="36"/>
          <w:szCs w:val="36"/>
          <w14:textFill>
            <w14:solidFill>
              <w14:schemeClr w14:val="tx1"/>
            </w14:solidFill>
          </w14:textFill>
        </w:rPr>
        <w:t>2.3 System Requirement Specification</w:t>
      </w:r>
    </w:p>
    <w:p w14:paraId="755C2D95">
      <w:pPr>
        <w:jc w:val="both"/>
        <w:rPr>
          <w:rFonts w:ascii="Times New Roman" w:hAnsi="Times New Roman" w:cs="Times New Roman"/>
        </w:rPr>
      </w:pPr>
      <w:r>
        <w:rPr>
          <w:rFonts w:ascii="Times New Roman" w:hAnsi="Times New Roman" w:cs="Times New Roman"/>
        </w:rPr>
        <w:t>The System Requirement Specification defines the specific hardware, software, and library requirements necessary for successful development and deployment of the CardioAI heart disease risk prediction system. These specifications ensure that development teams and deployment environments have clear understanding of the technical resources needed to implement and operate the system effectively.</w:t>
      </w:r>
    </w:p>
    <w:p w14:paraId="6C4DB0A0">
      <w:pPr>
        <w:pStyle w:val="4"/>
        <w:rPr>
          <w:rFonts w:ascii="Times New Roman" w:hAnsi="Times New Roman" w:cs="Times New Roman"/>
          <w:color w:val="000000" w:themeColor="text1"/>
          <w:sz w:val="36"/>
          <w:szCs w:val="36"/>
          <w14:textFill>
            <w14:solidFill>
              <w14:schemeClr w14:val="tx1"/>
            </w14:solidFill>
          </w14:textFill>
        </w:rPr>
      </w:pPr>
      <w:r>
        <w:rPr>
          <w:rFonts w:ascii="Times New Roman" w:hAnsi="Times New Roman" w:cs="Times New Roman"/>
          <w:color w:val="000000" w:themeColor="text1"/>
          <w:sz w:val="36"/>
          <w:szCs w:val="36"/>
          <w14:textFill>
            <w14:solidFill>
              <w14:schemeClr w14:val="tx1"/>
            </w14:solidFill>
          </w14:textFill>
        </w:rPr>
        <w:t>2.3.1 Hardware Requirements</w:t>
      </w:r>
    </w:p>
    <w:p w14:paraId="7B7DE1EF">
      <w:pPr>
        <w:jc w:val="both"/>
        <w:rPr>
          <w:rFonts w:ascii="Times New Roman" w:hAnsi="Times New Roman" w:cs="Times New Roman"/>
        </w:rPr>
      </w:pPr>
      <w:r>
        <w:rPr>
          <w:rFonts w:ascii="Times New Roman" w:hAnsi="Times New Roman" w:cs="Times New Roman"/>
        </w:rPr>
        <w:t>The CardioAI system is designed to operate on commonly available hardware, making it accessible and cost-effective for deployment across diverse healthcare settings. The modest hardware requirements reflect the efficiency of the chosen algorithms and architecture:</w:t>
      </w:r>
    </w:p>
    <w:p w14:paraId="275178C0">
      <w:pPr>
        <w:pStyle w:val="23"/>
        <w:jc w:val="both"/>
        <w:rPr>
          <w:rFonts w:ascii="Times New Roman" w:hAnsi="Times New Roman" w:cs="Times New Roman"/>
        </w:rPr>
      </w:pPr>
      <w:r>
        <w:rPr>
          <w:rFonts w:ascii="Times New Roman" w:hAnsi="Times New Roman" w:cs="Times New Roman"/>
          <w:b/>
        </w:rPr>
        <w:t>Server or Computing System:</w:t>
      </w:r>
      <w:r>
        <w:rPr>
          <w:rFonts w:ascii="Times New Roman" w:hAnsi="Times New Roman" w:cs="Times New Roman"/>
        </w:rPr>
        <w:br w:type="textWrapping"/>
      </w:r>
      <w:r>
        <w:rPr>
          <w:rFonts w:ascii="Times New Roman" w:hAnsi="Times New Roman" w:cs="Times New Roman"/>
        </w:rPr>
        <w:t>The backend services require a standard computer or server system capable of running Python applications and MySQL database. Recommended minimum specifications include Intel Core i5 processor or equivalent, which provides sufficient computational power for running the FastAPI backend, executing Random Forest predictions, and managing database operations concurrently.</w:t>
      </w:r>
    </w:p>
    <w:p w14:paraId="7B921904">
      <w:pPr>
        <w:pStyle w:val="23"/>
        <w:jc w:val="both"/>
        <w:rPr>
          <w:rFonts w:ascii="Times New Roman" w:hAnsi="Times New Roman" w:cs="Times New Roman"/>
        </w:rPr>
      </w:pPr>
      <w:r>
        <w:rPr>
          <w:rFonts w:ascii="Times New Roman" w:hAnsi="Times New Roman" w:cs="Times New Roman"/>
          <w:b/>
        </w:rPr>
        <w:t>Memory (RAM):</w:t>
      </w:r>
      <w:r>
        <w:rPr>
          <w:rFonts w:ascii="Times New Roman" w:hAnsi="Times New Roman" w:cs="Times New Roman"/>
        </w:rPr>
        <w:br w:type="textWrapping"/>
      </w:r>
      <w:r>
        <w:rPr>
          <w:rFonts w:ascii="Times New Roman" w:hAnsi="Times New Roman" w:cs="Times New Roman"/>
        </w:rPr>
        <w:t>Minimum of 8 GB RAM is recommended to support simultaneous backend operations, machine learning model loading, database queries, and operating system requirements. Additional memory may improve performance in high-usage scenarios or when handling multiple concurrent prediction requests.</w:t>
      </w:r>
    </w:p>
    <w:p w14:paraId="2ED6A24B">
      <w:pPr>
        <w:pStyle w:val="23"/>
        <w:jc w:val="both"/>
        <w:rPr>
          <w:rFonts w:ascii="Times New Roman" w:hAnsi="Times New Roman" w:cs="Times New Roman"/>
        </w:rPr>
      </w:pPr>
      <w:r>
        <w:rPr>
          <w:rFonts w:ascii="Times New Roman" w:hAnsi="Times New Roman" w:cs="Times New Roman"/>
          <w:b/>
        </w:rPr>
        <w:t>Storage:</w:t>
      </w:r>
      <w:r>
        <w:rPr>
          <w:rFonts w:ascii="Times New Roman" w:hAnsi="Times New Roman" w:cs="Times New Roman"/>
        </w:rPr>
        <w:br w:type="textWrapping"/>
      </w:r>
      <w:r>
        <w:rPr>
          <w:rFonts w:ascii="Times New Roman" w:hAnsi="Times New Roman" w:cs="Times New Roman"/>
        </w:rPr>
        <w:t>Minimum of 50 GB storage capacity is needed for operating system, application code, machine learning models, database files, and accumulating patient records and prediction history. SSD storage is preferred over traditional hard drives for improved database performance and system responsiveness.</w:t>
      </w:r>
    </w:p>
    <w:p w14:paraId="7B1CEA30">
      <w:pPr>
        <w:pStyle w:val="23"/>
        <w:jc w:val="both"/>
        <w:rPr>
          <w:rFonts w:ascii="Times New Roman" w:hAnsi="Times New Roman" w:cs="Times New Roman"/>
        </w:rPr>
      </w:pPr>
      <w:r>
        <w:rPr>
          <w:rFonts w:ascii="Times New Roman" w:hAnsi="Times New Roman" w:cs="Times New Roman"/>
          <w:b/>
        </w:rPr>
        <w:t>Mobile Devices:</w:t>
      </w:r>
      <w:r>
        <w:rPr>
          <w:rFonts w:ascii="Times New Roman" w:hAnsi="Times New Roman" w:cs="Times New Roman"/>
        </w:rPr>
        <w:br w:type="textWrapping"/>
      </w:r>
      <w:r>
        <w:rPr>
          <w:rFonts w:ascii="Times New Roman" w:hAnsi="Times New Roman" w:cs="Times New Roman"/>
        </w:rPr>
        <w:t>The Android application requires mobile devices running Android 7.0 (API Level 24) or higher, which represents the vast majority of Android devices currently in use. The application does not require high-end devices and will operate effectively on mid-range smartphones and tablets commonly available in healthcare settings.</w:t>
      </w:r>
    </w:p>
    <w:p w14:paraId="1F513690">
      <w:pPr>
        <w:pStyle w:val="23"/>
        <w:jc w:val="both"/>
        <w:rPr>
          <w:rFonts w:ascii="Times New Roman" w:hAnsi="Times New Roman" w:cs="Times New Roman"/>
        </w:rPr>
      </w:pPr>
      <w:r>
        <w:rPr>
          <w:rFonts w:ascii="Times New Roman" w:hAnsi="Times New Roman" w:cs="Times New Roman"/>
          <w:b/>
        </w:rPr>
        <w:t>Network Connectivity:</w:t>
      </w:r>
      <w:r>
        <w:rPr>
          <w:rFonts w:ascii="Times New Roman" w:hAnsi="Times New Roman" w:cs="Times New Roman"/>
        </w:rPr>
        <w:br w:type="textWrapping"/>
      </w:r>
      <w:r>
        <w:rPr>
          <w:rFonts w:ascii="Times New Roman" w:hAnsi="Times New Roman" w:cs="Times New Roman"/>
        </w:rPr>
        <w:t>A stable internet connection is necessary for communication between the mobile application and backend server. Standard broadband or mobile data connections are sufficient. The system does not require specialized network infrastructure or unusually high bandwidth, though network security measures such as firewalls should allow HTTPS traffic on standard ports.</w:t>
      </w:r>
    </w:p>
    <w:p w14:paraId="09A7075C">
      <w:pPr>
        <w:jc w:val="both"/>
        <w:rPr>
          <w:rFonts w:ascii="Times New Roman" w:hAnsi="Times New Roman" w:cs="Times New Roman"/>
        </w:rPr>
      </w:pPr>
      <w:r>
        <w:rPr>
          <w:rFonts w:ascii="Times New Roman" w:hAnsi="Times New Roman" w:cs="Times New Roman"/>
        </w:rPr>
        <w:t>These modest hardware requirements make CardioAI economically accessible even for resource-constrained healthcare facilities while ensuring sufficient performance for effective clinical operation.</w:t>
      </w:r>
    </w:p>
    <w:p w14:paraId="67D20E1D">
      <w:pPr>
        <w:pStyle w:val="4"/>
        <w:rPr>
          <w:rFonts w:ascii="Times New Roman" w:hAnsi="Times New Roman" w:cs="Times New Roman"/>
          <w:color w:val="000000" w:themeColor="text1"/>
          <w:sz w:val="36"/>
          <w:szCs w:val="36"/>
          <w14:textFill>
            <w14:solidFill>
              <w14:schemeClr w14:val="tx1"/>
            </w14:solidFill>
          </w14:textFill>
        </w:rPr>
      </w:pPr>
      <w:r>
        <w:rPr>
          <w:rFonts w:ascii="Times New Roman" w:hAnsi="Times New Roman" w:cs="Times New Roman"/>
          <w:color w:val="000000" w:themeColor="text1"/>
          <w:sz w:val="36"/>
          <w:szCs w:val="36"/>
          <w14:textFill>
            <w14:solidFill>
              <w14:schemeClr w14:val="tx1"/>
            </w14:solidFill>
          </w14:textFill>
        </w:rPr>
        <w:t>2.3.2 Software Requirements</w:t>
      </w:r>
    </w:p>
    <w:p w14:paraId="0074697F">
      <w:pPr>
        <w:jc w:val="both"/>
        <w:rPr>
          <w:rFonts w:ascii="Times New Roman" w:hAnsi="Times New Roman" w:cs="Times New Roman"/>
        </w:rPr>
      </w:pPr>
      <w:r>
        <w:rPr>
          <w:rFonts w:ascii="Times New Roman" w:hAnsi="Times New Roman" w:cs="Times New Roman"/>
        </w:rPr>
        <w:t>The software environment for CardioAI leverages modern, widely-supported platforms and frameworks that provide robust foundations for healthcare application development:</w:t>
      </w:r>
    </w:p>
    <w:p w14:paraId="0CFFE363">
      <w:pPr>
        <w:pStyle w:val="23"/>
        <w:jc w:val="both"/>
        <w:rPr>
          <w:rFonts w:ascii="Times New Roman" w:hAnsi="Times New Roman" w:cs="Times New Roman"/>
        </w:rPr>
      </w:pPr>
      <w:r>
        <w:rPr>
          <w:rFonts w:ascii="Times New Roman" w:hAnsi="Times New Roman" w:cs="Times New Roman"/>
          <w:b/>
        </w:rPr>
        <w:t>Operating System:</w:t>
      </w:r>
      <w:r>
        <w:rPr>
          <w:rFonts w:ascii="Times New Roman" w:hAnsi="Times New Roman" w:cs="Times New Roman"/>
        </w:rPr>
        <w:br w:type="textWrapping"/>
      </w:r>
      <w:r>
        <w:rPr>
          <w:rFonts w:ascii="Times New Roman" w:hAnsi="Times New Roman" w:cs="Times New Roman"/>
        </w:rPr>
        <w:t>The backend server can operate on either Windows or Linux operating systems, providing flexibility in deployment environments. Linux is typically preferred for production server deployments due to its stability, security characteristics, and lower licensing costs, though Windows Server environments are fully supported for organizations with existing Microsoft infrastructure.</w:t>
      </w:r>
    </w:p>
    <w:p w14:paraId="4FC313EC">
      <w:pPr>
        <w:pStyle w:val="23"/>
        <w:jc w:val="both"/>
        <w:rPr>
          <w:rFonts w:ascii="Times New Roman" w:hAnsi="Times New Roman" w:cs="Times New Roman"/>
        </w:rPr>
      </w:pPr>
      <w:r>
        <w:rPr>
          <w:rFonts w:ascii="Times New Roman" w:hAnsi="Times New Roman" w:cs="Times New Roman"/>
          <w:b/>
        </w:rPr>
        <w:t>Programming Languages:</w:t>
      </w:r>
      <w:r>
        <w:rPr>
          <w:rFonts w:ascii="Times New Roman" w:hAnsi="Times New Roman" w:cs="Times New Roman"/>
        </w:rPr>
        <w:br w:type="textWrapping"/>
      </w:r>
      <w:r>
        <w:rPr>
          <w:rFonts w:ascii="Times New Roman" w:hAnsi="Times New Roman" w:cs="Times New Roman"/>
        </w:rPr>
        <w:t>Backend development utilizes Python 3.9 or higher, which provides excellent support for machine learning libraries, web frameworks, and data processing tools. The Android mobile application is developed using Java or Kotlin, the official languages for Android development, which offer mature development ecosystems with extensive libraries and tooling support.</w:t>
      </w:r>
    </w:p>
    <w:p w14:paraId="09E02A9A">
      <w:pPr>
        <w:pStyle w:val="23"/>
        <w:jc w:val="both"/>
        <w:rPr>
          <w:rFonts w:ascii="Times New Roman" w:hAnsi="Times New Roman" w:cs="Times New Roman"/>
        </w:rPr>
      </w:pPr>
      <w:r>
        <w:rPr>
          <w:rFonts w:ascii="Times New Roman" w:hAnsi="Times New Roman" w:cs="Times New Roman"/>
          <w:b/>
        </w:rPr>
        <w:t>Backend Framework:</w:t>
      </w:r>
      <w:r>
        <w:rPr>
          <w:rFonts w:ascii="Times New Roman" w:hAnsi="Times New Roman" w:cs="Times New Roman"/>
        </w:rPr>
        <w:br w:type="textWrapping"/>
      </w:r>
      <w:r>
        <w:rPr>
          <w:rFonts w:ascii="Times New Roman" w:hAnsi="Times New Roman" w:cs="Times New Roman"/>
        </w:rPr>
        <w:t>FastAPI serves as the backend web framework, chosen for its high performance, automatic API documentation generation, built-in data validation using Python type hints, and excellent support for asynchronous operations. FastAPI enables rapid development of production-ready APIs while maintaining code quality and reliability.</w:t>
      </w:r>
    </w:p>
    <w:p w14:paraId="77CF1A47">
      <w:pPr>
        <w:pStyle w:val="23"/>
        <w:jc w:val="both"/>
        <w:rPr>
          <w:rFonts w:ascii="Times New Roman" w:hAnsi="Times New Roman" w:cs="Times New Roman"/>
        </w:rPr>
      </w:pPr>
      <w:r>
        <w:rPr>
          <w:rFonts w:ascii="Times New Roman" w:hAnsi="Times New Roman" w:cs="Times New Roman"/>
          <w:b/>
        </w:rPr>
        <w:t>Database Management System:</w:t>
      </w:r>
      <w:r>
        <w:rPr>
          <w:rFonts w:ascii="Times New Roman" w:hAnsi="Times New Roman" w:cs="Times New Roman"/>
        </w:rPr>
        <w:br w:type="textWrapping"/>
      </w:r>
      <w:r>
        <w:rPr>
          <w:rFonts w:ascii="Times New Roman" w:hAnsi="Times New Roman" w:cs="Times New Roman"/>
        </w:rPr>
        <w:t>MySQL relational database provides structured data storage for patient information, medical parameters, prediction results, and system operational data. MySQL offers proven reliability, excellent performance for the required query patterns, wide industry adoption with extensive documentation and community support, and no licensing costs for open-source usage.</w:t>
      </w:r>
    </w:p>
    <w:p w14:paraId="5F3008CE">
      <w:pPr>
        <w:pStyle w:val="23"/>
        <w:jc w:val="both"/>
        <w:rPr>
          <w:rFonts w:ascii="Times New Roman" w:hAnsi="Times New Roman" w:cs="Times New Roman"/>
        </w:rPr>
      </w:pPr>
      <w:r>
        <w:rPr>
          <w:rFonts w:ascii="Times New Roman" w:hAnsi="Times New Roman" w:cs="Times New Roman"/>
          <w:b/>
        </w:rPr>
        <w:t>Android Development Environment:</w:t>
      </w:r>
      <w:r>
        <w:rPr>
          <w:rFonts w:ascii="Times New Roman" w:hAnsi="Times New Roman" w:cs="Times New Roman"/>
        </w:rPr>
        <w:br w:type="textWrapping"/>
      </w:r>
      <w:r>
        <w:rPr>
          <w:rFonts w:ascii="Times New Roman" w:hAnsi="Times New Roman" w:cs="Times New Roman"/>
        </w:rPr>
        <w:t>The mobile application is developed using Android Studio, the official integrated development environment for Android development. The application targets a minimum SDK version of Android 7.0 (API Level 24), ensuring compatibility with the vast majority of Android devices while allowing use of modern Android features and APIs.</w:t>
      </w:r>
    </w:p>
    <w:p w14:paraId="50CEC025">
      <w:pPr>
        <w:pStyle w:val="23"/>
        <w:jc w:val="both"/>
        <w:rPr>
          <w:rFonts w:ascii="Times New Roman" w:hAnsi="Times New Roman" w:cs="Times New Roman"/>
        </w:rPr>
      </w:pPr>
      <w:r>
        <w:rPr>
          <w:rFonts w:ascii="Times New Roman" w:hAnsi="Times New Roman" w:cs="Times New Roman"/>
          <w:b/>
        </w:rPr>
        <w:t>Frontend Technologies:</w:t>
      </w:r>
      <w:r>
        <w:rPr>
          <w:rFonts w:ascii="Times New Roman" w:hAnsi="Times New Roman" w:cs="Times New Roman"/>
        </w:rPr>
        <w:br w:type="textWrapping"/>
      </w:r>
      <w:r>
        <w:rPr>
          <w:rFonts w:ascii="Times New Roman" w:hAnsi="Times New Roman" w:cs="Times New Roman"/>
        </w:rPr>
        <w:t>The Android application user interface is implemented using XML layouts following Android design patterns and Material Design guidelines. This provides native application performance and user experience familiar to Android users while maintaining consistency with platform conventions.</w:t>
      </w:r>
    </w:p>
    <w:p w14:paraId="26AE2834">
      <w:pPr>
        <w:pStyle w:val="4"/>
        <w:rPr>
          <w:rFonts w:ascii="Times New Roman" w:hAnsi="Times New Roman" w:cs="Times New Roman"/>
          <w:color w:val="000000" w:themeColor="text1"/>
          <w:sz w:val="36"/>
          <w:szCs w:val="36"/>
          <w14:textFill>
            <w14:solidFill>
              <w14:schemeClr w14:val="tx1"/>
            </w14:solidFill>
          </w14:textFill>
        </w:rPr>
      </w:pPr>
      <w:r>
        <w:rPr>
          <w:rFonts w:ascii="Times New Roman" w:hAnsi="Times New Roman" w:cs="Times New Roman"/>
          <w:color w:val="000000" w:themeColor="text1"/>
          <w:sz w:val="36"/>
          <w:szCs w:val="36"/>
          <w14:textFill>
            <w14:solidFill>
              <w14:schemeClr w14:val="tx1"/>
            </w14:solidFill>
          </w14:textFill>
        </w:rPr>
        <w:t>2.3.3 Library Requirements</w:t>
      </w:r>
    </w:p>
    <w:p w14:paraId="024927CA">
      <w:pPr>
        <w:jc w:val="both"/>
        <w:rPr>
          <w:rFonts w:ascii="Times New Roman" w:hAnsi="Times New Roman" w:cs="Times New Roman"/>
        </w:rPr>
      </w:pPr>
      <w:r>
        <w:rPr>
          <w:rFonts w:ascii="Times New Roman" w:hAnsi="Times New Roman" w:cs="Times New Roman"/>
        </w:rPr>
        <w:t>CardioAI depends on several open-source libraries that provide essential functionality for machine learning, data processing, web services, and mobile development. All specified libraries are actively maintained, well-documented, and widely used in production environments:</w:t>
      </w:r>
    </w:p>
    <w:p w14:paraId="4B881C24">
      <w:pPr>
        <w:pStyle w:val="23"/>
        <w:jc w:val="both"/>
        <w:rPr>
          <w:rFonts w:ascii="Times New Roman" w:hAnsi="Times New Roman" w:cs="Times New Roman"/>
        </w:rPr>
      </w:pPr>
      <w:r>
        <w:rPr>
          <w:rFonts w:ascii="Times New Roman" w:hAnsi="Times New Roman" w:cs="Times New Roman"/>
          <w:b/>
        </w:rPr>
        <w:t>NumPy:</w:t>
      </w:r>
      <w:r>
        <w:rPr>
          <w:rFonts w:ascii="Times New Roman" w:hAnsi="Times New Roman" w:cs="Times New Roman"/>
        </w:rPr>
        <w:br w:type="textWrapping"/>
      </w:r>
      <w:r>
        <w:rPr>
          <w:rFonts w:ascii="Times New Roman" w:hAnsi="Times New Roman" w:cs="Times New Roman"/>
        </w:rPr>
        <w:t>NumPy provides fundamental support for numerical computing in Python, offering efficient multi-dimensional array operations, mathematical functions, and linear algebra capabilities. The library is essential for data preprocessing, feature manipulation, and various computational operations required for machine learning pipelines.</w:t>
      </w:r>
    </w:p>
    <w:p w14:paraId="3FAC6DEB">
      <w:pPr>
        <w:pStyle w:val="23"/>
        <w:jc w:val="both"/>
        <w:rPr>
          <w:rFonts w:ascii="Times New Roman" w:hAnsi="Times New Roman" w:cs="Times New Roman"/>
        </w:rPr>
      </w:pPr>
      <w:r>
        <w:rPr>
          <w:rFonts w:ascii="Times New Roman" w:hAnsi="Times New Roman" w:cs="Times New Roman"/>
          <w:b/>
        </w:rPr>
        <w:t>Pandas:</w:t>
      </w:r>
      <w:r>
        <w:rPr>
          <w:rFonts w:ascii="Times New Roman" w:hAnsi="Times New Roman" w:cs="Times New Roman"/>
        </w:rPr>
        <w:br w:type="textWrapping"/>
      </w:r>
      <w:r>
        <w:rPr>
          <w:rFonts w:ascii="Times New Roman" w:hAnsi="Times New Roman" w:cs="Times New Roman"/>
        </w:rPr>
        <w:t>Pandas offers powerful data manipulation and analysis capabilities, including structured data handling through DataFrames, data cleaning and preprocessing operations, CSV file import/export for bulk data operations, and time series functionality for longitudinal data analysis. Pandas is extensively used for preparing training data and managing patient records within the backend system.</w:t>
      </w:r>
    </w:p>
    <w:p w14:paraId="55019CDF">
      <w:pPr>
        <w:pStyle w:val="23"/>
        <w:jc w:val="both"/>
        <w:rPr>
          <w:rFonts w:ascii="Times New Roman" w:hAnsi="Times New Roman" w:cs="Times New Roman"/>
        </w:rPr>
      </w:pPr>
      <w:r>
        <w:rPr>
          <w:rFonts w:ascii="Times New Roman" w:hAnsi="Times New Roman" w:cs="Times New Roman"/>
          <w:b/>
        </w:rPr>
        <w:t>Scikit-learn:</w:t>
      </w:r>
      <w:r>
        <w:rPr>
          <w:rFonts w:ascii="Times New Roman" w:hAnsi="Times New Roman" w:cs="Times New Roman"/>
        </w:rPr>
        <w:br w:type="textWrapping"/>
      </w:r>
      <w:r>
        <w:rPr>
          <w:rFonts w:ascii="Times New Roman" w:hAnsi="Times New Roman" w:cs="Times New Roman"/>
        </w:rPr>
        <w:t>Scikit-learn provides comprehensive machine learning functionality including the Random Forest algorithm implementation, data preprocessing utilities for normalization and encoding, model evaluation metrics and validation procedures, and tools for model persistence and deployment. This library forms the core of CardioAI's machine learning capabilities, offering production-ready implementations of proven algorithms.</w:t>
      </w:r>
    </w:p>
    <w:p w14:paraId="39EC024F">
      <w:pPr>
        <w:pStyle w:val="23"/>
        <w:jc w:val="both"/>
        <w:rPr>
          <w:rFonts w:ascii="Times New Roman" w:hAnsi="Times New Roman" w:cs="Times New Roman"/>
        </w:rPr>
      </w:pPr>
      <w:r>
        <w:rPr>
          <w:rFonts w:ascii="Times New Roman" w:hAnsi="Times New Roman" w:cs="Times New Roman"/>
          <w:b/>
        </w:rPr>
        <w:t>FastAPI:</w:t>
      </w:r>
      <w:r>
        <w:rPr>
          <w:rFonts w:ascii="Times New Roman" w:hAnsi="Times New Roman" w:cs="Times New Roman"/>
        </w:rPr>
        <w:br w:type="textWrapping"/>
      </w:r>
      <w:r>
        <w:rPr>
          <w:rFonts w:ascii="Times New Roman" w:hAnsi="Times New Roman" w:cs="Times New Roman"/>
        </w:rPr>
        <w:t>FastAPI itself along with associated libraries such as Pydantic for data validation and Uvicorn for ASGI server deployment provide the complete web framework infrastructure. These libraries enable development of high-performance RESTful APIs with automatic documentation generation and built-in security features.</w:t>
      </w:r>
    </w:p>
    <w:p w14:paraId="2E216EBC">
      <w:pPr>
        <w:pStyle w:val="23"/>
        <w:jc w:val="both"/>
        <w:rPr>
          <w:rFonts w:ascii="Times New Roman" w:hAnsi="Times New Roman" w:cs="Times New Roman"/>
        </w:rPr>
      </w:pPr>
      <w:r>
        <w:rPr>
          <w:rFonts w:ascii="Times New Roman" w:hAnsi="Times New Roman" w:cs="Times New Roman"/>
          <w:b/>
        </w:rPr>
        <w:t>SQLAlchemy:</w:t>
      </w:r>
      <w:r>
        <w:rPr>
          <w:rFonts w:ascii="Times New Roman" w:hAnsi="Times New Roman" w:cs="Times New Roman"/>
        </w:rPr>
        <w:br w:type="textWrapping"/>
      </w:r>
      <w:r>
        <w:rPr>
          <w:rFonts w:ascii="Times New Roman" w:hAnsi="Times New Roman" w:cs="Times New Roman"/>
        </w:rPr>
        <w:t>SQLAlchemy serves as the Object-Relational Mapper (ORM) that manages interactions between Python application code and the MySQL database. The library provides database-agnostic SQL abstraction, relationship management between entities, query construction and execution, and migration support for database schema evolution.</w:t>
      </w:r>
    </w:p>
    <w:p w14:paraId="53A1FA90">
      <w:pPr>
        <w:pStyle w:val="23"/>
        <w:jc w:val="both"/>
        <w:rPr>
          <w:rFonts w:ascii="Times New Roman" w:hAnsi="Times New Roman" w:cs="Times New Roman"/>
        </w:rPr>
      </w:pPr>
      <w:r>
        <w:rPr>
          <w:rFonts w:ascii="Times New Roman" w:hAnsi="Times New Roman" w:cs="Times New Roman"/>
          <w:b/>
        </w:rPr>
        <w:t>Matplotlib:</w:t>
      </w:r>
      <w:r>
        <w:rPr>
          <w:rFonts w:ascii="Times New Roman" w:hAnsi="Times New Roman" w:cs="Times New Roman"/>
        </w:rPr>
        <w:br w:type="textWrapping"/>
      </w:r>
      <w:r>
        <w:rPr>
          <w:rFonts w:ascii="Times New Roman" w:hAnsi="Times New Roman" w:cs="Times New Roman"/>
        </w:rPr>
        <w:t>Matplotlib supports data visualization and graphing capabilities that may be used for model performance analysis, result visualization, and reporting features. The library can generate various plot types including line graphs, bar charts, scatter plots, and statistical visualizations useful for analytics and quality monitoring.</w:t>
      </w:r>
    </w:p>
    <w:p w14:paraId="08163F1B">
      <w:pPr>
        <w:pStyle w:val="23"/>
        <w:jc w:val="both"/>
        <w:rPr>
          <w:rFonts w:ascii="Times New Roman" w:hAnsi="Times New Roman" w:cs="Times New Roman"/>
        </w:rPr>
      </w:pPr>
      <w:r>
        <w:rPr>
          <w:rFonts w:ascii="Times New Roman" w:hAnsi="Times New Roman" w:cs="Times New Roman"/>
          <w:b/>
        </w:rPr>
        <w:t>Android Support Libraries:</w:t>
      </w:r>
      <w:r>
        <w:rPr>
          <w:rFonts w:ascii="Times New Roman" w:hAnsi="Times New Roman" w:cs="Times New Roman"/>
        </w:rPr>
        <w:br w:type="textWrapping"/>
      </w:r>
      <w:r>
        <w:rPr>
          <w:rFonts w:ascii="Times New Roman" w:hAnsi="Times New Roman" w:cs="Times New Roman"/>
        </w:rPr>
        <w:t>The Android application utilizes standard Android SDK libraries along with AndroidX components that provide backward compatibility, material design components for modern user interfaces, networking libraries for HTTP communication, and JSON parsing libraries for API data exchange. These libraries enable development of professional, full-featured mobile applications following Android best practices.</w:t>
      </w:r>
    </w:p>
    <w:p w14:paraId="587FABA6">
      <w:pPr>
        <w:jc w:val="both"/>
        <w:rPr>
          <w:rFonts w:ascii="Times New Roman" w:hAnsi="Times New Roman" w:cs="Times New Roman"/>
        </w:rPr>
      </w:pPr>
      <w:r>
        <w:rPr>
          <w:rFonts w:ascii="Times New Roman" w:hAnsi="Times New Roman" w:cs="Times New Roman"/>
        </w:rPr>
        <w:t>These library dependencies are all available through standard package management systems including pip for Python packages and Gradle for Android dependencies, facilitating straightforward development environment setup and automated dependency management. The open-source nature of all dependencies ensures no licensing costs while providing transparency and community support for troubleshooting and optimization.</w:t>
      </w:r>
    </w:p>
    <w:p w14:paraId="66B39185">
      <w:pPr>
        <w:rPr>
          <w:rFonts w:ascii="Times New Roman" w:hAnsi="Times New Roman" w:cs="Times New Roman"/>
          <w:b/>
          <w:bCs/>
        </w:rPr>
      </w:pPr>
      <w:r>
        <w:rPr>
          <w:rFonts w:ascii="Times New Roman" w:hAnsi="Times New Roman" w:cs="Times New Roman"/>
          <w:b/>
          <w:bCs/>
          <w:color w:val="000000" w:themeColor="text1"/>
          <w:sz w:val="36"/>
          <w:szCs w:val="36"/>
          <w14:textFill>
            <w14:solidFill>
              <w14:schemeClr w14:val="tx1"/>
            </w14:solidFill>
          </w14:textFill>
        </w:rPr>
        <w:t>6. DESIGN PHASE</w:t>
      </w:r>
    </w:p>
    <w:p w14:paraId="11E29860">
      <w:pPr>
        <w:jc w:val="both"/>
        <w:rPr>
          <w:rFonts w:ascii="Times New Roman" w:hAnsi="Times New Roman" w:cs="Times New Roman"/>
        </w:rPr>
      </w:pPr>
      <w:r>
        <w:rPr>
          <w:rFonts w:ascii="Times New Roman" w:hAnsi="Times New Roman" w:cs="Times New Roman"/>
        </w:rPr>
        <w:t>The design phase is a critical stage in the development of the CardioAI system, transforming conceptual requirements into a structured and implementable solution. This phase focuses on defining the system architecture, data models, component interactions, and user interfaces that will guide the implementation process. A well-planned design ensures that the system is scalable, maintainable, reliable, and capable of meeting all identified functional and non-functional requirements while supporting future enhancements.</w:t>
      </w:r>
    </w:p>
    <w:p w14:paraId="3CFC546C">
      <w:pPr>
        <w:jc w:val="both"/>
        <w:rPr>
          <w:rFonts w:ascii="Times New Roman" w:hAnsi="Times New Roman" w:cs="Times New Roman"/>
        </w:rPr>
      </w:pPr>
      <w:r>
        <w:rPr>
          <w:rFonts w:ascii="Times New Roman" w:hAnsi="Times New Roman" w:cs="Times New Roman"/>
        </w:rPr>
        <w:t>The primary objective of the design phase is to create a comprehensive blueprint that guides development activities while minimizing complexity and technical risks. This blueprint provides clear understanding of how different modules and components of the system will function individually and communicate with each other to deliver the intended cardiovascular risk assessment capabilities. The design addresses critical concerns including system architecture and component organization, data flow between system elements, user interface layout and interaction patterns, database schema and data relationships, security mechanisms and access controls, and integration points for future extensions.</w:t>
      </w:r>
    </w:p>
    <w:p w14:paraId="373F79E5">
      <w:pPr>
        <w:jc w:val="both"/>
        <w:rPr>
          <w:rFonts w:ascii="Times New Roman" w:hAnsi="Times New Roman" w:cs="Times New Roman"/>
        </w:rPr>
      </w:pPr>
      <w:r>
        <w:rPr>
          <w:rFonts w:ascii="Times New Roman" w:hAnsi="Times New Roman" w:cs="Times New Roman"/>
        </w:rPr>
        <w:t>The CardioAI system follows a modular and layered architecture that separates concerns and allows independent development, testing, and maintenance of each component. This architectural approach improves system flexibility, simplifies debugging and troubleshooting, and facilitates future upgrades or modifications without requiring wholesale system redesign. The architecture is divided into several major layers that each serve specific purposes within the overall system:</w:t>
      </w:r>
    </w:p>
    <w:p w14:paraId="193404AF">
      <w:pPr>
        <w:pStyle w:val="23"/>
        <w:jc w:val="both"/>
        <w:rPr>
          <w:rFonts w:ascii="Times New Roman" w:hAnsi="Times New Roman" w:cs="Times New Roman"/>
        </w:rPr>
      </w:pPr>
      <w:r>
        <w:rPr>
          <w:rFonts w:ascii="Times New Roman" w:hAnsi="Times New Roman" w:cs="Times New Roman"/>
          <w:b/>
        </w:rPr>
        <w:t>Presentation Layer (Mobile Application):</w:t>
      </w:r>
      <w:r>
        <w:rPr>
          <w:rFonts w:ascii="Times New Roman" w:hAnsi="Times New Roman" w:cs="Times New Roman"/>
        </w:rPr>
        <w:br w:type="textWrapping"/>
      </w:r>
      <w:r>
        <w:rPr>
          <w:rFonts w:ascii="Times New Roman" w:hAnsi="Times New Roman" w:cs="Times New Roman"/>
        </w:rPr>
        <w:t>The Android mobile application serves as the presentation layer, providing user interfaces for data entry, result viewing, and system interaction. This layer is responsible for rendering screens, handling user inputs, validating client-side data, and presenting information in intuitive, accessible formats. The mobile application communicates with the backend exclusively through well-defined REST API calls, maintaining clean separation between presentation logic and business logic.</w:t>
      </w:r>
    </w:p>
    <w:p w14:paraId="7BA473C7">
      <w:pPr>
        <w:pStyle w:val="23"/>
        <w:jc w:val="both"/>
        <w:rPr>
          <w:rFonts w:ascii="Times New Roman" w:hAnsi="Times New Roman" w:cs="Times New Roman"/>
        </w:rPr>
      </w:pPr>
      <w:r>
        <w:rPr>
          <w:rFonts w:ascii="Times New Roman" w:hAnsi="Times New Roman" w:cs="Times New Roman"/>
          <w:b/>
        </w:rPr>
        <w:t>Application Layer (Backend API Services):</w:t>
      </w:r>
      <w:r>
        <w:rPr>
          <w:rFonts w:ascii="Times New Roman" w:hAnsi="Times New Roman" w:cs="Times New Roman"/>
        </w:rPr>
        <w:br w:type="textWrapping"/>
      </w:r>
      <w:r>
        <w:rPr>
          <w:rFonts w:ascii="Times New Roman" w:hAnsi="Times New Roman" w:cs="Times New Roman"/>
        </w:rPr>
        <w:t>The FastAPI-based backend provides the application layer that implements business logic, coordinates system operations, and manages communication between other layers. This layer receives requests from the mobile application, validates and processes data, invokes AI processing as needed, manages database transactions, enforces security and authorization rules, and formats responses for transmission back to clients. The application layer orchestrates all system operations while maintaining stateless operation that supports scalability.</w:t>
      </w:r>
    </w:p>
    <w:p w14:paraId="6EFAA10F">
      <w:pPr>
        <w:pStyle w:val="23"/>
        <w:jc w:val="both"/>
        <w:rPr>
          <w:rFonts w:ascii="Times New Roman" w:hAnsi="Times New Roman" w:cs="Times New Roman"/>
        </w:rPr>
      </w:pPr>
      <w:r>
        <w:rPr>
          <w:rFonts w:ascii="Times New Roman" w:hAnsi="Times New Roman" w:cs="Times New Roman"/>
          <w:b/>
        </w:rPr>
        <w:t>AI Processing Layer (Machine Learning Models):</w:t>
      </w:r>
      <w:r>
        <w:rPr>
          <w:rFonts w:ascii="Times New Roman" w:hAnsi="Times New Roman" w:cs="Times New Roman"/>
        </w:rPr>
        <w:br w:type="textWrapping"/>
      </w:r>
      <w:r>
        <w:rPr>
          <w:rFonts w:ascii="Times New Roman" w:hAnsi="Times New Roman" w:cs="Times New Roman"/>
        </w:rPr>
        <w:t>The machine learning components form a specialized processing layer responsible for cardiovascular risk prediction. This layer includes the trained Random Forest model, preprocessing pipelines for data transformation, feature engineering logic, and prediction generation code. The AI processing layer is invoked by the application layer when predictions are required, accepting preprocessed patient data as input and returning risk assessments as output.</w:t>
      </w:r>
    </w:p>
    <w:p w14:paraId="2001C1C0">
      <w:pPr>
        <w:pStyle w:val="23"/>
        <w:jc w:val="both"/>
        <w:rPr>
          <w:rFonts w:ascii="Times New Roman" w:hAnsi="Times New Roman" w:cs="Times New Roman"/>
        </w:rPr>
      </w:pPr>
      <w:r>
        <w:rPr>
          <w:rFonts w:ascii="Times New Roman" w:hAnsi="Times New Roman" w:cs="Times New Roman"/>
          <w:b/>
        </w:rPr>
        <w:t>Data Layer (MySQL Database):</w:t>
      </w:r>
      <w:r>
        <w:rPr>
          <w:rFonts w:ascii="Times New Roman" w:hAnsi="Times New Roman" w:cs="Times New Roman"/>
        </w:rPr>
        <w:br w:type="textWrapping"/>
      </w:r>
      <w:r>
        <w:rPr>
          <w:rFonts w:ascii="Times New Roman" w:hAnsi="Times New Roman" w:cs="Times New Roman"/>
        </w:rPr>
        <w:t>The MySQL database serves as the data layer, providing persistent storage for all system information including patient demographics and medical parameters, historical prediction results, user account information, system configuration data, and operational logs. The database schema is carefully designed to maintain data integrity through appropriate constraints, support efficient querying through proper indexing, and enable data analytics for quality monitoring and research purposes.</w:t>
      </w:r>
    </w:p>
    <w:p w14:paraId="7E729B9E">
      <w:pPr>
        <w:jc w:val="both"/>
        <w:rPr>
          <w:rFonts w:ascii="Times New Roman" w:hAnsi="Times New Roman" w:cs="Times New Roman"/>
        </w:rPr>
      </w:pPr>
      <w:r>
        <w:rPr>
          <w:rFonts w:ascii="Times New Roman" w:hAnsi="Times New Roman" w:cs="Times New Roman"/>
        </w:rPr>
        <w:t>The data flow through CardioAI follows a systematic path that ensures proper processing at each stage. When a user initiates a prediction request through the mobile application, patient data flows from input forms through validation logic to the backend API. The backend receives and validates the data, then passes it to preprocessing components that prepare it for machine learning model input. The preprocessed data is fed into the Random Forest model, which generates a risk assessment. The prediction results flow back through the application layer where they are formatted and enriched with supporting information, then transmitted to the mobile application for presentation to the user. Throughout this flow, all relevant information is persisted to the database for historical record-keeping and future analysis.</w:t>
      </w:r>
    </w:p>
    <w:p w14:paraId="0DC8F76F">
      <w:pPr>
        <w:jc w:val="both"/>
        <w:rPr>
          <w:rFonts w:ascii="Times New Roman" w:hAnsi="Times New Roman" w:cs="Times New Roman"/>
        </w:rPr>
      </w:pPr>
      <w:r>
        <w:rPr>
          <w:rFonts w:ascii="Times New Roman" w:hAnsi="Times New Roman" w:cs="Times New Roman"/>
        </w:rPr>
        <w:t>Security and privacy considerations are integrated into every aspect of the design. User authentication mechanisms verify identity before granting system access. Role-based authorization controls ensure users can only access information and perform operations appropriate to their credentials. All communication between mobile application and backend occurs over encrypted HTTPS connections. Sensitive patient information stored in the database is encrypted at rest. Comprehensive audit logging tracks all data access and system operations for security monitoring and compliance purposes. These security measures are built into the architecture rather than added as afterthoughts, ensuring robust protection of sensitive healthcare information.</w:t>
      </w:r>
    </w:p>
    <w:p w14:paraId="71C91AB0">
      <w:pPr>
        <w:jc w:val="both"/>
        <w:rPr>
          <w:rFonts w:ascii="Times New Roman" w:hAnsi="Times New Roman" w:cs="Times New Roman"/>
        </w:rPr>
      </w:pPr>
      <w:r>
        <w:rPr>
          <w:rFonts w:ascii="Times New Roman" w:hAnsi="Times New Roman" w:cs="Times New Roman"/>
        </w:rPr>
        <w:t>The modular design supports several important system qualities including scalability through independent scaling of different components, maintainability through clean interfaces and separation of concerns, testability through isolated components that can be validated independently, extensibility through well-defined integration points for future enhancements, and reliability through redundancy and fault isolation that prevents cascading failures. This careful attention to design principles ensures that CardioAI can operate effectively in real-world healthcare environments while maintaining the flexibility to evolve as requirements and technologies advance.</w:t>
      </w:r>
    </w:p>
    <w:p w14:paraId="045BB08D">
      <w:pPr>
        <w:rPr>
          <w:rFonts w:ascii="Times New Roman" w:hAnsi="Times New Roman" w:cs="Times New Roman"/>
          <w:b/>
          <w:bCs/>
        </w:rPr>
      </w:pPr>
      <w:r>
        <w:rPr>
          <w:rFonts w:ascii="Times New Roman" w:hAnsi="Times New Roman" w:cs="Times New Roman"/>
          <w:b/>
          <w:bCs/>
          <w:color w:val="000000" w:themeColor="text1"/>
          <w:sz w:val="36"/>
          <w:szCs w:val="36"/>
          <w14:textFill>
            <w14:solidFill>
              <w14:schemeClr w14:val="tx1"/>
            </w14:solidFill>
          </w14:textFill>
        </w:rPr>
        <w:t>6.1 System Architecture</w:t>
      </w:r>
    </w:p>
    <w:p w14:paraId="4C90D21C">
      <w:pPr>
        <w:jc w:val="both"/>
        <w:rPr>
          <w:rFonts w:ascii="Times New Roman" w:hAnsi="Times New Roman" w:cs="Times New Roman"/>
        </w:rPr>
      </w:pPr>
      <w:r>
        <w:rPr>
          <w:rFonts w:ascii="Times New Roman" w:hAnsi="Times New Roman" w:cs="Times New Roman"/>
        </w:rPr>
        <w:t>The system architecture of CardioAI defines the overall structure and organization of system components, their relationships, and the patterns of interaction between them. The architecture follows modern distributed application patterns, separating frontend presentation, backend logic, machine learning processing, and data storage into distinct layers that communicate through well-defined interfaces.</w:t>
      </w:r>
    </w:p>
    <w:p w14:paraId="6AD9618C">
      <w:pPr>
        <w:jc w:val="both"/>
        <w:rPr>
          <w:rFonts w:ascii="Times New Roman" w:hAnsi="Times New Roman" w:cs="Times New Roman"/>
        </w:rPr>
      </w:pPr>
      <w:r>
        <w:rPr>
          <w:rFonts w:ascii="Times New Roman" w:hAnsi="Times New Roman" w:cs="Times New Roman"/>
        </w:rPr>
        <w:t>The mobile application layer represents the user-facing component of the system, implemented as an Android application developed using Java or Kotlin with XML-based UI layouts. This layer provides intuitive interfaces for healthcare professionals to input patient medical data, view prediction results, access historical records, and manage system settings. The mobile application implements client-side validation to provide immediate feedback on data entry errors, improving user experience and reducing unnecessary server requests. All communication with the backend occurs through RESTful API calls over HTTPS, ensuring secure data transmission. The mobile application maintains minimal state, storing only temporary session information and relying on the backend for all persistent data management.</w:t>
      </w:r>
    </w:p>
    <w:p w14:paraId="30802ED9">
      <w:pPr>
        <w:jc w:val="both"/>
        <w:rPr>
          <w:rFonts w:ascii="Times New Roman" w:hAnsi="Times New Roman" w:cs="Times New Roman"/>
        </w:rPr>
      </w:pPr>
      <w:r>
        <w:rPr>
          <w:rFonts w:ascii="Times New Roman" w:hAnsi="Times New Roman" w:cs="Times New Roman"/>
        </w:rPr>
        <w:t>The backend services layer consists of Python-based microservices built on the FastAPI framework. This layer exposes RESTful API endpoints that handle authentication, patient data submission, prediction requests, historical data retrieval, and administrative functions. Each API endpoint is responsible for request validation, business logic execution, database operations, and response formatting. The backend architecture follows stateless design principles, meaning each request contains all information needed to process it without requiring the server to maintain session state between requests. This stateless approach enables horizontal scaling by adding additional backend instances as needed to handle increasing workloads.</w:t>
      </w:r>
    </w:p>
    <w:p w14:paraId="4091FF64">
      <w:pPr>
        <w:jc w:val="both"/>
        <w:rPr>
          <w:rFonts w:ascii="Times New Roman" w:hAnsi="Times New Roman" w:cs="Times New Roman"/>
        </w:rPr>
      </w:pPr>
      <w:r>
        <w:rPr>
          <w:rFonts w:ascii="Times New Roman" w:hAnsi="Times New Roman" w:cs="Times New Roman"/>
        </w:rPr>
        <w:t>The AI processing layer contains the machine learning components including the trained Random Forest model and associated preprocessing pipelines. When the backend receives a prediction request, it invokes the AI processing layer with preprocessed patient data. The Random Forest model evaluates the data and generates risk predictions along with confidence scores and feature importance rankings. The AI layer is designed as a distinct component that can be updated or replaced independently of other system elements, supporting continuous improvement as better models or algorithms become available through ongoing research.</w:t>
      </w:r>
    </w:p>
    <w:p w14:paraId="787EB7F4">
      <w:pPr>
        <w:jc w:val="both"/>
        <w:rPr>
          <w:rFonts w:ascii="Times New Roman" w:hAnsi="Times New Roman" w:cs="Times New Roman"/>
        </w:rPr>
      </w:pPr>
      <w:r>
        <w:rPr>
          <w:rFonts w:ascii="Times New Roman" w:hAnsi="Times New Roman" w:cs="Times New Roman"/>
        </w:rPr>
        <w:drawing>
          <wp:inline distT="0" distB="0" distL="0" distR="0">
            <wp:extent cx="5486400" cy="2347595"/>
            <wp:effectExtent l="0" t="0" r="0" b="0"/>
            <wp:docPr id="196760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60187" name="Picture 1"/>
                    <pic:cNvPicPr>
                      <a:picLocks noChangeAspect="1"/>
                    </pic:cNvPicPr>
                  </pic:nvPicPr>
                  <pic:blipFill>
                    <a:blip r:embed="rId8"/>
                    <a:stretch>
                      <a:fillRect/>
                    </a:stretch>
                  </pic:blipFill>
                  <pic:spPr>
                    <a:xfrm>
                      <a:off x="0" y="0"/>
                      <a:ext cx="5486400" cy="2347595"/>
                    </a:xfrm>
                    <a:prstGeom prst="rect">
                      <a:avLst/>
                    </a:prstGeom>
                  </pic:spPr>
                </pic:pic>
              </a:graphicData>
            </a:graphic>
          </wp:inline>
        </w:drawing>
      </w:r>
    </w:p>
    <w:p w14:paraId="3BFF80E3">
      <w:pPr>
        <w:jc w:val="both"/>
        <w:rPr>
          <w:rFonts w:ascii="Times New Roman" w:hAnsi="Times New Roman" w:cs="Times New Roman"/>
        </w:rPr>
      </w:pPr>
      <w:r>
        <w:rPr>
          <w:rFonts w:ascii="Times New Roman" w:hAnsi="Times New Roman" w:cs="Times New Roman"/>
        </w:rPr>
        <w:t>The data storage layer consists of a MySQL relational database that stores all persistent system information. The database schema includes tables for users and authentication, patients and demographic information, medical parameters and measurements, prediction results and history, and system configuration and operational data. The schema design emphasizes data integrity through proper normalization, foreign key relationships, and constraints. Indexes are strategically placed to support efficient querying of frequently accessed data. The database architecture supports backup and recovery procedures to protect against data loss from hardware failures or other incidents.</w:t>
      </w:r>
    </w:p>
    <w:p w14:paraId="54004AF9">
      <w:pPr>
        <w:jc w:val="both"/>
        <w:rPr>
          <w:rFonts w:ascii="Times New Roman" w:hAnsi="Times New Roman" w:cs="Times New Roman"/>
        </w:rPr>
      </w:pPr>
      <w:r>
        <w:rPr>
          <w:rFonts w:ascii="Times New Roman" w:hAnsi="Times New Roman" w:cs="Times New Roman"/>
        </w:rPr>
        <w:t>Communication between layers follows established protocols and data formats. The mobile application communicates with the backend through HTTPS-secured REST API calls, with request and response payloads formatted as JSON. The backend communicates with the database using SQL queries managed through the SQLAlchemy ORM. The backend invokes the AI processing layer through direct Python function calls since they operate within the same process space. This layered communication pattern provides clean separation of concerns while maintaining efficient data flow.</w:t>
      </w:r>
    </w:p>
    <w:p w14:paraId="2A490960">
      <w:pPr>
        <w:jc w:val="both"/>
        <w:rPr>
          <w:rFonts w:ascii="Times New Roman" w:hAnsi="Times New Roman" w:cs="Times New Roman"/>
        </w:rPr>
      </w:pPr>
      <w:r>
        <w:rPr>
          <w:rFonts w:ascii="Times New Roman" w:hAnsi="Times New Roman" w:cs="Times New Roman"/>
        </w:rPr>
        <w:t>The architecture is designed to support university-wide or multi-facility deployment. Multiple mobile application instances can connect to a centralized backend infrastructure. The backend can scale horizontally by deploying multiple server instances behind a load balancer. The database can be replicated or clustered for high availability. This scalable architecture ensures that CardioAI can grow from small pilot deployments to large-scale operations serving thousands of users and patients across entire healthcare systems.</w:t>
      </w:r>
    </w:p>
    <w:p w14:paraId="533D2ECF">
      <w:pPr>
        <w:rPr>
          <w:rFonts w:ascii="Times New Roman" w:hAnsi="Times New Roman" w:cs="Times New Roman"/>
          <w:b/>
          <w:bCs/>
        </w:rPr>
      </w:pPr>
      <w:r>
        <w:rPr>
          <w:rFonts w:ascii="Times New Roman" w:hAnsi="Times New Roman" w:cs="Times New Roman"/>
          <w:b/>
          <w:bCs/>
          <w:color w:val="000000" w:themeColor="text1"/>
          <w:sz w:val="36"/>
          <w:szCs w:val="36"/>
          <w14:textFill>
            <w14:solidFill>
              <w14:schemeClr w14:val="tx1"/>
            </w14:solidFill>
          </w14:textFill>
        </w:rPr>
        <w:t>6.2 Modeling -- ER Diagram</w:t>
      </w:r>
    </w:p>
    <w:p w14:paraId="6D39A12D">
      <w:pPr>
        <w:jc w:val="both"/>
        <w:rPr>
          <w:rFonts w:ascii="Times New Roman" w:hAnsi="Times New Roman" w:cs="Times New Roman"/>
        </w:rPr>
      </w:pPr>
      <w:r>
        <w:rPr>
          <w:rFonts w:ascii="Times New Roman" w:hAnsi="Times New Roman" w:cs="Times New Roman"/>
        </w:rPr>
        <w:t>The Entity Relationship (ER) diagram represents the logical data model of the CardioAI system, defining how different data entities are related to each other and how information flows through the database structure. Proper data modeling ensures data consistency, integrity, referential accuracy, and efficient retrieval of patient and prediction information. The ER diagram provides a blueprint for database implementation and helps developers understand the relationships between different types of information managed by the system.</w:t>
      </w:r>
    </w:p>
    <w:p w14:paraId="56E91D5A">
      <w:pPr>
        <w:jc w:val="both"/>
        <w:rPr>
          <w:rFonts w:ascii="Times New Roman" w:hAnsi="Times New Roman" w:cs="Times New Roman"/>
        </w:rPr>
      </w:pPr>
      <w:r>
        <w:rPr>
          <w:rFonts w:ascii="Times New Roman" w:hAnsi="Times New Roman" w:cs="Times New Roman"/>
        </w:rPr>
        <w:t>The User entity stores information about individuals who interact with the system, including healthcare professionals, administrators, and potentially patients. Attributes include user identification, authentication credentials, role assignments, contact information, and account status. The User entity establishes relationships with other entities to track which user performed which actions, enabling accountability and audit trails.</w:t>
      </w:r>
    </w:p>
    <w:p w14:paraId="4817F603">
      <w:pPr>
        <w:jc w:val="both"/>
        <w:rPr>
          <w:rFonts w:ascii="Times New Roman" w:hAnsi="Times New Roman" w:cs="Times New Roman"/>
        </w:rPr>
      </w:pPr>
      <w:r>
        <w:rPr>
          <w:rFonts w:ascii="Times New Roman" w:hAnsi="Times New Roman" w:cs="Times New Roman"/>
        </w:rPr>
        <w:t>The Patient entity represents individuals for whom cardiovascular risk assessments are performed. This entity stores demographic information such as patient name, date of birth, gender, and unique identifiers. Each patient may have multiple associated risk assessments performed over time, establishing a one-to-many relationship between Patient and prediction records. The Patient entity serves as the central point for organizing all medical information and assessment history related to specific individuals.</w:t>
      </w:r>
    </w:p>
    <w:p w14:paraId="5A45B5A4">
      <w:pPr>
        <w:jc w:val="both"/>
        <w:rPr>
          <w:rFonts w:ascii="Times New Roman" w:hAnsi="Times New Roman" w:cs="Times New Roman"/>
        </w:rPr>
      </w:pPr>
      <w:r>
        <w:rPr>
          <w:rFonts w:ascii="Times New Roman" w:hAnsi="Times New Roman" w:cs="Times New Roman"/>
        </w:rPr>
        <w:t>The Data entity (or Medical Parameters entity) stores the clinical measurements and health indicators used as input for risk predictions. This includes age, blood pressure readings (systolic and diastolic), cholesterol levels, heart rate, and other relevant physiological measurements. Each set of medical parameters is associated with a specific patient through foreign key relationships. The temporal nature of medical data means that multiple parameter records may exist for a single patient, capturing changes in health status over time.</w:t>
      </w:r>
    </w:p>
    <w:p w14:paraId="3F564BA4">
      <w:pPr>
        <w:jc w:val="both"/>
        <w:rPr>
          <w:rFonts w:ascii="Times New Roman" w:hAnsi="Times New Roman" w:cs="Times New Roman"/>
        </w:rPr>
      </w:pPr>
      <w:r>
        <w:rPr>
          <w:rFonts w:ascii="Times New Roman" w:hAnsi="Times New Roman" w:cs="Times New Roman"/>
        </w:rPr>
        <w:t>The Results entity (or Predictions entity) records the outcomes of cardiovascular risk assessments performed by the system. Each result is linked to both the patient being assessed and the specific medical parameters that served as input for that prediction. Attributes include the predicted risk level (high or low risk), confidence scores, identification of significant contributing factors, timestamp of the assessment, and the user who initiated the prediction. The Results entity maintains referential integrity by ensuring that each prediction can be traced back to specific input data and patient records.</w:t>
      </w:r>
    </w:p>
    <w:p w14:paraId="6CA09E1A">
      <w:pPr>
        <w:jc w:val="both"/>
        <w:rPr>
          <w:rFonts w:ascii="Times New Roman" w:hAnsi="Times New Roman" w:cs="Times New Roman"/>
        </w:rPr>
      </w:pPr>
      <w:r>
        <w:rPr>
          <w:rFonts w:ascii="Times New Roman" w:hAnsi="Times New Roman" w:cs="Times New Roman"/>
        </w:rPr>
        <w:t>These entities are connected through carefully defined relationships. A Patient has many Data records, representing the one-to-many relationship between patients and their medical parameter measurements over time. Data generates Results, establishing the connection between input parameters and prediction outcomes. Results belong to Patients, completing the chain that links prediction outcomes back to the individuals being assessed. Users create Results, connecting predictions to the healthcare professionals who initiated them for accountability and quality tracking purposes.</w:t>
      </w:r>
    </w:p>
    <w:p w14:paraId="68DE4F3E">
      <w:pPr>
        <w:jc w:val="both"/>
        <w:rPr>
          <w:rFonts w:ascii="Times New Roman" w:hAnsi="Times New Roman" w:cs="Times New Roman"/>
        </w:rPr>
      </w:pPr>
      <w:r>
        <w:rPr>
          <w:rFonts w:ascii="Times New Roman" w:hAnsi="Times New Roman" w:cs="Times New Roman"/>
        </w:rPr>
        <w:t>The ER diagram ensures referential integrity through primary and foreign key constraints that prevent orphaned records or inconsistent data. Cascade deletion rules determine what happens to related records when parent entities are removed. Proper indexing on foreign key columns ensures that join operations between related entities execute efficiently. The data model supports complex queries needed for reporting and analytics, such as retrieving all predictions for a patient, finding patients with similar risk profiles, or analyzing system usage patterns across different users or time periods.</w:t>
      </w:r>
    </w:p>
    <w:p w14:paraId="416146A7">
      <w:pPr>
        <w:jc w:val="both"/>
        <w:rPr>
          <w:rFonts w:ascii="Times New Roman" w:hAnsi="Times New Roman" w:cs="Times New Roman"/>
        </w:rPr>
      </w:pPr>
      <w:r>
        <w:rPr>
          <w:rFonts w:ascii="Times New Roman" w:hAnsi="Times New Roman" w:cs="Times New Roman"/>
        </w:rPr>
        <w:drawing>
          <wp:inline distT="0" distB="0" distL="0" distR="0">
            <wp:extent cx="5486400" cy="2371725"/>
            <wp:effectExtent l="0" t="0" r="0" b="9525"/>
            <wp:docPr id="6231508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150869" name="Picture 3"/>
                    <pic:cNvPicPr>
                      <a:picLocks noChangeAspect="1"/>
                    </pic:cNvPicPr>
                  </pic:nvPicPr>
                  <pic:blipFill>
                    <a:blip r:embed="rId9"/>
                    <a:stretch>
                      <a:fillRect/>
                    </a:stretch>
                  </pic:blipFill>
                  <pic:spPr>
                    <a:xfrm>
                      <a:off x="0" y="0"/>
                      <a:ext cx="5486400" cy="2371725"/>
                    </a:xfrm>
                    <a:prstGeom prst="rect">
                      <a:avLst/>
                    </a:prstGeom>
                  </pic:spPr>
                </pic:pic>
              </a:graphicData>
            </a:graphic>
          </wp:inline>
        </w:drawing>
      </w:r>
    </w:p>
    <w:p w14:paraId="3392EAD8">
      <w:pPr>
        <w:jc w:val="both"/>
        <w:rPr>
          <w:rFonts w:ascii="Times New Roman" w:hAnsi="Times New Roman" w:cs="Times New Roman"/>
        </w:rPr>
      </w:pPr>
      <w:r>
        <w:rPr>
          <w:rFonts w:ascii="Times New Roman" w:hAnsi="Times New Roman" w:cs="Times New Roman"/>
        </w:rPr>
        <w:t>This carefully designed data model provides a solid foundation for reliable data management while supporting the analytical and operational needs of a cardiovascular risk assessment system. The clear entity relationships facilitate understanding of data flow and dependencies, making it easier to maintain data quality, implement new features, and troubleshoot issues that may arise during system operation.</w:t>
      </w:r>
    </w:p>
    <w:p w14:paraId="26483AD6">
      <w:pPr>
        <w:rPr>
          <w:rFonts w:ascii="Times New Roman" w:hAnsi="Times New Roman" w:cs="Times New Roman"/>
        </w:rPr>
      </w:pPr>
      <w:r>
        <w:rPr>
          <w:rFonts w:ascii="Times New Roman" w:hAnsi="Times New Roman" w:cs="Times New Roman"/>
        </w:rPr>
        <w:br w:type="page"/>
      </w:r>
    </w:p>
    <w:p w14:paraId="3C05D977">
      <w:pPr>
        <w:pStyle w:val="3"/>
        <w:rPr>
          <w:rFonts w:ascii="Times New Roman" w:hAnsi="Times New Roman" w:cs="Times New Roman"/>
          <w:color w:val="000000" w:themeColor="text1"/>
          <w:sz w:val="36"/>
          <w:szCs w:val="36"/>
          <w14:textFill>
            <w14:solidFill>
              <w14:schemeClr w14:val="tx1"/>
            </w14:solidFill>
          </w14:textFill>
        </w:rPr>
      </w:pPr>
      <w:r>
        <w:rPr>
          <w:rFonts w:ascii="Times New Roman" w:hAnsi="Times New Roman" w:cs="Times New Roman"/>
          <w:color w:val="000000" w:themeColor="text1"/>
          <w:sz w:val="36"/>
          <w:szCs w:val="36"/>
          <w14:textFill>
            <w14:solidFill>
              <w14:schemeClr w14:val="tx1"/>
            </w14:solidFill>
          </w14:textFill>
        </w:rPr>
        <w:t>6.3 UML Diagrams</w:t>
      </w:r>
    </w:p>
    <w:p w14:paraId="47748D23">
      <w:pPr>
        <w:jc w:val="both"/>
        <w:rPr>
          <w:rFonts w:ascii="Times New Roman" w:hAnsi="Times New Roman" w:cs="Times New Roman"/>
        </w:rPr>
      </w:pPr>
      <w:r>
        <w:rPr>
          <w:rFonts w:ascii="Times New Roman" w:hAnsi="Times New Roman" w:cs="Times New Roman"/>
        </w:rPr>
        <w:t>Unified Modeling Language (UML) diagrams provide standardized visual representations of the CardioAI system's structure, behavior, and interactions. These diagrams help stakeholders understand system design from different perspectives and serve as communication tools between developers, healthcare professionals, and project managers. UML diagrams facilitate system analysis, design validation, and implementation planning by providing clear, unambiguous depictions of system elements and their relationships.</w:t>
      </w:r>
    </w:p>
    <w:p w14:paraId="5D574890">
      <w:pPr>
        <w:jc w:val="both"/>
        <w:rPr>
          <w:rFonts w:ascii="Times New Roman" w:hAnsi="Times New Roman" w:cs="Times New Roman"/>
        </w:rPr>
      </w:pPr>
      <w:r>
        <w:rPr>
          <w:rFonts w:ascii="Times New Roman" w:hAnsi="Times New Roman" w:cs="Times New Roman"/>
        </w:rPr>
        <w:t>The Use Case Diagram illustrates the interactions between system users (actors) and the system's functional capabilities (use cases). The primary actors in CardioAI include healthcare professionals who use the system to assess patient risk, administrators who manage system configuration and user accounts, and potentially patients who may view their own risk assessment history. Key use cases depicted in the diagram include user authentication and login, patient data entry and management, cardiovascular risk prediction, viewing and interpreting prediction results, accessing historical assessment records, generating reports and analytics, and system administration functions. The use case diagram shows which actors can perform which functions, helping clarify system scope and user permissions.</w:t>
      </w:r>
    </w:p>
    <w:p w14:paraId="788795C6">
      <w:pPr>
        <w:jc w:val="both"/>
        <w:rPr>
          <w:rFonts w:ascii="Times New Roman" w:hAnsi="Times New Roman" w:cs="Times New Roman"/>
        </w:rPr>
      </w:pPr>
      <w:r>
        <w:rPr>
          <w:rFonts w:ascii="Times New Roman" w:hAnsi="Times New Roman" w:cs="Times New Roman"/>
        </w:rPr>
        <w:t>The Class Diagram represents the static structure of the system by showing classes, their attributes, methods, and relationships. The CardioAI class diagram models core entities such as User class with attributes for credentials and roles, methods for authentication and authorization; Patient class with demographic attributes, medical history, methods for record management; MedicalParameters class with clinical measurement attributes, validation methods; PredictionModel class representing the Random Forest classifier, methods for preprocessing and prediction generation; and PredictionResult class with risk assessment attributes, confidence scores, methods for result formatting. The class diagram shows associations between these classes such as composition, aggregation, and dependency relationships, providing a blueprint for object-oriented implementation.</w:t>
      </w:r>
    </w:p>
    <w:p w14:paraId="0489C87E">
      <w:pPr>
        <w:jc w:val="both"/>
        <w:rPr>
          <w:rFonts w:ascii="Times New Roman" w:hAnsi="Times New Roman" w:cs="Times New Roman"/>
        </w:rPr>
      </w:pPr>
      <w:r>
        <w:rPr>
          <w:rFonts w:ascii="Times New Roman" w:hAnsi="Times New Roman" w:cs="Times New Roman"/>
        </w:rPr>
        <w:t>The Sequence Diagram depicts the temporal flow of interactions between system components during specific operations. For a typical prediction workflow, the sequence diagram shows the user initiating a prediction request through the mobile application, the application sending an API request to the backend, the backend validating received data, preprocessing operations transforming the data, the Random Forest model generating a prediction, the backend storing results in the database, and the final response being returned to the mobile application for display. The sequence diagram makes explicit the order of operations, the participants involved at each step, and the messages passed between components, helping developers understand the dynamic behavior of the system.</w:t>
      </w:r>
    </w:p>
    <w:p w14:paraId="34DD2B1E">
      <w:pPr>
        <w:jc w:val="both"/>
        <w:rPr>
          <w:rFonts w:ascii="Times New Roman" w:hAnsi="Times New Roman" w:cs="Times New Roman"/>
        </w:rPr>
      </w:pPr>
      <w:r>
        <w:rPr>
          <w:rFonts w:ascii="Times New Roman" w:hAnsi="Times New Roman" w:cs="Times New Roman"/>
        </w:rPr>
        <w:t>The Data Flow Diagram (DFD) complements the UML diagrams by showing how data moves through the system. The DFD depicts external entities such as healthcare users who provide input data, system processes that transform or analyze data including data validation, preprocessing, model prediction, and result formatting, data stores including the patient database and prediction history, and data flows connecting these elements. Multiple levels of DFD may be created, with Level 0 showing the highest-level view of major system components and Level 1 decomposing major processes into more detailed subprocesses. The DFD emphasizes data transformation and storage rather than control flow, providing insights into information management requirements.</w:t>
      </w:r>
    </w:p>
    <w:p w14:paraId="7CDB214A">
      <w:pPr>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drawing>
          <wp:inline distT="0" distB="0" distL="0" distR="0">
            <wp:extent cx="4104640" cy="3539490"/>
            <wp:effectExtent l="0" t="0" r="0" b="3810"/>
            <wp:docPr id="5774827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482756" name="Picture 5"/>
                    <pic:cNvPicPr>
                      <a:picLocks noChangeAspect="1"/>
                    </pic:cNvPicPr>
                  </pic:nvPicPr>
                  <pic:blipFill>
                    <a:blip r:embed="rId10"/>
                    <a:stretch>
                      <a:fillRect/>
                    </a:stretch>
                  </pic:blipFill>
                  <pic:spPr>
                    <a:xfrm>
                      <a:off x="0" y="0"/>
                      <a:ext cx="4113293" cy="3547092"/>
                    </a:xfrm>
                    <a:prstGeom prst="rect">
                      <a:avLst/>
                    </a:prstGeom>
                  </pic:spPr>
                </pic:pic>
              </a:graphicData>
            </a:graphic>
          </wp:inline>
        </w:drawing>
      </w:r>
      <w:r>
        <w:rPr>
          <w:rFonts w:ascii="Times New Roman" w:hAnsi="Times New Roman" w:cs="Times New Roman"/>
        </w:rPr>
        <w:t xml:space="preserve">                   </w:t>
      </w:r>
    </w:p>
    <w:p w14:paraId="23CBF139">
      <w:pPr>
        <w:jc w:val="both"/>
        <w:rPr>
          <w:rFonts w:ascii="Times New Roman" w:hAnsi="Times New Roman" w:cs="Times New Roman"/>
        </w:rPr>
      </w:pPr>
      <w:r>
        <w:rPr>
          <w:rFonts w:ascii="Times New Roman" w:hAnsi="Times New Roman" w:cs="Times New Roman"/>
        </w:rPr>
        <w:t>Together, these UML diagrams and related visualizations provide comprehensive documentation of the CardioAI system design from multiple perspectives. They facilitate communication between technical and non-technical stakeholders, support design validation by making system structure and behavior explicit, guide implementation by providing clear specifications, and serve as reference documentation for future maintenance and enhancement efforts. The diagrams represent a significant investment in design quality that pays dividends throughout the system lifecycle by improving understanding, reducing ambiguity, and providing a shared vocabulary for discussing system elements and behaviors.</w:t>
      </w:r>
    </w:p>
    <w:p w14:paraId="61F1CA95">
      <w:pPr>
        <w:rPr>
          <w:rFonts w:ascii="Times New Roman" w:hAnsi="Times New Roman" w:cs="Times New Roman"/>
        </w:rPr>
      </w:pPr>
      <w:r>
        <w:rPr>
          <w:rFonts w:ascii="Times New Roman" w:hAnsi="Times New Roman" w:cs="Times New Roman"/>
        </w:rPr>
        <w:br w:type="page"/>
      </w:r>
    </w:p>
    <w:p w14:paraId="13F59CC9">
      <w:pPr>
        <w:pStyle w:val="2"/>
        <w:rPr>
          <w:rFonts w:ascii="Times New Roman" w:hAnsi="Times New Roman" w:cs="Times New Roman"/>
          <w:color w:val="000000" w:themeColor="text1"/>
          <w:sz w:val="36"/>
          <w:szCs w:val="36"/>
          <w14:textFill>
            <w14:solidFill>
              <w14:schemeClr w14:val="tx1"/>
            </w14:solidFill>
          </w14:textFill>
        </w:rPr>
      </w:pPr>
      <w:r>
        <w:rPr>
          <w:rFonts w:ascii="Times New Roman" w:hAnsi="Times New Roman" w:cs="Times New Roman"/>
          <w:color w:val="000000" w:themeColor="text1"/>
          <w:sz w:val="36"/>
          <w:szCs w:val="36"/>
          <w14:textFill>
            <w14:solidFill>
              <w14:schemeClr w14:val="tx1"/>
            </w14:solidFill>
          </w14:textFill>
        </w:rPr>
        <w:t>7. WORK STATUS</w:t>
      </w:r>
    </w:p>
    <w:p w14:paraId="508C78A6">
      <w:pPr>
        <w:jc w:val="both"/>
        <w:rPr>
          <w:rFonts w:ascii="Times New Roman" w:hAnsi="Times New Roman" w:cs="Times New Roman"/>
        </w:rPr>
      </w:pPr>
      <w:r>
        <w:rPr>
          <w:rFonts w:ascii="Times New Roman" w:hAnsi="Times New Roman" w:cs="Times New Roman"/>
        </w:rPr>
        <w:t>As the CardioAI project progresses toward completion, substantial work has been accomplished across all major system components. The current work status reflects successful implementation of core functionality, validation of technical approaches, and establishment of a solid foundation for final development phases and eventual deployment.</w:t>
      </w:r>
    </w:p>
    <w:p w14:paraId="37FD69E6">
      <w:pPr>
        <w:jc w:val="both"/>
        <w:rPr>
          <w:rFonts w:ascii="Times New Roman" w:hAnsi="Times New Roman" w:cs="Times New Roman"/>
        </w:rPr>
      </w:pPr>
      <w:r>
        <w:rPr>
          <w:rFonts w:ascii="Times New Roman" w:hAnsi="Times New Roman" w:cs="Times New Roman"/>
        </w:rPr>
        <w:t>The following major activities have been completed successfully:</w:t>
      </w:r>
    </w:p>
    <w:p w14:paraId="0FD45E1F">
      <w:pPr>
        <w:pStyle w:val="23"/>
        <w:jc w:val="both"/>
        <w:rPr>
          <w:rFonts w:ascii="Times New Roman" w:hAnsi="Times New Roman" w:cs="Times New Roman"/>
        </w:rPr>
      </w:pPr>
      <w:r>
        <w:rPr>
          <w:rFonts w:ascii="Times New Roman" w:hAnsi="Times New Roman" w:cs="Times New Roman"/>
          <w:b/>
        </w:rPr>
        <w:t>Comprehensive requirement analysis and system design:</w:t>
      </w:r>
      <w:r>
        <w:rPr>
          <w:rFonts w:ascii="Times New Roman" w:hAnsi="Times New Roman" w:cs="Times New Roman"/>
        </w:rPr>
        <w:br w:type="textWrapping"/>
      </w:r>
      <w:r>
        <w:rPr>
          <w:rFonts w:ascii="Times New Roman" w:hAnsi="Times New Roman" w:cs="Times New Roman"/>
        </w:rPr>
        <w:t>A detailed analysis of functional and non-functional requirements was conducted through stakeholder consultations, literature review, and examination of existing cardiovascular risk assessment approaches. Based on these requirements, a complete system design was developed including architecture diagrams, data models, component specifications, and interface definitions. The design has been reviewed and validated to ensure it addresses all identified needs while maintaining feasibility and maintainability.</w:t>
      </w:r>
    </w:p>
    <w:p w14:paraId="612B7C43">
      <w:pPr>
        <w:pStyle w:val="23"/>
        <w:jc w:val="both"/>
        <w:rPr>
          <w:rFonts w:ascii="Times New Roman" w:hAnsi="Times New Roman" w:cs="Times New Roman"/>
        </w:rPr>
      </w:pPr>
      <w:r>
        <w:rPr>
          <w:rFonts w:ascii="Times New Roman" w:hAnsi="Times New Roman" w:cs="Times New Roman"/>
          <w:b/>
        </w:rPr>
        <w:t>Database schema design and implementation:</w:t>
      </w:r>
      <w:r>
        <w:rPr>
          <w:rFonts w:ascii="Times New Roman" w:hAnsi="Times New Roman" w:cs="Times New Roman"/>
        </w:rPr>
        <w:br w:type="textWrapping"/>
      </w:r>
      <w:r>
        <w:rPr>
          <w:rFonts w:ascii="Times New Roman" w:hAnsi="Times New Roman" w:cs="Times New Roman"/>
        </w:rPr>
        <w:t>The MySQL database schema has been fully designed and implemented, including all tables for user management, patient records, medical parameters, prediction results, and system operational data. Appropriate primary keys, foreign keys, indexes, and constraints have been defined to ensure data integrity and query performance. Initial testing has validated that the schema supports all required operations and performs efficiently with representative data volumes.</w:t>
      </w:r>
    </w:p>
    <w:p w14:paraId="5C4B0E99">
      <w:pPr>
        <w:pStyle w:val="23"/>
        <w:jc w:val="both"/>
        <w:rPr>
          <w:rFonts w:ascii="Times New Roman" w:hAnsi="Times New Roman" w:cs="Times New Roman"/>
        </w:rPr>
      </w:pPr>
      <w:r>
        <w:rPr>
          <w:rFonts w:ascii="Times New Roman" w:hAnsi="Times New Roman" w:cs="Times New Roman"/>
          <w:b/>
        </w:rPr>
        <w:t>Backend API development using FastAPI:</w:t>
      </w:r>
      <w:r>
        <w:rPr>
          <w:rFonts w:ascii="Times New Roman" w:hAnsi="Times New Roman" w:cs="Times New Roman"/>
        </w:rPr>
        <w:br w:type="textWrapping"/>
      </w:r>
      <w:r>
        <w:rPr>
          <w:rFonts w:ascii="Times New Roman" w:hAnsi="Times New Roman" w:cs="Times New Roman"/>
        </w:rPr>
        <w:t>Core backend services have been developed and deployed, providing RESTful API endpoints for all major system operations. Authentication and authorization mechanisms have been implemented to secure access to patient data and system functions. API endpoints for user login, patient registration, data submission, prediction requests, result retrieval, and historical record access are fully functional and have been tested for correctness, security, and performance. API documentation has been automatically generated by FastAPI and validated for completeness.</w:t>
      </w:r>
    </w:p>
    <w:p w14:paraId="467BF1E0">
      <w:pPr>
        <w:pStyle w:val="23"/>
        <w:jc w:val="both"/>
        <w:rPr>
          <w:rFonts w:ascii="Times New Roman" w:hAnsi="Times New Roman" w:cs="Times New Roman"/>
        </w:rPr>
      </w:pPr>
      <w:r>
        <w:rPr>
          <w:rFonts w:ascii="Times New Roman" w:hAnsi="Times New Roman" w:cs="Times New Roman"/>
          <w:b/>
        </w:rPr>
        <w:t>Machine Learning model training and integration:</w:t>
      </w:r>
      <w:r>
        <w:rPr>
          <w:rFonts w:ascii="Times New Roman" w:hAnsi="Times New Roman" w:cs="Times New Roman"/>
        </w:rPr>
        <w:br w:type="textWrapping"/>
      </w:r>
      <w:r>
        <w:rPr>
          <w:rFonts w:ascii="Times New Roman" w:hAnsi="Times New Roman" w:cs="Times New Roman"/>
        </w:rPr>
        <w:t>The Random Forest classification model has been successfully trained using established cardiovascular disease datasets. Model training included data preprocessing, feature engineering, hyperparameter tuning through cross-validation, and comprehensive evaluation on held-out test data. The trained model has been integrated into the backend infrastructure with appropriate preprocessing pipelines to ensure consistency between training and inference. Initial testing demonstrates that the model achieves accuracy rates consistent with published research and provides clinically relevant predictions.</w:t>
      </w:r>
    </w:p>
    <w:p w14:paraId="1BFB069A">
      <w:pPr>
        <w:pStyle w:val="23"/>
        <w:jc w:val="both"/>
        <w:rPr>
          <w:rFonts w:ascii="Times New Roman" w:hAnsi="Times New Roman" w:cs="Times New Roman"/>
        </w:rPr>
      </w:pPr>
      <w:r>
        <w:rPr>
          <w:rFonts w:ascii="Times New Roman" w:hAnsi="Times New Roman" w:cs="Times New Roman"/>
          <w:b/>
        </w:rPr>
        <w:t>Android mobile application development:</w:t>
      </w:r>
      <w:r>
        <w:rPr>
          <w:rFonts w:ascii="Times New Roman" w:hAnsi="Times New Roman" w:cs="Times New Roman"/>
        </w:rPr>
        <w:br w:type="textWrapping"/>
      </w:r>
      <w:r>
        <w:rPr>
          <w:rFonts w:ascii="Times New Roman" w:hAnsi="Times New Roman" w:cs="Times New Roman"/>
        </w:rPr>
        <w:t>The Android mobile application has been developed using Java/Kotlin and XML-based layouts, implementing all major user interface screens for user authentication, patient data entry, prediction initiation, result viewing, and historical record access. The application successfully communicates with the backend API through secure HTTPS connections, properly handling request/response cycles, error conditions, and network interruptions. User interface design follows Material Design principles and has been validated for usability through internal testing.</w:t>
      </w:r>
    </w:p>
    <w:p w14:paraId="08390ED3">
      <w:pPr>
        <w:pStyle w:val="23"/>
        <w:jc w:val="both"/>
        <w:rPr>
          <w:rFonts w:ascii="Times New Roman" w:hAnsi="Times New Roman" w:cs="Times New Roman"/>
        </w:rPr>
      </w:pPr>
      <w:r>
        <w:rPr>
          <w:rFonts w:ascii="Times New Roman" w:hAnsi="Times New Roman" w:cs="Times New Roman"/>
          <w:b/>
        </w:rPr>
        <w:t>Integration testing and validation:</w:t>
      </w:r>
      <w:r>
        <w:rPr>
          <w:rFonts w:ascii="Times New Roman" w:hAnsi="Times New Roman" w:cs="Times New Roman"/>
        </w:rPr>
        <w:br w:type="textWrapping"/>
      </w:r>
      <w:r>
        <w:rPr>
          <w:rFonts w:ascii="Times New Roman" w:hAnsi="Times New Roman" w:cs="Times New Roman"/>
        </w:rPr>
        <w:t>Comprehensive integration testing has been performed to validate proper operation of the complete system including mobile application to backend communication, backend to database interactions, machine learning model invocation and result processing, and end-to-end prediction workflows. Testing has confirmed that data flows correctly through all system components, predictions are generated accurately, and results are properly stored and retrievable.</w:t>
      </w:r>
    </w:p>
    <w:p w14:paraId="0FFA7611">
      <w:pPr>
        <w:pStyle w:val="23"/>
        <w:jc w:val="both"/>
        <w:rPr>
          <w:rFonts w:ascii="Times New Roman" w:hAnsi="Times New Roman" w:cs="Times New Roman"/>
        </w:rPr>
      </w:pPr>
      <w:r>
        <w:rPr>
          <w:rFonts w:ascii="Times New Roman" w:hAnsi="Times New Roman" w:cs="Times New Roman"/>
          <w:b/>
        </w:rPr>
        <w:t>Security implementation and assessment:</w:t>
      </w:r>
      <w:r>
        <w:rPr>
          <w:rFonts w:ascii="Times New Roman" w:hAnsi="Times New Roman" w:cs="Times New Roman"/>
        </w:rPr>
        <w:br w:type="textWrapping"/>
      </w:r>
      <w:r>
        <w:rPr>
          <w:rFonts w:ascii="Times New Roman" w:hAnsi="Times New Roman" w:cs="Times New Roman"/>
        </w:rPr>
        <w:t>Core security mechanisms including HTTPS encryption, password hashing, session management, and role-based access control have been implemented and validated. Initial security assessment has been performed to identify and address potential vulnerabilities. Audit logging has been implemented to track system access and operations for compliance and troubleshooting purposes.</w:t>
      </w:r>
    </w:p>
    <w:p w14:paraId="1690339C">
      <w:pPr>
        <w:jc w:val="both"/>
        <w:rPr>
          <w:rFonts w:ascii="Times New Roman" w:hAnsi="Times New Roman" w:cs="Times New Roman"/>
        </w:rPr>
      </w:pPr>
      <w:r>
        <w:rPr>
          <w:rFonts w:ascii="Times New Roman" w:hAnsi="Times New Roman" w:cs="Times New Roman"/>
        </w:rPr>
        <w:t>The remaining work to be completed includes:</w:t>
      </w:r>
    </w:p>
    <w:p w14:paraId="35189B73">
      <w:pPr>
        <w:pStyle w:val="23"/>
        <w:jc w:val="both"/>
        <w:rPr>
          <w:rFonts w:ascii="Times New Roman" w:hAnsi="Times New Roman" w:cs="Times New Roman"/>
        </w:rPr>
      </w:pPr>
      <w:r>
        <w:rPr>
          <w:rFonts w:ascii="Times New Roman" w:hAnsi="Times New Roman" w:cs="Times New Roman"/>
          <w:b/>
        </w:rPr>
        <w:t>User interface refinement and user experience optimization:</w:t>
      </w:r>
      <w:r>
        <w:rPr>
          <w:rFonts w:ascii="Times New Roman" w:hAnsi="Times New Roman" w:cs="Times New Roman"/>
        </w:rPr>
        <w:br w:type="textWrapping"/>
      </w:r>
      <w:r>
        <w:rPr>
          <w:rFonts w:ascii="Times New Roman" w:hAnsi="Times New Roman" w:cs="Times New Roman"/>
        </w:rPr>
        <w:t>Based on feedback from initial testing, the mobile application user interface will be refined to improve usability, streamline workflows, and enhance visual appeal. Additional features such as inline help, tutorial screens, and improved error messaging will be added to support user adoption.</w:t>
      </w:r>
    </w:p>
    <w:p w14:paraId="0C1051F6">
      <w:pPr>
        <w:pStyle w:val="23"/>
        <w:jc w:val="both"/>
        <w:rPr>
          <w:rFonts w:ascii="Times New Roman" w:hAnsi="Times New Roman" w:cs="Times New Roman"/>
        </w:rPr>
      </w:pPr>
      <w:r>
        <w:rPr>
          <w:rFonts w:ascii="Times New Roman" w:hAnsi="Times New Roman" w:cs="Times New Roman"/>
          <w:b/>
        </w:rPr>
        <w:t>Performance optimization and load testing:</w:t>
      </w:r>
      <w:r>
        <w:rPr>
          <w:rFonts w:ascii="Times New Roman" w:hAnsi="Times New Roman" w:cs="Times New Roman"/>
        </w:rPr>
        <w:br w:type="textWrapping"/>
      </w:r>
      <w:r>
        <w:rPr>
          <w:rFonts w:ascii="Times New Roman" w:hAnsi="Times New Roman" w:cs="Times New Roman"/>
        </w:rPr>
        <w:t>Systematic performance optimization will be conducted to ensure the system maintains responsive behavior under realistic usage loads. Load testing will validate that the architecture can scale to support expected user populations and prediction volumes without degradation in performance.</w:t>
      </w:r>
    </w:p>
    <w:p w14:paraId="69251345">
      <w:pPr>
        <w:pStyle w:val="23"/>
        <w:jc w:val="both"/>
        <w:rPr>
          <w:rFonts w:ascii="Times New Roman" w:hAnsi="Times New Roman" w:cs="Times New Roman"/>
        </w:rPr>
      </w:pPr>
      <w:r>
        <w:rPr>
          <w:rFonts w:ascii="Times New Roman" w:hAnsi="Times New Roman" w:cs="Times New Roman"/>
          <w:b/>
        </w:rPr>
        <w:t>Comprehensive documentation completion:</w:t>
      </w:r>
      <w:r>
        <w:rPr>
          <w:rFonts w:ascii="Times New Roman" w:hAnsi="Times New Roman" w:cs="Times New Roman"/>
        </w:rPr>
        <w:br w:type="textWrapping"/>
      </w:r>
      <w:r>
        <w:rPr>
          <w:rFonts w:ascii="Times New Roman" w:hAnsi="Times New Roman" w:cs="Times New Roman"/>
        </w:rPr>
        <w:t>Technical documentation including API specifications, database schema documentation, deployment guides, and administrator manuals will be completed to support future maintenance and enhancement efforts. User documentation and training materials will be developed to facilitate healthcare professional adoption.</w:t>
      </w:r>
    </w:p>
    <w:p w14:paraId="4E613427">
      <w:pPr>
        <w:pStyle w:val="23"/>
        <w:jc w:val="both"/>
        <w:rPr>
          <w:rFonts w:ascii="Times New Roman" w:hAnsi="Times New Roman" w:cs="Times New Roman"/>
        </w:rPr>
      </w:pPr>
      <w:r>
        <w:rPr>
          <w:rFonts w:ascii="Times New Roman" w:hAnsi="Times New Roman" w:cs="Times New Roman"/>
          <w:b/>
        </w:rPr>
        <w:t>Clinical validation and accuracy assessment:</w:t>
      </w:r>
      <w:r>
        <w:rPr>
          <w:rFonts w:ascii="Times New Roman" w:hAnsi="Times New Roman" w:cs="Times New Roman"/>
        </w:rPr>
        <w:br w:type="textWrapping"/>
      </w:r>
      <w:r>
        <w:rPr>
          <w:rFonts w:ascii="Times New Roman" w:hAnsi="Times New Roman" w:cs="Times New Roman"/>
        </w:rPr>
        <w:t>Collaboration with medical professionals will enable validation of the system's clinical utility and accuracy in realistic healthcare scenarios. Feedback from healthcare users will guide final refinements to ensure the system meets practical needs of cardiovascular risk assessment workflows.</w:t>
      </w:r>
    </w:p>
    <w:p w14:paraId="021AA034">
      <w:pPr>
        <w:jc w:val="both"/>
        <w:rPr>
          <w:rFonts w:ascii="Times New Roman" w:hAnsi="Times New Roman" w:cs="Times New Roman"/>
        </w:rPr>
      </w:pPr>
      <w:r>
        <w:rPr>
          <w:rFonts w:ascii="Times New Roman" w:hAnsi="Times New Roman" w:cs="Times New Roman"/>
        </w:rPr>
        <w:t>Overall, the CardioAI project is progressing according to planned timelines with all major technical milestones achieved. The completed work demonstrates that the system is technically sound, functionally complete in its core capabilities, and ready for final optimization and deployment preparation phases.</w:t>
      </w:r>
    </w:p>
    <w:p w14:paraId="52808ACF">
      <w:pPr>
        <w:rPr>
          <w:rFonts w:ascii="Times New Roman" w:hAnsi="Times New Roman" w:cs="Times New Roman"/>
        </w:rPr>
      </w:pPr>
      <w:r>
        <w:rPr>
          <w:rFonts w:ascii="Times New Roman" w:hAnsi="Times New Roman" w:cs="Times New Roman"/>
        </w:rPr>
        <w:br w:type="page"/>
      </w:r>
    </w:p>
    <w:p w14:paraId="285A0F94">
      <w:pPr>
        <w:pStyle w:val="2"/>
        <w:rPr>
          <w:rFonts w:ascii="Times New Roman" w:hAnsi="Times New Roman" w:cs="Times New Roman"/>
          <w:color w:val="000000" w:themeColor="text1"/>
          <w:sz w:val="36"/>
          <w:szCs w:val="36"/>
          <w14:textFill>
            <w14:solidFill>
              <w14:schemeClr w14:val="tx1"/>
            </w14:solidFill>
          </w14:textFill>
        </w:rPr>
      </w:pPr>
      <w:r>
        <w:rPr>
          <w:rFonts w:ascii="Times New Roman" w:hAnsi="Times New Roman" w:cs="Times New Roman"/>
          <w:color w:val="000000" w:themeColor="text1"/>
          <w:sz w:val="36"/>
          <w:szCs w:val="36"/>
          <w14:textFill>
            <w14:solidFill>
              <w14:schemeClr w14:val="tx1"/>
            </w14:solidFill>
          </w14:textFill>
        </w:rPr>
        <w:t>8. PUBLICATION STATUS</w:t>
      </w:r>
    </w:p>
    <w:p w14:paraId="22146C38">
      <w:pPr>
        <w:jc w:val="both"/>
        <w:rPr>
          <w:rFonts w:ascii="Times New Roman" w:hAnsi="Times New Roman" w:cs="Times New Roman"/>
        </w:rPr>
      </w:pPr>
      <w:r>
        <w:rPr>
          <w:rFonts w:ascii="Times New Roman" w:hAnsi="Times New Roman" w:cs="Times New Roman"/>
        </w:rPr>
        <w:t>The CardioAI project is being developed with appropriate attention to academic rigor and potential contributions to the scientific literature on artificial intelligence applications in cardiovascular healthcare. The project roadmap includes plans for research publication to share findings, methodologies, and outcomes with the broader medical informatics and artificial intelligence research communities.</w:t>
      </w:r>
    </w:p>
    <w:p w14:paraId="048876D1">
      <w:pPr>
        <w:jc w:val="both"/>
        <w:rPr>
          <w:rFonts w:ascii="Times New Roman" w:hAnsi="Times New Roman" w:cs="Times New Roman"/>
        </w:rPr>
      </w:pPr>
      <w:r>
        <w:rPr>
          <w:rFonts w:ascii="Times New Roman" w:hAnsi="Times New Roman" w:cs="Times New Roman"/>
        </w:rPr>
        <w:t>A comprehensive literature survey has been successfully completed as documented in Section 1.1.4, providing a strong theoretical foundation for the proposed system. This literature review examined existing research in machine learning for heart disease prediction, comparing different algorithms, datasets, evaluation metrics, and deployment approaches. Insights from this literature review informed key design decisions including the selection of Random Forest as the primary machine learning algorithm, the focus on widely-available clinical parameters as input features, and the emphasis on practical deployment through mobile and backend architectures.</w:t>
      </w:r>
    </w:p>
    <w:p w14:paraId="0242D492">
      <w:pPr>
        <w:jc w:val="both"/>
        <w:rPr>
          <w:rFonts w:ascii="Times New Roman" w:hAnsi="Times New Roman" w:cs="Times New Roman"/>
        </w:rPr>
      </w:pPr>
      <w:r>
        <w:rPr>
          <w:rFonts w:ascii="Times New Roman" w:hAnsi="Times New Roman" w:cs="Times New Roman"/>
        </w:rPr>
        <w:t>At the current project stage, the system architecture has been finalized and implementation of core components is substantially complete as documented in Chapter 7. The machine learning model has been successfully trained and validated on established cardiovascular disease datasets, achieving performance metrics consistent with published research in this domain. Integration of all system components has been accomplished and initial testing has validated end-to-end functionality.</w:t>
      </w:r>
    </w:p>
    <w:p w14:paraId="58E191B2">
      <w:pPr>
        <w:jc w:val="both"/>
        <w:rPr>
          <w:rFonts w:ascii="Times New Roman" w:hAnsi="Times New Roman" w:cs="Times New Roman"/>
        </w:rPr>
      </w:pPr>
      <w:r>
        <w:rPr>
          <w:rFonts w:ascii="Times New Roman" w:hAnsi="Times New Roman" w:cs="Times New Roman"/>
        </w:rPr>
        <w:t>Preparation for research publication will commence after completion of comprehensive system evaluation and detailed result analysis. This evaluation phase will include rigorous assessment of prediction accuracy on multiple test datasets, comparison of performance against published baseline methods, analysis of model behavior across different patient demographic groups to assess fairness and generalizability, evaluation of system performance metrics including response time, throughput, and resource utilization, and assessment of clinical utility through collaboration with healthcare professionals who can provide expert judgment on the practical value of the system's risk assessments.</w:t>
      </w:r>
    </w:p>
    <w:p w14:paraId="609F3D65">
      <w:pPr>
        <w:jc w:val="both"/>
        <w:rPr>
          <w:rFonts w:ascii="Times New Roman" w:hAnsi="Times New Roman" w:cs="Times New Roman"/>
        </w:rPr>
      </w:pPr>
      <w:r>
        <w:rPr>
          <w:rFonts w:ascii="Times New Roman" w:hAnsi="Times New Roman" w:cs="Times New Roman"/>
        </w:rPr>
        <w:t>Once experimental evaluation is complete and results have been thoroughly analyzed, a research paper will be prepared for submission to an appropriate academic venue. The paper will document the system architecture and design principles, the machine learning methodology including data preprocessing, model training, and hyperparameter optimization, comprehensive experimental results including accuracy metrics, performance characteristics, and comparative analysis, discussion of the system's clinical utility and potential impact on cardiovascular healthcare delivery, and analysis of limitations and directions for future work.</w:t>
      </w:r>
    </w:p>
    <w:p w14:paraId="58033377">
      <w:pPr>
        <w:jc w:val="both"/>
        <w:rPr>
          <w:rFonts w:ascii="Times New Roman" w:hAnsi="Times New Roman" w:cs="Times New Roman"/>
        </w:rPr>
      </w:pPr>
      <w:r>
        <w:rPr>
          <w:rFonts w:ascii="Times New Roman" w:hAnsi="Times New Roman" w:cs="Times New Roman"/>
        </w:rPr>
        <w:t>Potential publication venues being considered include international conferences focused on artificial intelligence in healthcare such as IEEE International Conference on Healthcare Informatics or ACM Conference on Health, Inference, and Learning, journals specializing in medical informatics such as the Journal of Medical Internet Research or BMC Medical Informatics and Decision Making, and cardiovascular research journals with openness to computational approaches such as BMC Cardiovascular Disorders or Journal of Cardiovascular Development and Disease. The specific venue will be selected based on the depth and nature of results, alignment with the venue's scope and audience, and strategic considerations regarding impact and visibility within relevant research communities.</w:t>
      </w:r>
    </w:p>
    <w:p w14:paraId="0DDA4C07">
      <w:pPr>
        <w:jc w:val="both"/>
        <w:rPr>
          <w:rFonts w:ascii="Times New Roman" w:hAnsi="Times New Roman" w:cs="Times New Roman"/>
        </w:rPr>
      </w:pPr>
      <w:r>
        <w:rPr>
          <w:rFonts w:ascii="Times New Roman" w:hAnsi="Times New Roman" w:cs="Times New Roman"/>
        </w:rPr>
        <w:t>The publication process is being approached in a phased and systematic manner to ensure that research findings are well-supported by rigorous experimental evidence, contributions are clearly articulated and substantiated, and the resulting publication makes a meaningful contribution to advancing knowledge in the field of AI-powered cardiovascular risk assessment. By sharing the CardioAI methodology, results, and lessons learned through peer-reviewed publication, the project aims to contribute to the scientific foundation for future research and development efforts in intelligent healthcare systems.</w:t>
      </w:r>
    </w:p>
    <w:p w14:paraId="0AA35C52">
      <w:pPr>
        <w:jc w:val="both"/>
        <w:rPr>
          <w:rFonts w:ascii="Times New Roman" w:hAnsi="Times New Roman" w:cs="Times New Roman"/>
        </w:rPr>
      </w:pPr>
      <w:r>
        <w:rPr>
          <w:rFonts w:ascii="Times New Roman" w:hAnsi="Times New Roman" w:cs="Times New Roman"/>
        </w:rPr>
        <w:t>Beyond traditional academic publication, the project team is also considering additional dissemination approaches including presentation of findings at medical informatics workshops and symposia, development of open-source software releases to enable reproducibility and further research by other groups, and publication of datasets and trained models where appropriate and permitted by ethical and privacy considerations. These complementary dissemination strategies aim to maximize the impact and utility of the project's contributions to both the research community and clinical practice.</w:t>
      </w:r>
    </w:p>
    <w:p w14:paraId="38197CF9">
      <w:pPr>
        <w:rPr>
          <w:rFonts w:ascii="Times New Roman" w:hAnsi="Times New Roman" w:cs="Times New Roman"/>
        </w:rPr>
      </w:pPr>
      <w:r>
        <w:rPr>
          <w:rFonts w:ascii="Times New Roman" w:hAnsi="Times New Roman" w:cs="Times New Roman"/>
        </w:rPr>
        <w:br w:type="page"/>
      </w:r>
    </w:p>
    <w:p w14:paraId="44DC255D">
      <w:pPr>
        <w:pStyle w:val="2"/>
        <w:rPr>
          <w:rFonts w:ascii="Times New Roman" w:hAnsi="Times New Roman" w:cs="Times New Roman"/>
          <w:color w:val="000000" w:themeColor="text1"/>
          <w:sz w:val="36"/>
          <w:szCs w:val="36"/>
          <w14:textFill>
            <w14:solidFill>
              <w14:schemeClr w14:val="tx1"/>
            </w14:solidFill>
          </w14:textFill>
        </w:rPr>
      </w:pPr>
      <w:r>
        <w:rPr>
          <w:rFonts w:ascii="Times New Roman" w:hAnsi="Times New Roman" w:cs="Times New Roman"/>
          <w:color w:val="000000" w:themeColor="text1"/>
          <w:sz w:val="36"/>
          <w:szCs w:val="36"/>
          <w14:textFill>
            <w14:solidFill>
              <w14:schemeClr w14:val="tx1"/>
            </w14:solidFill>
          </w14:textFill>
        </w:rPr>
        <w:t>REFERENCES</w:t>
      </w:r>
    </w:p>
    <w:p w14:paraId="4C923082">
      <w:pPr>
        <w:jc w:val="both"/>
        <w:rPr>
          <w:rFonts w:ascii="Times New Roman" w:hAnsi="Times New Roman" w:cs="Times New Roman"/>
        </w:rPr>
      </w:pPr>
      <w:r>
        <w:rPr>
          <w:rFonts w:ascii="Times New Roman" w:hAnsi="Times New Roman" w:cs="Times New Roman"/>
        </w:rPr>
        <w:t>1. L. Breiman, Random Forests, Machine Learning, 45(1):5–32, 2001.</w:t>
      </w:r>
    </w:p>
    <w:p w14:paraId="1F5BCF42">
      <w:pPr>
        <w:jc w:val="both"/>
        <w:rPr>
          <w:rFonts w:ascii="Times New Roman" w:hAnsi="Times New Roman" w:cs="Times New Roman"/>
        </w:rPr>
      </w:pPr>
      <w:r>
        <w:rPr>
          <w:rFonts w:ascii="Times New Roman" w:hAnsi="Times New Roman" w:cs="Times New Roman"/>
        </w:rPr>
        <w:t>2. D. W. Hosmer, S. Lemeshow, and R. X. Sturdivant, Applied Logistic Regression, 3rd Edition, Wiley, 2013.</w:t>
      </w:r>
    </w:p>
    <w:p w14:paraId="202ADD43">
      <w:pPr>
        <w:jc w:val="both"/>
        <w:rPr>
          <w:rFonts w:ascii="Times New Roman" w:hAnsi="Times New Roman" w:cs="Times New Roman"/>
        </w:rPr>
      </w:pPr>
      <w:r>
        <w:rPr>
          <w:rFonts w:ascii="Times New Roman" w:hAnsi="Times New Roman" w:cs="Times New Roman"/>
        </w:rPr>
        <w:t>3. Pedregosa et al., Scikit-learn: Machine Learning in Python, Journal of Machine Learning Research, 2011.</w:t>
      </w:r>
    </w:p>
    <w:p w14:paraId="2777155A">
      <w:pPr>
        <w:jc w:val="both"/>
        <w:rPr>
          <w:rFonts w:ascii="Times New Roman" w:hAnsi="Times New Roman" w:cs="Times New Roman"/>
        </w:rPr>
      </w:pPr>
      <w:r>
        <w:rPr>
          <w:rFonts w:ascii="Times New Roman" w:hAnsi="Times New Roman" w:cs="Times New Roman"/>
        </w:rPr>
        <w:t>4. UCI Machine Learning Repository, Heart Disease Dataset, https://archive.ics.uci.edu/ml/datasets/heart+disease</w:t>
      </w:r>
    </w:p>
    <w:p w14:paraId="1E7AF883">
      <w:pPr>
        <w:jc w:val="both"/>
        <w:rPr>
          <w:rFonts w:ascii="Times New Roman" w:hAnsi="Times New Roman" w:cs="Times New Roman"/>
        </w:rPr>
      </w:pPr>
      <w:r>
        <w:rPr>
          <w:rFonts w:ascii="Times New Roman" w:hAnsi="Times New Roman" w:cs="Times New Roman"/>
        </w:rPr>
        <w:t>5. Jaswanth Narayana et al., Heart Disease Prediction using K-Nearest Neighbors Algorithm, Public Health Dataset, 2023.</w:t>
      </w:r>
    </w:p>
    <w:p w14:paraId="6E9C72C2">
      <w:pPr>
        <w:jc w:val="both"/>
        <w:rPr>
          <w:rFonts w:ascii="Times New Roman" w:hAnsi="Times New Roman" w:cs="Times New Roman"/>
        </w:rPr>
      </w:pPr>
      <w:r>
        <w:rPr>
          <w:rFonts w:ascii="Times New Roman" w:hAnsi="Times New Roman" w:cs="Times New Roman"/>
        </w:rPr>
        <w:t>6. Abdalrada A.S et al., Machine Learning Approaches for Heart Disease Prediction using Logistic Regression, UCI Heart Disease Dataset, 2022.</w:t>
      </w:r>
    </w:p>
    <w:p w14:paraId="02EB6D06">
      <w:pPr>
        <w:jc w:val="both"/>
        <w:rPr>
          <w:rFonts w:ascii="Times New Roman" w:hAnsi="Times New Roman" w:cs="Times New Roman"/>
        </w:rPr>
      </w:pPr>
      <w:r>
        <w:rPr>
          <w:rFonts w:ascii="Times New Roman" w:hAnsi="Times New Roman" w:cs="Times New Roman"/>
        </w:rPr>
        <w:t>7. Adarsh Sharma et al., Cardiovascular Risk Assessment using Random Forest Algorithm, Heart Disease Dataset, 2023.</w:t>
      </w:r>
    </w:p>
    <w:p w14:paraId="1CC22C10">
      <w:pPr>
        <w:jc w:val="both"/>
        <w:rPr>
          <w:rFonts w:ascii="Times New Roman" w:hAnsi="Times New Roman" w:cs="Times New Roman"/>
        </w:rPr>
      </w:pPr>
      <w:r>
        <w:rPr>
          <w:rFonts w:ascii="Times New Roman" w:hAnsi="Times New Roman" w:cs="Times New Roman"/>
        </w:rPr>
        <w:t>8. Ch. Anwar et al., Gradient Boosting and Multi-Layer Perceptron for Heart Disease Prediction, UCI Heart Disease Dataset, 2022.</w:t>
      </w:r>
    </w:p>
    <w:p w14:paraId="60213416">
      <w:pPr>
        <w:jc w:val="both"/>
        <w:rPr>
          <w:rFonts w:ascii="Times New Roman" w:hAnsi="Times New Roman" w:cs="Times New Roman"/>
        </w:rPr>
      </w:pPr>
      <w:r>
        <w:rPr>
          <w:rFonts w:ascii="Times New Roman" w:hAnsi="Times New Roman" w:cs="Times New Roman"/>
        </w:rPr>
        <w:t>9. Python Documentation, https://www.python.org/doc/</w:t>
      </w:r>
    </w:p>
    <w:p w14:paraId="74D80B67">
      <w:pPr>
        <w:jc w:val="both"/>
        <w:rPr>
          <w:rFonts w:ascii="Times New Roman" w:hAnsi="Times New Roman" w:cs="Times New Roman"/>
        </w:rPr>
      </w:pPr>
      <w:r>
        <w:rPr>
          <w:rFonts w:ascii="Times New Roman" w:hAnsi="Times New Roman" w:cs="Times New Roman"/>
        </w:rPr>
        <w:t>10. FastAPI Documentation, https://fastapi.tiangolo.com/</w:t>
      </w:r>
    </w:p>
    <w:p w14:paraId="1F3A5F56">
      <w:pPr>
        <w:jc w:val="both"/>
        <w:rPr>
          <w:rFonts w:ascii="Times New Roman" w:hAnsi="Times New Roman" w:cs="Times New Roman"/>
        </w:rPr>
      </w:pPr>
      <w:r>
        <w:rPr>
          <w:rFonts w:ascii="Times New Roman" w:hAnsi="Times New Roman" w:cs="Times New Roman"/>
        </w:rPr>
        <w:t>11. MySQL Official Documentation, https://dev.mysql.com/doc/</w:t>
      </w:r>
    </w:p>
    <w:p w14:paraId="1D6835E5">
      <w:pPr>
        <w:jc w:val="both"/>
        <w:rPr>
          <w:rFonts w:ascii="Times New Roman" w:hAnsi="Times New Roman" w:cs="Times New Roman"/>
        </w:rPr>
      </w:pPr>
      <w:r>
        <w:rPr>
          <w:rFonts w:ascii="Times New Roman" w:hAnsi="Times New Roman" w:cs="Times New Roman"/>
        </w:rPr>
        <w:t>12. Android Developer Documentation, https://developer.android.com/</w:t>
      </w:r>
    </w:p>
    <w:p w14:paraId="41E848E4">
      <w:pPr>
        <w:jc w:val="both"/>
        <w:rPr>
          <w:rFonts w:ascii="Times New Roman" w:hAnsi="Times New Roman" w:cs="Times New Roman"/>
        </w:rPr>
      </w:pPr>
      <w:r>
        <w:rPr>
          <w:rFonts w:ascii="Times New Roman" w:hAnsi="Times New Roman" w:cs="Times New Roman"/>
        </w:rPr>
        <w:t>13. NumPy Documentation, https://numpy.org/doc/</w:t>
      </w:r>
    </w:p>
    <w:p w14:paraId="07411D3C">
      <w:pPr>
        <w:jc w:val="both"/>
        <w:rPr>
          <w:rFonts w:ascii="Times New Roman" w:hAnsi="Times New Roman" w:cs="Times New Roman"/>
        </w:rPr>
      </w:pPr>
      <w:r>
        <w:rPr>
          <w:rFonts w:ascii="Times New Roman" w:hAnsi="Times New Roman" w:cs="Times New Roman"/>
        </w:rPr>
        <w:t>14. Pandas Documentation, https://pandas.pydata.org/docs/</w:t>
      </w:r>
    </w:p>
    <w:p w14:paraId="680B486F">
      <w:pPr>
        <w:jc w:val="both"/>
        <w:rPr>
          <w:rFonts w:ascii="Times New Roman" w:hAnsi="Times New Roman" w:cs="Times New Roman"/>
        </w:rPr>
      </w:pPr>
      <w:r>
        <w:rPr>
          <w:rFonts w:ascii="Times New Roman" w:hAnsi="Times New Roman" w:cs="Times New Roman"/>
        </w:rPr>
        <w:t>15. Matplotlib Documentation, https://matplotlib.org/</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6">
    <w:nsid w:val="73C22EE9"/>
    <w:multiLevelType w:val="multilevel"/>
    <w:tmpl w:val="73C22EE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386DE9"/>
    <w:rsid w:val="0046407A"/>
    <w:rsid w:val="00521AF8"/>
    <w:rsid w:val="00A33C4A"/>
    <w:rsid w:val="00A9545C"/>
    <w:rsid w:val="00AA1D8D"/>
    <w:rsid w:val="00B47730"/>
    <w:rsid w:val="00CB0664"/>
    <w:rsid w:val="00D65DFD"/>
    <w:rsid w:val="00FC693F"/>
    <w:rsid w:val="25DB0C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2.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43</Pages>
  <Words>16261</Words>
  <Characters>92694</Characters>
  <Lines>772</Lines>
  <Paragraphs>217</Paragraphs>
  <TotalTime>3</TotalTime>
  <ScaleCrop>false</ScaleCrop>
  <LinksUpToDate>false</LinksUpToDate>
  <CharactersWithSpaces>108738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2026-02-05T05:25:00Z</dcterms:created>
  <dc:creator>python-docx</dc:creator>
  <dc:description>generated by python-docx</dc:description>
  <cp:lastModifiedBy>M.Jaswanth kumar Madepalli</cp:lastModifiedBy>
  <dcterms:modified xsi:type="dcterms:W3CDTF">2026-02-05T07:49:48Z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B4EC1A8B40C14ACEB65683EF99736165_12</vt:lpwstr>
  </property>
</Properties>
</file>