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14: TIẾNG TRÀ GÓC PHỐ</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Mười hai giờ trưa ngày mười bảy tháng Chín.</w:t>
      </w:r>
    </w:p>
    <w:p>
      <w:pPr>
        <w:spacing w:line="300" w:lineRule="auto" w:after="120"/>
        <w:ind w:firstLine="432"/>
        <w:jc w:val="both"/>
      </w:pPr>
      <w:r>
        <w:rPr>
          <w:rFonts w:ascii="Times New Roman" w:hAnsi="Times New Roman"/>
          <w:color w:val="141414"/>
          <w:sz w:val="24"/>
        </w:rPr>
        <w:t>Nắng trưa Sài Gòn đổ xuống mặt đường nhựa như rót mật đặc quánh, hắt lên những luồng nhiệt hầm hập giữa dòng xe cộ hối hả của trung tâm thành phố. Những hàng cây me cổ thụ trên đường Phùng Khắc Khoan khẽ đung đưa trong ngọn gió hiếm hoi, rải xuống mặt vỉa hè từng vệt bóng râm loang lổ.</w:t>
      </w:r>
    </w:p>
    <w:p>
      <w:pPr>
        <w:spacing w:line="300" w:lineRule="auto" w:after="120"/>
        <w:ind w:firstLine="432"/>
        <w:jc w:val="both"/>
      </w:pPr>
      <w:r>
        <w:rPr>
          <w:rFonts w:ascii="Times New Roman" w:hAnsi="Times New Roman"/>
          <w:color w:val="141414"/>
          <w:sz w:val="24"/>
        </w:rPr>
        <w:t>Sau sự cố đỡ cỗ xe nâng bốn tạ ở khu vực giao nhận hàng hóa ban sáng, tôi ăn vội đĩa cơm trưa bình dân rồi tìm đến một quán trà cổ nằm nép mình sâu trong con hẻm rợp bóng mát.</w:t>
      </w:r>
    </w:p>
    <w:p>
      <w:pPr>
        <w:spacing w:line="300" w:lineRule="auto" w:after="120"/>
        <w:ind w:firstLine="432"/>
        <w:jc w:val="both"/>
      </w:pPr>
      <w:r>
        <w:rPr>
          <w:rFonts w:ascii="Times New Roman" w:hAnsi="Times New Roman"/>
          <w:color w:val="141414"/>
          <w:sz w:val="24"/>
        </w:rPr>
        <w:t>Quán trà này không mở nhạc điện tử, không bài trí hào nhoáng như những tiệm cà phê máy lạnh dành cho giới văn phòng trẻ. Nơi đây lợp mái ngói rêu phong, sàn lát gạch bông kiểu cũ, thoang thoảng mùi trầm hương hòa lẫn hương trà sen mộc mạc. Tiếng nước sôi reo lách tách từ chiếc ấm đất nung trên bếp than hồng nhỏ đặt ở góc sân mang lại một cảm giác tĩnh tại lạ kỳ giữa lòng phố thị náo nhiệt.</w:t>
      </w:r>
    </w:p>
    <w:p>
      <w:pPr>
        <w:spacing w:line="300" w:lineRule="auto" w:after="120"/>
        <w:ind w:firstLine="432"/>
        <w:jc w:val="both"/>
      </w:pPr>
      <w:r>
        <w:rPr>
          <w:rFonts w:ascii="Times New Roman" w:hAnsi="Times New Roman"/>
          <w:color w:val="141414"/>
          <w:sz w:val="24"/>
        </w:rPr>
        <w:t>Tôi chọn một chiếc bàn gỗ mun kê sát khung cửa sổ mở ra khoảnh sân vườn nhỏ, gọi một ấm trà Phổ Nhĩ chín.</w:t>
      </w:r>
    </w:p>
    <w:p>
      <w:pPr>
        <w:spacing w:line="300" w:lineRule="auto" w:after="120"/>
        <w:ind w:firstLine="432"/>
        <w:jc w:val="both"/>
      </w:pPr>
      <w:r>
        <w:rPr>
          <w:rFonts w:ascii="Times New Roman" w:hAnsi="Times New Roman"/>
          <w:color w:val="141414"/>
          <w:sz w:val="24"/>
        </w:rPr>
        <w:t>Khi dòng nước trà nâu sẫm ấm nóng trôi qua cuống họng, tôi khẽ nhắm mắt, hướng sự chú ý vào bên trong cơ thể.</w:t>
      </w:r>
    </w:p>
    <w:p>
      <w:pPr>
        <w:spacing w:line="300" w:lineRule="auto" w:after="120"/>
        <w:ind w:firstLine="432"/>
        <w:jc w:val="both"/>
      </w:pPr>
      <w:r>
        <w:rPr>
          <w:rFonts w:ascii="Times New Roman" w:hAnsi="Times New Roman"/>
          <w:color w:val="141414"/>
          <w:sz w:val="24"/>
        </w:rPr>
        <w:t>Vòng Chu Thiên Khí Huyết vẫn đang vận hành một cách hoàn hảo. Dòng máu sinh học cuộn chảy êm ái qua từng đốt sống lưng, luân chuyển qua tim, phổi rồi tỏa đi khắp các mao mạch nơi tứ chi. Sự mệt mỏi sau cú bộc phát kình lực dữ dội ban sáng đã hoàn toàn biến mất, thay vào đó là cảm giác khoan khoái, từng thớ cơ bắp và sợi gân như được gột rửa sạch sẽ.</w:t>
      </w:r>
    </w:p>
    <w:p>
      <w:pPr>
        <w:spacing w:line="300" w:lineRule="auto" w:after="120"/>
        <w:ind w:firstLine="432"/>
        <w:jc w:val="both"/>
      </w:pPr>
      <w:r>
        <w:rPr>
          <w:rFonts w:ascii="Times New Roman" w:hAnsi="Times New Roman"/>
          <w:color w:val="141414"/>
          <w:sz w:val="24"/>
        </w:rPr>
        <w:t>Trong thức hải, chiếc kén khí huyết ấm áp nhẹ nhàng đung đưa, che chở trọn vẹn cho tàn hồn của Lâm Tịch. Không một tia hàn khí nào thoát ra ngoài, mọi cảm biến nhiệt của thế giới công nghệ đều hoàn toàn bất lực trước lớp màng sinh học tự nhiên này.</w:t>
      </w:r>
    </w:p>
    <w:p>
      <w:pPr>
        <w:spacing w:line="300" w:lineRule="auto" w:after="120"/>
        <w:ind w:firstLine="432"/>
        <w:jc w:val="both"/>
      </w:pPr>
      <w:r>
        <w:rPr>
          <w:rFonts w:ascii="Times New Roman" w:hAnsi="Times New Roman"/>
          <w:color w:val="141414"/>
          <w:sz w:val="24"/>
        </w:rPr>
        <w:t>"Ngươi đang ngẫm nghĩ về cú đỡ xe lúc sáng?" Giọng nói thanh thoát của Lâm Tịch vang lên trong tâm thức tôi, mang theo một chút tò mò.</w:t>
      </w:r>
    </w:p>
    <w:p>
      <w:pPr>
        <w:spacing w:line="300" w:lineRule="auto" w:after="120"/>
        <w:ind w:firstLine="432"/>
        <w:jc w:val="both"/>
      </w:pPr>
      <w:r>
        <w:rPr>
          <w:rFonts w:ascii="Times New Roman" w:hAnsi="Times New Roman"/>
          <w:color w:val="141414"/>
          <w:sz w:val="24"/>
        </w:rPr>
        <w:t>"Đúng vậy," tôi đáp lại bằng ý niệm. "Khi chiếc xe bốn tạ lao xuống, tôi nhận ra nếu chỉ dùng sức mạnh cơ bắp đơn thuần để kháng cự, cánh tay và lồng ngực tôi chắc chắn đã vỡ nát dưới quán tính khổng lồ. Nhưng khoảnh khắc tôi chùng gối và uốn cong cột sống, lực nén đó lại trôi tuột xuống đất như một dòng nước chảy."</w:t>
      </w:r>
    </w:p>
    <w:p>
      <w:pPr>
        <w:spacing w:line="300" w:lineRule="auto" w:after="120"/>
        <w:ind w:firstLine="432"/>
        <w:jc w:val="both"/>
      </w:pPr>
      <w:r>
        <w:rPr>
          <w:rFonts w:ascii="Times New Roman" w:hAnsi="Times New Roman"/>
          <w:color w:val="141414"/>
          <w:sz w:val="24"/>
        </w:rPr>
        <w:t>"Đó là đạo lý của việc dẫn dắt kình lực," Lâm Tịch khẽ giảng giải. "Thể Đạo viễn cổ chưa từng dạy người ta làm một tảng đá cứng nhắc để chống chọi với đất trời. Thân thể là thuyền, khí huyết là nước, gân cốt là cánh buồm. Biết nương theo thế của vạn vật để tiêu giải xung lực, đó mới là bước đầu của việc hiểu rõ chính mình."</w:t>
      </w:r>
    </w:p>
    <w:p>
      <w:pPr>
        <w:spacing w:line="300" w:lineRule="auto" w:after="120"/>
        <w:ind w:firstLine="432"/>
        <w:jc w:val="both"/>
      </w:pPr>
      <w:r>
        <w:rPr>
          <w:rFonts w:ascii="Times New Roman" w:hAnsi="Times New Roman"/>
          <w:color w:val="141414"/>
          <w:sz w:val="24"/>
        </w:rPr>
        <w:t>Khi tôi đang gật gù chiêm nghiệm lời chỉ điểm ấy, tiếng bước chân thong thả vang lên trên nền gạch bông.</w:t>
      </w:r>
    </w:p>
    <w:p>
      <w:pPr>
        <w:spacing w:line="300" w:lineRule="auto" w:after="120"/>
        <w:ind w:firstLine="432"/>
        <w:jc w:val="both"/>
      </w:pPr>
      <w:r>
        <w:rPr>
          <w:rFonts w:ascii="Times New Roman" w:hAnsi="Times New Roman"/>
          <w:color w:val="141414"/>
          <w:sz w:val="24"/>
        </w:rPr>
        <w:t>Một bóng người dừng lại bên cạnh bàn của tôi.</w:t>
      </w:r>
    </w:p>
    <w:p>
      <w:pPr>
        <w:spacing w:line="300" w:lineRule="auto" w:after="120"/>
        <w:ind w:firstLine="432"/>
        <w:jc w:val="both"/>
      </w:pPr>
      <w:r>
        <w:rPr>
          <w:rFonts w:ascii="Times New Roman" w:hAnsi="Times New Roman"/>
          <w:color w:val="141414"/>
          <w:sz w:val="24"/>
        </w:rPr>
        <w:t>"Chào cậu bạn trẻ. Quán hôm nay đông khách quá, lão có thể xin phép ngồi chung bàn này được không?"</w:t>
      </w:r>
    </w:p>
    <w:p>
      <w:pPr>
        <w:spacing w:line="300" w:lineRule="auto" w:after="120"/>
        <w:ind w:firstLine="432"/>
        <w:jc w:val="both"/>
      </w:pPr>
      <w:r>
        <w:rPr>
          <w:rFonts w:ascii="Times New Roman" w:hAnsi="Times New Roman"/>
          <w:color w:val="141414"/>
          <w:sz w:val="24"/>
        </w:rPr>
        <w:t>Tôi ngẩng đầu lên. Đứng trước mặt tôi chính là vị khách cao tuổi mặc bộ đồ bà ba đen mà tôi đã bắt gặp ban sáng dưới gốc cây bàng.</w:t>
      </w:r>
    </w:p>
    <w:p>
      <w:pPr>
        <w:spacing w:line="300" w:lineRule="auto" w:after="120"/>
        <w:ind w:firstLine="432"/>
        <w:jc w:val="both"/>
      </w:pPr>
      <w:r>
        <w:rPr>
          <w:rFonts w:ascii="Times New Roman" w:hAnsi="Times New Roman"/>
          <w:color w:val="141414"/>
          <w:sz w:val="24"/>
        </w:rPr>
        <w:t>Ở cự ly gần, tôi mới quan sát rõ diện mạo của ông. Ông lão trạc chừng gần bảy mươi tuổi, vóc dáng quắc thước, mái tóc bạc trắng cắt ngắn gọn gàng để lộ vầng trán cao vuông vức. Đôi mắt ông sáng ngời, ấm áp nhưng sâu thẳm như giếng nước cổ, và đặc biệt là hai bàn tay — những khớp ngón tay to bè, dày dặn, da dẻ nổi rõ những vết chai sần đặc trưng của người cả đời khổ luyện quyền cước.</w:t>
      </w:r>
    </w:p>
    <w:p>
      <w:pPr>
        <w:spacing w:line="300" w:lineRule="auto" w:after="120"/>
        <w:ind w:firstLine="432"/>
        <w:jc w:val="both"/>
      </w:pPr>
      <w:r>
        <w:rPr>
          <w:rFonts w:ascii="Times New Roman" w:hAnsi="Times New Roman"/>
          <w:color w:val="141414"/>
          <w:sz w:val="24"/>
        </w:rPr>
        <w:t>"Dạ, xin mời bác ngồi ạ," tôi nhã nhặn đáp lời, kéo chiếc ghế đối diện sang một bên.</w:t>
      </w:r>
    </w:p>
    <w:p>
      <w:pPr>
        <w:spacing w:line="300" w:lineRule="auto" w:after="120"/>
        <w:ind w:firstLine="432"/>
        <w:jc w:val="both"/>
      </w:pPr>
      <w:r>
        <w:rPr>
          <w:rFonts w:ascii="Times New Roman" w:hAnsi="Times New Roman"/>
          <w:color w:val="141414"/>
          <w:sz w:val="24"/>
        </w:rPr>
        <w:t>Ông lão mỉm cười đôn hậu, đặt chiếc quạt nan giấy lên bàn rồi ngồi xuống. Người phục vụ nhanh chóng mang thêm một chiếc chén sứ sạch. Tôi chủ động nghiêng ấm, rót đầy chén trà thơm khói nghi ngút mời ông.</w:t>
      </w:r>
    </w:p>
    <w:p>
      <w:pPr>
        <w:spacing w:line="300" w:lineRule="auto" w:after="120"/>
        <w:ind w:firstLine="432"/>
        <w:jc w:val="both"/>
      </w:pPr>
      <w:r>
        <w:rPr>
          <w:rFonts w:ascii="Times New Roman" w:hAnsi="Times New Roman"/>
          <w:color w:val="141414"/>
          <w:sz w:val="24"/>
        </w:rPr>
        <w:t>"Cảm ơn cậu," ông lão nâng chén trà lên ngang mũi, khẽ hít một hơi thưởng thức hương thơm rồi nhấp một ngụm nhỏ. Động tác của ông khoan thai, ung dung, toát lên phong thái của một bậc túc nho ẩn dật.</w:t>
      </w:r>
    </w:p>
    <w:p>
      <w:pPr>
        <w:spacing w:line="300" w:lineRule="auto" w:after="120"/>
        <w:ind w:firstLine="432"/>
        <w:jc w:val="both"/>
      </w:pPr>
      <w:r>
        <w:rPr>
          <w:rFonts w:ascii="Times New Roman" w:hAnsi="Times New Roman"/>
          <w:color w:val="141414"/>
          <w:sz w:val="24"/>
        </w:rPr>
        <w:t>Đặt chiếc chén xuống đĩa lót, ông lão nhìn tôi, ánh mắt ẩn chứa sự tán thưởng chân thành:</w:t>
      </w:r>
    </w:p>
    <w:p>
      <w:pPr>
        <w:spacing w:line="300" w:lineRule="auto" w:after="120"/>
        <w:ind w:firstLine="432"/>
        <w:jc w:val="both"/>
      </w:pPr>
      <w:r>
        <w:rPr>
          <w:rFonts w:ascii="Times New Roman" w:hAnsi="Times New Roman"/>
          <w:color w:val="141414"/>
          <w:sz w:val="24"/>
        </w:rPr>
        <w:t>"Lão họ Lê, tên Bá Khiêm. Mọi người ở khu xóm võ quận Bình Thạnh hay gọi lão là Ba Khiêm. Ban sáng ở bãi dỡ hàng phía sau tòa cao ốc, nếu không có đôi tay của cậu, bác Bảy xe nâng chắc đã gặp đại họa rồi."</w:t>
      </w:r>
    </w:p>
    <w:p>
      <w:pPr>
        <w:spacing w:line="300" w:lineRule="auto" w:after="120"/>
        <w:ind w:firstLine="432"/>
        <w:jc w:val="both"/>
      </w:pPr>
      <w:r>
        <w:rPr>
          <w:rFonts w:ascii="Times New Roman" w:hAnsi="Times New Roman"/>
          <w:color w:val="141414"/>
          <w:sz w:val="24"/>
        </w:rPr>
        <w:t>Tôi hơi giật mình, nhưng nét mặt vẫn giữ nguyên vẻ bình thản, khẽ cười:</w:t>
      </w:r>
    </w:p>
    <w:p>
      <w:pPr>
        <w:spacing w:line="300" w:lineRule="auto" w:after="120"/>
        <w:ind w:firstLine="432"/>
        <w:jc w:val="both"/>
      </w:pPr>
      <w:r>
        <w:rPr>
          <w:rFonts w:ascii="Times New Roman" w:hAnsi="Times New Roman"/>
          <w:color w:val="141414"/>
          <w:sz w:val="24"/>
        </w:rPr>
        <w:t>"Hóa ra bác Ba Khiêm cũng ở đó. Cháu chỉ là phản xạ nhanh một chút, lại may mắn có điểm tựa sàn dốc nên mới hãm được bánh xe thôi ạ."</w:t>
      </w:r>
    </w:p>
    <w:p>
      <w:pPr>
        <w:spacing w:line="300" w:lineRule="auto" w:after="120"/>
        <w:ind w:firstLine="432"/>
        <w:jc w:val="both"/>
      </w:pPr>
      <w:r>
        <w:rPr>
          <w:rFonts w:ascii="Times New Roman" w:hAnsi="Times New Roman"/>
          <w:color w:val="141414"/>
          <w:sz w:val="24"/>
        </w:rPr>
        <w:t>Ông Ba Khiêm khẽ lắc đầu, nụ cười trên khóe môi thêm phần thâm trầm:</w:t>
      </w:r>
    </w:p>
    <w:p>
      <w:pPr>
        <w:spacing w:line="300" w:lineRule="auto" w:after="120"/>
        <w:ind w:firstLine="432"/>
        <w:jc w:val="both"/>
      </w:pPr>
      <w:r>
        <w:rPr>
          <w:rFonts w:ascii="Times New Roman" w:hAnsi="Times New Roman"/>
          <w:color w:val="141414"/>
          <w:sz w:val="24"/>
        </w:rPr>
        <w:t>"Cậu An không cần phải khiêm tốn giấu giếm trước mặt một lão già đã dành hơn năm mươi năm đời người để nghiên cứu quyền thuật. Người ngoài nghề nhìn vào thì nghĩ là may mắn, nhưng lão nhìn thấy rất rõ: khi cỗ xe bốn tạ dội tới, vai cậu không hề bị giật ngược, lưng cậu hơi cong thành hình cánh cung, hai bàn chân cắm chặt xuống khe sàn bê tông làm trục dẫn. Cậu đã dùng kỹ pháp 'Trầm kiều tạ lực' để chuyển toàn bộ chấn động khổng lồ của khối sắt trượt dọc theo cột sống rồi truyền thẳng xuống lòng đất."</w:t>
      </w:r>
    </w:p>
    <w:p>
      <w:pPr>
        <w:spacing w:line="300" w:lineRule="auto" w:after="120"/>
        <w:ind w:firstLine="432"/>
        <w:jc w:val="both"/>
      </w:pPr>
      <w:r>
        <w:rPr>
          <w:rFonts w:ascii="Times New Roman" w:hAnsi="Times New Roman"/>
          <w:color w:val="141414"/>
          <w:sz w:val="24"/>
        </w:rPr>
        <w:t>Ông ngưng lại một nhịp, đôi mắt sắc sảo nhìn thẳng vào tôi:</w:t>
      </w:r>
    </w:p>
    <w:p>
      <w:pPr>
        <w:spacing w:line="300" w:lineRule="auto" w:after="120"/>
        <w:ind w:firstLine="432"/>
        <w:jc w:val="both"/>
      </w:pPr>
      <w:r>
        <w:rPr>
          <w:rFonts w:ascii="Times New Roman" w:hAnsi="Times New Roman"/>
          <w:color w:val="141414"/>
          <w:sz w:val="24"/>
        </w:rPr>
        <w:t>"Đó không phải là sức mạnh của cơ bắp thông thường. Đó là 'Kình phát tự tủy, lực quán thông thần' — đỉnh cao của nội gia quyền mà suốt bốn mươi năm qua, lão chỉ từng nghe sư phụ nhắc đến trong những câu chuyện truyền khẩu thời xưa. Ngày nay trong giới võ thuật, người tập đấm đá tranh giải thì nhiều, nhưng người luyện được đường gân thông suốt, biến thân mình thành dòng chảy để tiêu tán kình lực như cậu... lão chưa từng thấy người thứ hai."</w:t>
      </w:r>
    </w:p>
    <w:p>
      <w:pPr>
        <w:spacing w:line="300" w:lineRule="auto" w:after="120"/>
        <w:ind w:firstLine="432"/>
        <w:jc w:val="both"/>
      </w:pPr>
      <w:r>
        <w:rPr>
          <w:rFonts w:ascii="Times New Roman" w:hAnsi="Times New Roman"/>
          <w:color w:val="141414"/>
          <w:sz w:val="24"/>
        </w:rPr>
        <w:t>Những lời phân tích sắc bén của ông Ba Khiêm khiến tim tôi khẽ rung lên. Một người trần thế bằng mắt thường và kinh nghiệm tích lũy cả đời lại có thể nhìn thấu bản chất của việc phân tán lực nén sinh học chuẩn xác đến mức kinh ngạc như vậy.</w:t>
      </w:r>
    </w:p>
    <w:p>
      <w:pPr>
        <w:spacing w:line="300" w:lineRule="auto" w:after="120"/>
        <w:ind w:firstLine="432"/>
        <w:jc w:val="both"/>
      </w:pPr>
      <w:r>
        <w:rPr>
          <w:rFonts w:ascii="Times New Roman" w:hAnsi="Times New Roman"/>
          <w:color w:val="141414"/>
          <w:sz w:val="24"/>
        </w:rPr>
        <w:t>Trong thức hải, Lâm Tịch dường như cũng đang lắng nghe từng lời. Nàng khẽ cất tiếng, mang theo vẻ khâm phục hiếm thấy:</w:t>
      </w:r>
    </w:p>
    <w:p>
      <w:pPr>
        <w:spacing w:line="300" w:lineRule="auto" w:after="120"/>
        <w:ind w:firstLine="432"/>
        <w:jc w:val="both"/>
      </w:pPr>
      <w:r>
        <w:rPr>
          <w:rFonts w:ascii="Times New Roman" w:hAnsi="Times New Roman"/>
          <w:color w:val="141414"/>
          <w:sz w:val="24"/>
        </w:rPr>
        <w:t>"Thú vị thật. Trần thế này dù không có linh khí đất trời, nhưng con người nơi đây bằng sự quan sát tỉ mỉ cấu tạo xương khớp và dòng máu qua hàng ngàn năm, đã tự mình đúc kết ra phương pháp vận hành kình lực nội tại tương đồng với nền móng Thể Đạo. Trí tuệ của phàm nhân quả thực không thể xem thường."</w:t>
      </w:r>
    </w:p>
    <w:p>
      <w:pPr>
        <w:spacing w:line="300" w:lineRule="auto" w:after="120"/>
        <w:ind w:firstLine="432"/>
        <w:jc w:val="both"/>
      </w:pPr>
      <w:r>
        <w:rPr>
          <w:rFonts w:ascii="Times New Roman" w:hAnsi="Times New Roman"/>
          <w:color w:val="141414"/>
          <w:sz w:val="24"/>
        </w:rPr>
        <w:t>Tôi lấy lại bình tĩnh, mỉm cười chân thành đáp lời ông lão:</w:t>
      </w:r>
    </w:p>
    <w:p>
      <w:pPr>
        <w:spacing w:line="300" w:lineRule="auto" w:after="120"/>
        <w:ind w:firstLine="432"/>
        <w:jc w:val="both"/>
      </w:pPr>
      <w:r>
        <w:rPr>
          <w:rFonts w:ascii="Times New Roman" w:hAnsi="Times New Roman"/>
          <w:color w:val="141414"/>
          <w:sz w:val="24"/>
        </w:rPr>
        <w:t>"Bác Ba quả là bậc tiền bối uyên thâm. Cháu từ nhỏ thích đọc sách y lý và rèn luyện thân thể theo phương pháp điều hòa hơi thở, lắng nghe nhịp tim và khớp xương của mình. Cháu luôn nghĩ rằng cơ thể con người giống như một chỉnh thể cơ học tinh vi, nếu biết vận hành đúng trục thì gân cốt sẽ phát huy được sức chịu đựng vượt trội."</w:t>
      </w:r>
    </w:p>
    <w:p>
      <w:pPr>
        <w:spacing w:line="300" w:lineRule="auto" w:after="120"/>
        <w:ind w:firstLine="432"/>
        <w:jc w:val="both"/>
      </w:pPr>
      <w:r>
        <w:rPr>
          <w:rFonts w:ascii="Times New Roman" w:hAnsi="Times New Roman"/>
          <w:color w:val="141414"/>
          <w:sz w:val="24"/>
        </w:rPr>
        <w:t>"Nói hay lắm!" Ông Ba Khiêm vỗ nhẹ lên mặt bàn gỗ, ánh mắt sáng rực vẻ tâm đắc. "Đúng là chỉnh thể gân cốt! Người đời nay chỉ mải mê cử tạ cho cơ bắp nở nang bề ngoài, nhưng bên trong thì khí huyết tắc nghẽn, khớp xương khô cứng, gặp va đập mạnh là đứt gân gãy xương. Nội gia quyền chân chính cốt ở việc dưỡng khí, thông suốt đường dẫn trong tủy, khiến dòng máu ấm áp nuôi dưỡng từng khớp nối."</w:t>
      </w:r>
    </w:p>
    <w:p>
      <w:pPr>
        <w:spacing w:line="300" w:lineRule="auto" w:after="120"/>
        <w:ind w:firstLine="432"/>
        <w:jc w:val="both"/>
      </w:pPr>
      <w:r>
        <w:rPr>
          <w:rFonts w:ascii="Times New Roman" w:hAnsi="Times New Roman"/>
          <w:color w:val="141414"/>
          <w:sz w:val="24"/>
        </w:rPr>
        <w:t>Ông Ba Khiêm lấy từ trong túi áo bà ba ra một tấm danh thiếp nhỏ bằng gỗ trầm hương mộc mạc, trên đó khắc một cành trúc mảnh mai cùng dòng chữ nắn nót ghi tên và số điện thoại, đẩy nhẹ về phía tôi:</w:t>
      </w:r>
    </w:p>
    <w:p>
      <w:pPr>
        <w:spacing w:line="300" w:lineRule="auto" w:after="120"/>
        <w:ind w:firstLine="432"/>
        <w:jc w:val="both"/>
      </w:pPr>
      <w:r>
        <w:rPr>
          <w:rFonts w:ascii="Times New Roman" w:hAnsi="Times New Roman"/>
          <w:color w:val="141414"/>
          <w:sz w:val="24"/>
        </w:rPr>
        <w:t>"Lão mở một võ đường nhỏ dạy quyền dưỡng sinh cho trẻ em và người già bên hẻm đường Đinh Tiên Hoàng. Gặp được một người trẻ tuổi có căn cốt kỳ tài và tâm tính trầm tĩnh như cậu giữa chốn đô hội ồn ào này, lão coi đó là một mối nhân duyên lớn."</w:t>
      </w:r>
    </w:p>
    <w:p>
      <w:pPr>
        <w:spacing w:line="300" w:lineRule="auto" w:after="120"/>
        <w:ind w:firstLine="432"/>
        <w:jc w:val="both"/>
      </w:pPr>
      <w:r>
        <w:rPr>
          <w:rFonts w:ascii="Times New Roman" w:hAnsi="Times New Roman"/>
          <w:color w:val="141414"/>
          <w:sz w:val="24"/>
        </w:rPr>
        <w:t>Tôi hai tay nhận lấy tấm danh thiếp gỗ, cảm nhận được mùi hương trầm thoang thoảng ấm áp nơi đầu ngón tay:</w:t>
      </w:r>
    </w:p>
    <w:p>
      <w:pPr>
        <w:spacing w:line="300" w:lineRule="auto" w:after="120"/>
        <w:ind w:firstLine="432"/>
        <w:jc w:val="both"/>
      </w:pPr>
      <w:r>
        <w:rPr>
          <w:rFonts w:ascii="Times New Roman" w:hAnsi="Times New Roman"/>
          <w:color w:val="141414"/>
          <w:sz w:val="24"/>
        </w:rPr>
        <w:t>"Cháu cảm ơn bác Ba. Cháu xin phép lưu lại, có dịp rảnh rỗi nhất định sẽ ghé thăm võ đường của bác để học hỏi thêm về đạo lý dưỡng sinh."</w:t>
      </w:r>
    </w:p>
    <w:p>
      <w:pPr>
        <w:spacing w:line="300" w:lineRule="auto" w:after="120"/>
        <w:ind w:firstLine="432"/>
        <w:jc w:val="both"/>
      </w:pPr>
      <w:r>
        <w:rPr>
          <w:rFonts w:ascii="Times New Roman" w:hAnsi="Times New Roman"/>
          <w:color w:val="141414"/>
          <w:sz w:val="24"/>
        </w:rPr>
        <w:t>Ông Ba Khiêm nâng chén trà, ánh mắt nhìn ra tán lá me ngoài hiên quán, giọng trầm xuống như đang nhớ về một miền ký ức xa xôi:</w:t>
      </w:r>
    </w:p>
    <w:p>
      <w:pPr>
        <w:spacing w:line="300" w:lineRule="auto" w:after="120"/>
        <w:ind w:firstLine="432"/>
        <w:jc w:val="both"/>
      </w:pPr>
      <w:r>
        <w:rPr>
          <w:rFonts w:ascii="Times New Roman" w:hAnsi="Times New Roman"/>
          <w:color w:val="141414"/>
          <w:sz w:val="24"/>
        </w:rPr>
        <w:t>"Trong võ đường của lão có lưu giữ một cuốn cổ thư chép tay do sư tổ để lại từ đầu thế kỷ trước. Cuốn sách đó ghi chép rằng vào những năm cuối thời phong kiến, vùng đất phương Nam từng xuất hiện những bậc tiền bối đạt đến cảnh giới 'Huyết như triều tịch, cốt tợ kim thạch' — tức là máu chảy trong huyết quản cuộn dâng như sóng triều, xương cốt vững chãi như kim thạch. Sách còn ghi lại rằng khi họ vận hết kình lực điều hòa nhịp thở chạm đất, dường như mặt đất sâu bên dưới cũng phát ra những tiếng rung chấn cộng hưởng kỳ dị. Tiếc thay, thời thế đổi thay, súng đạn đại bác lên ngôi, những bí pháp luyện cốt dưỡng huyết thâm sâu ấy dần dà mai một, người đời sau chỉ coi đó là huyền thoại hoang đường."</w:t>
      </w:r>
    </w:p>
    <w:p>
      <w:pPr>
        <w:spacing w:line="300" w:lineRule="auto" w:after="120"/>
        <w:ind w:firstLine="432"/>
        <w:jc w:val="both"/>
      </w:pPr>
      <w:r>
        <w:rPr>
          <w:rFonts w:ascii="Times New Roman" w:hAnsi="Times New Roman"/>
          <w:color w:val="141414"/>
          <w:sz w:val="24"/>
        </w:rPr>
        <w:t>Nghe đến đó, lồng ngực tôi khẽ thắt lại.</w:t>
      </w:r>
    </w:p>
    <w:p>
      <w:pPr>
        <w:spacing w:line="300" w:lineRule="auto" w:after="120"/>
        <w:ind w:firstLine="432"/>
        <w:jc w:val="both"/>
      </w:pPr>
      <w:r>
        <w:rPr>
          <w:rFonts w:ascii="Times New Roman" w:hAnsi="Times New Roman"/>
          <w:color w:val="141414"/>
          <w:sz w:val="24"/>
        </w:rPr>
        <w:t>*Huyết như triều tịch, cốt tợ kim thạch! Rung chấn cộng hưởng với lòng đất sâu!*</w:t>
      </w:r>
    </w:p>
    <w:p>
      <w:pPr>
        <w:spacing w:line="300" w:lineRule="auto" w:after="120"/>
        <w:ind w:firstLine="432"/>
        <w:jc w:val="both"/>
      </w:pPr>
      <w:r>
        <w:rPr>
          <w:rFonts w:ascii="Times New Roman" w:hAnsi="Times New Roman"/>
          <w:color w:val="141414"/>
          <w:sz w:val="24"/>
        </w:rPr>
        <w:t>Đó chẳng phải chính là hiện tượng vòng Chu Thiên Khí Huyết và dao động vi mô ngầm mà Lâm Tịch từng nhắc tới đêm qua khi then cài đốt sống thứ bảy của tôi nứt vỡ hay sao? Hóa ra hàng trăm năm trước trên mảnh đất phương Nam này, đã từng có những tiền bối phàm nhân chạm tới ngưỡng cửa kỳ diệu ấy.</w:t>
      </w:r>
    </w:p>
    <w:p>
      <w:pPr>
        <w:spacing w:line="300" w:lineRule="auto" w:after="120"/>
        <w:ind w:firstLine="432"/>
        <w:jc w:val="both"/>
      </w:pPr>
      <w:r>
        <w:rPr>
          <w:rFonts w:ascii="Times New Roman" w:hAnsi="Times New Roman"/>
          <w:color w:val="141414"/>
          <w:sz w:val="24"/>
        </w:rPr>
        <w:t>"Nếu cuối tuần này cậu rảnh," ông Ba Khiêm mỉm cười nhìn tôi, "hãy ghé võ đường của lão uống trà. Lão sẽ cho cậu xem qua cuốn cổ thư chép tay đó. Biết đâu với ngộ tính của cậu, cậu sẽ tìm thấy những điều tâm đắc."</w:t>
      </w:r>
    </w:p>
    <w:p>
      <w:pPr>
        <w:spacing w:line="300" w:lineRule="auto" w:after="120"/>
        <w:ind w:firstLine="432"/>
        <w:jc w:val="both"/>
      </w:pPr>
      <w:r>
        <w:rPr>
          <w:rFonts w:ascii="Times New Roman" w:hAnsi="Times New Roman"/>
          <w:color w:val="141414"/>
          <w:sz w:val="24"/>
        </w:rPr>
        <w:t>"Dạ, cháu nhất định sẽ đến," tôi gật đầu, lòng dâng lên niềm cảm kích và tò mò sâu sắc.</w:t>
      </w:r>
    </w:p>
    <w:p>
      <w:pPr>
        <w:spacing w:line="300" w:lineRule="auto" w:after="120"/>
        <w:ind w:firstLine="432"/>
        <w:jc w:val="both"/>
      </w:pPr>
      <w:r>
        <w:rPr>
          <w:rFonts w:ascii="Times New Roman" w:hAnsi="Times New Roman"/>
          <w:color w:val="141414"/>
          <w:sz w:val="24"/>
        </w:rPr>
        <w:t>Đúng lúc ấy, chiếc điện thoại đặt trên bàn của tôi khẽ rung lên hai nhịp ngắn.</w:t>
      </w:r>
    </w:p>
    <w:p>
      <w:pPr>
        <w:spacing w:line="300" w:lineRule="auto" w:after="120"/>
        <w:ind w:firstLine="432"/>
        <w:jc w:val="both"/>
      </w:pPr>
      <w:r>
        <w:rPr>
          <w:rFonts w:ascii="Times New Roman" w:hAnsi="Times New Roman"/>
          <w:color w:val="141414"/>
          <w:sz w:val="24"/>
        </w:rPr>
        <w:t>Tôi liếc mắt nhìn màn hình thông báo. Đó là thư điện tử nội bộ từ ban quản lý tòa nhà chuyển tiếp đến bộ phận kỹ thuật và an ninh, với tiêu đề đánh dấu ưu tiên:</w:t>
      </w:r>
    </w:p>
    <w:p>
      <w:pPr>
        <w:spacing w:line="300" w:lineRule="auto" w:after="120"/>
        <w:ind w:firstLine="432"/>
        <w:jc w:val="both"/>
      </w:pPr>
      <w:r>
        <w:rPr>
          <w:rFonts w:ascii="Times New Roman" w:hAnsi="Times New Roman"/>
          <w:color w:val="141414"/>
          <w:sz w:val="24"/>
        </w:rPr>
        <w:t>"THÔNG BÁO: Viện Nghiên Cứu Năng Lượng Đô Thị đề nghị trích xuất bản sao lưu dữ liệu camera cảm biến nhiệt ngày 16/09 để phục vụ đề tài khảo sát trường từ trường vi mô bất thường."</w:t>
      </w:r>
    </w:p>
    <w:p>
      <w:pPr>
        <w:spacing w:line="300" w:lineRule="auto" w:after="120"/>
        <w:ind w:firstLine="432"/>
        <w:jc w:val="both"/>
      </w:pPr>
      <w:r>
        <w:rPr>
          <w:rFonts w:ascii="Times New Roman" w:hAnsi="Times New Roman"/>
          <w:color w:val="141414"/>
          <w:sz w:val="24"/>
        </w:rPr>
        <w:t>Dưới chân thư điện tử là mã lưu trữ hồ sơ quen thuộc: NV-2026-X.</w:t>
      </w:r>
    </w:p>
    <w:p>
      <w:pPr>
        <w:spacing w:line="300" w:lineRule="auto" w:after="120"/>
        <w:ind w:firstLine="432"/>
        <w:jc w:val="both"/>
      </w:pPr>
      <w:r>
        <w:rPr>
          <w:rFonts w:ascii="Times New Roman" w:hAnsi="Times New Roman"/>
          <w:color w:val="141414"/>
          <w:sz w:val="24"/>
        </w:rPr>
        <w:t>Bàn tay tôi khẽ siết nhẹ tấm danh thiếp gỗ trầm hương.</w:t>
      </w:r>
    </w:p>
    <w:p>
      <w:pPr>
        <w:spacing w:line="300" w:lineRule="auto" w:after="120"/>
        <w:ind w:firstLine="432"/>
        <w:jc w:val="both"/>
      </w:pPr>
      <w:r>
        <w:rPr>
          <w:rFonts w:ascii="Times New Roman" w:hAnsi="Times New Roman"/>
          <w:color w:val="141414"/>
          <w:sz w:val="24"/>
        </w:rPr>
        <w:t>Thế giới công nghệ hiện đại vẫn đang âm thầm dò tìm dấu vết của hiện tượng rò rỉ nhiệt độ đêm trước. Nhưng giờ đây, với vòng Chu Thiên Khí Huyết đã khép kín hoàn toàn và mối giao hảo bất ngờ với vị võ sư nội gia uyên thâm, tôi hiểu rằng mình không còn đơn độc trên con đường khám phá sự thật ẩn giấu dưới lớp bụi thời gian.</w:t>
      </w:r>
    </w:p>
    <w:p>
      <w:pPr>
        <w:spacing w:line="300" w:lineRule="auto" w:after="120"/>
        <w:ind w:firstLine="432"/>
        <w:jc w:val="both"/>
      </w:pPr>
      <w:r>
        <w:rPr>
          <w:rFonts w:ascii="Times New Roman" w:hAnsi="Times New Roman"/>
          <w:color w:val="141414"/>
          <w:sz w:val="24"/>
        </w:rPr>
        <w:t>Một giờ ba mươi phút chiều.</w:t>
      </w:r>
    </w:p>
    <w:p>
      <w:pPr>
        <w:spacing w:line="300" w:lineRule="auto" w:after="120"/>
        <w:ind w:firstLine="432"/>
        <w:jc w:val="both"/>
      </w:pPr>
      <w:r>
        <w:rPr>
          <w:rFonts w:ascii="Times New Roman" w:hAnsi="Times New Roman"/>
          <w:color w:val="141414"/>
          <w:sz w:val="24"/>
        </w:rPr>
        <w:t>Tiếng chuông đồng hồ cổ trong quán trà ngân vang ba tiếng trong trẻo. Tôi đứng dậy cúi chào ông Ba Khiêm, bước chân hòa vào dòng người tấp nập trên phố, mang theo hơi ấm của tuần trà và ngọn lửa kiên định đang cuộn chảy trong huyết quản.</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