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ECD7" w14:textId="77777777" w:rsidR="0094631A" w:rsidRDefault="00277AC8">
      <w:pPr>
        <w:spacing w:after="70"/>
        <w:ind w:left="121" w:hanging="10"/>
        <w:jc w:val="center"/>
      </w:pPr>
      <w:r>
        <w:rPr>
          <w:rFonts w:ascii="Arial" w:eastAsia="Arial" w:hAnsi="Arial" w:cs="Arial"/>
          <w:b/>
          <w:color w:val="282828"/>
          <w:sz w:val="24"/>
        </w:rPr>
        <w:t>LAPORAN KAJIAN PENGUKURAN PENCAPAIAN OBJEKTIF PROGRAM</w:t>
      </w:r>
      <w:r>
        <w:rPr>
          <w:rFonts w:ascii="Times New Roman" w:eastAsia="Times New Roman" w:hAnsi="Times New Roman" w:cs="Times New Roman"/>
          <w:b/>
          <w:color w:val="243F60"/>
        </w:rPr>
        <w:t xml:space="preserve"> </w:t>
      </w:r>
    </w:p>
    <w:p w14:paraId="4854CDCB" w14:textId="77777777" w:rsidR="0094631A" w:rsidRDefault="00277AC8">
      <w:pPr>
        <w:spacing w:after="70"/>
        <w:ind w:left="121" w:right="372" w:hanging="10"/>
        <w:jc w:val="center"/>
      </w:pPr>
      <w:r>
        <w:rPr>
          <w:rFonts w:ascii="Arial" w:eastAsia="Arial" w:hAnsi="Arial" w:cs="Arial"/>
          <w:b/>
          <w:color w:val="282828"/>
          <w:sz w:val="24"/>
        </w:rPr>
        <w:t xml:space="preserve"> UNTUK PROGRAM </w:t>
      </w:r>
      <w:r>
        <w:rPr>
          <w:rFonts w:ascii="Arial" w:eastAsia="Arial" w:hAnsi="Arial" w:cs="Arial"/>
          <w:b/>
          <w:color w:val="FF0000"/>
          <w:sz w:val="24"/>
        </w:rPr>
        <w:t xml:space="preserve">XXXX </w:t>
      </w:r>
      <w:r>
        <w:rPr>
          <w:rFonts w:ascii="Arial" w:eastAsia="Arial" w:hAnsi="Arial" w:cs="Arial"/>
          <w:b/>
          <w:color w:val="282828"/>
          <w:sz w:val="24"/>
        </w:rPr>
        <w:t xml:space="preserve"> </w:t>
      </w:r>
    </w:p>
    <w:p w14:paraId="7867CED7" w14:textId="77777777" w:rsidR="0094631A" w:rsidRDefault="00277AC8">
      <w:pPr>
        <w:pStyle w:val="Heading9"/>
        <w:spacing w:after="0" w:line="259" w:lineRule="auto"/>
        <w:ind w:left="901" w:right="1153"/>
        <w:jc w:val="center"/>
      </w:pPr>
      <w:r>
        <w:rPr>
          <w:color w:val="282828"/>
        </w:rPr>
        <w:t xml:space="preserve">DI </w:t>
      </w:r>
      <w:r>
        <w:rPr>
          <w:color w:val="FF0000"/>
          <w:u w:val="single" w:color="FF0000"/>
        </w:rPr>
        <w:t>POLITEKNIK/KOLEJ KOMUNITI</w:t>
      </w:r>
      <w:r>
        <w:rPr>
          <w:rFonts w:ascii="Cambria" w:eastAsia="Cambria" w:hAnsi="Cambria" w:cs="Cambria"/>
          <w:color w:val="243F60"/>
          <w:sz w:val="22"/>
        </w:rPr>
        <w:t xml:space="preserve"> </w:t>
      </w:r>
    </w:p>
    <w:p w14:paraId="4177161A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97B100" w14:textId="77777777" w:rsidR="0094631A" w:rsidRDefault="00277AC8">
      <w:pPr>
        <w:spacing w:after="6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6E0067" w14:textId="77777777" w:rsidR="0094631A" w:rsidRDefault="00277AC8">
      <w:pPr>
        <w:spacing w:after="200" w:line="268" w:lineRule="auto"/>
        <w:ind w:left="10" w:hanging="10"/>
      </w:pPr>
      <w:r>
        <w:rPr>
          <w:rFonts w:ascii="Arial" w:eastAsia="Arial" w:hAnsi="Arial" w:cs="Arial"/>
          <w:b/>
          <w:sz w:val="24"/>
        </w:rPr>
        <w:t xml:space="preserve">1.0 PENGENALAN </w:t>
      </w:r>
    </w:p>
    <w:p w14:paraId="65123A1F" w14:textId="77777777" w:rsidR="0094631A" w:rsidRDefault="00277AC8">
      <w:pPr>
        <w:spacing w:after="123"/>
        <w:ind w:left="568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74C94C7" w14:textId="77777777" w:rsidR="0094631A" w:rsidRDefault="00277AC8">
      <w:pPr>
        <w:spacing w:after="5" w:line="360" w:lineRule="auto"/>
        <w:ind w:left="578" w:hanging="10"/>
        <w:jc w:val="both"/>
      </w:pPr>
      <w:proofErr w:type="spellStart"/>
      <w:r>
        <w:rPr>
          <w:rFonts w:ascii="Arial" w:eastAsia="Arial" w:hAnsi="Arial" w:cs="Arial"/>
          <w:sz w:val="24"/>
        </w:rPr>
        <w:t>Bahagian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memfokuskan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analisa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PEO yang </w:t>
      </w:r>
      <w:proofErr w:type="spellStart"/>
      <w:r>
        <w:rPr>
          <w:rFonts w:ascii="Arial" w:eastAsia="Arial" w:hAnsi="Arial" w:cs="Arial"/>
          <w:sz w:val="24"/>
        </w:rPr>
        <w:t>melibatkan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perbincangan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tentang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profil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demografi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responden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analisis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deskriptif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1FF43DC8" w14:textId="77777777" w:rsidR="0094631A" w:rsidRDefault="00277AC8">
      <w:pPr>
        <w:spacing w:after="116"/>
        <w:ind w:left="284"/>
      </w:pPr>
      <w:r>
        <w:rPr>
          <w:rFonts w:ascii="Arial" w:eastAsia="Arial" w:hAnsi="Arial" w:cs="Arial"/>
          <w:sz w:val="24"/>
        </w:rPr>
        <w:t xml:space="preserve"> </w:t>
      </w:r>
    </w:p>
    <w:p w14:paraId="77F2F0ED" w14:textId="77777777" w:rsidR="0094631A" w:rsidRDefault="00277AC8">
      <w:pPr>
        <w:spacing w:after="5" w:line="360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Kajian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PEO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dilaksanakan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berdasarkan</w:t>
      </w:r>
      <w:proofErr w:type="spellEnd"/>
      <w:r>
        <w:rPr>
          <w:rFonts w:ascii="Arial" w:eastAsia="Arial" w:hAnsi="Arial" w:cs="Arial"/>
          <w:sz w:val="24"/>
        </w:rPr>
        <w:t xml:space="preserve"> PEO </w:t>
      </w:r>
      <w:proofErr w:type="spellStart"/>
      <w:r>
        <w:rPr>
          <w:rFonts w:ascii="Arial" w:eastAsia="Arial" w:hAnsi="Arial" w:cs="Arial"/>
          <w:sz w:val="24"/>
        </w:rPr>
        <w:t>bagi</w:t>
      </w:r>
      <w:proofErr w:type="spellEnd"/>
      <w:r>
        <w:rPr>
          <w:rFonts w:ascii="Arial" w:eastAsia="Arial" w:hAnsi="Arial" w:cs="Arial"/>
          <w:sz w:val="24"/>
        </w:rPr>
        <w:t xml:space="preserve"> program </w:t>
      </w:r>
      <w:r>
        <w:rPr>
          <w:rFonts w:ascii="Arial" w:eastAsia="Arial" w:hAnsi="Arial" w:cs="Arial"/>
          <w:color w:val="FF0000"/>
          <w:sz w:val="24"/>
        </w:rPr>
        <w:t xml:space="preserve">XXXX </w:t>
      </w:r>
      <w:proofErr w:type="spellStart"/>
      <w:r>
        <w:rPr>
          <w:rFonts w:ascii="Arial" w:eastAsia="Arial" w:hAnsi="Arial" w:cs="Arial"/>
          <w:color w:val="FF0000"/>
          <w:sz w:val="24"/>
        </w:rPr>
        <w:t>bagi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kohort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Jun 2017 </w:t>
      </w:r>
      <w:proofErr w:type="spellStart"/>
      <w:r>
        <w:rPr>
          <w:rFonts w:ascii="Arial" w:eastAsia="Arial" w:hAnsi="Arial" w:cs="Arial"/>
          <w:sz w:val="24"/>
        </w:rPr>
        <w:t>seperti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berikut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3E11BB0B" w14:textId="77777777" w:rsidR="0094631A" w:rsidRDefault="00277AC8">
      <w:pPr>
        <w:spacing w:after="120"/>
        <w:ind w:left="568"/>
      </w:pPr>
      <w:r>
        <w:rPr>
          <w:rFonts w:ascii="Arial" w:eastAsia="Arial" w:hAnsi="Arial" w:cs="Arial"/>
          <w:sz w:val="24"/>
        </w:rPr>
        <w:t xml:space="preserve"> </w:t>
      </w:r>
    </w:p>
    <w:p w14:paraId="49417414" w14:textId="77777777" w:rsidR="0094631A" w:rsidRDefault="00277AC8">
      <w:pPr>
        <w:spacing w:after="5" w:line="271" w:lineRule="auto"/>
        <w:ind w:left="578" w:right="274" w:hanging="10"/>
        <w:jc w:val="both"/>
      </w:pPr>
      <w:r>
        <w:rPr>
          <w:rFonts w:ascii="Arial" w:eastAsia="Arial" w:hAnsi="Arial" w:cs="Arial"/>
          <w:sz w:val="24"/>
        </w:rPr>
        <w:t xml:space="preserve">PEO 1: </w:t>
      </w:r>
      <w:proofErr w:type="spellStart"/>
      <w:r>
        <w:rPr>
          <w:rFonts w:ascii="Arial" w:eastAsia="Arial" w:hAnsi="Arial" w:cs="Arial"/>
          <w:sz w:val="24"/>
        </w:rPr>
        <w:t>Mengintegrasikan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prinsip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kejuruteraan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awam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mengembangkan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pemikiran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kritikal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penyelesaian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masalah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kerja-kerja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rekabentuk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teknikal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cekap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kejuruteraan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6F0F105C" w14:textId="77777777" w:rsidR="0094631A" w:rsidRDefault="00277AC8">
      <w:pPr>
        <w:spacing w:after="21"/>
        <w:ind w:left="568"/>
      </w:pPr>
      <w:r>
        <w:rPr>
          <w:rFonts w:ascii="Arial" w:eastAsia="Arial" w:hAnsi="Arial" w:cs="Arial"/>
          <w:sz w:val="24"/>
        </w:rPr>
        <w:t xml:space="preserve"> </w:t>
      </w:r>
    </w:p>
    <w:p w14:paraId="2FF3853F" w14:textId="77777777" w:rsidR="0094631A" w:rsidRDefault="00277AC8">
      <w:pPr>
        <w:spacing w:after="5" w:line="271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PEO 2: </w:t>
      </w:r>
      <w:proofErr w:type="spellStart"/>
      <w:r>
        <w:rPr>
          <w:rFonts w:ascii="Arial" w:eastAsia="Arial" w:hAnsi="Arial" w:cs="Arial"/>
          <w:sz w:val="24"/>
        </w:rPr>
        <w:t>Mempamerkan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praktikal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komunikasi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berkesan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persekitaran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</w:t>
      </w:r>
      <w:proofErr w:type="spellEnd"/>
      <w:r>
        <w:rPr>
          <w:rFonts w:ascii="Arial" w:eastAsia="Arial" w:hAnsi="Arial" w:cs="Arial"/>
          <w:sz w:val="24"/>
        </w:rPr>
        <w:t xml:space="preserve"> global. </w:t>
      </w:r>
    </w:p>
    <w:p w14:paraId="2C4B840D" w14:textId="77777777" w:rsidR="0094631A" w:rsidRDefault="00277AC8">
      <w:pPr>
        <w:spacing w:after="22"/>
        <w:ind w:left="568"/>
      </w:pPr>
      <w:r>
        <w:rPr>
          <w:rFonts w:ascii="Arial" w:eastAsia="Arial" w:hAnsi="Arial" w:cs="Arial"/>
          <w:sz w:val="24"/>
        </w:rPr>
        <w:t xml:space="preserve"> </w:t>
      </w:r>
    </w:p>
    <w:p w14:paraId="6815A91B" w14:textId="77777777" w:rsidR="0094631A" w:rsidRDefault="00277AC8">
      <w:pPr>
        <w:spacing w:after="5" w:line="271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PEO 3: </w:t>
      </w:r>
      <w:proofErr w:type="spellStart"/>
      <w:r>
        <w:rPr>
          <w:rFonts w:ascii="Arial" w:eastAsia="Arial" w:hAnsi="Arial" w:cs="Arial"/>
          <w:sz w:val="24"/>
        </w:rPr>
        <w:t>Mempunyai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kapasiti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melaksanakan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pembelajaran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sepanjang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hayat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tanggungjawab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sosial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keusahawanan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22056E77" w14:textId="77777777" w:rsidR="0094631A" w:rsidRDefault="00277AC8">
      <w:pPr>
        <w:spacing w:after="21"/>
        <w:ind w:left="568"/>
      </w:pPr>
      <w:r>
        <w:rPr>
          <w:rFonts w:ascii="Arial" w:eastAsia="Arial" w:hAnsi="Arial" w:cs="Arial"/>
          <w:sz w:val="24"/>
        </w:rPr>
        <w:t xml:space="preserve"> </w:t>
      </w:r>
    </w:p>
    <w:p w14:paraId="456B9629" w14:textId="77777777" w:rsidR="0094631A" w:rsidRDefault="00277AC8">
      <w:pPr>
        <w:spacing w:after="5" w:line="271" w:lineRule="auto"/>
        <w:ind w:left="578" w:hanging="10"/>
        <w:jc w:val="both"/>
      </w:pPr>
      <w:r>
        <w:rPr>
          <w:rFonts w:ascii="Arial" w:eastAsia="Arial" w:hAnsi="Arial" w:cs="Arial"/>
          <w:sz w:val="24"/>
        </w:rPr>
        <w:t xml:space="preserve">PEO 4: Bina </w:t>
      </w:r>
      <w:proofErr w:type="spellStart"/>
      <w:r>
        <w:rPr>
          <w:rFonts w:ascii="Arial" w:eastAsia="Arial" w:hAnsi="Arial" w:cs="Arial"/>
          <w:sz w:val="24"/>
        </w:rPr>
        <w:t>bakat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kepimpinan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berpasukan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sikap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betul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etika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profesional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B6C6EF2" w14:textId="77777777" w:rsidR="0094631A" w:rsidRDefault="00277AC8">
      <w:pPr>
        <w:spacing w:after="121"/>
      </w:pPr>
      <w:r>
        <w:rPr>
          <w:rFonts w:ascii="Arial" w:eastAsia="Arial" w:hAnsi="Arial" w:cs="Arial"/>
        </w:rPr>
        <w:t xml:space="preserve"> </w:t>
      </w:r>
    </w:p>
    <w:p w14:paraId="19E921C4" w14:textId="77777777" w:rsidR="0094631A" w:rsidRDefault="00277AC8">
      <w:pPr>
        <w:spacing w:after="0" w:line="431" w:lineRule="auto"/>
        <w:ind w:left="280" w:right="9910"/>
      </w:pPr>
      <w:r>
        <w:rPr>
          <w:rFonts w:ascii="Arial" w:eastAsia="Arial" w:hAnsi="Arial" w:cs="Arial"/>
          <w:b/>
          <w:sz w:val="28"/>
        </w:rPr>
        <w:t xml:space="preserve">   </w:t>
      </w:r>
    </w:p>
    <w:p w14:paraId="1FC12C9A" w14:textId="77777777" w:rsidR="0094631A" w:rsidRDefault="00277AC8">
      <w:pPr>
        <w:spacing w:after="109"/>
        <w:ind w:left="28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0D8E5F6" w14:textId="77777777" w:rsidR="0094631A" w:rsidRDefault="00277AC8">
      <w:pPr>
        <w:spacing w:after="14" w:line="268" w:lineRule="auto"/>
        <w:ind w:left="10" w:hanging="10"/>
      </w:pPr>
      <w:r>
        <w:rPr>
          <w:rFonts w:ascii="Arial" w:eastAsia="Arial" w:hAnsi="Arial" w:cs="Arial"/>
          <w:b/>
          <w:sz w:val="24"/>
        </w:rPr>
        <w:t xml:space="preserve">2.0 ANALISIS KAJIAN </w:t>
      </w:r>
    </w:p>
    <w:p w14:paraId="2BFAFC4A" w14:textId="77777777" w:rsidR="0094631A" w:rsidRDefault="00277AC8">
      <w:pPr>
        <w:spacing w:after="0"/>
        <w:ind w:left="28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6AD6844" w14:textId="77777777" w:rsidR="0094631A" w:rsidRDefault="00277AC8">
      <w:pPr>
        <w:pStyle w:val="Heading9"/>
        <w:spacing w:after="14" w:line="268" w:lineRule="auto"/>
        <w:ind w:left="290" w:right="0"/>
        <w:jc w:val="left"/>
      </w:pPr>
      <w:r>
        <w:t xml:space="preserve">    BAHAGIAN A: DEMOGRAFI </w:t>
      </w:r>
    </w:p>
    <w:p w14:paraId="5585DA2F" w14:textId="77777777" w:rsidR="0094631A" w:rsidRDefault="00277AC8">
      <w:pPr>
        <w:spacing w:after="0"/>
        <w:ind w:left="280"/>
      </w:pPr>
      <w:r>
        <w:rPr>
          <w:rFonts w:ascii="Arial" w:eastAsia="Arial" w:hAnsi="Arial" w:cs="Arial"/>
        </w:rPr>
        <w:t xml:space="preserve"> </w:t>
      </w:r>
    </w:p>
    <w:p w14:paraId="0B1022FB" w14:textId="77777777" w:rsidR="0094631A" w:rsidRDefault="00277AC8">
      <w:pPr>
        <w:spacing w:after="34"/>
        <w:ind w:left="232"/>
      </w:pPr>
      <w:r>
        <w:rPr>
          <w:noProof/>
        </w:rPr>
        <mc:AlternateContent>
          <mc:Choice Requires="wpg">
            <w:drawing>
              <wp:inline distT="0" distB="0" distL="0" distR="0" wp14:anchorId="5E8B9A8C" wp14:editId="2CB4DBAE">
                <wp:extent cx="6091555" cy="6096"/>
                <wp:effectExtent l="0" t="0" r="0" b="0"/>
                <wp:docPr id="290519" name="Group 290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1555" cy="6096"/>
                          <a:chOff x="0" y="0"/>
                          <a:chExt cx="6091555" cy="6096"/>
                        </a:xfrm>
                      </wpg:grpSpPr>
                      <wps:wsp>
                        <wps:cNvPr id="28018" name="Shape 28018"/>
                        <wps:cNvSpPr/>
                        <wps:spPr>
                          <a:xfrm>
                            <a:off x="0" y="0"/>
                            <a:ext cx="6091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1555">
                                <a:moveTo>
                                  <a:pt x="0" y="0"/>
                                </a:moveTo>
                                <a:lnTo>
                                  <a:pt x="609155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0519" style="width:479.65pt;height:0.48pt;mso-position-horizontal-relative:char;mso-position-vertical-relative:line" coordsize="60915,60">
                <v:shape id="Shape 28018" style="position:absolute;width:60915;height:0;left:0;top:0;" coordsize="6091555,0" path="m0,0l609155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51AABDD" w14:textId="77777777" w:rsidR="0094631A" w:rsidRDefault="00277AC8">
      <w:pPr>
        <w:spacing w:after="248"/>
        <w:ind w:right="2056"/>
        <w:jc w:val="right"/>
      </w:pPr>
      <w:proofErr w:type="spellStart"/>
      <w:r>
        <w:rPr>
          <w:rFonts w:ascii="Arial" w:eastAsia="Arial" w:hAnsi="Arial" w:cs="Arial"/>
        </w:rPr>
        <w:t>Soal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selidik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dijawab</w:t>
      </w:r>
      <w:proofErr w:type="spellEnd"/>
      <w:r>
        <w:rPr>
          <w:rFonts w:ascii="Arial" w:eastAsia="Arial" w:hAnsi="Arial" w:cs="Arial"/>
        </w:rPr>
        <w:t xml:space="preserve"> oleh </w:t>
      </w:r>
      <w:r>
        <w:rPr>
          <w:rFonts w:ascii="Arial" w:eastAsia="Arial" w:hAnsi="Arial" w:cs="Arial"/>
          <w:color w:val="FF0000"/>
        </w:rPr>
        <w:t>97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responden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bagi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graduan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FF0000"/>
        </w:rPr>
        <w:t xml:space="preserve">XXXX Jun 2017. </w:t>
      </w:r>
    </w:p>
    <w:p w14:paraId="6B3FE4FF" w14:textId="77777777" w:rsidR="0094631A" w:rsidRDefault="00277AC8" w:rsidP="00277AC8">
      <w:pPr>
        <w:numPr>
          <w:ilvl w:val="0"/>
          <w:numId w:val="29"/>
        </w:numPr>
        <w:spacing w:after="0"/>
        <w:ind w:hanging="616"/>
      </w:pPr>
      <w:r>
        <w:rPr>
          <w:rFonts w:ascii="Arial" w:eastAsia="Arial" w:hAnsi="Arial" w:cs="Arial"/>
          <w:b/>
        </w:rPr>
        <w:t xml:space="preserve">Gender / </w:t>
      </w:r>
      <w:proofErr w:type="spellStart"/>
      <w:r>
        <w:rPr>
          <w:rFonts w:ascii="Arial" w:eastAsia="Arial" w:hAnsi="Arial" w:cs="Arial"/>
          <w:b/>
        </w:rPr>
        <w:t>Jantina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0D40EED2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0F169C39" w14:textId="77777777" w:rsidR="0094631A" w:rsidRDefault="00277AC8">
      <w:pPr>
        <w:spacing w:after="0"/>
        <w:ind w:right="3514"/>
      </w:pPr>
      <w:r>
        <w:rPr>
          <w:rFonts w:ascii="Arial" w:eastAsia="Arial" w:hAnsi="Arial" w:cs="Arial"/>
          <w:b/>
          <w:i/>
        </w:rPr>
        <w:t xml:space="preserve"> </w:t>
      </w:r>
    </w:p>
    <w:p w14:paraId="7173F771" w14:textId="77777777" w:rsidR="0094631A" w:rsidRDefault="00277AC8">
      <w:pPr>
        <w:spacing w:after="0"/>
        <w:ind w:left="2760"/>
      </w:pPr>
      <w:r>
        <w:rPr>
          <w:noProof/>
        </w:rPr>
        <w:lastRenderedPageBreak/>
        <w:drawing>
          <wp:inline distT="0" distB="0" distL="0" distR="0" wp14:anchorId="315C79F4" wp14:editId="43BF5404">
            <wp:extent cx="2535936" cy="1271016"/>
            <wp:effectExtent l="0" t="0" r="0" b="0"/>
            <wp:docPr id="28094" name="Picture 28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" name="Picture 280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A7DC" w14:textId="77777777" w:rsidR="0094631A" w:rsidRDefault="00277AC8">
      <w:pPr>
        <w:spacing w:after="0"/>
        <w:ind w:right="3514"/>
      </w:pPr>
      <w:r>
        <w:rPr>
          <w:rFonts w:ascii="Arial" w:eastAsia="Arial" w:hAnsi="Arial" w:cs="Arial"/>
          <w:b/>
          <w:i/>
        </w:rPr>
        <w:t xml:space="preserve"> </w:t>
      </w:r>
    </w:p>
    <w:p w14:paraId="607C557F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1CE8DA48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2C0ABA46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3298D929" w14:textId="77777777" w:rsidR="0094631A" w:rsidRDefault="00277AC8" w:rsidP="00277AC8">
      <w:pPr>
        <w:numPr>
          <w:ilvl w:val="0"/>
          <w:numId w:val="29"/>
        </w:numPr>
        <w:spacing w:after="0"/>
        <w:ind w:hanging="616"/>
      </w:pPr>
      <w:proofErr w:type="spellStart"/>
      <w:r>
        <w:rPr>
          <w:rFonts w:ascii="Arial" w:eastAsia="Arial" w:hAnsi="Arial" w:cs="Arial"/>
          <w:b/>
        </w:rPr>
        <w:t>Tahun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Graduasi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2CCFC98B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3A73B68F" w14:textId="77777777" w:rsidR="0094631A" w:rsidRDefault="00277AC8">
      <w:pPr>
        <w:spacing w:after="0"/>
        <w:ind w:right="2286"/>
      </w:pPr>
      <w:r>
        <w:rPr>
          <w:rFonts w:ascii="Arial" w:eastAsia="Arial" w:hAnsi="Arial" w:cs="Arial"/>
          <w:b/>
          <w:i/>
        </w:rPr>
        <w:t xml:space="preserve"> </w:t>
      </w:r>
    </w:p>
    <w:p w14:paraId="042F565B" w14:textId="77777777" w:rsidR="0094631A" w:rsidRDefault="00277AC8">
      <w:pPr>
        <w:spacing w:after="72"/>
        <w:ind w:left="2760"/>
      </w:pPr>
      <w:r>
        <w:rPr>
          <w:noProof/>
        </w:rPr>
        <w:drawing>
          <wp:inline distT="0" distB="0" distL="0" distR="0" wp14:anchorId="1E06F725" wp14:editId="0C440A2E">
            <wp:extent cx="3315462" cy="1270254"/>
            <wp:effectExtent l="0" t="0" r="0" b="0"/>
            <wp:docPr id="28096" name="Picture 28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6" name="Picture 280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462" cy="12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A2B3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443E6500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28B57EC7" w14:textId="77777777" w:rsidR="0094631A" w:rsidRDefault="00277AC8">
      <w:pPr>
        <w:spacing w:after="67"/>
      </w:pPr>
      <w:r>
        <w:rPr>
          <w:rFonts w:ascii="Arial" w:eastAsia="Arial" w:hAnsi="Arial" w:cs="Arial"/>
          <w:b/>
          <w:i/>
        </w:rPr>
        <w:t xml:space="preserve"> </w:t>
      </w:r>
    </w:p>
    <w:p w14:paraId="55CD6099" w14:textId="77777777" w:rsidR="0094631A" w:rsidRDefault="00277AC8" w:rsidP="00277AC8">
      <w:pPr>
        <w:numPr>
          <w:ilvl w:val="0"/>
          <w:numId w:val="29"/>
        </w:numPr>
        <w:spacing w:after="0"/>
        <w:ind w:hanging="616"/>
      </w:pPr>
      <w:r>
        <w:rPr>
          <w:rFonts w:ascii="Arial" w:eastAsia="Arial" w:hAnsi="Arial" w:cs="Arial"/>
          <w:b/>
        </w:rPr>
        <w:t xml:space="preserve">Status </w:t>
      </w:r>
      <w:proofErr w:type="spellStart"/>
      <w:r>
        <w:rPr>
          <w:rFonts w:ascii="Arial" w:eastAsia="Arial" w:hAnsi="Arial" w:cs="Arial"/>
          <w:b/>
        </w:rPr>
        <w:t>Bekerja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42FFB249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6677927" w14:textId="77777777" w:rsidR="0094631A" w:rsidRDefault="00277AC8">
      <w:pPr>
        <w:spacing w:after="0"/>
        <w:ind w:left="2975"/>
      </w:pPr>
      <w:r>
        <w:rPr>
          <w:noProof/>
        </w:rPr>
        <w:drawing>
          <wp:inline distT="0" distB="0" distL="0" distR="0" wp14:anchorId="294741FB" wp14:editId="2DBB07A9">
            <wp:extent cx="3290316" cy="1284732"/>
            <wp:effectExtent l="0" t="0" r="0" b="0"/>
            <wp:docPr id="28098" name="Picture 28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8" name="Picture 280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316" cy="12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B6D2" w14:textId="77777777" w:rsidR="0094631A" w:rsidRDefault="00277AC8">
      <w:pPr>
        <w:spacing w:after="0"/>
        <w:ind w:right="2111"/>
      </w:pPr>
      <w:r>
        <w:rPr>
          <w:rFonts w:ascii="Arial" w:eastAsia="Arial" w:hAnsi="Arial" w:cs="Arial"/>
          <w:b/>
          <w:i/>
        </w:rPr>
        <w:t xml:space="preserve"> </w:t>
      </w:r>
    </w:p>
    <w:p w14:paraId="4C354E1C" w14:textId="77777777" w:rsidR="0094631A" w:rsidRDefault="00277AC8">
      <w:pPr>
        <w:spacing w:after="0"/>
      </w:pPr>
      <w:r>
        <w:rPr>
          <w:rFonts w:ascii="Arial" w:eastAsia="Arial" w:hAnsi="Arial" w:cs="Arial"/>
          <w:b/>
          <w:i/>
        </w:rPr>
        <w:t xml:space="preserve"> </w:t>
      </w:r>
    </w:p>
    <w:p w14:paraId="34026E60" w14:textId="77777777" w:rsidR="0094631A" w:rsidRDefault="00277AC8" w:rsidP="00277AC8">
      <w:pPr>
        <w:numPr>
          <w:ilvl w:val="0"/>
          <w:numId w:val="29"/>
        </w:numPr>
        <w:spacing w:after="0"/>
        <w:ind w:hanging="616"/>
      </w:pPr>
      <w:proofErr w:type="spellStart"/>
      <w:r>
        <w:rPr>
          <w:rFonts w:ascii="Arial" w:eastAsia="Arial" w:hAnsi="Arial" w:cs="Arial"/>
          <w:b/>
        </w:rPr>
        <w:t>Bekerja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mengikut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bidang</w:t>
      </w:r>
      <w:proofErr w:type="spellEnd"/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Arial" w:eastAsia="Arial" w:hAnsi="Arial" w:cs="Arial"/>
          <w:b/>
        </w:rPr>
        <w:t>Kejuruteraan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Awam</w:t>
      </w:r>
      <w:proofErr w:type="spellEnd"/>
      <w:r>
        <w:rPr>
          <w:rFonts w:ascii="Arial" w:eastAsia="Arial" w:hAnsi="Arial" w:cs="Arial"/>
          <w:b/>
        </w:rPr>
        <w:t xml:space="preserve">): </w:t>
      </w:r>
    </w:p>
    <w:p w14:paraId="5C51296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0AEF831" w14:textId="77777777" w:rsidR="0094631A" w:rsidRDefault="00277AC8">
      <w:pPr>
        <w:spacing w:after="106"/>
        <w:ind w:left="2974"/>
      </w:pPr>
      <w:r>
        <w:rPr>
          <w:noProof/>
        </w:rPr>
        <w:drawing>
          <wp:inline distT="0" distB="0" distL="0" distR="0" wp14:anchorId="7B21B130" wp14:editId="569773A0">
            <wp:extent cx="2248662" cy="1260348"/>
            <wp:effectExtent l="0" t="0" r="0" b="0"/>
            <wp:docPr id="28156" name="Picture 28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6" name="Picture 281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662" cy="12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2F1E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B405808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E7E0558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39FE406" w14:textId="77777777" w:rsidR="0094631A" w:rsidRDefault="00277AC8" w:rsidP="00277AC8">
      <w:pPr>
        <w:numPr>
          <w:ilvl w:val="0"/>
          <w:numId w:val="29"/>
        </w:numPr>
        <w:spacing w:after="0"/>
        <w:ind w:hanging="616"/>
      </w:pPr>
      <w:proofErr w:type="spellStart"/>
      <w:r>
        <w:rPr>
          <w:rFonts w:ascii="Arial" w:eastAsia="Arial" w:hAnsi="Arial" w:cs="Arial"/>
          <w:b/>
        </w:rPr>
        <w:lastRenderedPageBreak/>
        <w:t>Sektor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37FB98F7" w14:textId="77777777" w:rsidR="0094631A" w:rsidRDefault="00277AC8">
      <w:pPr>
        <w:spacing w:after="7"/>
        <w:ind w:left="2974"/>
      </w:pPr>
      <w:r>
        <w:rPr>
          <w:noProof/>
        </w:rPr>
        <w:drawing>
          <wp:inline distT="0" distB="0" distL="0" distR="0" wp14:anchorId="0B3B9E44" wp14:editId="093341B7">
            <wp:extent cx="2662428" cy="1264920"/>
            <wp:effectExtent l="0" t="0" r="0" b="0"/>
            <wp:docPr id="28158" name="Picture 28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8" name="Picture 28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428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0CF4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D85C294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F86B515" w14:textId="77777777" w:rsidR="0094631A" w:rsidRDefault="00277AC8">
      <w:pPr>
        <w:spacing w:after="62"/>
      </w:pPr>
      <w:r>
        <w:rPr>
          <w:rFonts w:ascii="Arial" w:eastAsia="Arial" w:hAnsi="Arial" w:cs="Arial"/>
          <w:b/>
        </w:rPr>
        <w:t xml:space="preserve"> </w:t>
      </w:r>
    </w:p>
    <w:p w14:paraId="3DDDB049" w14:textId="77777777" w:rsidR="0094631A" w:rsidRDefault="00277AC8" w:rsidP="00277AC8">
      <w:pPr>
        <w:numPr>
          <w:ilvl w:val="0"/>
          <w:numId w:val="29"/>
        </w:numPr>
        <w:spacing w:after="0"/>
        <w:ind w:hanging="616"/>
      </w:pPr>
      <w:proofErr w:type="spellStart"/>
      <w:r>
        <w:rPr>
          <w:rFonts w:ascii="Arial" w:eastAsia="Arial" w:hAnsi="Arial" w:cs="Arial"/>
          <w:b/>
        </w:rPr>
        <w:t>Jawatan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7CC0A932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627EAB7" w14:textId="77777777" w:rsidR="0094631A" w:rsidRDefault="00277AC8">
      <w:pPr>
        <w:spacing w:after="7"/>
        <w:ind w:left="2970"/>
      </w:pPr>
      <w:r>
        <w:rPr>
          <w:noProof/>
        </w:rPr>
        <w:drawing>
          <wp:inline distT="0" distB="0" distL="0" distR="0" wp14:anchorId="0E6CC700" wp14:editId="7E1B0358">
            <wp:extent cx="3957066" cy="1355598"/>
            <wp:effectExtent l="0" t="0" r="0" b="0"/>
            <wp:docPr id="28160" name="Picture 28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0" name="Picture 281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066" cy="13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239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E1BE0D5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E8D3A33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AFE82CE" w14:textId="77777777" w:rsidR="0094631A" w:rsidRDefault="00277AC8">
      <w:pPr>
        <w:spacing w:after="8"/>
        <w:ind w:left="1172"/>
      </w:pPr>
      <w:r>
        <w:rPr>
          <w:noProof/>
        </w:rPr>
        <mc:AlternateContent>
          <mc:Choice Requires="wpg">
            <w:drawing>
              <wp:inline distT="0" distB="0" distL="0" distR="0" wp14:anchorId="6D5C3795" wp14:editId="05CD4FA3">
                <wp:extent cx="5005578" cy="1333500"/>
                <wp:effectExtent l="0" t="0" r="0" b="0"/>
                <wp:docPr id="332281" name="Group 332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578" cy="1333500"/>
                          <a:chOff x="0" y="0"/>
                          <a:chExt cx="5005578" cy="1333500"/>
                        </a:xfrm>
                      </wpg:grpSpPr>
                      <pic:pic xmlns:pic="http://schemas.openxmlformats.org/drawingml/2006/picture">
                        <pic:nvPicPr>
                          <pic:cNvPr id="28162" name="Picture 281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306" cy="133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64" name="Picture 2816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75282" y="1"/>
                            <a:ext cx="1299210" cy="13060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166" name="Picture 281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708654" y="0"/>
                            <a:ext cx="1296924" cy="12542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281" style="width:394.14pt;height:105pt;mso-position-horizontal-relative:char;mso-position-vertical-relative:line" coordsize="50055,13335">
                <v:shape id="Picture 28162" style="position:absolute;width:13053;height:13335;left:0;top:0;" filled="f">
                  <v:imagedata r:id="rId269"/>
                </v:shape>
                <v:shape id="Picture 28164" style="position:absolute;width:12992;height:13060;left:18752;top:0;" filled="f">
                  <v:imagedata r:id="rId270"/>
                </v:shape>
                <v:shape id="Picture 28166" style="position:absolute;width:12969;height:12542;left:37086;top:0;" filled="f">
                  <v:imagedata r:id="rId271"/>
                </v:shape>
              </v:group>
            </w:pict>
          </mc:Fallback>
        </mc:AlternateContent>
      </w:r>
    </w:p>
    <w:p w14:paraId="00ECEF3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CA26E79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E74C8BD" w14:textId="77777777" w:rsidR="0094631A" w:rsidRDefault="00277AC8" w:rsidP="00277AC8">
      <w:pPr>
        <w:numPr>
          <w:ilvl w:val="0"/>
          <w:numId w:val="29"/>
        </w:numPr>
        <w:spacing w:after="0"/>
        <w:ind w:hanging="616"/>
      </w:pPr>
      <w:proofErr w:type="spellStart"/>
      <w:r>
        <w:rPr>
          <w:rFonts w:ascii="Arial" w:eastAsia="Arial" w:hAnsi="Arial" w:cs="Arial"/>
          <w:b/>
        </w:rPr>
        <w:t>Tempoh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Bekerja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0145C328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C5C921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65E23B0" w14:textId="77777777" w:rsidR="0094631A" w:rsidRDefault="00277AC8">
      <w:pPr>
        <w:spacing w:after="24"/>
        <w:ind w:left="2622"/>
      </w:pPr>
      <w:r>
        <w:rPr>
          <w:noProof/>
        </w:rPr>
        <w:drawing>
          <wp:inline distT="0" distB="0" distL="0" distR="0" wp14:anchorId="3074C11C" wp14:editId="0A211F0D">
            <wp:extent cx="3246882" cy="1501140"/>
            <wp:effectExtent l="0" t="0" r="0" b="0"/>
            <wp:docPr id="28225" name="Picture 28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5" name="Picture 28225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3246882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E6B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61FA54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71516C5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F176C51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0A336B8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076FBC6" w14:textId="77777777" w:rsidR="0094631A" w:rsidRDefault="00277AC8" w:rsidP="00277AC8">
      <w:pPr>
        <w:numPr>
          <w:ilvl w:val="0"/>
          <w:numId w:val="29"/>
        </w:numPr>
        <w:spacing w:after="0"/>
        <w:ind w:hanging="616"/>
      </w:pPr>
      <w:proofErr w:type="spellStart"/>
      <w:r>
        <w:rPr>
          <w:rFonts w:ascii="Arial" w:eastAsia="Arial" w:hAnsi="Arial" w:cs="Arial"/>
          <w:b/>
        </w:rPr>
        <w:t>Pendapatan</w:t>
      </w:r>
      <w:proofErr w:type="spellEnd"/>
      <w:r>
        <w:rPr>
          <w:rFonts w:ascii="Arial" w:eastAsia="Arial" w:hAnsi="Arial" w:cs="Arial"/>
          <w:b/>
        </w:rPr>
        <w:t xml:space="preserve">: </w:t>
      </w:r>
    </w:p>
    <w:p w14:paraId="5FA5A6FB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103D308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AC3D0AB" w14:textId="77777777" w:rsidR="0094631A" w:rsidRDefault="00277AC8">
      <w:pPr>
        <w:spacing w:after="7"/>
        <w:ind w:left="2490"/>
      </w:pPr>
      <w:r>
        <w:rPr>
          <w:noProof/>
        </w:rPr>
        <w:drawing>
          <wp:inline distT="0" distB="0" distL="0" distR="0" wp14:anchorId="33B0DAF7" wp14:editId="22CCF3C6">
            <wp:extent cx="3954780" cy="1623060"/>
            <wp:effectExtent l="0" t="0" r="0" b="0"/>
            <wp:docPr id="28227" name="Picture 28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" name="Picture 28227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0638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1E03A82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2314E7D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89CF345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82D5A15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EE5C46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FAD598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851226F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BA2B63E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C365206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AF5806E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74CC40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709A9C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8C3BBBF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806508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54CF39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42A7EF6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D5594A9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734E372" w14:textId="77777777" w:rsidR="0094631A" w:rsidRDefault="00277AC8">
      <w:pPr>
        <w:pStyle w:val="Heading9"/>
        <w:spacing w:after="59" w:line="268" w:lineRule="auto"/>
        <w:ind w:right="0"/>
        <w:jc w:val="left"/>
      </w:pPr>
      <w:r>
        <w:t xml:space="preserve">  DAPATAN ANALISIS KUANTITATIF DAN PERBINCANGAN </w:t>
      </w:r>
    </w:p>
    <w:p w14:paraId="73067443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9A7251A" w14:textId="77777777" w:rsidR="0094631A" w:rsidRDefault="00277AC8">
      <w:pPr>
        <w:spacing w:after="14" w:line="268" w:lineRule="auto"/>
        <w:ind w:left="170" w:hanging="10"/>
      </w:pPr>
      <w:proofErr w:type="spellStart"/>
      <w:r>
        <w:rPr>
          <w:rFonts w:ascii="Arial" w:eastAsia="Arial" w:hAnsi="Arial" w:cs="Arial"/>
          <w:b/>
          <w:sz w:val="24"/>
        </w:rPr>
        <w:t>Instrumen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kajian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7C472C89" w14:textId="77777777" w:rsidR="0094631A" w:rsidRDefault="00277AC8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18478A8" w14:textId="77777777" w:rsidR="0094631A" w:rsidRDefault="00277AC8">
      <w:pPr>
        <w:spacing w:after="5" w:line="271" w:lineRule="auto"/>
        <w:ind w:left="170" w:right="85" w:hanging="10"/>
        <w:jc w:val="both"/>
      </w:pPr>
      <w:proofErr w:type="spellStart"/>
      <w:r>
        <w:rPr>
          <w:rFonts w:ascii="Arial" w:eastAsia="Arial" w:hAnsi="Arial" w:cs="Arial"/>
          <w:sz w:val="24"/>
        </w:rPr>
        <w:t>Instrumen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digunakan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merupakan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satu</w:t>
      </w:r>
      <w:proofErr w:type="spellEnd"/>
      <w:r>
        <w:rPr>
          <w:rFonts w:ascii="Arial" w:eastAsia="Arial" w:hAnsi="Arial" w:cs="Arial"/>
          <w:sz w:val="24"/>
        </w:rPr>
        <w:t xml:space="preserve"> set </w:t>
      </w:r>
      <w:proofErr w:type="spellStart"/>
      <w:r>
        <w:rPr>
          <w:rFonts w:ascii="Arial" w:eastAsia="Arial" w:hAnsi="Arial" w:cs="Arial"/>
          <w:sz w:val="24"/>
        </w:rPr>
        <w:t>soal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selidik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dibangunkan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melibatkan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beberapa</w:t>
      </w:r>
      <w:proofErr w:type="spellEnd"/>
      <w:r>
        <w:rPr>
          <w:rFonts w:ascii="Arial" w:eastAsia="Arial" w:hAnsi="Arial" w:cs="Arial"/>
          <w:sz w:val="24"/>
        </w:rPr>
        <w:t xml:space="preserve"> orang </w:t>
      </w:r>
      <w:proofErr w:type="spellStart"/>
      <w:r>
        <w:rPr>
          <w:rFonts w:ascii="Arial" w:eastAsia="Arial" w:hAnsi="Arial" w:cs="Arial"/>
          <w:sz w:val="24"/>
        </w:rPr>
        <w:t>pegawai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politeknik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kolej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komuniti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universiti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awam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Pemurnian</w:t>
      </w:r>
      <w:proofErr w:type="spellEnd"/>
      <w:r>
        <w:rPr>
          <w:rFonts w:ascii="Arial" w:eastAsia="Arial" w:hAnsi="Arial" w:cs="Arial"/>
          <w:sz w:val="24"/>
        </w:rPr>
        <w:t xml:space="preserve"> item </w:t>
      </w:r>
      <w:proofErr w:type="spellStart"/>
      <w:r>
        <w:rPr>
          <w:rFonts w:ascii="Arial" w:eastAsia="Arial" w:hAnsi="Arial" w:cs="Arial"/>
          <w:sz w:val="24"/>
        </w:rPr>
        <w:t>soal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selidik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dilakukan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memastikan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kesahan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instrumen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mengukur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apa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ingin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diukur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Instrumen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diukur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menggunakan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skala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Likert</w:t>
      </w:r>
      <w:r>
        <w:rPr>
          <w:rFonts w:ascii="Arial" w:eastAsia="Arial" w:hAnsi="Arial" w:cs="Arial"/>
          <w:sz w:val="24"/>
        </w:rPr>
        <w:t xml:space="preserve">. Skala </w:t>
      </w:r>
      <w:r>
        <w:rPr>
          <w:rFonts w:ascii="Arial" w:eastAsia="Arial" w:hAnsi="Arial" w:cs="Arial"/>
          <w:i/>
          <w:sz w:val="24"/>
        </w:rPr>
        <w:t xml:space="preserve">Likert </w:t>
      </w:r>
      <w:r>
        <w:rPr>
          <w:rFonts w:ascii="Arial" w:eastAsia="Arial" w:hAnsi="Arial" w:cs="Arial"/>
          <w:sz w:val="24"/>
        </w:rPr>
        <w:t xml:space="preserve">yang </w:t>
      </w:r>
      <w:proofErr w:type="spellStart"/>
      <w:r>
        <w:rPr>
          <w:rFonts w:ascii="Arial" w:eastAsia="Arial" w:hAnsi="Arial" w:cs="Arial"/>
          <w:sz w:val="24"/>
        </w:rPr>
        <w:t>digunakan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ialah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6215ACA8" w14:textId="77777777" w:rsidR="0094631A" w:rsidRDefault="00277AC8">
      <w:pPr>
        <w:spacing w:after="28"/>
      </w:pPr>
      <w:r>
        <w:rPr>
          <w:rFonts w:ascii="Arial" w:eastAsia="Arial" w:hAnsi="Arial" w:cs="Arial"/>
          <w:sz w:val="24"/>
        </w:rPr>
        <w:t xml:space="preserve"> </w:t>
      </w:r>
    </w:p>
    <w:p w14:paraId="748D8AE2" w14:textId="77777777" w:rsidR="0094631A" w:rsidRDefault="00277AC8" w:rsidP="00277AC8">
      <w:pPr>
        <w:numPr>
          <w:ilvl w:val="0"/>
          <w:numId w:val="30"/>
        </w:numPr>
        <w:spacing w:after="5" w:line="271" w:lineRule="auto"/>
        <w:ind w:hanging="200"/>
        <w:jc w:val="both"/>
      </w:pPr>
      <w:r>
        <w:rPr>
          <w:rFonts w:ascii="Arial" w:eastAsia="Arial" w:hAnsi="Arial" w:cs="Arial"/>
          <w:sz w:val="24"/>
        </w:rPr>
        <w:t xml:space="preserve">Sangat </w:t>
      </w:r>
      <w:proofErr w:type="spellStart"/>
      <w:r>
        <w:rPr>
          <w:rFonts w:ascii="Arial" w:eastAsia="Arial" w:hAnsi="Arial" w:cs="Arial"/>
          <w:sz w:val="24"/>
        </w:rPr>
        <w:t>Lemah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51608D8" w14:textId="77777777" w:rsidR="0094631A" w:rsidRDefault="00277AC8" w:rsidP="00277AC8">
      <w:pPr>
        <w:numPr>
          <w:ilvl w:val="0"/>
          <w:numId w:val="30"/>
        </w:numPr>
        <w:spacing w:after="5" w:line="271" w:lineRule="auto"/>
        <w:ind w:hanging="200"/>
        <w:jc w:val="both"/>
      </w:pPr>
      <w:proofErr w:type="spellStart"/>
      <w:r>
        <w:rPr>
          <w:rFonts w:ascii="Arial" w:eastAsia="Arial" w:hAnsi="Arial" w:cs="Arial"/>
          <w:sz w:val="24"/>
        </w:rPr>
        <w:t>Lemah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695E3356" w14:textId="77777777" w:rsidR="0094631A" w:rsidRDefault="00277AC8" w:rsidP="00277AC8">
      <w:pPr>
        <w:numPr>
          <w:ilvl w:val="0"/>
          <w:numId w:val="30"/>
        </w:numPr>
        <w:spacing w:after="5" w:line="271" w:lineRule="auto"/>
        <w:ind w:hanging="200"/>
        <w:jc w:val="both"/>
      </w:pPr>
      <w:proofErr w:type="spellStart"/>
      <w:r>
        <w:rPr>
          <w:rFonts w:ascii="Arial" w:eastAsia="Arial" w:hAnsi="Arial" w:cs="Arial"/>
          <w:sz w:val="24"/>
        </w:rPr>
        <w:t>Sederhana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DE46799" w14:textId="77777777" w:rsidR="0094631A" w:rsidRDefault="00277AC8" w:rsidP="00277AC8">
      <w:pPr>
        <w:numPr>
          <w:ilvl w:val="0"/>
          <w:numId w:val="30"/>
        </w:numPr>
        <w:spacing w:after="5" w:line="271" w:lineRule="auto"/>
        <w:ind w:hanging="200"/>
        <w:jc w:val="both"/>
      </w:pPr>
      <w:proofErr w:type="spellStart"/>
      <w:r>
        <w:rPr>
          <w:rFonts w:ascii="Arial" w:eastAsia="Arial" w:hAnsi="Arial" w:cs="Arial"/>
          <w:sz w:val="24"/>
        </w:rPr>
        <w:t>Baik</w:t>
      </w:r>
      <w:proofErr w:type="spellEnd"/>
      <w:r>
        <w:rPr>
          <w:rFonts w:ascii="Arial" w:eastAsia="Arial" w:hAnsi="Arial" w:cs="Arial"/>
          <w:sz w:val="24"/>
        </w:rPr>
        <w:t xml:space="preserve">  </w:t>
      </w:r>
    </w:p>
    <w:p w14:paraId="1E672E01" w14:textId="77777777" w:rsidR="0094631A" w:rsidRDefault="00277AC8" w:rsidP="00277AC8">
      <w:pPr>
        <w:numPr>
          <w:ilvl w:val="0"/>
          <w:numId w:val="30"/>
        </w:numPr>
        <w:spacing w:after="47" w:line="271" w:lineRule="auto"/>
        <w:ind w:hanging="200"/>
        <w:jc w:val="both"/>
      </w:pPr>
      <w:r>
        <w:rPr>
          <w:rFonts w:ascii="Arial" w:eastAsia="Arial" w:hAnsi="Arial" w:cs="Arial"/>
          <w:sz w:val="24"/>
        </w:rPr>
        <w:lastRenderedPageBreak/>
        <w:t xml:space="preserve">Sangat </w:t>
      </w:r>
      <w:proofErr w:type="spellStart"/>
      <w:r>
        <w:rPr>
          <w:rFonts w:ascii="Arial" w:eastAsia="Arial" w:hAnsi="Arial" w:cs="Arial"/>
          <w:sz w:val="24"/>
        </w:rPr>
        <w:t>Baik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75C9289" w14:textId="77777777" w:rsidR="0094631A" w:rsidRDefault="00277AC8">
      <w:pPr>
        <w:spacing w:after="60"/>
        <w:ind w:left="142"/>
      </w:pPr>
      <w:r>
        <w:rPr>
          <w:rFonts w:ascii="Arial" w:eastAsia="Arial" w:hAnsi="Arial" w:cs="Arial"/>
          <w:sz w:val="24"/>
        </w:rPr>
        <w:t xml:space="preserve"> </w:t>
      </w:r>
    </w:p>
    <w:p w14:paraId="356E781F" w14:textId="77777777" w:rsidR="0094631A" w:rsidRDefault="00277AC8">
      <w:pPr>
        <w:spacing w:after="5" w:line="271" w:lineRule="auto"/>
        <w:ind w:left="152" w:hanging="10"/>
        <w:jc w:val="both"/>
      </w:pPr>
      <w:proofErr w:type="spellStart"/>
      <w:r>
        <w:rPr>
          <w:rFonts w:ascii="Arial" w:eastAsia="Arial" w:hAnsi="Arial" w:cs="Arial"/>
          <w:sz w:val="24"/>
        </w:rPr>
        <w:t>Instrumen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diedarkan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responden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menggunakan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aplikasi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 xml:space="preserve">Google Forms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memudahkan</w:t>
      </w:r>
      <w:proofErr w:type="spellEnd"/>
      <w:r>
        <w:rPr>
          <w:rFonts w:ascii="Arial" w:eastAsia="Arial" w:hAnsi="Arial" w:cs="Arial"/>
          <w:sz w:val="24"/>
        </w:rPr>
        <w:t xml:space="preserve"> proses </w:t>
      </w:r>
      <w:proofErr w:type="spellStart"/>
      <w:r>
        <w:rPr>
          <w:rFonts w:ascii="Arial" w:eastAsia="Arial" w:hAnsi="Arial" w:cs="Arial"/>
          <w:sz w:val="24"/>
        </w:rPr>
        <w:t>pengumpulan</w:t>
      </w:r>
      <w:proofErr w:type="spellEnd"/>
      <w:r>
        <w:rPr>
          <w:rFonts w:ascii="Arial" w:eastAsia="Arial" w:hAnsi="Arial" w:cs="Arial"/>
          <w:sz w:val="24"/>
        </w:rPr>
        <w:t xml:space="preserve"> data.</w:t>
      </w:r>
      <w:r>
        <w:rPr>
          <w:rFonts w:ascii="Cambria" w:eastAsia="Cambria" w:hAnsi="Cambria" w:cs="Cambria"/>
          <w:color w:val="243F60"/>
        </w:rPr>
        <w:t xml:space="preserve"> </w:t>
      </w:r>
    </w:p>
    <w:p w14:paraId="6A031BE5" w14:textId="77777777" w:rsidR="0094631A" w:rsidRDefault="00277AC8">
      <w:pPr>
        <w:spacing w:after="6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145209D8" w14:textId="77777777" w:rsidR="0094631A" w:rsidRDefault="00277AC8">
      <w:pPr>
        <w:spacing w:after="14" w:line="268" w:lineRule="auto"/>
        <w:ind w:left="152" w:hanging="10"/>
      </w:pPr>
      <w:proofErr w:type="spellStart"/>
      <w:r>
        <w:rPr>
          <w:rFonts w:ascii="Arial" w:eastAsia="Arial" w:hAnsi="Arial" w:cs="Arial"/>
          <w:b/>
          <w:sz w:val="24"/>
        </w:rPr>
        <w:t>Definisi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sasaran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2A505B4B" w14:textId="77777777" w:rsidR="0094631A" w:rsidRDefault="00277AC8">
      <w:pPr>
        <w:spacing w:after="18"/>
        <w:ind w:left="14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CB0C15" w14:textId="77777777" w:rsidR="0094631A" w:rsidRDefault="00277AC8">
      <w:pPr>
        <w:spacing w:after="5" w:line="271" w:lineRule="auto"/>
        <w:ind w:left="152" w:right="625" w:hanging="10"/>
        <w:jc w:val="both"/>
      </w:pPr>
      <w:r>
        <w:rPr>
          <w:rFonts w:ascii="Arial" w:eastAsia="Arial" w:hAnsi="Arial" w:cs="Arial"/>
          <w:sz w:val="24"/>
        </w:rPr>
        <w:t xml:space="preserve">KPI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menyasarkan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pengumpulan</w:t>
      </w:r>
      <w:proofErr w:type="spellEnd"/>
      <w:r>
        <w:rPr>
          <w:rFonts w:ascii="Arial" w:eastAsia="Arial" w:hAnsi="Arial" w:cs="Arial"/>
          <w:sz w:val="24"/>
        </w:rPr>
        <w:t xml:space="preserve"> data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mengukur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tahap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terhadap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Objektif</w:t>
      </w:r>
      <w:proofErr w:type="spellEnd"/>
      <w:r>
        <w:rPr>
          <w:rFonts w:ascii="Arial" w:eastAsia="Arial" w:hAnsi="Arial" w:cs="Arial"/>
          <w:sz w:val="24"/>
        </w:rPr>
        <w:t xml:space="preserve"> Program (OP) / </w:t>
      </w:r>
      <w:r>
        <w:rPr>
          <w:rFonts w:ascii="Arial" w:eastAsia="Arial" w:hAnsi="Arial" w:cs="Arial"/>
          <w:i/>
          <w:sz w:val="24"/>
        </w:rPr>
        <w:t xml:space="preserve">Programme Educational Objectives </w:t>
      </w:r>
      <w:r>
        <w:rPr>
          <w:rFonts w:ascii="Arial" w:eastAsia="Arial" w:hAnsi="Arial" w:cs="Arial"/>
          <w:sz w:val="24"/>
        </w:rPr>
        <w:t xml:space="preserve">(PEO). </w:t>
      </w:r>
      <w:proofErr w:type="spellStart"/>
      <w:r>
        <w:rPr>
          <w:rFonts w:ascii="Arial" w:eastAsia="Arial" w:hAnsi="Arial" w:cs="Arial"/>
          <w:sz w:val="24"/>
        </w:rPr>
        <w:t>Julat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markat</w:t>
      </w:r>
      <w:proofErr w:type="spellEnd"/>
      <w:r>
        <w:rPr>
          <w:rFonts w:ascii="Arial" w:eastAsia="Arial" w:hAnsi="Arial" w:cs="Arial"/>
          <w:sz w:val="24"/>
        </w:rPr>
        <w:t xml:space="preserve"> min yang </w:t>
      </w:r>
      <w:proofErr w:type="spellStart"/>
      <w:r>
        <w:rPr>
          <w:rFonts w:ascii="Arial" w:eastAsia="Arial" w:hAnsi="Arial" w:cs="Arial"/>
          <w:sz w:val="24"/>
        </w:rPr>
        <w:t>digunakan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sebagai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pengukur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seperti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berikut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739B788A" w14:textId="77777777" w:rsidR="0094631A" w:rsidRDefault="00277AC8">
      <w:pPr>
        <w:spacing w:after="21"/>
        <w:ind w:left="142"/>
      </w:pPr>
      <w:r>
        <w:rPr>
          <w:rFonts w:ascii="Arial" w:eastAsia="Arial" w:hAnsi="Arial" w:cs="Arial"/>
          <w:sz w:val="24"/>
        </w:rPr>
        <w:t xml:space="preserve"> </w:t>
      </w:r>
    </w:p>
    <w:p w14:paraId="2E6C2A17" w14:textId="77777777" w:rsidR="0094631A" w:rsidRDefault="00277AC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6234" w:type="dxa"/>
        <w:tblInd w:w="1826" w:type="dxa"/>
        <w:tblCellMar>
          <w:top w:w="127" w:type="dxa"/>
          <w:right w:w="115" w:type="dxa"/>
        </w:tblCellMar>
        <w:tblLook w:val="04A0" w:firstRow="1" w:lastRow="0" w:firstColumn="1" w:lastColumn="0" w:noHBand="0" w:noVBand="1"/>
      </w:tblPr>
      <w:tblGrid>
        <w:gridCol w:w="3493"/>
        <w:gridCol w:w="2741"/>
      </w:tblGrid>
      <w:tr w:rsidR="0094631A" w14:paraId="574A829E" w14:textId="77777777">
        <w:trPr>
          <w:trHeight w:val="762"/>
        </w:trPr>
        <w:tc>
          <w:tcPr>
            <w:tcW w:w="3494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069773D3" w14:textId="77777777" w:rsidR="0094631A" w:rsidRDefault="00277AC8">
            <w:pPr>
              <w:ind w:left="802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Julat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min </w:t>
            </w:r>
          </w:p>
        </w:tc>
        <w:tc>
          <w:tcPr>
            <w:tcW w:w="274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</w:tcPr>
          <w:p w14:paraId="7B43135B" w14:textId="77777777" w:rsidR="0094631A" w:rsidRDefault="00277AC8">
            <w:pPr>
              <w:ind w:left="726" w:right="253" w:hanging="726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Interpretasi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skor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min </w:t>
            </w:r>
          </w:p>
        </w:tc>
      </w:tr>
      <w:tr w:rsidR="0094631A" w14:paraId="7DBDBC1D" w14:textId="77777777">
        <w:trPr>
          <w:trHeight w:val="526"/>
        </w:trPr>
        <w:tc>
          <w:tcPr>
            <w:tcW w:w="3494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6081CB47" w14:textId="77777777" w:rsidR="0094631A" w:rsidRDefault="00277AC8">
            <w:pPr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1.00 – 1.89 </w:t>
            </w:r>
          </w:p>
        </w:tc>
        <w:tc>
          <w:tcPr>
            <w:tcW w:w="274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6E604180" w14:textId="77777777" w:rsidR="0094631A" w:rsidRDefault="00277AC8">
            <w:pPr>
              <w:ind w:left="152"/>
            </w:pPr>
            <w:r>
              <w:rPr>
                <w:rFonts w:ascii="Arial" w:eastAsia="Arial" w:hAnsi="Arial" w:cs="Arial"/>
                <w:sz w:val="24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rendah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27AAF5C7" w14:textId="77777777">
        <w:trPr>
          <w:trHeight w:val="526"/>
        </w:trPr>
        <w:tc>
          <w:tcPr>
            <w:tcW w:w="3494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72E6A509" w14:textId="77777777" w:rsidR="0094631A" w:rsidRDefault="00277AC8">
            <w:pPr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1.90 – 2.69 </w:t>
            </w:r>
          </w:p>
        </w:tc>
        <w:tc>
          <w:tcPr>
            <w:tcW w:w="274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155637E4" w14:textId="77777777" w:rsidR="0094631A" w:rsidRDefault="00277AC8">
            <w:pPr>
              <w:ind w:left="517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Rendah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3ED9772D" w14:textId="77777777">
        <w:trPr>
          <w:trHeight w:val="524"/>
        </w:trPr>
        <w:tc>
          <w:tcPr>
            <w:tcW w:w="3494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64A3A5DD" w14:textId="77777777" w:rsidR="0094631A" w:rsidRDefault="00277AC8">
            <w:pPr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2.70 – 3.49 </w:t>
            </w:r>
          </w:p>
        </w:tc>
        <w:tc>
          <w:tcPr>
            <w:tcW w:w="274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751EEF91" w14:textId="77777777" w:rsidR="0094631A" w:rsidRDefault="00277AC8">
            <w:pPr>
              <w:ind w:left="35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Sederhana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4631A" w14:paraId="1C64DB8F" w14:textId="77777777">
        <w:trPr>
          <w:trHeight w:val="526"/>
        </w:trPr>
        <w:tc>
          <w:tcPr>
            <w:tcW w:w="3494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37BDC999" w14:textId="77777777" w:rsidR="0094631A" w:rsidRDefault="00277AC8">
            <w:pPr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3.50 – 4.29 </w:t>
            </w:r>
          </w:p>
        </w:tc>
        <w:tc>
          <w:tcPr>
            <w:tcW w:w="274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06EBBAAB" w14:textId="77777777" w:rsidR="0094631A" w:rsidRDefault="00277AC8">
            <w:pPr>
              <w:ind w:left="611"/>
            </w:pPr>
            <w:r>
              <w:rPr>
                <w:rFonts w:ascii="Arial" w:eastAsia="Arial" w:hAnsi="Arial" w:cs="Arial"/>
                <w:sz w:val="24"/>
              </w:rPr>
              <w:t xml:space="preserve">Tinggi </w:t>
            </w:r>
          </w:p>
        </w:tc>
      </w:tr>
      <w:tr w:rsidR="0094631A" w14:paraId="66AE446A" w14:textId="77777777">
        <w:trPr>
          <w:trHeight w:val="527"/>
        </w:trPr>
        <w:tc>
          <w:tcPr>
            <w:tcW w:w="3494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6447C195" w14:textId="77777777" w:rsidR="0094631A" w:rsidRDefault="00277AC8">
            <w:pPr>
              <w:ind w:left="727"/>
            </w:pPr>
            <w:r>
              <w:rPr>
                <w:rFonts w:ascii="Arial" w:eastAsia="Arial" w:hAnsi="Arial" w:cs="Arial"/>
                <w:sz w:val="24"/>
              </w:rPr>
              <w:t xml:space="preserve">4.30 – 5.00 </w:t>
            </w:r>
          </w:p>
        </w:tc>
        <w:tc>
          <w:tcPr>
            <w:tcW w:w="274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vAlign w:val="center"/>
          </w:tcPr>
          <w:p w14:paraId="2FDA59A8" w14:textId="77777777" w:rsidR="0094631A" w:rsidRDefault="00277AC8">
            <w:pPr>
              <w:ind w:left="239"/>
            </w:pPr>
            <w:r>
              <w:rPr>
                <w:rFonts w:ascii="Arial" w:eastAsia="Arial" w:hAnsi="Arial" w:cs="Arial"/>
                <w:sz w:val="24"/>
              </w:rPr>
              <w:t xml:space="preserve">Sangat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tinggi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683942A" w14:textId="77777777" w:rsidR="0094631A" w:rsidRDefault="00277AC8">
      <w:pPr>
        <w:spacing w:after="108"/>
        <w:ind w:left="10" w:right="1056" w:hanging="10"/>
        <w:jc w:val="right"/>
      </w:pPr>
      <w:proofErr w:type="spellStart"/>
      <w:r>
        <w:rPr>
          <w:rFonts w:ascii="Arial" w:eastAsia="Arial" w:hAnsi="Arial" w:cs="Arial"/>
          <w:i/>
          <w:sz w:val="24"/>
        </w:rPr>
        <w:t>Sumber</w:t>
      </w:r>
      <w:proofErr w:type="spellEnd"/>
      <w:r>
        <w:rPr>
          <w:rFonts w:ascii="Arial" w:eastAsia="Arial" w:hAnsi="Arial" w:cs="Arial"/>
          <w:i/>
          <w:sz w:val="24"/>
        </w:rPr>
        <w:t xml:space="preserve">: </w:t>
      </w:r>
      <w:proofErr w:type="spellStart"/>
      <w:r>
        <w:rPr>
          <w:rFonts w:ascii="Arial" w:eastAsia="Arial" w:hAnsi="Arial" w:cs="Arial"/>
          <w:i/>
          <w:sz w:val="24"/>
        </w:rPr>
        <w:t>Zaihan</w:t>
      </w:r>
      <w:proofErr w:type="spellEnd"/>
      <w:r>
        <w:rPr>
          <w:rFonts w:ascii="Arial" w:eastAsia="Arial" w:hAnsi="Arial" w:cs="Arial"/>
          <w:i/>
          <w:sz w:val="24"/>
        </w:rPr>
        <w:t xml:space="preserve"> &amp; </w:t>
      </w:r>
      <w:proofErr w:type="spellStart"/>
      <w:r>
        <w:rPr>
          <w:rFonts w:ascii="Arial" w:eastAsia="Arial" w:hAnsi="Arial" w:cs="Arial"/>
          <w:i/>
          <w:sz w:val="24"/>
        </w:rPr>
        <w:t>Hilmun</w:t>
      </w:r>
      <w:proofErr w:type="spellEnd"/>
      <w:r>
        <w:rPr>
          <w:rFonts w:ascii="Arial" w:eastAsia="Arial" w:hAnsi="Arial" w:cs="Arial"/>
          <w:i/>
          <w:sz w:val="24"/>
        </w:rPr>
        <w:t xml:space="preserve"> (2016) </w:t>
      </w:r>
    </w:p>
    <w:p w14:paraId="40D7DA30" w14:textId="77777777" w:rsidR="0094631A" w:rsidRDefault="00277AC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3DA2F7E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45CB643" w14:textId="77777777" w:rsidR="0094631A" w:rsidRDefault="00277AC8">
      <w:pPr>
        <w:spacing w:after="84"/>
      </w:pPr>
      <w:r>
        <w:rPr>
          <w:rFonts w:ascii="Arial" w:eastAsia="Arial" w:hAnsi="Arial" w:cs="Arial"/>
          <w:b/>
        </w:rPr>
        <w:t xml:space="preserve"> </w:t>
      </w:r>
    </w:p>
    <w:p w14:paraId="03C8F8BE" w14:textId="77777777" w:rsidR="0094631A" w:rsidRDefault="00277AC8">
      <w:pPr>
        <w:pStyle w:val="Heading9"/>
        <w:spacing w:after="14" w:line="268" w:lineRule="auto"/>
        <w:ind w:left="290" w:right="0"/>
        <w:jc w:val="left"/>
      </w:pPr>
      <w:r>
        <w:t xml:space="preserve">BAHAGIAN B: PENCAPAIAN PEO  </w:t>
      </w:r>
    </w:p>
    <w:p w14:paraId="4FFB40AD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4ED1AC4" w14:textId="77777777" w:rsidR="0094631A" w:rsidRDefault="00277AC8">
      <w:pPr>
        <w:spacing w:after="254"/>
        <w:ind w:left="335"/>
      </w:pPr>
      <w:r>
        <w:rPr>
          <w:noProof/>
        </w:rPr>
        <mc:AlternateContent>
          <mc:Choice Requires="wpg">
            <w:drawing>
              <wp:inline distT="0" distB="0" distL="0" distR="0" wp14:anchorId="2BB0B5B1" wp14:editId="35371B12">
                <wp:extent cx="6006465" cy="6096"/>
                <wp:effectExtent l="0" t="0" r="0" b="0"/>
                <wp:docPr id="316897" name="Group 316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465" cy="6096"/>
                          <a:chOff x="0" y="0"/>
                          <a:chExt cx="6006465" cy="6096"/>
                        </a:xfrm>
                      </wpg:grpSpPr>
                      <wps:wsp>
                        <wps:cNvPr id="28399" name="Shape 28399"/>
                        <wps:cNvSpPr/>
                        <wps:spPr>
                          <a:xfrm>
                            <a:off x="0" y="0"/>
                            <a:ext cx="60064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6465">
                                <a:moveTo>
                                  <a:pt x="0" y="0"/>
                                </a:moveTo>
                                <a:lnTo>
                                  <a:pt x="600646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897" style="width:472.95pt;height:0.48pt;mso-position-horizontal-relative:char;mso-position-vertical-relative:line" coordsize="60064,60">
                <v:shape id="Shape 28399" style="position:absolute;width:60064;height:0;left:0;top:0;" coordsize="6006465,0" path="m0,0l600646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728BCF3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83" w:line="240" w:lineRule="auto"/>
        <w:ind w:left="289" w:right="365"/>
        <w:jc w:val="both"/>
      </w:pPr>
      <w:r>
        <w:rPr>
          <w:rFonts w:ascii="Arial" w:eastAsia="Arial" w:hAnsi="Arial" w:cs="Arial"/>
          <w:b/>
          <w:sz w:val="24"/>
        </w:rPr>
        <w:t xml:space="preserve">PEO 1 - Integrate civil engineering principles and develop critical thinking to solve problem in design works and technically competent in engineering fields. </w:t>
      </w:r>
      <w:r>
        <w:rPr>
          <w:rFonts w:ascii="Arial" w:eastAsia="Arial" w:hAnsi="Arial" w:cs="Arial"/>
          <w:i/>
          <w:sz w:val="24"/>
        </w:rPr>
        <w:t>(</w:t>
      </w:r>
      <w:proofErr w:type="spellStart"/>
      <w:r>
        <w:rPr>
          <w:rFonts w:ascii="Arial" w:eastAsia="Arial" w:hAnsi="Arial" w:cs="Arial"/>
          <w:i/>
          <w:sz w:val="24"/>
        </w:rPr>
        <w:t>Mengintegrasikan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prinsip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kejuruteraan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awam</w:t>
      </w:r>
      <w:proofErr w:type="spellEnd"/>
      <w:r>
        <w:rPr>
          <w:rFonts w:ascii="Arial" w:eastAsia="Arial" w:hAnsi="Arial" w:cs="Arial"/>
          <w:i/>
          <w:sz w:val="24"/>
        </w:rPr>
        <w:t xml:space="preserve"> dan </w:t>
      </w:r>
      <w:proofErr w:type="spellStart"/>
      <w:r>
        <w:rPr>
          <w:rFonts w:ascii="Arial" w:eastAsia="Arial" w:hAnsi="Arial" w:cs="Arial"/>
          <w:i/>
          <w:sz w:val="24"/>
        </w:rPr>
        <w:t>mengembangkan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pemikiran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kritikal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kepada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penyelesaian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masalah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dalam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kerja-kerja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rekabentuk</w:t>
      </w:r>
      <w:proofErr w:type="spellEnd"/>
      <w:r>
        <w:rPr>
          <w:rFonts w:ascii="Arial" w:eastAsia="Arial" w:hAnsi="Arial" w:cs="Arial"/>
          <w:i/>
          <w:sz w:val="24"/>
        </w:rPr>
        <w:t xml:space="preserve"> dan </w:t>
      </w:r>
      <w:proofErr w:type="spellStart"/>
      <w:r>
        <w:rPr>
          <w:rFonts w:ascii="Arial" w:eastAsia="Arial" w:hAnsi="Arial" w:cs="Arial"/>
          <w:i/>
          <w:sz w:val="24"/>
        </w:rPr>
        <w:t>teknikal</w:t>
      </w:r>
      <w:proofErr w:type="spellEnd"/>
      <w:r>
        <w:rPr>
          <w:rFonts w:ascii="Arial" w:eastAsia="Arial" w:hAnsi="Arial" w:cs="Arial"/>
          <w:i/>
          <w:sz w:val="24"/>
        </w:rPr>
        <w:t xml:space="preserve"> yang </w:t>
      </w:r>
      <w:proofErr w:type="spellStart"/>
      <w:r>
        <w:rPr>
          <w:rFonts w:ascii="Arial" w:eastAsia="Arial" w:hAnsi="Arial" w:cs="Arial"/>
          <w:i/>
          <w:sz w:val="24"/>
        </w:rPr>
        <w:t>cekap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dalam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bidang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kejuruteraan</w:t>
      </w:r>
      <w:proofErr w:type="spellEnd"/>
      <w:r>
        <w:rPr>
          <w:rFonts w:ascii="Arial" w:eastAsia="Arial" w:hAnsi="Arial" w:cs="Arial"/>
          <w:i/>
          <w:sz w:val="24"/>
        </w:rPr>
        <w:t xml:space="preserve">.) </w:t>
      </w:r>
    </w:p>
    <w:p w14:paraId="00E597EA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3019320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E75DF0E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AFB1CC6" w14:textId="77777777" w:rsidR="0094631A" w:rsidRDefault="00277AC8">
      <w:pPr>
        <w:spacing w:after="0"/>
        <w:ind w:left="275" w:hanging="10"/>
      </w:pPr>
      <w:proofErr w:type="spellStart"/>
      <w:r>
        <w:rPr>
          <w:rFonts w:ascii="Arial" w:eastAsia="Arial" w:hAnsi="Arial" w:cs="Arial"/>
          <w:b/>
          <w:u w:val="single" w:color="000000"/>
        </w:rPr>
        <w:t>Analisis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1 dan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5:</w:t>
      </w:r>
      <w:r>
        <w:rPr>
          <w:rFonts w:ascii="Arial" w:eastAsia="Arial" w:hAnsi="Arial" w:cs="Arial"/>
          <w:b/>
        </w:rPr>
        <w:t xml:space="preserve"> </w:t>
      </w:r>
    </w:p>
    <w:p w14:paraId="4E8BACD3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F71ECC6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09544C4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97BEF10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183" w:type="dxa"/>
        <w:tblInd w:w="126" w:type="dxa"/>
        <w:tblCellMar>
          <w:top w:w="10" w:type="dxa"/>
          <w:bottom w:w="20" w:type="dxa"/>
        </w:tblCellMar>
        <w:tblLook w:val="04A0" w:firstRow="1" w:lastRow="0" w:firstColumn="1" w:lastColumn="0" w:noHBand="0" w:noVBand="1"/>
      </w:tblPr>
      <w:tblGrid>
        <w:gridCol w:w="3471"/>
        <w:gridCol w:w="900"/>
        <w:gridCol w:w="900"/>
        <w:gridCol w:w="904"/>
        <w:gridCol w:w="938"/>
        <w:gridCol w:w="901"/>
        <w:gridCol w:w="1169"/>
      </w:tblGrid>
      <w:tr w:rsidR="0094631A" w14:paraId="73E6EA49" w14:textId="77777777">
        <w:trPr>
          <w:trHeight w:val="301"/>
        </w:trPr>
        <w:tc>
          <w:tcPr>
            <w:tcW w:w="347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8F2D2D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F48F" w14:textId="77777777" w:rsidR="0094631A" w:rsidRDefault="00277AC8">
            <w:pPr>
              <w:ind w:left="159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Maklumbalas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daripada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responden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4631A" w14:paraId="6FBF4DB8" w14:textId="77777777">
        <w:trPr>
          <w:trHeight w:val="58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B6F8A3" w14:textId="77777777" w:rsidR="0094631A" w:rsidRDefault="0094631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8AD1" w14:textId="77777777" w:rsidR="0094631A" w:rsidRDefault="00277AC8">
            <w:pPr>
              <w:ind w:left="97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3224F" w14:textId="77777777" w:rsidR="0094631A" w:rsidRDefault="00277AC8">
            <w:pPr>
              <w:ind w:left="112"/>
            </w:pPr>
            <w:r>
              <w:rPr>
                <w:rFonts w:ascii="Arial" w:eastAsia="Arial" w:hAnsi="Arial" w:cs="Arial"/>
                <w:b/>
              </w:rPr>
              <w:t xml:space="preserve">Skor 4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7F4E2" w14:textId="77777777" w:rsidR="0094631A" w:rsidRDefault="00277AC8">
            <w:pPr>
              <w:ind w:left="101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3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A672F" w14:textId="77777777" w:rsidR="0094631A" w:rsidRDefault="00277AC8">
            <w:pPr>
              <w:ind w:left="133"/>
            </w:pPr>
            <w:r>
              <w:rPr>
                <w:rFonts w:ascii="Arial" w:eastAsia="Arial" w:hAnsi="Arial" w:cs="Arial"/>
                <w:b/>
              </w:rPr>
              <w:t xml:space="preserve">Skor 2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52AD4" w14:textId="77777777" w:rsidR="0094631A" w:rsidRDefault="00277AC8">
            <w:pPr>
              <w:ind w:left="84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7D8B5B3" w14:textId="77777777" w:rsidR="0094631A" w:rsidRDefault="00277AC8">
            <w:pPr>
              <w:ind w:left="152" w:right="6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Skor MIN </w:t>
            </w:r>
          </w:p>
        </w:tc>
      </w:tr>
      <w:tr w:rsidR="0094631A" w14:paraId="1D1AFD4C" w14:textId="77777777">
        <w:trPr>
          <w:trHeight w:val="303"/>
        </w:trPr>
        <w:tc>
          <w:tcPr>
            <w:tcW w:w="3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86CE" w14:textId="77777777" w:rsidR="0094631A" w:rsidRDefault="00277AC8">
            <w:pPr>
              <w:ind w:left="113" w:right="91"/>
              <w:jc w:val="both"/>
            </w:pPr>
            <w:r>
              <w:rPr>
                <w:rFonts w:ascii="Arial" w:eastAsia="Arial" w:hAnsi="Arial" w:cs="Arial"/>
                <w:b/>
              </w:rPr>
              <w:t>S1</w:t>
            </w:r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Berpengetahuan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dipelajari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bersesuaian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keperluan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industri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4328" w14:textId="77777777" w:rsidR="0094631A" w:rsidRDefault="00277AC8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49D3" w14:textId="77777777" w:rsidR="0094631A" w:rsidRDefault="00277AC8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41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D388" w14:textId="77777777" w:rsidR="0094631A" w:rsidRDefault="00277AC8">
            <w:pPr>
              <w:ind w:left="1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20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E4DF" w14:textId="77777777" w:rsidR="0094631A" w:rsidRDefault="00277AC8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0F09" w14:textId="77777777" w:rsidR="0094631A" w:rsidRDefault="00277AC8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A5D0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28D25D" w14:textId="77777777" w:rsidR="0094631A" w:rsidRDefault="00277AC8">
            <w:pPr>
              <w:ind w:left="2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3.78 </w:t>
            </w:r>
          </w:p>
        </w:tc>
      </w:tr>
      <w:tr w:rsidR="0094631A" w14:paraId="6B1D9C72" w14:textId="77777777">
        <w:trPr>
          <w:trHeight w:val="8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1956" w14:textId="77777777" w:rsidR="0094631A" w:rsidRDefault="0094631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3FCD216" w14:textId="77777777" w:rsidR="0094631A" w:rsidRDefault="00277AC8">
            <w:pPr>
              <w:ind w:left="235"/>
            </w:pPr>
            <w:r>
              <w:rPr>
                <w:rFonts w:ascii="Arial" w:eastAsia="Arial" w:hAnsi="Arial" w:cs="Arial"/>
                <w:b/>
              </w:rPr>
              <w:t xml:space="preserve">32%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14414C" w14:textId="77777777" w:rsidR="0094631A" w:rsidRDefault="00277AC8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42.3%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51A005C" w14:textId="77777777" w:rsidR="0094631A" w:rsidRDefault="00277AC8">
            <w:pPr>
              <w:ind w:left="146"/>
            </w:pPr>
            <w:r>
              <w:rPr>
                <w:rFonts w:ascii="Arial" w:eastAsia="Arial" w:hAnsi="Arial" w:cs="Arial"/>
                <w:b/>
              </w:rPr>
              <w:t xml:space="preserve">20.6%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18CBE02" w14:textId="77777777" w:rsidR="0094631A" w:rsidRDefault="00277AC8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   2.1%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F6244D7" w14:textId="77777777" w:rsidR="0094631A" w:rsidRDefault="00277AC8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   3.1%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DE73" w14:textId="77777777" w:rsidR="0094631A" w:rsidRDefault="0094631A"/>
        </w:tc>
      </w:tr>
      <w:tr w:rsidR="0094631A" w14:paraId="6845D4E6" w14:textId="77777777">
        <w:trPr>
          <w:trHeight w:val="303"/>
        </w:trPr>
        <w:tc>
          <w:tcPr>
            <w:tcW w:w="3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A3DE" w14:textId="77777777" w:rsidR="0094631A" w:rsidRDefault="00277AC8">
            <w:pPr>
              <w:ind w:left="113" w:right="53"/>
              <w:jc w:val="both"/>
            </w:pPr>
            <w:r>
              <w:rPr>
                <w:rFonts w:ascii="Arial" w:eastAsia="Arial" w:hAnsi="Arial" w:cs="Arial"/>
                <w:b/>
              </w:rPr>
              <w:t>S5</w:t>
            </w:r>
            <w:r>
              <w:rPr>
                <w:rFonts w:ascii="Arial" w:eastAsia="Arial" w:hAnsi="Arial" w:cs="Arial"/>
              </w:rPr>
              <w:t xml:space="preserve">. Mampu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menyelesaikan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melibatkan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dipelajari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6F90" w14:textId="77777777" w:rsidR="0094631A" w:rsidRDefault="00277AC8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29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C113" w14:textId="77777777" w:rsidR="0094631A" w:rsidRDefault="00277AC8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47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5E6F8" w14:textId="77777777" w:rsidR="0094631A" w:rsidRDefault="00277AC8">
            <w:pPr>
              <w:ind w:left="1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18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959A" w14:textId="77777777" w:rsidR="0094631A" w:rsidRDefault="00277AC8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2929" w14:textId="77777777" w:rsidR="0094631A" w:rsidRDefault="00277AC8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D92C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D2D2735" w14:textId="77777777" w:rsidR="0094631A" w:rsidRDefault="00277AC8">
            <w:pPr>
              <w:ind w:left="2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3.81 </w:t>
            </w:r>
          </w:p>
        </w:tc>
      </w:tr>
      <w:tr w:rsidR="0094631A" w14:paraId="3CB1129E" w14:textId="77777777">
        <w:trPr>
          <w:trHeight w:val="8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61AE" w14:textId="77777777" w:rsidR="0094631A" w:rsidRDefault="0094631A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814028" w14:textId="77777777" w:rsidR="0094631A" w:rsidRDefault="00277AC8">
            <w:pPr>
              <w:ind w:left="5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887003E" w14:textId="77777777" w:rsidR="0094631A" w:rsidRDefault="00277AC8">
            <w:pPr>
              <w:ind w:left="145"/>
            </w:pPr>
            <w:r>
              <w:rPr>
                <w:rFonts w:ascii="Arial" w:eastAsia="Arial" w:hAnsi="Arial" w:cs="Arial"/>
                <w:b/>
              </w:rPr>
              <w:t xml:space="preserve">29.9%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212FD3" w14:textId="77777777" w:rsidR="0094631A" w:rsidRDefault="00277AC8">
            <w:pPr>
              <w:ind w:left="6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A34A1AB" w14:textId="77777777" w:rsidR="0094631A" w:rsidRDefault="00277AC8">
            <w:pPr>
              <w:ind w:left="70"/>
            </w:pPr>
            <w:r>
              <w:rPr>
                <w:rFonts w:ascii="Arial" w:eastAsia="Arial" w:hAnsi="Arial" w:cs="Arial"/>
                <w:b/>
              </w:rPr>
              <w:t xml:space="preserve">48.5%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2B0C3E" w14:textId="77777777" w:rsidR="0094631A" w:rsidRDefault="00277AC8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E81684F" w14:textId="77777777" w:rsidR="0094631A" w:rsidRDefault="00277AC8">
            <w:pPr>
              <w:ind w:left="146"/>
            </w:pPr>
            <w:r>
              <w:rPr>
                <w:rFonts w:ascii="Arial" w:eastAsia="Arial" w:hAnsi="Arial" w:cs="Arial"/>
                <w:b/>
              </w:rPr>
              <w:t xml:space="preserve">18.6%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8B8AF8" w14:textId="77777777" w:rsidR="0094631A" w:rsidRDefault="00277AC8">
            <w:pPr>
              <w:ind w:left="6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55F3811" w14:textId="77777777" w:rsidR="0094631A" w:rsidRDefault="00277AC8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   2.1%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6B434" w14:textId="77777777" w:rsidR="0094631A" w:rsidRDefault="00277AC8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36BE212" w14:textId="77777777" w:rsidR="0094631A" w:rsidRDefault="00277AC8">
            <w:pPr>
              <w:ind w:left="2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8257" w14:textId="77777777" w:rsidR="0094631A" w:rsidRDefault="0094631A"/>
        </w:tc>
      </w:tr>
    </w:tbl>
    <w:p w14:paraId="702412C5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2F11025" w14:textId="77777777" w:rsidR="0094631A" w:rsidRDefault="00277AC8">
      <w:pPr>
        <w:spacing w:after="74"/>
      </w:pPr>
      <w:r>
        <w:rPr>
          <w:rFonts w:ascii="Arial" w:eastAsia="Arial" w:hAnsi="Arial" w:cs="Arial"/>
          <w:b/>
        </w:rPr>
        <w:t xml:space="preserve"> </w:t>
      </w:r>
    </w:p>
    <w:p w14:paraId="65052997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  <w:b/>
        </w:rPr>
        <w:t>S1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Berpengetahuan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dipelajari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bersesuaian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keperluan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industri</w:t>
      </w:r>
      <w:proofErr w:type="spellEnd"/>
      <w:r>
        <w:rPr>
          <w:rFonts w:ascii="Arial" w:eastAsia="Arial" w:hAnsi="Arial" w:cs="Arial"/>
        </w:rPr>
        <w:t xml:space="preserve"> </w:t>
      </w:r>
    </w:p>
    <w:p w14:paraId="12197102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5110375" w14:textId="77777777" w:rsidR="0094631A" w:rsidRDefault="00277AC8">
      <w:pPr>
        <w:spacing w:after="0"/>
        <w:ind w:left="348"/>
      </w:pPr>
      <w:r>
        <w:rPr>
          <w:noProof/>
        </w:rPr>
        <w:drawing>
          <wp:inline distT="0" distB="0" distL="0" distR="0" wp14:anchorId="1E165E3A" wp14:editId="5B29A4FF">
            <wp:extent cx="5682997" cy="2133600"/>
            <wp:effectExtent l="0" t="0" r="0" b="0"/>
            <wp:docPr id="28732" name="Picture 28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2" name="Picture 28732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>
                      <a:off x="0" y="0"/>
                      <a:ext cx="56829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A660" w14:textId="77777777" w:rsidR="0094631A" w:rsidRDefault="00277AC8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350188EB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  <w:b/>
        </w:rPr>
        <w:t>S5</w:t>
      </w:r>
      <w:r>
        <w:rPr>
          <w:rFonts w:ascii="Arial" w:eastAsia="Arial" w:hAnsi="Arial" w:cs="Arial"/>
        </w:rPr>
        <w:t xml:space="preserve">. Mampu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menyelesaikan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masalah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melibatkan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dipelajari</w:t>
      </w:r>
      <w:proofErr w:type="spellEnd"/>
      <w:r>
        <w:rPr>
          <w:rFonts w:ascii="Arial" w:eastAsia="Arial" w:hAnsi="Arial" w:cs="Arial"/>
        </w:rPr>
        <w:t xml:space="preserve"> </w:t>
      </w:r>
    </w:p>
    <w:p w14:paraId="16EE6342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262A42E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D41644F" w14:textId="77777777" w:rsidR="0094631A" w:rsidRDefault="00277AC8">
      <w:pPr>
        <w:spacing w:after="8"/>
        <w:ind w:left="372"/>
      </w:pPr>
      <w:r>
        <w:rPr>
          <w:noProof/>
        </w:rPr>
        <w:lastRenderedPageBreak/>
        <w:drawing>
          <wp:inline distT="0" distB="0" distL="0" distR="0" wp14:anchorId="67ABA0E1" wp14:editId="3E47B433">
            <wp:extent cx="5970271" cy="2183130"/>
            <wp:effectExtent l="0" t="0" r="0" b="0"/>
            <wp:docPr id="28921" name="Picture 28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1" name="Picture 28921"/>
                    <pic:cNvPicPr/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1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FE3F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737EAC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4CF4068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DE6D143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AF6DE5E" w14:textId="77777777" w:rsidR="0094631A" w:rsidRDefault="00277AC8">
      <w:pPr>
        <w:spacing w:after="1"/>
      </w:pPr>
      <w:r>
        <w:rPr>
          <w:rFonts w:ascii="Arial" w:eastAsia="Arial" w:hAnsi="Arial" w:cs="Arial"/>
        </w:rPr>
        <w:t xml:space="preserve"> </w:t>
      </w:r>
    </w:p>
    <w:p w14:paraId="5BBD8C9F" w14:textId="77777777" w:rsidR="0094631A" w:rsidRDefault="00277AC8">
      <w:pPr>
        <w:spacing w:after="193" w:line="268" w:lineRule="auto"/>
        <w:ind w:left="290" w:hanging="10"/>
      </w:pPr>
      <w:proofErr w:type="spellStart"/>
      <w:r>
        <w:rPr>
          <w:rFonts w:ascii="Arial" w:eastAsia="Arial" w:hAnsi="Arial" w:cs="Arial"/>
          <w:b/>
          <w:sz w:val="24"/>
        </w:rPr>
        <w:t>Dapatan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kepada</w:t>
      </w:r>
      <w:proofErr w:type="spellEnd"/>
      <w:r>
        <w:rPr>
          <w:rFonts w:ascii="Arial" w:eastAsia="Arial" w:hAnsi="Arial" w:cs="Arial"/>
          <w:b/>
          <w:sz w:val="24"/>
        </w:rPr>
        <w:t xml:space="preserve"> PEO 1 </w:t>
      </w:r>
    </w:p>
    <w:p w14:paraId="11C88CC0" w14:textId="77777777" w:rsidR="0094631A" w:rsidRDefault="00277AC8">
      <w:pPr>
        <w:spacing w:after="209" w:line="271" w:lineRule="auto"/>
        <w:ind w:left="290" w:hanging="10"/>
        <w:jc w:val="both"/>
      </w:pP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keseluruhannya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PEO 1 </w:t>
      </w:r>
      <w:proofErr w:type="spellStart"/>
      <w:r>
        <w:rPr>
          <w:rFonts w:ascii="Arial" w:eastAsia="Arial" w:hAnsi="Arial" w:cs="Arial"/>
          <w:sz w:val="24"/>
        </w:rPr>
        <w:t>mencapai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tahap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sebanyak</w:t>
      </w:r>
      <w:proofErr w:type="spellEnd"/>
      <w:r>
        <w:rPr>
          <w:rFonts w:ascii="Arial" w:eastAsia="Arial" w:hAnsi="Arial" w:cs="Arial"/>
          <w:sz w:val="24"/>
        </w:rPr>
        <w:t xml:space="preserve"> 3.78 dan 3.81 </w:t>
      </w:r>
    </w:p>
    <w:p w14:paraId="55CC652F" w14:textId="77777777" w:rsidR="0094631A" w:rsidRDefault="00277AC8">
      <w:pPr>
        <w:spacing w:after="5" w:line="271" w:lineRule="auto"/>
        <w:ind w:left="290" w:right="455" w:hanging="10"/>
        <w:jc w:val="both"/>
      </w:pP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color w:val="FF0000"/>
          <w:sz w:val="24"/>
        </w:rPr>
        <w:t>Isikan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nama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institusi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proofErr w:type="spellStart"/>
      <w:r>
        <w:rPr>
          <w:rFonts w:ascii="Arial" w:eastAsia="Arial" w:hAnsi="Arial" w:cs="Arial"/>
          <w:sz w:val="24"/>
        </w:rPr>
        <w:t>bersetuju</w:t>
      </w:r>
      <w:proofErr w:type="spellEnd"/>
      <w:r>
        <w:rPr>
          <w:rFonts w:ascii="Arial" w:eastAsia="Arial" w:hAnsi="Arial" w:cs="Arial"/>
          <w:sz w:val="24"/>
        </w:rPr>
        <w:t xml:space="preserve"> Program </w:t>
      </w:r>
      <w:r>
        <w:rPr>
          <w:rFonts w:ascii="Arial" w:eastAsia="Arial" w:hAnsi="Arial" w:cs="Arial"/>
          <w:color w:val="FF0000"/>
          <w:sz w:val="24"/>
        </w:rPr>
        <w:t>XXXX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melahirkan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mampu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mengintergrasikan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prinsip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kejuruteraan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awam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mengembangkan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pemikiran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kritikal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penyelesaian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masalah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kerja-kerja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bentuk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teknikal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cekap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bidang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kejuruteraan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1D52A833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5" w:line="249" w:lineRule="auto"/>
        <w:ind w:left="294" w:hanging="10"/>
      </w:pPr>
      <w:r>
        <w:rPr>
          <w:rFonts w:ascii="Arial" w:eastAsia="Arial" w:hAnsi="Arial" w:cs="Arial"/>
          <w:b/>
          <w:sz w:val="24"/>
        </w:rPr>
        <w:t xml:space="preserve">PEO 2 –Display practical skills and communicate effectively in global work environment. </w:t>
      </w:r>
    </w:p>
    <w:p w14:paraId="070B6421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0" w:line="250" w:lineRule="auto"/>
        <w:ind w:left="294" w:hanging="10"/>
      </w:pPr>
      <w:r>
        <w:rPr>
          <w:rFonts w:ascii="Arial" w:eastAsia="Arial" w:hAnsi="Arial" w:cs="Arial"/>
          <w:i/>
          <w:sz w:val="24"/>
        </w:rPr>
        <w:t>(</w:t>
      </w:r>
      <w:proofErr w:type="spellStart"/>
      <w:r>
        <w:rPr>
          <w:rFonts w:ascii="Arial" w:eastAsia="Arial" w:hAnsi="Arial" w:cs="Arial"/>
          <w:i/>
          <w:sz w:val="24"/>
        </w:rPr>
        <w:t>Mempamerkan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kemahiran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praktikal</w:t>
      </w:r>
      <w:proofErr w:type="spellEnd"/>
      <w:r>
        <w:rPr>
          <w:rFonts w:ascii="Arial" w:eastAsia="Arial" w:hAnsi="Arial" w:cs="Arial"/>
          <w:i/>
          <w:sz w:val="24"/>
        </w:rPr>
        <w:t xml:space="preserve"> dan </w:t>
      </w:r>
      <w:proofErr w:type="spellStart"/>
      <w:r>
        <w:rPr>
          <w:rFonts w:ascii="Arial" w:eastAsia="Arial" w:hAnsi="Arial" w:cs="Arial"/>
          <w:i/>
          <w:sz w:val="24"/>
        </w:rPr>
        <w:t>komunikasi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dengan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berkesan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dalam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persekitaran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kerja</w:t>
      </w:r>
      <w:proofErr w:type="spellEnd"/>
      <w:r>
        <w:rPr>
          <w:rFonts w:ascii="Arial" w:eastAsia="Arial" w:hAnsi="Arial" w:cs="Arial"/>
          <w:i/>
          <w:sz w:val="24"/>
        </w:rPr>
        <w:t xml:space="preserve"> global.) </w:t>
      </w:r>
    </w:p>
    <w:p w14:paraId="5B0CF0EC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0"/>
        <w:ind w:left="284"/>
        <w:jc w:val="right"/>
      </w:pPr>
      <w:r>
        <w:rPr>
          <w:rFonts w:ascii="Arial" w:eastAsia="Arial" w:hAnsi="Arial" w:cs="Arial"/>
        </w:rPr>
        <w:t xml:space="preserve"> </w:t>
      </w:r>
    </w:p>
    <w:p w14:paraId="1A836AA6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E9F1EC6" w14:textId="77777777" w:rsidR="0094631A" w:rsidRDefault="00277AC8">
      <w:pPr>
        <w:spacing w:after="75"/>
      </w:pPr>
      <w:r>
        <w:rPr>
          <w:rFonts w:ascii="Arial" w:eastAsia="Arial" w:hAnsi="Arial" w:cs="Arial"/>
        </w:rPr>
        <w:t xml:space="preserve"> </w:t>
      </w:r>
    </w:p>
    <w:p w14:paraId="796C5BCE" w14:textId="77777777" w:rsidR="0094631A" w:rsidRDefault="00277AC8">
      <w:pPr>
        <w:spacing w:after="0"/>
        <w:ind w:left="275" w:hanging="10"/>
      </w:pPr>
      <w:proofErr w:type="spellStart"/>
      <w:r>
        <w:rPr>
          <w:rFonts w:ascii="Arial" w:eastAsia="Arial" w:hAnsi="Arial" w:cs="Arial"/>
          <w:b/>
          <w:u w:val="single" w:color="000000"/>
        </w:rPr>
        <w:t>Analisis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2 dan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6:</w:t>
      </w:r>
      <w:r>
        <w:rPr>
          <w:rFonts w:ascii="Arial" w:eastAsia="Arial" w:hAnsi="Arial" w:cs="Arial"/>
          <w:b/>
        </w:rPr>
        <w:t xml:space="preserve"> </w:t>
      </w:r>
    </w:p>
    <w:p w14:paraId="4D0AF1C9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7EA80EA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A606321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EC7C5D4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445" w:type="dxa"/>
        <w:tblInd w:w="126" w:type="dxa"/>
        <w:tblCellMar>
          <w:top w:w="11" w:type="dxa"/>
          <w:right w:w="48" w:type="dxa"/>
        </w:tblCellMar>
        <w:tblLook w:val="04A0" w:firstRow="1" w:lastRow="0" w:firstColumn="1" w:lastColumn="0" w:noHBand="0" w:noVBand="1"/>
      </w:tblPr>
      <w:tblGrid>
        <w:gridCol w:w="3416"/>
        <w:gridCol w:w="901"/>
        <w:gridCol w:w="905"/>
        <w:gridCol w:w="904"/>
        <w:gridCol w:w="979"/>
        <w:gridCol w:w="900"/>
        <w:gridCol w:w="1440"/>
      </w:tblGrid>
      <w:tr w:rsidR="0094631A" w14:paraId="4E723068" w14:textId="77777777">
        <w:trPr>
          <w:trHeight w:val="302"/>
        </w:trPr>
        <w:tc>
          <w:tcPr>
            <w:tcW w:w="341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FD0B83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AF94F4" w14:textId="77777777" w:rsidR="0094631A" w:rsidRDefault="0094631A"/>
        </w:tc>
        <w:tc>
          <w:tcPr>
            <w:tcW w:w="512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F231EE" w14:textId="77777777" w:rsidR="0094631A" w:rsidRDefault="00277AC8">
            <w:pPr>
              <w:ind w:left="426"/>
            </w:pPr>
            <w:proofErr w:type="spellStart"/>
            <w:r>
              <w:rPr>
                <w:rFonts w:ascii="Arial" w:eastAsia="Arial" w:hAnsi="Arial" w:cs="Arial"/>
                <w:b/>
              </w:rPr>
              <w:t>Maklumbalas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daripada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responden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4631A" w14:paraId="07FFCC9B" w14:textId="77777777">
        <w:trPr>
          <w:trHeight w:val="58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B7E16C" w14:textId="77777777" w:rsidR="0094631A" w:rsidRDefault="0094631A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FA554" w14:textId="77777777" w:rsidR="0094631A" w:rsidRDefault="00277AC8">
            <w:pPr>
              <w:ind w:left="97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5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67117" w14:textId="77777777" w:rsidR="0094631A" w:rsidRDefault="00277AC8">
            <w:pPr>
              <w:ind w:left="101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4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5692" w14:textId="77777777" w:rsidR="0094631A" w:rsidRDefault="00277AC8">
            <w:pPr>
              <w:ind w:left="98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3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F095D" w14:textId="77777777" w:rsidR="0094631A" w:rsidRDefault="00277AC8">
            <w:pPr>
              <w:ind w:left="152"/>
            </w:pPr>
            <w:r>
              <w:rPr>
                <w:rFonts w:ascii="Arial" w:eastAsia="Arial" w:hAnsi="Arial" w:cs="Arial"/>
                <w:b/>
              </w:rPr>
              <w:t xml:space="preserve">Skor 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704F5" w14:textId="77777777" w:rsidR="0094631A" w:rsidRDefault="00277AC8">
            <w:pPr>
              <w:ind w:left="58"/>
              <w:jc w:val="both"/>
            </w:pPr>
            <w:r>
              <w:rPr>
                <w:rFonts w:ascii="Arial" w:eastAsia="Arial" w:hAnsi="Arial" w:cs="Arial"/>
                <w:b/>
              </w:rPr>
              <w:t xml:space="preserve"> Skor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406127B" w14:textId="77777777" w:rsidR="0094631A" w:rsidRDefault="00277AC8">
            <w:pPr>
              <w:ind w:left="469"/>
            </w:pPr>
            <w:r>
              <w:rPr>
                <w:rFonts w:ascii="Arial" w:eastAsia="Arial" w:hAnsi="Arial" w:cs="Arial"/>
                <w:b/>
              </w:rPr>
              <w:t xml:space="preserve">Skor MIN </w:t>
            </w:r>
          </w:p>
        </w:tc>
      </w:tr>
      <w:tr w:rsidR="0094631A" w14:paraId="269F2DDD" w14:textId="77777777">
        <w:trPr>
          <w:trHeight w:val="302"/>
        </w:trPr>
        <w:tc>
          <w:tcPr>
            <w:tcW w:w="3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1A91" w14:textId="77777777" w:rsidR="0094631A" w:rsidRDefault="00277AC8">
            <w:pPr>
              <w:ind w:left="113" w:right="96"/>
              <w:jc w:val="both"/>
            </w:pPr>
            <w:r>
              <w:rPr>
                <w:rFonts w:ascii="Arial" w:eastAsia="Arial" w:hAnsi="Arial" w:cs="Arial"/>
                <w:b/>
              </w:rPr>
              <w:t>S2</w:t>
            </w:r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Berkemahiran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dipelajari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bersesuaian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keperluan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industri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18B9" w14:textId="77777777" w:rsidR="0094631A" w:rsidRDefault="00277AC8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27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485A" w14:textId="77777777" w:rsidR="0094631A" w:rsidRDefault="00277AC8">
            <w:pPr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45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61B0" w14:textId="77777777" w:rsidR="0094631A" w:rsidRDefault="00277AC8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19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713B" w14:textId="77777777" w:rsidR="0094631A" w:rsidRDefault="00277AC8">
            <w:pPr>
              <w:ind w:left="5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B8A" w14:textId="77777777" w:rsidR="0094631A" w:rsidRDefault="00277AC8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1E37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646D67C" w14:textId="77777777" w:rsidR="0094631A" w:rsidRDefault="00277AC8">
            <w:pPr>
              <w:ind w:right="2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3.76 </w:t>
            </w:r>
          </w:p>
        </w:tc>
      </w:tr>
      <w:tr w:rsidR="0094631A" w14:paraId="5AA8328E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3075" w14:textId="77777777" w:rsidR="0094631A" w:rsidRDefault="0094631A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E2C2AF" w14:textId="77777777" w:rsidR="0094631A" w:rsidRDefault="00277AC8">
            <w:pPr>
              <w:ind w:left="144"/>
            </w:pPr>
            <w:r>
              <w:rPr>
                <w:rFonts w:ascii="Arial" w:eastAsia="Arial" w:hAnsi="Arial" w:cs="Arial"/>
                <w:b/>
              </w:rPr>
              <w:t xml:space="preserve">27.8%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5386AC" w14:textId="77777777" w:rsidR="0094631A" w:rsidRDefault="00277AC8">
            <w:pPr>
              <w:ind w:left="148"/>
            </w:pPr>
            <w:r>
              <w:rPr>
                <w:rFonts w:ascii="Arial" w:eastAsia="Arial" w:hAnsi="Arial" w:cs="Arial"/>
                <w:b/>
              </w:rPr>
              <w:t xml:space="preserve">46.4%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6238D1" w14:textId="77777777" w:rsidR="0094631A" w:rsidRDefault="00277AC8">
            <w:pPr>
              <w:ind w:left="145"/>
            </w:pPr>
            <w:r>
              <w:rPr>
                <w:rFonts w:ascii="Arial" w:eastAsia="Arial" w:hAnsi="Arial" w:cs="Arial"/>
                <w:b/>
              </w:rPr>
              <w:t xml:space="preserve">19.6%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2A9CF1" w14:textId="77777777" w:rsidR="0094631A" w:rsidRDefault="00277AC8">
            <w:pPr>
              <w:ind w:left="26"/>
            </w:pPr>
            <w:r>
              <w:rPr>
                <w:rFonts w:ascii="Arial" w:eastAsia="Arial" w:hAnsi="Arial" w:cs="Arial"/>
                <w:b/>
              </w:rPr>
              <w:t xml:space="preserve">   2.1%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D39C6C" w14:textId="77777777" w:rsidR="0094631A" w:rsidRDefault="00277AC8">
            <w:pPr>
              <w:ind w:left="40"/>
            </w:pPr>
            <w:r>
              <w:rPr>
                <w:rFonts w:ascii="Arial" w:eastAsia="Arial" w:hAnsi="Arial" w:cs="Arial"/>
                <w:b/>
              </w:rPr>
              <w:t xml:space="preserve">  4.1%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B107" w14:textId="77777777" w:rsidR="0094631A" w:rsidRDefault="0094631A"/>
        </w:tc>
      </w:tr>
      <w:tr w:rsidR="0094631A" w14:paraId="3D0684C1" w14:textId="77777777">
        <w:trPr>
          <w:trHeight w:val="302"/>
        </w:trPr>
        <w:tc>
          <w:tcPr>
            <w:tcW w:w="3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69B3" w14:textId="77777777" w:rsidR="0094631A" w:rsidRDefault="00277AC8">
            <w:pPr>
              <w:ind w:left="113" w:right="96"/>
              <w:jc w:val="both"/>
            </w:pPr>
            <w:r>
              <w:rPr>
                <w:rFonts w:ascii="Arial" w:eastAsia="Arial" w:hAnsi="Arial" w:cs="Arial"/>
                <w:b/>
              </w:rPr>
              <w:t>S6</w:t>
            </w:r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Berkomunikasi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berkesan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persekitaran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perindustrian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B206" w14:textId="77777777" w:rsidR="0094631A" w:rsidRDefault="00277AC8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36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5A49" w14:textId="77777777" w:rsidR="0094631A" w:rsidRDefault="00277AC8">
            <w:pPr>
              <w:ind w:lef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51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97A26" w14:textId="77777777" w:rsidR="0094631A" w:rsidRDefault="00277AC8">
            <w:pPr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DAE0" w14:textId="77777777" w:rsidR="0094631A" w:rsidRDefault="00277AC8">
            <w:pPr>
              <w:ind w:left="5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7966" w14:textId="77777777" w:rsidR="0094631A" w:rsidRDefault="00277AC8">
            <w:pPr>
              <w:ind w:lef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1678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40CE052" w14:textId="77777777" w:rsidR="0094631A" w:rsidRDefault="00277AC8">
            <w:pPr>
              <w:ind w:right="25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3.99 </w:t>
            </w:r>
          </w:p>
        </w:tc>
      </w:tr>
      <w:tr w:rsidR="0094631A" w14:paraId="7D9DDBA4" w14:textId="77777777">
        <w:trPr>
          <w:trHeight w:val="5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A738" w14:textId="77777777" w:rsidR="0094631A" w:rsidRDefault="0094631A"/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5EF7A4" w14:textId="77777777" w:rsidR="0094631A" w:rsidRDefault="00277AC8">
            <w:pPr>
              <w:ind w:left="144"/>
            </w:pPr>
            <w:r>
              <w:rPr>
                <w:rFonts w:ascii="Arial" w:eastAsia="Arial" w:hAnsi="Arial" w:cs="Arial"/>
                <w:b/>
              </w:rPr>
              <w:t xml:space="preserve">37.1% 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4F48C9" w14:textId="77777777" w:rsidR="0094631A" w:rsidRDefault="00277AC8">
            <w:pPr>
              <w:ind w:left="148"/>
            </w:pPr>
            <w:r>
              <w:rPr>
                <w:rFonts w:ascii="Arial" w:eastAsia="Arial" w:hAnsi="Arial" w:cs="Arial"/>
                <w:b/>
              </w:rPr>
              <w:t xml:space="preserve">52.6%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A82AAC" w14:textId="77777777" w:rsidR="0094631A" w:rsidRDefault="00277AC8">
            <w:pPr>
              <w:ind w:left="204"/>
            </w:pPr>
            <w:r>
              <w:rPr>
                <w:rFonts w:ascii="Arial" w:eastAsia="Arial" w:hAnsi="Arial" w:cs="Arial"/>
                <w:b/>
              </w:rPr>
              <w:t xml:space="preserve">8.2%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79F8A7" w14:textId="77777777" w:rsidR="0094631A" w:rsidRDefault="00277AC8">
            <w:pPr>
              <w:ind w:left="26"/>
            </w:pPr>
            <w:r>
              <w:rPr>
                <w:rFonts w:ascii="Arial" w:eastAsia="Arial" w:hAnsi="Arial" w:cs="Arial"/>
                <w:b/>
              </w:rPr>
              <w:t xml:space="preserve">   2.1%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44F549" w14:textId="77777777" w:rsidR="0094631A" w:rsidRDefault="00277AC8">
            <w:pPr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CA75" w14:textId="77777777" w:rsidR="0094631A" w:rsidRDefault="0094631A"/>
        </w:tc>
      </w:tr>
    </w:tbl>
    <w:p w14:paraId="2C002D6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DDB520B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1E72041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ACD1031" w14:textId="77777777" w:rsidR="0094631A" w:rsidRDefault="00277AC8">
      <w:pPr>
        <w:spacing w:after="74"/>
      </w:pPr>
      <w:r>
        <w:rPr>
          <w:rFonts w:ascii="Arial" w:eastAsia="Arial" w:hAnsi="Arial" w:cs="Arial"/>
          <w:b/>
        </w:rPr>
        <w:t xml:space="preserve"> </w:t>
      </w:r>
    </w:p>
    <w:p w14:paraId="47F2F295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  <w:b/>
        </w:rPr>
        <w:t>S2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Berkemahiran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dipelajari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bersesuaian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keperluan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industri</w:t>
      </w:r>
      <w:proofErr w:type="spellEnd"/>
      <w:r>
        <w:rPr>
          <w:rFonts w:ascii="Arial" w:eastAsia="Arial" w:hAnsi="Arial" w:cs="Arial"/>
        </w:rPr>
        <w:t xml:space="preserve"> </w:t>
      </w:r>
    </w:p>
    <w:p w14:paraId="4E51133F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75C3EEA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8E6677B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A1CB6AB" w14:textId="77777777" w:rsidR="0094631A" w:rsidRDefault="00277AC8">
      <w:pPr>
        <w:spacing w:after="0"/>
        <w:ind w:left="654"/>
      </w:pPr>
      <w:r>
        <w:rPr>
          <w:noProof/>
        </w:rPr>
        <w:drawing>
          <wp:inline distT="0" distB="0" distL="0" distR="0" wp14:anchorId="5FD8E7E9" wp14:editId="1F45B841">
            <wp:extent cx="5401818" cy="2133600"/>
            <wp:effectExtent l="0" t="0" r="0" b="0"/>
            <wp:docPr id="29267" name="Picture 29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7" name="Picture 29267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540181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A7EB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  <w:b/>
        </w:rPr>
        <w:t>S6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Berkomunikasi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berkesan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persekitaran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perindustrian</w:t>
      </w:r>
      <w:proofErr w:type="spellEnd"/>
      <w:r>
        <w:rPr>
          <w:rFonts w:ascii="Arial" w:eastAsia="Arial" w:hAnsi="Arial" w:cs="Arial"/>
        </w:rPr>
        <w:t xml:space="preserve"> </w:t>
      </w:r>
    </w:p>
    <w:p w14:paraId="5D6ECE7E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EF495BB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8211E99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99F8A34" w14:textId="77777777" w:rsidR="0094631A" w:rsidRDefault="00277AC8">
      <w:pPr>
        <w:spacing w:after="18"/>
        <w:ind w:left="331"/>
      </w:pPr>
      <w:r>
        <w:rPr>
          <w:noProof/>
        </w:rPr>
        <w:drawing>
          <wp:inline distT="0" distB="0" distL="0" distR="0" wp14:anchorId="50BA4A96" wp14:editId="15CC4672">
            <wp:extent cx="5868924" cy="2178558"/>
            <wp:effectExtent l="0" t="0" r="0" b="0"/>
            <wp:docPr id="29388" name="Picture 29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8" name="Picture 29388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5868924" cy="21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D6B0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18A0A0F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7B0BF7B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2AED051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7A65DB" w14:textId="77777777" w:rsidR="0094631A" w:rsidRDefault="00277AC8">
      <w:pPr>
        <w:spacing w:after="1"/>
      </w:pPr>
      <w:r>
        <w:rPr>
          <w:rFonts w:ascii="Arial" w:eastAsia="Arial" w:hAnsi="Arial" w:cs="Arial"/>
        </w:rPr>
        <w:t xml:space="preserve"> </w:t>
      </w:r>
    </w:p>
    <w:p w14:paraId="7DA23F66" w14:textId="77777777" w:rsidR="0094631A" w:rsidRDefault="00277AC8">
      <w:pPr>
        <w:spacing w:after="193" w:line="268" w:lineRule="auto"/>
        <w:ind w:left="290" w:hanging="10"/>
      </w:pPr>
      <w:proofErr w:type="spellStart"/>
      <w:r>
        <w:rPr>
          <w:rFonts w:ascii="Arial" w:eastAsia="Arial" w:hAnsi="Arial" w:cs="Arial"/>
          <w:b/>
          <w:sz w:val="24"/>
        </w:rPr>
        <w:t>Dapatan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kepada</w:t>
      </w:r>
      <w:proofErr w:type="spellEnd"/>
      <w:r>
        <w:rPr>
          <w:rFonts w:ascii="Arial" w:eastAsia="Arial" w:hAnsi="Arial" w:cs="Arial"/>
          <w:b/>
          <w:sz w:val="24"/>
        </w:rPr>
        <w:t xml:space="preserve"> PEO 2 </w:t>
      </w:r>
    </w:p>
    <w:p w14:paraId="54672FC5" w14:textId="77777777" w:rsidR="0094631A" w:rsidRDefault="00277AC8">
      <w:pPr>
        <w:spacing w:after="205" w:line="271" w:lineRule="auto"/>
        <w:ind w:left="290" w:hanging="10"/>
        <w:jc w:val="both"/>
      </w:pP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keseluruhannya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PEO 2 </w:t>
      </w:r>
      <w:proofErr w:type="spellStart"/>
      <w:r>
        <w:rPr>
          <w:rFonts w:ascii="Arial" w:eastAsia="Arial" w:hAnsi="Arial" w:cs="Arial"/>
          <w:sz w:val="24"/>
        </w:rPr>
        <w:t>mencapai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tahap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sebanyak</w:t>
      </w:r>
      <w:proofErr w:type="spellEnd"/>
      <w:r>
        <w:rPr>
          <w:rFonts w:ascii="Arial" w:eastAsia="Arial" w:hAnsi="Arial" w:cs="Arial"/>
          <w:sz w:val="24"/>
        </w:rPr>
        <w:t xml:space="preserve"> 3.76 dan 3.99 </w:t>
      </w:r>
    </w:p>
    <w:p w14:paraId="15A06FB6" w14:textId="77777777" w:rsidR="0094631A" w:rsidRDefault="00277AC8">
      <w:pPr>
        <w:spacing w:after="5" w:line="271" w:lineRule="auto"/>
        <w:ind w:left="290" w:right="629" w:hanging="10"/>
        <w:jc w:val="both"/>
      </w:pPr>
      <w:proofErr w:type="spellStart"/>
      <w:r>
        <w:rPr>
          <w:rFonts w:ascii="Arial" w:eastAsia="Arial" w:hAnsi="Arial" w:cs="Arial"/>
          <w:sz w:val="24"/>
        </w:rPr>
        <w:lastRenderedPageBreak/>
        <w:t>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FF0000"/>
          <w:sz w:val="24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</w:rPr>
        <w:t>isikan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nama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institusi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) </w:t>
      </w:r>
      <w:proofErr w:type="spellStart"/>
      <w:r>
        <w:rPr>
          <w:rFonts w:ascii="Arial" w:eastAsia="Arial" w:hAnsi="Arial" w:cs="Arial"/>
          <w:sz w:val="24"/>
        </w:rPr>
        <w:t>bersetuju</w:t>
      </w:r>
      <w:proofErr w:type="spellEnd"/>
      <w:r>
        <w:rPr>
          <w:rFonts w:ascii="Arial" w:eastAsia="Arial" w:hAnsi="Arial" w:cs="Arial"/>
          <w:sz w:val="24"/>
        </w:rPr>
        <w:t xml:space="preserve"> Program </w:t>
      </w:r>
      <w:r>
        <w:rPr>
          <w:rFonts w:ascii="Arial" w:eastAsia="Arial" w:hAnsi="Arial" w:cs="Arial"/>
          <w:color w:val="FF0000"/>
          <w:sz w:val="24"/>
        </w:rPr>
        <w:t>XXXX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berjaya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melahirkan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dapat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mempamerkan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praktikal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komunikasi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berkesan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proofErr w:type="spellStart"/>
      <w:r>
        <w:rPr>
          <w:rFonts w:ascii="Arial" w:eastAsia="Arial" w:hAnsi="Arial" w:cs="Arial"/>
          <w:sz w:val="24"/>
        </w:rPr>
        <w:t>persekitaran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</w:t>
      </w:r>
      <w:proofErr w:type="spellEnd"/>
      <w:r>
        <w:rPr>
          <w:rFonts w:ascii="Arial" w:eastAsia="Arial" w:hAnsi="Arial" w:cs="Arial"/>
          <w:sz w:val="24"/>
        </w:rPr>
        <w:t xml:space="preserve"> global. </w:t>
      </w:r>
    </w:p>
    <w:p w14:paraId="46EA561C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5" w:line="249" w:lineRule="auto"/>
        <w:ind w:left="294" w:hanging="10"/>
      </w:pPr>
      <w:r>
        <w:rPr>
          <w:rFonts w:ascii="Arial" w:eastAsia="Arial" w:hAnsi="Arial" w:cs="Arial"/>
          <w:b/>
          <w:sz w:val="24"/>
        </w:rPr>
        <w:t xml:space="preserve">PEO 3 - Possess in lifelong learning, social </w:t>
      </w:r>
      <w:proofErr w:type="gramStart"/>
      <w:r>
        <w:rPr>
          <w:rFonts w:ascii="Arial" w:eastAsia="Arial" w:hAnsi="Arial" w:cs="Arial"/>
          <w:b/>
          <w:sz w:val="24"/>
        </w:rPr>
        <w:t>responsibilities</w:t>
      </w:r>
      <w:proofErr w:type="gramEnd"/>
      <w:r>
        <w:rPr>
          <w:rFonts w:ascii="Arial" w:eastAsia="Arial" w:hAnsi="Arial" w:cs="Arial"/>
          <w:b/>
          <w:sz w:val="24"/>
        </w:rPr>
        <w:t xml:space="preserve"> and entrepreneurship</w:t>
      </w:r>
      <w:r>
        <w:rPr>
          <w:rFonts w:ascii="Arial" w:eastAsia="Arial" w:hAnsi="Arial" w:cs="Arial"/>
          <w:sz w:val="24"/>
        </w:rPr>
        <w:t xml:space="preserve">. </w:t>
      </w:r>
    </w:p>
    <w:p w14:paraId="26F64478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155" w:line="250" w:lineRule="auto"/>
        <w:ind w:left="294" w:hanging="10"/>
      </w:pPr>
      <w:r>
        <w:rPr>
          <w:rFonts w:ascii="Arial" w:eastAsia="Arial" w:hAnsi="Arial" w:cs="Arial"/>
          <w:i/>
          <w:sz w:val="24"/>
        </w:rPr>
        <w:t>(</w:t>
      </w:r>
      <w:proofErr w:type="spellStart"/>
      <w:r>
        <w:rPr>
          <w:rFonts w:ascii="Arial" w:eastAsia="Arial" w:hAnsi="Arial" w:cs="Arial"/>
          <w:i/>
          <w:sz w:val="24"/>
        </w:rPr>
        <w:t>Mempunyai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pembelajaran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sepanjang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hayat</w:t>
      </w:r>
      <w:proofErr w:type="spellEnd"/>
      <w:r>
        <w:rPr>
          <w:rFonts w:ascii="Arial" w:eastAsia="Arial" w:hAnsi="Arial" w:cs="Arial"/>
          <w:i/>
          <w:sz w:val="24"/>
        </w:rPr>
        <w:t xml:space="preserve">, </w:t>
      </w:r>
      <w:proofErr w:type="spellStart"/>
      <w:r>
        <w:rPr>
          <w:rFonts w:ascii="Arial" w:eastAsia="Arial" w:hAnsi="Arial" w:cs="Arial"/>
          <w:i/>
          <w:sz w:val="24"/>
        </w:rPr>
        <w:t>tanggungjawab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sosial</w:t>
      </w:r>
      <w:proofErr w:type="spellEnd"/>
      <w:r>
        <w:rPr>
          <w:rFonts w:ascii="Arial" w:eastAsia="Arial" w:hAnsi="Arial" w:cs="Arial"/>
          <w:i/>
          <w:sz w:val="24"/>
        </w:rPr>
        <w:t xml:space="preserve"> dan </w:t>
      </w:r>
      <w:proofErr w:type="spellStart"/>
      <w:r>
        <w:rPr>
          <w:rFonts w:ascii="Arial" w:eastAsia="Arial" w:hAnsi="Arial" w:cs="Arial"/>
          <w:i/>
          <w:sz w:val="24"/>
        </w:rPr>
        <w:t>keusahawanan</w:t>
      </w:r>
      <w:proofErr w:type="spellEnd"/>
      <w:r>
        <w:rPr>
          <w:rFonts w:ascii="Arial" w:eastAsia="Arial" w:hAnsi="Arial" w:cs="Arial"/>
          <w:i/>
          <w:sz w:val="24"/>
        </w:rPr>
        <w:t xml:space="preserve">.) </w:t>
      </w:r>
    </w:p>
    <w:p w14:paraId="50AD7055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0"/>
        <w:ind w:left="284"/>
        <w:jc w:val="right"/>
      </w:pPr>
      <w:r>
        <w:rPr>
          <w:rFonts w:ascii="Arial" w:eastAsia="Arial" w:hAnsi="Arial" w:cs="Arial"/>
        </w:rPr>
        <w:t xml:space="preserve"> </w:t>
      </w:r>
    </w:p>
    <w:p w14:paraId="28BB4452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338D6A8" w14:textId="77777777" w:rsidR="0094631A" w:rsidRDefault="00277AC8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268FAED8" w14:textId="77777777" w:rsidR="0094631A" w:rsidRDefault="00277AC8">
      <w:pPr>
        <w:spacing w:after="0"/>
        <w:ind w:left="275" w:hanging="10"/>
      </w:pPr>
      <w:proofErr w:type="spellStart"/>
      <w:r>
        <w:rPr>
          <w:rFonts w:ascii="Arial" w:eastAsia="Arial" w:hAnsi="Arial" w:cs="Arial"/>
          <w:b/>
          <w:u w:val="single" w:color="000000"/>
        </w:rPr>
        <w:t>Analisis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4,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8 dan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9:</w:t>
      </w:r>
      <w:r>
        <w:rPr>
          <w:rFonts w:ascii="Arial" w:eastAsia="Arial" w:hAnsi="Arial" w:cs="Arial"/>
          <w:b/>
        </w:rPr>
        <w:t xml:space="preserve"> </w:t>
      </w:r>
    </w:p>
    <w:p w14:paraId="713356B4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992271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6F3306B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71" w:type="dxa"/>
        <w:tblInd w:w="126" w:type="dxa"/>
        <w:tblCellMar>
          <w:right w:w="68" w:type="dxa"/>
        </w:tblCellMar>
        <w:tblLook w:val="04A0" w:firstRow="1" w:lastRow="0" w:firstColumn="1" w:lastColumn="0" w:noHBand="0" w:noVBand="1"/>
      </w:tblPr>
      <w:tblGrid>
        <w:gridCol w:w="3475"/>
        <w:gridCol w:w="899"/>
        <w:gridCol w:w="902"/>
        <w:gridCol w:w="900"/>
        <w:gridCol w:w="935"/>
        <w:gridCol w:w="900"/>
        <w:gridCol w:w="1360"/>
      </w:tblGrid>
      <w:tr w:rsidR="0094631A" w14:paraId="5A9C64AD" w14:textId="77777777">
        <w:trPr>
          <w:trHeight w:val="301"/>
        </w:trPr>
        <w:tc>
          <w:tcPr>
            <w:tcW w:w="34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954B24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08ED9" w14:textId="77777777" w:rsidR="0094631A" w:rsidRDefault="0094631A"/>
        </w:tc>
        <w:tc>
          <w:tcPr>
            <w:tcW w:w="499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2514D0" w14:textId="77777777" w:rsidR="0094631A" w:rsidRDefault="00277AC8">
            <w:pPr>
              <w:ind w:left="355"/>
            </w:pPr>
            <w:proofErr w:type="spellStart"/>
            <w:r>
              <w:rPr>
                <w:rFonts w:ascii="Arial" w:eastAsia="Arial" w:hAnsi="Arial" w:cs="Arial"/>
                <w:b/>
              </w:rPr>
              <w:t>Maklumbalas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daripada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responden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4631A" w14:paraId="46B67F65" w14:textId="77777777">
        <w:trPr>
          <w:trHeight w:val="586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CF1704" w14:textId="77777777" w:rsidR="0094631A" w:rsidRDefault="0094631A"/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2C9F2" w14:textId="77777777" w:rsidR="0094631A" w:rsidRDefault="00277AC8">
            <w:pPr>
              <w:ind w:left="97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5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A2C6B" w14:textId="77777777" w:rsidR="0094631A" w:rsidRDefault="00277AC8">
            <w:pPr>
              <w:ind w:left="98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4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6E719" w14:textId="77777777" w:rsidR="0094631A" w:rsidRDefault="00277AC8">
            <w:pPr>
              <w:ind w:left="99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3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CAF4F" w14:textId="77777777" w:rsidR="0094631A" w:rsidRDefault="00277AC8">
            <w:pPr>
              <w:ind w:left="133"/>
            </w:pPr>
            <w:r>
              <w:rPr>
                <w:rFonts w:ascii="Arial" w:eastAsia="Arial" w:hAnsi="Arial" w:cs="Arial"/>
                <w:b/>
              </w:rPr>
              <w:t xml:space="preserve">Skor 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1BAD" w14:textId="77777777" w:rsidR="0094631A" w:rsidRDefault="00277AC8">
            <w:pPr>
              <w:ind w:left="89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1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0389B9B" w14:textId="77777777" w:rsidR="0094631A" w:rsidRDefault="00277AC8">
            <w:pPr>
              <w:ind w:left="425"/>
            </w:pPr>
            <w:r>
              <w:rPr>
                <w:rFonts w:ascii="Arial" w:eastAsia="Arial" w:hAnsi="Arial" w:cs="Arial"/>
                <w:b/>
              </w:rPr>
              <w:t xml:space="preserve">Skor MIN </w:t>
            </w:r>
          </w:p>
        </w:tc>
      </w:tr>
      <w:tr w:rsidR="0094631A" w14:paraId="4755BB25" w14:textId="77777777">
        <w:trPr>
          <w:trHeight w:val="300"/>
        </w:trPr>
        <w:tc>
          <w:tcPr>
            <w:tcW w:w="3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29B8" w14:textId="77777777" w:rsidR="0094631A" w:rsidRDefault="00277AC8">
            <w:pPr>
              <w:ind w:left="113" w:right="136"/>
              <w:jc w:val="both"/>
            </w:pPr>
            <w:r>
              <w:rPr>
                <w:rFonts w:ascii="Arial" w:eastAsia="Arial" w:hAnsi="Arial" w:cs="Arial"/>
                <w:b/>
              </w:rPr>
              <w:t>S4</w:t>
            </w:r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Peka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mampu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menjalankan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tanggungjawab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sosial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menggunakan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647E" w14:textId="77777777" w:rsidR="0094631A" w:rsidRDefault="00277AC8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27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F7CA" w14:textId="77777777" w:rsidR="0094631A" w:rsidRDefault="00277AC8">
            <w:pPr>
              <w:ind w:lef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B4D6" w14:textId="77777777" w:rsidR="0094631A" w:rsidRDefault="00277AC8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15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2EE9" w14:textId="77777777" w:rsidR="0094631A" w:rsidRDefault="00277AC8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9130" w14:textId="77777777" w:rsidR="0094631A" w:rsidRDefault="00277AC8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B1AF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D7158D9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06A413E" w14:textId="77777777" w:rsidR="0094631A" w:rsidRDefault="00277AC8">
            <w:pPr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3.84 </w:t>
            </w:r>
          </w:p>
        </w:tc>
      </w:tr>
      <w:tr w:rsidR="0094631A" w14:paraId="26078FE1" w14:textId="77777777">
        <w:trPr>
          <w:trHeight w:val="8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4931" w14:textId="77777777" w:rsidR="0094631A" w:rsidRDefault="0094631A"/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9B2F7" w14:textId="77777777" w:rsidR="0094631A" w:rsidRDefault="00277AC8">
            <w:pPr>
              <w:ind w:left="12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3D3A996" w14:textId="77777777" w:rsidR="0094631A" w:rsidRDefault="00277AC8">
            <w:pPr>
              <w:ind w:left="142"/>
            </w:pPr>
            <w:r>
              <w:rPr>
                <w:rFonts w:ascii="Arial" w:eastAsia="Arial" w:hAnsi="Arial" w:cs="Arial"/>
                <w:b/>
              </w:rPr>
              <w:t xml:space="preserve">27.8%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1DC312" w14:textId="77777777" w:rsidR="0094631A" w:rsidRDefault="00277AC8">
            <w:pPr>
              <w:ind w:left="1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2D172BC" w14:textId="77777777" w:rsidR="0094631A" w:rsidRDefault="00277AC8">
            <w:pPr>
              <w:ind w:left="143"/>
            </w:pPr>
            <w:r>
              <w:rPr>
                <w:rFonts w:ascii="Arial" w:eastAsia="Arial" w:hAnsi="Arial" w:cs="Arial"/>
                <w:b/>
              </w:rPr>
              <w:t xml:space="preserve">53.6%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2B9765" w14:textId="77777777" w:rsidR="0094631A" w:rsidRDefault="00277AC8">
            <w:pPr>
              <w:ind w:left="13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5BFCB1" w14:textId="77777777" w:rsidR="0094631A" w:rsidRDefault="00277AC8">
            <w:pPr>
              <w:ind w:left="143"/>
            </w:pPr>
            <w:r>
              <w:rPr>
                <w:rFonts w:ascii="Arial" w:eastAsia="Arial" w:hAnsi="Arial" w:cs="Arial"/>
                <w:b/>
              </w:rPr>
              <w:t xml:space="preserve">15.5%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FA0DEF" w14:textId="77777777" w:rsidR="0094631A" w:rsidRDefault="00277AC8">
            <w:pPr>
              <w:ind w:left="13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DF55894" w14:textId="77777777" w:rsidR="0094631A" w:rsidRDefault="00277AC8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   2.1%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53D593" w14:textId="77777777" w:rsidR="0094631A" w:rsidRDefault="00277AC8">
            <w:pPr>
              <w:ind w:left="12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3351788" w14:textId="77777777" w:rsidR="0094631A" w:rsidRDefault="00277AC8">
            <w:pPr>
              <w:ind w:left="9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9FEA" w14:textId="77777777" w:rsidR="0094631A" w:rsidRDefault="0094631A"/>
        </w:tc>
      </w:tr>
      <w:tr w:rsidR="0094631A" w14:paraId="69DB48EC" w14:textId="77777777">
        <w:trPr>
          <w:trHeight w:val="302"/>
        </w:trPr>
        <w:tc>
          <w:tcPr>
            <w:tcW w:w="3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633D" w14:textId="77777777" w:rsidR="0094631A" w:rsidRDefault="00277AC8">
            <w:pPr>
              <w:ind w:left="113" w:right="139"/>
              <w:jc w:val="both"/>
            </w:pPr>
            <w:r>
              <w:rPr>
                <w:rFonts w:ascii="Arial" w:eastAsia="Arial" w:hAnsi="Arial" w:cs="Arial"/>
                <w:b/>
              </w:rPr>
              <w:t>S8</w:t>
            </w:r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Mengaplikasikan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keusahawanan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CCFE" w14:textId="77777777" w:rsidR="0094631A" w:rsidRDefault="00277AC8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26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D7BB" w14:textId="77777777" w:rsidR="0094631A" w:rsidRDefault="00277AC8">
            <w:pPr>
              <w:ind w:lef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39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0842" w14:textId="77777777" w:rsidR="0094631A" w:rsidRDefault="00277AC8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29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C3C9" w14:textId="77777777" w:rsidR="0094631A" w:rsidRDefault="00277AC8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E0DF" w14:textId="77777777" w:rsidR="0094631A" w:rsidRDefault="00277AC8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F3D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27411C9" w14:textId="77777777" w:rsidR="0094631A" w:rsidRDefault="00277AC8">
            <w:pPr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3.87 </w:t>
            </w:r>
          </w:p>
        </w:tc>
      </w:tr>
      <w:tr w:rsidR="0094631A" w14:paraId="0B2EFA18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7E26" w14:textId="77777777" w:rsidR="0094631A" w:rsidRDefault="0094631A"/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9274F" w14:textId="77777777" w:rsidR="0094631A" w:rsidRDefault="00277AC8">
            <w:pPr>
              <w:ind w:left="142"/>
            </w:pPr>
            <w:r>
              <w:rPr>
                <w:rFonts w:ascii="Arial" w:eastAsia="Arial" w:hAnsi="Arial" w:cs="Arial"/>
                <w:b/>
              </w:rPr>
              <w:t xml:space="preserve">26.8%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5E1AF" w14:textId="77777777" w:rsidR="0094631A" w:rsidRDefault="00277AC8">
            <w:pPr>
              <w:ind w:left="143"/>
            </w:pPr>
            <w:r>
              <w:rPr>
                <w:rFonts w:ascii="Arial" w:eastAsia="Arial" w:hAnsi="Arial" w:cs="Arial"/>
                <w:b/>
              </w:rPr>
              <w:t xml:space="preserve">40.2%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4FC434" w14:textId="77777777" w:rsidR="0094631A" w:rsidRDefault="00277AC8">
            <w:pPr>
              <w:ind w:left="143"/>
            </w:pPr>
            <w:r>
              <w:rPr>
                <w:rFonts w:ascii="Arial" w:eastAsia="Arial" w:hAnsi="Arial" w:cs="Arial"/>
                <w:b/>
              </w:rPr>
              <w:t xml:space="preserve">29.9%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26B942" w14:textId="77777777" w:rsidR="0094631A" w:rsidRDefault="00277AC8">
            <w:pPr>
              <w:ind w:left="20"/>
            </w:pPr>
            <w:r>
              <w:rPr>
                <w:rFonts w:ascii="Arial" w:eastAsia="Arial" w:hAnsi="Arial" w:cs="Arial"/>
                <w:b/>
              </w:rPr>
              <w:t xml:space="preserve">   3.1%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9E05EC" w14:textId="77777777" w:rsidR="0094631A" w:rsidRDefault="00277AC8">
            <w:pPr>
              <w:ind w:left="9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0CA0" w14:textId="77777777" w:rsidR="0094631A" w:rsidRDefault="0094631A"/>
        </w:tc>
      </w:tr>
      <w:tr w:rsidR="0094631A" w14:paraId="1C5263E2" w14:textId="77777777">
        <w:trPr>
          <w:trHeight w:val="302"/>
        </w:trPr>
        <w:tc>
          <w:tcPr>
            <w:tcW w:w="3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2564" w14:textId="77777777" w:rsidR="0094631A" w:rsidRDefault="00277AC8">
            <w:pPr>
              <w:spacing w:line="277" w:lineRule="auto"/>
              <w:ind w:left="113" w:right="136"/>
              <w:jc w:val="both"/>
            </w:pPr>
            <w:r>
              <w:rPr>
                <w:rFonts w:ascii="Arial" w:eastAsia="Arial" w:hAnsi="Arial" w:cs="Arial"/>
                <w:b/>
              </w:rPr>
              <w:t xml:space="preserve">S9. </w:t>
            </w:r>
            <w:proofErr w:type="spellStart"/>
            <w:r>
              <w:rPr>
                <w:rFonts w:ascii="Arial" w:eastAsia="Arial" w:hAnsi="Arial" w:cs="Arial"/>
              </w:rPr>
              <w:t>Bersedia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untuk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menerima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kursus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lanjutan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bagi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meningkatkan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pengetahuan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58D0296B" w14:textId="77777777" w:rsidR="0094631A" w:rsidRDefault="00277AC8">
            <w:pPr>
              <w:ind w:left="113"/>
            </w:pPr>
            <w:r>
              <w:rPr>
                <w:rFonts w:ascii="Arial" w:eastAsia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pembelajaran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sepanjang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hayat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E1A3" w14:textId="77777777" w:rsidR="0094631A" w:rsidRDefault="00277AC8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F60B" w14:textId="77777777" w:rsidR="0094631A" w:rsidRDefault="00277AC8">
            <w:pPr>
              <w:ind w:left="7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D6F1" w14:textId="77777777" w:rsidR="0094631A" w:rsidRDefault="00277AC8">
            <w:pPr>
              <w:ind w:left="7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B850" w14:textId="77777777" w:rsidR="0094631A" w:rsidRDefault="00277AC8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A9F6" w14:textId="77777777" w:rsidR="0094631A" w:rsidRDefault="00277AC8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1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EE1F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A2D1E75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FF670CE" w14:textId="77777777" w:rsidR="0094631A" w:rsidRDefault="00277AC8">
            <w:pPr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4.00 </w:t>
            </w:r>
          </w:p>
        </w:tc>
      </w:tr>
      <w:tr w:rsidR="0094631A" w14:paraId="75B4A227" w14:textId="77777777">
        <w:trPr>
          <w:trHeight w:val="8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8ECC" w14:textId="77777777" w:rsidR="0094631A" w:rsidRDefault="0094631A"/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48FCB4" w14:textId="77777777" w:rsidR="0094631A" w:rsidRDefault="00277AC8">
            <w:pPr>
              <w:ind w:left="12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5136200" w14:textId="77777777" w:rsidR="0094631A" w:rsidRDefault="00277AC8">
            <w:pPr>
              <w:ind w:left="142"/>
            </w:pPr>
            <w:r>
              <w:rPr>
                <w:rFonts w:ascii="Arial" w:eastAsia="Arial" w:hAnsi="Arial" w:cs="Arial"/>
                <w:b/>
              </w:rPr>
              <w:t xml:space="preserve">41.2%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A38752" w14:textId="77777777" w:rsidR="0094631A" w:rsidRDefault="00277AC8">
            <w:pPr>
              <w:ind w:left="12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38B2F28" w14:textId="77777777" w:rsidR="0094631A" w:rsidRDefault="00277AC8">
            <w:pPr>
              <w:ind w:left="143"/>
            </w:pPr>
            <w:r>
              <w:rPr>
                <w:rFonts w:ascii="Arial" w:eastAsia="Arial" w:hAnsi="Arial" w:cs="Arial"/>
                <w:b/>
              </w:rPr>
              <w:t xml:space="preserve">43.3%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9CC741" w14:textId="77777777" w:rsidR="0094631A" w:rsidRDefault="00277AC8">
            <w:pPr>
              <w:ind w:left="13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294EB84" w14:textId="77777777" w:rsidR="0094631A" w:rsidRDefault="00277AC8">
            <w:pPr>
              <w:ind w:left="143"/>
            </w:pPr>
            <w:r>
              <w:rPr>
                <w:rFonts w:ascii="Arial" w:eastAsia="Arial" w:hAnsi="Arial" w:cs="Arial"/>
                <w:b/>
              </w:rPr>
              <w:t xml:space="preserve">12.4%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1C1E2B" w14:textId="77777777" w:rsidR="0094631A" w:rsidRDefault="00277AC8">
            <w:pPr>
              <w:ind w:left="13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FBE0AB8" w14:textId="77777777" w:rsidR="0094631A" w:rsidRDefault="00277AC8">
            <w:pPr>
              <w:ind w:left="9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AE3067" w14:textId="77777777" w:rsidR="0094631A" w:rsidRDefault="00277AC8">
            <w:pPr>
              <w:ind w:left="12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D83A721" w14:textId="77777777" w:rsidR="0094631A" w:rsidRDefault="00277AC8">
            <w:pPr>
              <w:ind w:left="11"/>
            </w:pPr>
            <w:r>
              <w:rPr>
                <w:rFonts w:ascii="Arial" w:eastAsia="Arial" w:hAnsi="Arial" w:cs="Arial"/>
                <w:b/>
              </w:rPr>
              <w:t xml:space="preserve">   2.1%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49F3" w14:textId="77777777" w:rsidR="0094631A" w:rsidRDefault="0094631A"/>
        </w:tc>
      </w:tr>
    </w:tbl>
    <w:p w14:paraId="2DBD98D2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D9C846F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8916F7D" w14:textId="77777777" w:rsidR="0094631A" w:rsidRDefault="00277AC8">
      <w:pPr>
        <w:spacing w:after="73"/>
      </w:pPr>
      <w:r>
        <w:rPr>
          <w:rFonts w:ascii="Arial" w:eastAsia="Arial" w:hAnsi="Arial" w:cs="Arial"/>
          <w:b/>
        </w:rPr>
        <w:t xml:space="preserve"> </w:t>
      </w:r>
    </w:p>
    <w:p w14:paraId="5E6EEE18" w14:textId="77777777" w:rsidR="0094631A" w:rsidRDefault="00277AC8">
      <w:pPr>
        <w:spacing w:after="5" w:line="250" w:lineRule="auto"/>
        <w:ind w:left="453" w:right="1345" w:hanging="349"/>
      </w:pPr>
      <w:r>
        <w:rPr>
          <w:rFonts w:ascii="Arial" w:eastAsia="Arial" w:hAnsi="Arial" w:cs="Arial"/>
          <w:b/>
        </w:rPr>
        <w:t>S4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Peka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menyelesaikan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masalah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melibatkan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dipelajari</w:t>
      </w:r>
      <w:proofErr w:type="spellEnd"/>
      <w:r>
        <w:rPr>
          <w:rFonts w:ascii="Arial" w:eastAsia="Arial" w:hAnsi="Arial" w:cs="Arial"/>
        </w:rPr>
        <w:t xml:space="preserve"> </w:t>
      </w:r>
    </w:p>
    <w:p w14:paraId="60B0E6D5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D946A98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1CA34AB" w14:textId="77777777" w:rsidR="0094631A" w:rsidRDefault="00277AC8">
      <w:pPr>
        <w:spacing w:after="14"/>
        <w:ind w:left="294"/>
      </w:pPr>
      <w:r>
        <w:rPr>
          <w:noProof/>
        </w:rPr>
        <w:drawing>
          <wp:inline distT="0" distB="0" distL="0" distR="0" wp14:anchorId="58B730BF" wp14:editId="06D5E51C">
            <wp:extent cx="5676900" cy="2133600"/>
            <wp:effectExtent l="0" t="0" r="0" b="0"/>
            <wp:docPr id="29854" name="Picture 29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" name="Picture 29854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49E2" w14:textId="77777777" w:rsidR="0094631A" w:rsidRDefault="00277AC8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67461AB2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  <w:b/>
        </w:rPr>
        <w:t xml:space="preserve">S8. </w:t>
      </w:r>
      <w:proofErr w:type="spellStart"/>
      <w:r>
        <w:rPr>
          <w:rFonts w:ascii="Arial" w:eastAsia="Arial" w:hAnsi="Arial" w:cs="Arial"/>
        </w:rPr>
        <w:t>Mengaplikasikan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keusahawanan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. </w:t>
      </w:r>
    </w:p>
    <w:p w14:paraId="077B1654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8144B11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D9087A4" w14:textId="77777777" w:rsidR="0094631A" w:rsidRDefault="00277AC8">
      <w:pPr>
        <w:spacing w:after="6"/>
        <w:ind w:left="185"/>
      </w:pPr>
      <w:r>
        <w:rPr>
          <w:noProof/>
        </w:rPr>
        <w:drawing>
          <wp:inline distT="0" distB="0" distL="0" distR="0" wp14:anchorId="56C30EDB" wp14:editId="141DBD6E">
            <wp:extent cx="5753100" cy="2179320"/>
            <wp:effectExtent l="0" t="0" r="0" b="0"/>
            <wp:docPr id="30021" name="Picture 30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" name="Picture 30021"/>
                    <pic:cNvPicPr/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ED3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C63EBDF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05CC531" w14:textId="77777777" w:rsidR="0094631A" w:rsidRDefault="00277AC8">
      <w:pPr>
        <w:spacing w:after="5" w:line="250" w:lineRule="auto"/>
        <w:ind w:left="453" w:right="353" w:hanging="349"/>
      </w:pPr>
      <w:r>
        <w:rPr>
          <w:rFonts w:ascii="Arial" w:eastAsia="Arial" w:hAnsi="Arial" w:cs="Arial"/>
          <w:b/>
        </w:rPr>
        <w:t>S9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Bersedia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kursus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lanjutan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meningkatkan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pengetahuan</w:t>
      </w:r>
      <w:proofErr w:type="spellEnd"/>
      <w:r>
        <w:rPr>
          <w:rFonts w:ascii="Arial" w:eastAsia="Arial" w:hAnsi="Arial" w:cs="Arial"/>
        </w:rPr>
        <w:t xml:space="preserve">     (</w:t>
      </w:r>
      <w:proofErr w:type="spellStart"/>
      <w:r>
        <w:rPr>
          <w:rFonts w:ascii="Arial" w:eastAsia="Arial" w:hAnsi="Arial" w:cs="Arial"/>
        </w:rPr>
        <w:t>pembelajaran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sepanjang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hayat</w:t>
      </w:r>
      <w:proofErr w:type="spellEnd"/>
      <w:r>
        <w:rPr>
          <w:rFonts w:ascii="Arial" w:eastAsia="Arial" w:hAnsi="Arial" w:cs="Arial"/>
        </w:rPr>
        <w:t xml:space="preserve">). </w:t>
      </w:r>
    </w:p>
    <w:p w14:paraId="1205DA52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5953663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8542917" w14:textId="77777777" w:rsidR="0094631A" w:rsidRDefault="00277AC8">
      <w:pPr>
        <w:spacing w:after="0"/>
        <w:ind w:right="720"/>
      </w:pPr>
      <w:r>
        <w:rPr>
          <w:rFonts w:ascii="Arial" w:eastAsia="Arial" w:hAnsi="Arial" w:cs="Arial"/>
        </w:rPr>
        <w:t xml:space="preserve"> </w:t>
      </w:r>
    </w:p>
    <w:p w14:paraId="5FB928E0" w14:textId="77777777" w:rsidR="0094631A" w:rsidRDefault="00277AC8">
      <w:pPr>
        <w:spacing w:after="0"/>
        <w:ind w:left="296"/>
      </w:pPr>
      <w:r>
        <w:rPr>
          <w:noProof/>
        </w:rPr>
        <w:drawing>
          <wp:inline distT="0" distB="0" distL="0" distR="0" wp14:anchorId="53F8DE94" wp14:editId="0D7FC7C2">
            <wp:extent cx="5874258" cy="2167128"/>
            <wp:effectExtent l="0" t="0" r="0" b="0"/>
            <wp:docPr id="30023" name="Picture 30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3" name="Picture 30023"/>
                    <pic:cNvPicPr/>
                  </pic:nvPicPr>
                  <pic:blipFill>
                    <a:blip r:embed="rId280"/>
                    <a:stretch>
                      <a:fillRect/>
                    </a:stretch>
                  </pic:blipFill>
                  <pic:spPr>
                    <a:xfrm>
                      <a:off x="0" y="0"/>
                      <a:ext cx="5874258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0B31" w14:textId="77777777" w:rsidR="0094631A" w:rsidRDefault="00277AC8">
      <w:pPr>
        <w:spacing w:after="0"/>
        <w:ind w:right="720"/>
      </w:pPr>
      <w:r>
        <w:rPr>
          <w:rFonts w:ascii="Arial" w:eastAsia="Arial" w:hAnsi="Arial" w:cs="Arial"/>
        </w:rPr>
        <w:t xml:space="preserve"> </w:t>
      </w:r>
    </w:p>
    <w:p w14:paraId="15542D45" w14:textId="77777777" w:rsidR="0094631A" w:rsidRDefault="00277AC8">
      <w:pPr>
        <w:spacing w:after="1"/>
      </w:pPr>
      <w:r>
        <w:rPr>
          <w:rFonts w:ascii="Arial" w:eastAsia="Arial" w:hAnsi="Arial" w:cs="Arial"/>
        </w:rPr>
        <w:t xml:space="preserve"> </w:t>
      </w:r>
    </w:p>
    <w:p w14:paraId="59597B12" w14:textId="77777777" w:rsidR="0094631A" w:rsidRDefault="00277AC8">
      <w:pPr>
        <w:spacing w:after="192" w:line="268" w:lineRule="auto"/>
        <w:ind w:left="290" w:hanging="10"/>
      </w:pPr>
      <w:proofErr w:type="spellStart"/>
      <w:r>
        <w:rPr>
          <w:rFonts w:ascii="Arial" w:eastAsia="Arial" w:hAnsi="Arial" w:cs="Arial"/>
          <w:b/>
          <w:sz w:val="24"/>
        </w:rPr>
        <w:t>Dapatan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kepada</w:t>
      </w:r>
      <w:proofErr w:type="spellEnd"/>
      <w:r>
        <w:rPr>
          <w:rFonts w:ascii="Arial" w:eastAsia="Arial" w:hAnsi="Arial" w:cs="Arial"/>
          <w:b/>
          <w:sz w:val="24"/>
        </w:rPr>
        <w:t xml:space="preserve"> PEO 3 </w:t>
      </w:r>
    </w:p>
    <w:p w14:paraId="58D3348F" w14:textId="77777777" w:rsidR="0094631A" w:rsidRDefault="00277AC8">
      <w:pPr>
        <w:spacing w:after="187" w:line="271" w:lineRule="auto"/>
        <w:ind w:left="290" w:hanging="10"/>
        <w:jc w:val="both"/>
      </w:pP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keseluruhannya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PEO 3 </w:t>
      </w:r>
      <w:proofErr w:type="spellStart"/>
      <w:r>
        <w:rPr>
          <w:rFonts w:ascii="Arial" w:eastAsia="Arial" w:hAnsi="Arial" w:cs="Arial"/>
          <w:sz w:val="24"/>
        </w:rPr>
        <w:t>mencapai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tahap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sebanyak</w:t>
      </w:r>
      <w:proofErr w:type="spellEnd"/>
      <w:r>
        <w:rPr>
          <w:rFonts w:ascii="Arial" w:eastAsia="Arial" w:hAnsi="Arial" w:cs="Arial"/>
          <w:sz w:val="24"/>
        </w:rPr>
        <w:t xml:space="preserve">   3.84, 3.87 dan 4.00 </w:t>
      </w:r>
    </w:p>
    <w:p w14:paraId="399435AE" w14:textId="77777777" w:rsidR="0094631A" w:rsidRDefault="00277AC8">
      <w:pPr>
        <w:spacing w:after="5" w:line="271" w:lineRule="auto"/>
        <w:ind w:left="290" w:right="487" w:hanging="10"/>
        <w:jc w:val="both"/>
      </w:pP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FF0000"/>
          <w:sz w:val="24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</w:rPr>
        <w:t>isikan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nama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institusi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) </w:t>
      </w:r>
      <w:proofErr w:type="spellStart"/>
      <w:r>
        <w:rPr>
          <w:rFonts w:ascii="Arial" w:eastAsia="Arial" w:hAnsi="Arial" w:cs="Arial"/>
          <w:sz w:val="24"/>
        </w:rPr>
        <w:t>bersetuju</w:t>
      </w:r>
      <w:proofErr w:type="spellEnd"/>
      <w:r>
        <w:rPr>
          <w:rFonts w:ascii="Arial" w:eastAsia="Arial" w:hAnsi="Arial" w:cs="Arial"/>
          <w:sz w:val="24"/>
        </w:rPr>
        <w:t xml:space="preserve"> Program </w:t>
      </w:r>
      <w:r>
        <w:rPr>
          <w:rFonts w:ascii="Arial" w:eastAsia="Arial" w:hAnsi="Arial" w:cs="Arial"/>
          <w:color w:val="FF0000"/>
          <w:sz w:val="24"/>
        </w:rPr>
        <w:t xml:space="preserve">XXXX </w:t>
      </w:r>
      <w:proofErr w:type="spellStart"/>
      <w:r>
        <w:rPr>
          <w:rFonts w:ascii="Arial" w:eastAsia="Arial" w:hAnsi="Arial" w:cs="Arial"/>
          <w:sz w:val="24"/>
        </w:rPr>
        <w:t>mampu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melahirkan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mempunyai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meneruskan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pembelajaran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sepanjang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hayat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tanggungjawab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sosial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keusahawanan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05DC24FD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0" w:line="250" w:lineRule="auto"/>
        <w:ind w:left="152" w:right="73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PEO 4 - Build leadership and teamwork skills, right </w:t>
      </w:r>
      <w:proofErr w:type="gramStart"/>
      <w:r>
        <w:rPr>
          <w:rFonts w:ascii="Arial" w:eastAsia="Arial" w:hAnsi="Arial" w:cs="Arial"/>
          <w:b/>
          <w:sz w:val="24"/>
        </w:rPr>
        <w:t>attitude</w:t>
      </w:r>
      <w:proofErr w:type="gramEnd"/>
      <w:r>
        <w:rPr>
          <w:rFonts w:ascii="Arial" w:eastAsia="Arial" w:hAnsi="Arial" w:cs="Arial"/>
          <w:b/>
          <w:sz w:val="24"/>
        </w:rPr>
        <w:t xml:space="preserve"> and professional ethics </w:t>
      </w:r>
      <w:r>
        <w:rPr>
          <w:rFonts w:ascii="Arial" w:eastAsia="Arial" w:hAnsi="Arial" w:cs="Arial"/>
          <w:i/>
          <w:sz w:val="24"/>
        </w:rPr>
        <w:t xml:space="preserve">(Bina </w:t>
      </w:r>
      <w:proofErr w:type="spellStart"/>
      <w:r>
        <w:rPr>
          <w:rFonts w:ascii="Arial" w:eastAsia="Arial" w:hAnsi="Arial" w:cs="Arial"/>
          <w:i/>
          <w:sz w:val="24"/>
        </w:rPr>
        <w:t>bakat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kepimpinan</w:t>
      </w:r>
      <w:proofErr w:type="spellEnd"/>
      <w:r>
        <w:rPr>
          <w:rFonts w:ascii="Arial" w:eastAsia="Arial" w:hAnsi="Arial" w:cs="Arial"/>
          <w:i/>
          <w:sz w:val="24"/>
        </w:rPr>
        <w:t xml:space="preserve"> dan </w:t>
      </w:r>
      <w:proofErr w:type="spellStart"/>
      <w:r>
        <w:rPr>
          <w:rFonts w:ascii="Arial" w:eastAsia="Arial" w:hAnsi="Arial" w:cs="Arial"/>
          <w:i/>
          <w:sz w:val="24"/>
        </w:rPr>
        <w:t>kemahiran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kerja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berpasukan</w:t>
      </w:r>
      <w:proofErr w:type="spellEnd"/>
      <w:r>
        <w:rPr>
          <w:rFonts w:ascii="Arial" w:eastAsia="Arial" w:hAnsi="Arial" w:cs="Arial"/>
          <w:i/>
          <w:sz w:val="24"/>
        </w:rPr>
        <w:t xml:space="preserve">, </w:t>
      </w:r>
      <w:proofErr w:type="spellStart"/>
      <w:r>
        <w:rPr>
          <w:rFonts w:ascii="Arial" w:eastAsia="Arial" w:hAnsi="Arial" w:cs="Arial"/>
          <w:i/>
          <w:sz w:val="24"/>
        </w:rPr>
        <w:t>sikap</w:t>
      </w:r>
      <w:proofErr w:type="spellEnd"/>
      <w:r>
        <w:rPr>
          <w:rFonts w:ascii="Arial" w:eastAsia="Arial" w:hAnsi="Arial" w:cs="Arial"/>
          <w:i/>
          <w:sz w:val="24"/>
        </w:rPr>
        <w:t xml:space="preserve"> yang </w:t>
      </w:r>
      <w:proofErr w:type="spellStart"/>
      <w:r>
        <w:rPr>
          <w:rFonts w:ascii="Arial" w:eastAsia="Arial" w:hAnsi="Arial" w:cs="Arial"/>
          <w:i/>
          <w:sz w:val="24"/>
        </w:rPr>
        <w:t>betul</w:t>
      </w:r>
      <w:proofErr w:type="spellEnd"/>
      <w:r>
        <w:rPr>
          <w:rFonts w:ascii="Arial" w:eastAsia="Arial" w:hAnsi="Arial" w:cs="Arial"/>
          <w:i/>
          <w:sz w:val="24"/>
        </w:rPr>
        <w:t xml:space="preserve"> dan </w:t>
      </w:r>
      <w:proofErr w:type="spellStart"/>
      <w:r>
        <w:rPr>
          <w:rFonts w:ascii="Arial" w:eastAsia="Arial" w:hAnsi="Arial" w:cs="Arial"/>
          <w:i/>
          <w:sz w:val="24"/>
        </w:rPr>
        <w:t>etika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profesional</w:t>
      </w:r>
      <w:proofErr w:type="spellEnd"/>
      <w:r>
        <w:rPr>
          <w:rFonts w:ascii="Arial" w:eastAsia="Arial" w:hAnsi="Arial" w:cs="Arial"/>
          <w:i/>
          <w:sz w:val="24"/>
        </w:rPr>
        <w:t xml:space="preserve">) </w:t>
      </w:r>
    </w:p>
    <w:p w14:paraId="6983AA0A" w14:textId="77777777" w:rsidR="0094631A" w:rsidRDefault="00277A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C000"/>
        <w:spacing w:after="0"/>
        <w:ind w:left="142" w:right="73"/>
        <w:jc w:val="right"/>
      </w:pPr>
      <w:r>
        <w:rPr>
          <w:rFonts w:ascii="Arial" w:eastAsia="Arial" w:hAnsi="Arial" w:cs="Arial"/>
        </w:rPr>
        <w:t xml:space="preserve"> </w:t>
      </w:r>
    </w:p>
    <w:p w14:paraId="7B1F414F" w14:textId="77777777" w:rsidR="0094631A" w:rsidRDefault="00277AC8">
      <w:pPr>
        <w:spacing w:after="76"/>
      </w:pPr>
      <w:r>
        <w:rPr>
          <w:rFonts w:ascii="Arial" w:eastAsia="Arial" w:hAnsi="Arial" w:cs="Arial"/>
        </w:rPr>
        <w:t xml:space="preserve"> </w:t>
      </w:r>
    </w:p>
    <w:p w14:paraId="79196151" w14:textId="77777777" w:rsidR="0094631A" w:rsidRDefault="00277AC8">
      <w:pPr>
        <w:spacing w:after="0"/>
        <w:ind w:left="275" w:hanging="10"/>
      </w:pPr>
      <w:proofErr w:type="spellStart"/>
      <w:r>
        <w:rPr>
          <w:rFonts w:ascii="Arial" w:eastAsia="Arial" w:hAnsi="Arial" w:cs="Arial"/>
          <w:b/>
          <w:u w:val="single" w:color="000000"/>
        </w:rPr>
        <w:t>Analisis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3 dan </w:t>
      </w:r>
      <w:proofErr w:type="spellStart"/>
      <w:r>
        <w:rPr>
          <w:rFonts w:ascii="Arial" w:eastAsia="Arial" w:hAnsi="Arial" w:cs="Arial"/>
          <w:b/>
          <w:u w:val="single" w:color="000000"/>
        </w:rPr>
        <w:t>Soalan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7:</w:t>
      </w:r>
      <w:r>
        <w:rPr>
          <w:rFonts w:ascii="Arial" w:eastAsia="Arial" w:hAnsi="Arial" w:cs="Arial"/>
          <w:b/>
        </w:rPr>
        <w:t xml:space="preserve"> </w:t>
      </w:r>
    </w:p>
    <w:p w14:paraId="5DB756B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D87634E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DF98E97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9DFF5DE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914" w:type="dxa"/>
        <w:tblInd w:w="126" w:type="dxa"/>
        <w:tblCellMar>
          <w:top w:w="11" w:type="dxa"/>
          <w:bottom w:w="20" w:type="dxa"/>
          <w:right w:w="41" w:type="dxa"/>
        </w:tblCellMar>
        <w:tblLook w:val="04A0" w:firstRow="1" w:lastRow="0" w:firstColumn="1" w:lastColumn="0" w:noHBand="0" w:noVBand="1"/>
      </w:tblPr>
      <w:tblGrid>
        <w:gridCol w:w="3422"/>
        <w:gridCol w:w="904"/>
        <w:gridCol w:w="903"/>
        <w:gridCol w:w="903"/>
        <w:gridCol w:w="982"/>
        <w:gridCol w:w="900"/>
        <w:gridCol w:w="900"/>
      </w:tblGrid>
      <w:tr w:rsidR="0094631A" w14:paraId="014F3FCB" w14:textId="77777777">
        <w:trPr>
          <w:trHeight w:val="299"/>
        </w:trPr>
        <w:tc>
          <w:tcPr>
            <w:tcW w:w="342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E83CA2" w14:textId="77777777" w:rsidR="0094631A" w:rsidRDefault="00277AC8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AFDC7" w14:textId="77777777" w:rsidR="0094631A" w:rsidRDefault="0094631A"/>
        </w:tc>
        <w:tc>
          <w:tcPr>
            <w:tcW w:w="458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967690" w14:textId="77777777" w:rsidR="0094631A" w:rsidRDefault="00277AC8">
            <w:pPr>
              <w:ind w:left="152"/>
            </w:pPr>
            <w:proofErr w:type="spellStart"/>
            <w:r>
              <w:rPr>
                <w:rFonts w:ascii="Arial" w:eastAsia="Arial" w:hAnsi="Arial" w:cs="Arial"/>
                <w:b/>
              </w:rPr>
              <w:t>Maklumbalas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daripada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responden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4631A" w14:paraId="6CF770FF" w14:textId="77777777">
        <w:trPr>
          <w:trHeight w:val="5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4EFB2D" w14:textId="77777777" w:rsidR="0094631A" w:rsidRDefault="0094631A"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E289" w14:textId="77777777" w:rsidR="0094631A" w:rsidRDefault="00277AC8">
            <w:pPr>
              <w:ind w:left="101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5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D8A5F" w14:textId="77777777" w:rsidR="0094631A" w:rsidRDefault="00277AC8">
            <w:pPr>
              <w:ind w:left="98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4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227DF" w14:textId="77777777" w:rsidR="0094631A" w:rsidRDefault="00277AC8">
            <w:pPr>
              <w:ind w:left="98"/>
              <w:jc w:val="both"/>
            </w:pPr>
            <w:r>
              <w:rPr>
                <w:rFonts w:ascii="Arial" w:eastAsia="Arial" w:hAnsi="Arial" w:cs="Arial"/>
                <w:b/>
              </w:rPr>
              <w:t xml:space="preserve">Skor 3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042D2" w14:textId="77777777" w:rsidR="0094631A" w:rsidRDefault="00277AC8">
            <w:pPr>
              <w:ind w:left="208"/>
            </w:pPr>
            <w:r>
              <w:rPr>
                <w:rFonts w:ascii="Arial" w:eastAsia="Arial" w:hAnsi="Arial" w:cs="Arial"/>
                <w:b/>
              </w:rPr>
              <w:t xml:space="preserve">Skor 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03D99" w14:textId="77777777" w:rsidR="0094631A" w:rsidRDefault="00277AC8">
            <w:pPr>
              <w:ind w:left="44"/>
            </w:pPr>
            <w:r>
              <w:rPr>
                <w:rFonts w:ascii="Arial" w:eastAsia="Arial" w:hAnsi="Arial" w:cs="Arial"/>
                <w:b/>
              </w:rPr>
              <w:t xml:space="preserve">Skor 1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577B8C0" w14:textId="77777777" w:rsidR="0094631A" w:rsidRDefault="00277AC8">
            <w:pPr>
              <w:ind w:left="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Skor MIN </w:t>
            </w:r>
          </w:p>
        </w:tc>
      </w:tr>
      <w:tr w:rsidR="0094631A" w14:paraId="51ABDCE7" w14:textId="77777777">
        <w:trPr>
          <w:trHeight w:val="302"/>
        </w:trPr>
        <w:tc>
          <w:tcPr>
            <w:tcW w:w="3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CFE9" w14:textId="77777777" w:rsidR="0094631A" w:rsidRDefault="00277AC8">
            <w:pPr>
              <w:ind w:left="113" w:right="104"/>
              <w:jc w:val="both"/>
            </w:pPr>
            <w:r>
              <w:rPr>
                <w:rFonts w:ascii="Arial" w:eastAsia="Arial" w:hAnsi="Arial" w:cs="Arial"/>
                <w:b/>
              </w:rPr>
              <w:t>S3</w:t>
            </w:r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Beretika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menyelesaikan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masalah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melibatkan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kemahiran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bidang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dipelajari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FF6D" w14:textId="77777777" w:rsidR="0094631A" w:rsidRDefault="00277AC8">
            <w:pPr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30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D417" w14:textId="77777777" w:rsidR="0094631A" w:rsidRDefault="00277AC8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52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2184" w14:textId="77777777" w:rsidR="0094631A" w:rsidRDefault="00277AC8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14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9069" w14:textId="77777777" w:rsidR="0094631A" w:rsidRDefault="00277AC8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BC3F" w14:textId="77777777" w:rsidR="0094631A" w:rsidRDefault="00277AC8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AE41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66BC6A3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FB01894" w14:textId="77777777" w:rsidR="0094631A" w:rsidRDefault="00277AC8">
            <w:pPr>
              <w:ind w:left="6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3.80 </w:t>
            </w:r>
          </w:p>
        </w:tc>
      </w:tr>
      <w:tr w:rsidR="0094631A" w14:paraId="629E61B3" w14:textId="77777777">
        <w:trPr>
          <w:trHeight w:val="8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5C90" w14:textId="77777777" w:rsidR="0094631A" w:rsidRDefault="0094631A"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59E791" w14:textId="77777777" w:rsidR="0094631A" w:rsidRDefault="00277AC8">
            <w:pPr>
              <w:ind w:left="146"/>
            </w:pPr>
            <w:r>
              <w:rPr>
                <w:rFonts w:ascii="Arial" w:eastAsia="Arial" w:hAnsi="Arial" w:cs="Arial"/>
                <w:b/>
              </w:rPr>
              <w:t xml:space="preserve">30.9%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1564B1" w14:textId="77777777" w:rsidR="0094631A" w:rsidRDefault="00277AC8">
            <w:pPr>
              <w:ind w:left="145"/>
            </w:pPr>
            <w:r>
              <w:rPr>
                <w:rFonts w:ascii="Arial" w:eastAsia="Arial" w:hAnsi="Arial" w:cs="Arial"/>
                <w:b/>
              </w:rPr>
              <w:t xml:space="preserve">53.6%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C4AAEC" w14:textId="77777777" w:rsidR="0094631A" w:rsidRDefault="00277AC8">
            <w:pPr>
              <w:ind w:left="145"/>
            </w:pPr>
            <w:r>
              <w:rPr>
                <w:rFonts w:ascii="Arial" w:eastAsia="Arial" w:hAnsi="Arial" w:cs="Arial"/>
                <w:b/>
              </w:rPr>
              <w:t xml:space="preserve">14.4%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DE0AA8" w14:textId="77777777" w:rsidR="0094631A" w:rsidRDefault="00277AC8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4BB096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    1%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575D" w14:textId="77777777" w:rsidR="0094631A" w:rsidRDefault="0094631A"/>
        </w:tc>
      </w:tr>
      <w:tr w:rsidR="0094631A" w14:paraId="7637C0E1" w14:textId="77777777">
        <w:trPr>
          <w:trHeight w:val="299"/>
        </w:trPr>
        <w:tc>
          <w:tcPr>
            <w:tcW w:w="3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04D6" w14:textId="77777777" w:rsidR="0094631A" w:rsidRDefault="00277AC8">
            <w:pPr>
              <w:ind w:left="113" w:right="102"/>
              <w:jc w:val="both"/>
            </w:pPr>
            <w:r>
              <w:rPr>
                <w:rFonts w:ascii="Arial" w:eastAsia="Arial" w:hAnsi="Arial" w:cs="Arial"/>
                <w:b/>
              </w:rPr>
              <w:t xml:space="preserve">S7. </w:t>
            </w:r>
            <w:proofErr w:type="spellStart"/>
            <w:r>
              <w:rPr>
                <w:rFonts w:ascii="Arial" w:eastAsia="Arial" w:hAnsi="Arial" w:cs="Arial"/>
              </w:rPr>
              <w:t>Memimpin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dalam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  <w:r>
              <w:rPr>
                <w:rFonts w:ascii="Arial" w:eastAsia="Arial" w:hAnsi="Arial" w:cs="Arial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</w:rPr>
              <w:t>bercirikan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pasukan</w:t>
            </w:r>
            <w:proofErr w:type="spellEnd"/>
            <w:r>
              <w:rPr>
                <w:rFonts w:ascii="Arial" w:eastAsia="Arial" w:hAnsi="Arial" w:cs="Arial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</w:rPr>
              <w:t>persekitaran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perindustrian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8CC4" w14:textId="77777777" w:rsidR="0094631A" w:rsidRDefault="00277AC8">
            <w:pPr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31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FAF7" w14:textId="77777777" w:rsidR="0094631A" w:rsidRDefault="00277AC8">
            <w:pPr>
              <w:ind w:left="4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53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C5AC" w14:textId="77777777" w:rsidR="0094631A" w:rsidRDefault="00277AC8">
            <w:pPr>
              <w:ind w:left="4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11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3FB5" w14:textId="77777777" w:rsidR="0094631A" w:rsidRDefault="00277AC8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F5FF" w14:textId="77777777" w:rsidR="0094631A" w:rsidRDefault="00277AC8">
            <w:pPr>
              <w:ind w:lef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F90D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56D3127" w14:textId="77777777" w:rsidR="0094631A" w:rsidRDefault="00277AC8">
            <w:pPr>
              <w:ind w:left="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037F4E" w14:textId="77777777" w:rsidR="0094631A" w:rsidRDefault="00277AC8">
            <w:pPr>
              <w:ind w:left="6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3.93 </w:t>
            </w:r>
          </w:p>
        </w:tc>
      </w:tr>
      <w:tr w:rsidR="0094631A" w14:paraId="6B567AB5" w14:textId="77777777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702" w14:textId="77777777" w:rsidR="0094631A" w:rsidRDefault="0094631A"/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24F8787" w14:textId="77777777" w:rsidR="0094631A" w:rsidRDefault="00277AC8">
            <w:pPr>
              <w:ind w:left="238"/>
            </w:pPr>
            <w:r>
              <w:rPr>
                <w:rFonts w:ascii="Arial" w:eastAsia="Arial" w:hAnsi="Arial" w:cs="Arial"/>
                <w:b/>
              </w:rPr>
              <w:t xml:space="preserve">32%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00F0AAD" w14:textId="77777777" w:rsidR="0094631A" w:rsidRDefault="00277AC8">
            <w:pPr>
              <w:ind w:left="145"/>
            </w:pPr>
            <w:r>
              <w:rPr>
                <w:rFonts w:ascii="Arial" w:eastAsia="Arial" w:hAnsi="Arial" w:cs="Arial"/>
                <w:b/>
              </w:rPr>
              <w:t xml:space="preserve">54.6%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C197760" w14:textId="77777777" w:rsidR="0094631A" w:rsidRDefault="00277AC8">
            <w:pPr>
              <w:ind w:left="145"/>
            </w:pPr>
            <w:r>
              <w:rPr>
                <w:rFonts w:ascii="Arial" w:eastAsia="Arial" w:hAnsi="Arial" w:cs="Arial"/>
                <w:b/>
              </w:rPr>
              <w:t xml:space="preserve">11.3%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38056043" w14:textId="77777777" w:rsidR="0094631A" w:rsidRDefault="00277AC8">
            <w:pPr>
              <w:ind w:lef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0%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14AC1A2" w14:textId="77777777" w:rsidR="0094631A" w:rsidRDefault="00277AC8">
            <w:pPr>
              <w:ind w:left="10"/>
            </w:pPr>
            <w:r>
              <w:rPr>
                <w:rFonts w:ascii="Arial" w:eastAsia="Arial" w:hAnsi="Arial" w:cs="Arial"/>
                <w:b/>
              </w:rPr>
              <w:t xml:space="preserve">   2.1%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2EC7" w14:textId="77777777" w:rsidR="0094631A" w:rsidRDefault="0094631A"/>
        </w:tc>
      </w:tr>
    </w:tbl>
    <w:p w14:paraId="6FAE59AD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EB33FA8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D9DC29C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83FA572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3CBB1142" w14:textId="77777777" w:rsidR="0094631A" w:rsidRDefault="00277AC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F91DAC7" w14:textId="77777777" w:rsidR="0094631A" w:rsidRDefault="00277AC8">
      <w:pPr>
        <w:spacing w:after="5" w:line="250" w:lineRule="auto"/>
        <w:ind w:left="453" w:right="1053" w:hanging="349"/>
      </w:pPr>
      <w:r>
        <w:rPr>
          <w:rFonts w:ascii="Arial" w:eastAsia="Arial" w:hAnsi="Arial" w:cs="Arial"/>
          <w:b/>
        </w:rPr>
        <w:t>S3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Beretika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menyelesaikan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masalah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melibatkan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kemahiran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bidang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dipelajari</w:t>
      </w:r>
      <w:proofErr w:type="spellEnd"/>
      <w:r>
        <w:rPr>
          <w:rFonts w:ascii="Arial" w:eastAsia="Arial" w:hAnsi="Arial" w:cs="Arial"/>
        </w:rPr>
        <w:t xml:space="preserve">. </w:t>
      </w:r>
    </w:p>
    <w:p w14:paraId="49830146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1D4B35F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7F20E4B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C1B115D" w14:textId="77777777" w:rsidR="0094631A" w:rsidRDefault="00277AC8">
      <w:pPr>
        <w:spacing w:after="11"/>
        <w:ind w:left="204"/>
      </w:pPr>
      <w:r>
        <w:rPr>
          <w:noProof/>
        </w:rPr>
        <w:drawing>
          <wp:inline distT="0" distB="0" distL="0" distR="0" wp14:anchorId="7A1F17D8" wp14:editId="15E2A66B">
            <wp:extent cx="5728716" cy="2133600"/>
            <wp:effectExtent l="0" t="0" r="0" b="0"/>
            <wp:docPr id="30363" name="Picture 30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" name="Picture 30363"/>
                    <pic:cNvPicPr/>
                  </pic:nvPicPr>
                  <pic:blipFill>
                    <a:blip r:embed="rId281"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E683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4719259A" w14:textId="77777777" w:rsidR="0094631A" w:rsidRDefault="00277AC8">
      <w:pPr>
        <w:spacing w:after="74"/>
      </w:pPr>
      <w:r>
        <w:rPr>
          <w:rFonts w:ascii="Arial" w:eastAsia="Arial" w:hAnsi="Arial" w:cs="Arial"/>
        </w:rPr>
        <w:t xml:space="preserve"> </w:t>
      </w:r>
    </w:p>
    <w:p w14:paraId="2AC46215" w14:textId="77777777" w:rsidR="0094631A" w:rsidRDefault="00277AC8">
      <w:pPr>
        <w:spacing w:after="5" w:line="250" w:lineRule="auto"/>
        <w:ind w:left="114" w:right="353" w:hanging="10"/>
      </w:pPr>
      <w:r>
        <w:rPr>
          <w:rFonts w:ascii="Arial" w:eastAsia="Arial" w:hAnsi="Arial" w:cs="Arial"/>
          <w:b/>
        </w:rPr>
        <w:t>S7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Memimpin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dalam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kerja</w:t>
      </w:r>
      <w:proofErr w:type="spellEnd"/>
      <w:r>
        <w:rPr>
          <w:rFonts w:ascii="Arial" w:eastAsia="Arial" w:hAnsi="Arial" w:cs="Arial"/>
        </w:rPr>
        <w:t xml:space="preserve"> yang </w:t>
      </w:r>
      <w:proofErr w:type="spellStart"/>
      <w:r>
        <w:rPr>
          <w:rFonts w:ascii="Arial" w:eastAsia="Arial" w:hAnsi="Arial" w:cs="Arial"/>
        </w:rPr>
        <w:t>bercirikan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pasukan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persekitaran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perindustrian</w:t>
      </w:r>
      <w:proofErr w:type="spellEnd"/>
      <w:r>
        <w:rPr>
          <w:rFonts w:ascii="Arial" w:eastAsia="Arial" w:hAnsi="Arial" w:cs="Arial"/>
        </w:rPr>
        <w:t xml:space="preserve">. </w:t>
      </w:r>
    </w:p>
    <w:p w14:paraId="4AF39100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D0E90E0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2D8E673" w14:textId="77777777" w:rsidR="0094631A" w:rsidRDefault="00277AC8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14:paraId="460D9408" w14:textId="77777777" w:rsidR="0094631A" w:rsidRDefault="00277AC8">
      <w:pPr>
        <w:spacing w:after="14"/>
        <w:ind w:left="226"/>
      </w:pPr>
      <w:r>
        <w:rPr>
          <w:noProof/>
        </w:rPr>
        <w:drawing>
          <wp:inline distT="0" distB="0" distL="0" distR="0" wp14:anchorId="33170E8B" wp14:editId="1695C2C4">
            <wp:extent cx="6049519" cy="2183130"/>
            <wp:effectExtent l="0" t="0" r="0" b="0"/>
            <wp:docPr id="30517" name="Picture 30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7" name="Picture 30517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6049519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D0F9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801A0AB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17DB382" w14:textId="77777777" w:rsidR="0094631A" w:rsidRDefault="00277AC8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E5C77EF" w14:textId="77777777" w:rsidR="0094631A" w:rsidRDefault="00277AC8">
      <w:pPr>
        <w:spacing w:after="2"/>
      </w:pPr>
      <w:r>
        <w:rPr>
          <w:rFonts w:ascii="Arial" w:eastAsia="Arial" w:hAnsi="Arial" w:cs="Arial"/>
        </w:rPr>
        <w:t xml:space="preserve"> </w:t>
      </w:r>
    </w:p>
    <w:p w14:paraId="3C7219D0" w14:textId="77777777" w:rsidR="0094631A" w:rsidRDefault="00277AC8">
      <w:pPr>
        <w:spacing w:after="192" w:line="268" w:lineRule="auto"/>
        <w:ind w:left="290" w:hanging="10"/>
      </w:pPr>
      <w:proofErr w:type="spellStart"/>
      <w:r>
        <w:rPr>
          <w:rFonts w:ascii="Arial" w:eastAsia="Arial" w:hAnsi="Arial" w:cs="Arial"/>
          <w:b/>
          <w:sz w:val="24"/>
        </w:rPr>
        <w:t>Dapatan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kepada</w:t>
      </w:r>
      <w:proofErr w:type="spellEnd"/>
      <w:r>
        <w:rPr>
          <w:rFonts w:ascii="Arial" w:eastAsia="Arial" w:hAnsi="Arial" w:cs="Arial"/>
          <w:b/>
          <w:sz w:val="24"/>
        </w:rPr>
        <w:t xml:space="preserve"> PEO 4 </w:t>
      </w:r>
    </w:p>
    <w:p w14:paraId="0055227F" w14:textId="77777777" w:rsidR="0094631A" w:rsidRDefault="00277AC8">
      <w:pPr>
        <w:spacing w:after="209" w:line="271" w:lineRule="auto"/>
        <w:ind w:left="290" w:hanging="10"/>
        <w:jc w:val="both"/>
      </w:pP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keseluruhannya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PEO 4 </w:t>
      </w:r>
      <w:proofErr w:type="spellStart"/>
      <w:r>
        <w:rPr>
          <w:rFonts w:ascii="Arial" w:eastAsia="Arial" w:hAnsi="Arial" w:cs="Arial"/>
          <w:sz w:val="24"/>
        </w:rPr>
        <w:t>mencapai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tahap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iaitu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skor</w:t>
      </w:r>
      <w:proofErr w:type="spellEnd"/>
      <w:r>
        <w:rPr>
          <w:rFonts w:ascii="Arial" w:eastAsia="Arial" w:hAnsi="Arial" w:cs="Arial"/>
          <w:sz w:val="24"/>
        </w:rPr>
        <w:t xml:space="preserve"> min </w:t>
      </w:r>
      <w:proofErr w:type="spellStart"/>
      <w:r>
        <w:rPr>
          <w:rFonts w:ascii="Arial" w:eastAsia="Arial" w:hAnsi="Arial" w:cs="Arial"/>
          <w:sz w:val="24"/>
        </w:rPr>
        <w:t>sebanyak</w:t>
      </w:r>
      <w:proofErr w:type="spellEnd"/>
      <w:r>
        <w:rPr>
          <w:rFonts w:ascii="Arial" w:eastAsia="Arial" w:hAnsi="Arial" w:cs="Arial"/>
          <w:sz w:val="24"/>
        </w:rPr>
        <w:t xml:space="preserve"> 3.80 dan 3.93 </w:t>
      </w:r>
    </w:p>
    <w:p w14:paraId="5D19251F" w14:textId="77777777" w:rsidR="0094631A" w:rsidRDefault="00277AC8">
      <w:pPr>
        <w:spacing w:after="73" w:line="271" w:lineRule="auto"/>
        <w:ind w:left="290" w:right="628" w:hanging="10"/>
        <w:jc w:val="both"/>
      </w:pP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FF0000"/>
          <w:sz w:val="24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</w:rPr>
        <w:t>isikan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nama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institusi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) </w:t>
      </w:r>
      <w:proofErr w:type="spellStart"/>
      <w:r>
        <w:rPr>
          <w:rFonts w:ascii="Arial" w:eastAsia="Arial" w:hAnsi="Arial" w:cs="Arial"/>
          <w:sz w:val="24"/>
        </w:rPr>
        <w:t>bersetuju</w:t>
      </w:r>
      <w:proofErr w:type="spellEnd"/>
      <w:r>
        <w:rPr>
          <w:rFonts w:ascii="Arial" w:eastAsia="Arial" w:hAnsi="Arial" w:cs="Arial"/>
          <w:sz w:val="24"/>
        </w:rPr>
        <w:t xml:space="preserve"> Program XXXX </w:t>
      </w:r>
      <w:proofErr w:type="spellStart"/>
      <w:r>
        <w:rPr>
          <w:rFonts w:ascii="Arial" w:eastAsia="Arial" w:hAnsi="Arial" w:cs="Arial"/>
          <w:sz w:val="24"/>
        </w:rPr>
        <w:t>berjaya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melahirkan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pekerja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mampu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membina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bakat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kepimpinan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berpasukan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sikap</w:t>
      </w:r>
      <w:proofErr w:type="spellEnd"/>
      <w:r>
        <w:rPr>
          <w:rFonts w:ascii="Arial" w:eastAsia="Arial" w:hAnsi="Arial" w:cs="Arial"/>
          <w:sz w:val="24"/>
        </w:rPr>
        <w:t xml:space="preserve"> yang  </w:t>
      </w:r>
      <w:proofErr w:type="spellStart"/>
      <w:r>
        <w:rPr>
          <w:rFonts w:ascii="Arial" w:eastAsia="Arial" w:hAnsi="Arial" w:cs="Arial"/>
          <w:sz w:val="24"/>
        </w:rPr>
        <w:t>betul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etika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profesional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14:paraId="28B1FEF1" w14:textId="77777777" w:rsidR="0094631A" w:rsidRDefault="00277AC8">
      <w:pPr>
        <w:spacing w:after="67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F8E1BE5" w14:textId="77777777" w:rsidR="0094631A" w:rsidRDefault="00277AC8">
      <w:pPr>
        <w:spacing w:after="66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19D110D0" w14:textId="77777777" w:rsidR="0094631A" w:rsidRDefault="00277AC8">
      <w:pPr>
        <w:spacing w:after="67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47EAF44" w14:textId="77777777" w:rsidR="0094631A" w:rsidRDefault="00277AC8">
      <w:pPr>
        <w:spacing w:after="66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B1683EC" w14:textId="77777777" w:rsidR="0094631A" w:rsidRDefault="00277AC8">
      <w:pPr>
        <w:spacing w:after="67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79CF9B65" w14:textId="77777777" w:rsidR="0094631A" w:rsidRDefault="00277AC8">
      <w:pPr>
        <w:spacing w:after="66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C896768" w14:textId="77777777" w:rsidR="0094631A" w:rsidRDefault="00277AC8">
      <w:pPr>
        <w:spacing w:after="67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E50C20C" w14:textId="77777777" w:rsidR="0094631A" w:rsidRDefault="00277AC8">
      <w:pPr>
        <w:spacing w:after="66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B3101DA" w14:textId="77777777" w:rsidR="0094631A" w:rsidRDefault="00277AC8">
      <w:pPr>
        <w:spacing w:after="67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220EA93" w14:textId="77777777" w:rsidR="0094631A" w:rsidRDefault="00277AC8">
      <w:pPr>
        <w:spacing w:after="66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3D3F646" w14:textId="77777777" w:rsidR="0094631A" w:rsidRDefault="00277AC8">
      <w:pPr>
        <w:spacing w:after="67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59BB25A" w14:textId="77777777" w:rsidR="0094631A" w:rsidRDefault="00277AC8">
      <w:pPr>
        <w:spacing w:after="0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115CEC8" w14:textId="77777777" w:rsidR="0094631A" w:rsidRDefault="00277AC8">
      <w:pPr>
        <w:spacing w:after="67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7CAAAF4F" w14:textId="77777777" w:rsidR="0094631A" w:rsidRDefault="00277AC8">
      <w:pPr>
        <w:spacing w:after="66"/>
        <w:ind w:left="402" w:hanging="10"/>
        <w:jc w:val="center"/>
      </w:pPr>
      <w:r>
        <w:rPr>
          <w:rFonts w:ascii="Arial" w:eastAsia="Arial" w:hAnsi="Arial" w:cs="Arial"/>
          <w:b/>
        </w:rPr>
        <w:t xml:space="preserve">RUMUSAN KESELURUHAN ANALISIS PEO </w:t>
      </w:r>
    </w:p>
    <w:p w14:paraId="3B14760A" w14:textId="77777777" w:rsidR="0094631A" w:rsidRDefault="00277AC8">
      <w:pPr>
        <w:spacing w:after="0"/>
        <w:ind w:left="45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355" w:type="dxa"/>
        <w:tblInd w:w="986" w:type="dxa"/>
        <w:tblCellMar>
          <w:top w:w="20" w:type="dxa"/>
          <w:left w:w="15" w:type="dxa"/>
          <w:bottom w:w="37" w:type="dxa"/>
          <w:right w:w="115" w:type="dxa"/>
        </w:tblCellMar>
        <w:tblLook w:val="04A0" w:firstRow="1" w:lastRow="0" w:firstColumn="1" w:lastColumn="0" w:noHBand="0" w:noVBand="1"/>
      </w:tblPr>
      <w:tblGrid>
        <w:gridCol w:w="1846"/>
        <w:gridCol w:w="3122"/>
        <w:gridCol w:w="1276"/>
        <w:gridCol w:w="2111"/>
      </w:tblGrid>
      <w:tr w:rsidR="0094631A" w14:paraId="1245EFDB" w14:textId="77777777">
        <w:trPr>
          <w:trHeight w:val="414"/>
        </w:trPr>
        <w:tc>
          <w:tcPr>
            <w:tcW w:w="49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1B013FB7" w14:textId="77777777" w:rsidR="0094631A" w:rsidRDefault="00277AC8">
            <w:pPr>
              <w:ind w:left="885"/>
            </w:pPr>
            <w:r>
              <w:rPr>
                <w:rFonts w:ascii="Arial" w:eastAsia="Arial" w:hAnsi="Arial" w:cs="Arial"/>
                <w:b/>
              </w:rPr>
              <w:t xml:space="preserve">ANALISIS SOALAN SOAL SELIDIK </w:t>
            </w:r>
          </w:p>
        </w:tc>
        <w:tc>
          <w:tcPr>
            <w:tcW w:w="33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</w:tcPr>
          <w:p w14:paraId="19F62068" w14:textId="77777777" w:rsidR="0094631A" w:rsidRDefault="00277AC8">
            <w:pPr>
              <w:ind w:left="12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ANALISIS PEO </w:t>
            </w:r>
          </w:p>
        </w:tc>
      </w:tr>
      <w:tr w:rsidR="0094631A" w14:paraId="4F645EDF" w14:textId="77777777">
        <w:trPr>
          <w:trHeight w:val="463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bottom"/>
          </w:tcPr>
          <w:p w14:paraId="200F4F45" w14:textId="77777777" w:rsidR="0094631A" w:rsidRDefault="00277AC8">
            <w:pPr>
              <w:ind w:left="12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SOALAN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0660D214" w14:textId="77777777" w:rsidR="0094631A" w:rsidRDefault="00277AC8">
            <w:pPr>
              <w:ind w:left="196"/>
            </w:pPr>
            <w:r>
              <w:rPr>
                <w:rFonts w:ascii="Arial" w:eastAsia="Arial" w:hAnsi="Arial" w:cs="Arial"/>
                <w:b/>
              </w:rPr>
              <w:t xml:space="preserve">PERATUS SKOR 4&amp;5 (%) 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bottom"/>
          </w:tcPr>
          <w:p w14:paraId="4B67EBBB" w14:textId="77777777" w:rsidR="0094631A" w:rsidRDefault="00277AC8">
            <w:pPr>
              <w:ind w:left="1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PEO 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CCB540D" w14:textId="77777777" w:rsidR="0094631A" w:rsidRDefault="00277AC8">
            <w:pPr>
              <w:ind w:right="1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SKOR MIN </w:t>
            </w:r>
          </w:p>
        </w:tc>
      </w:tr>
      <w:tr w:rsidR="0094631A" w14:paraId="5C723383" w14:textId="77777777">
        <w:trPr>
          <w:trHeight w:val="527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87D6F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S1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10DECB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74.3 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3FF8EC" w14:textId="77777777" w:rsidR="0094631A" w:rsidRDefault="00277AC8">
            <w:pPr>
              <w:spacing w:after="19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03D5439" w14:textId="77777777" w:rsidR="0094631A" w:rsidRDefault="00277AC8">
            <w:pPr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PEO1 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D4C40E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3.78 </w:t>
            </w:r>
          </w:p>
        </w:tc>
      </w:tr>
      <w:tr w:rsidR="0094631A" w14:paraId="7372CA10" w14:textId="77777777">
        <w:trPr>
          <w:trHeight w:val="523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F0E1F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t xml:space="preserve">S5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3D7375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78.4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833230" w14:textId="77777777" w:rsidR="0094631A" w:rsidRDefault="0094631A"/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291761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3.81 </w:t>
            </w:r>
          </w:p>
        </w:tc>
      </w:tr>
      <w:tr w:rsidR="0094631A" w14:paraId="18DB0B31" w14:textId="77777777">
        <w:trPr>
          <w:trHeight w:val="523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BEC253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t xml:space="preserve">S2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19D07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74.2 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61FC32" w14:textId="77777777" w:rsidR="0094631A" w:rsidRDefault="00277AC8">
            <w:pPr>
              <w:spacing w:after="19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E14DE28" w14:textId="77777777" w:rsidR="0094631A" w:rsidRDefault="00277AC8">
            <w:pPr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PEO2 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9B9620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3.76 </w:t>
            </w:r>
          </w:p>
        </w:tc>
      </w:tr>
      <w:tr w:rsidR="0094631A" w14:paraId="7EBC807B" w14:textId="77777777">
        <w:trPr>
          <w:trHeight w:val="521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907CE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t xml:space="preserve">S6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BD3BBB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89.7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A9633B" w14:textId="77777777" w:rsidR="0094631A" w:rsidRDefault="0094631A"/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50904D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3.99 </w:t>
            </w:r>
          </w:p>
        </w:tc>
      </w:tr>
      <w:tr w:rsidR="0094631A" w14:paraId="39844520" w14:textId="77777777">
        <w:trPr>
          <w:trHeight w:val="523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99FCD3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t xml:space="preserve">S4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84F428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81.4 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783A3" w14:textId="77777777" w:rsidR="0094631A" w:rsidRDefault="00277AC8">
            <w:pPr>
              <w:spacing w:after="19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8A1EDA4" w14:textId="77777777" w:rsidR="0094631A" w:rsidRDefault="00277AC8">
            <w:pPr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PEO3 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2675DC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3.84 </w:t>
            </w:r>
          </w:p>
        </w:tc>
      </w:tr>
      <w:tr w:rsidR="0094631A" w14:paraId="147A3690" w14:textId="77777777">
        <w:trPr>
          <w:trHeight w:val="523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CAC0D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t xml:space="preserve">S8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136E1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67.0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8E32C81" w14:textId="77777777" w:rsidR="0094631A" w:rsidRDefault="0094631A"/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2F37BE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3.87 </w:t>
            </w:r>
          </w:p>
        </w:tc>
      </w:tr>
      <w:tr w:rsidR="0094631A" w14:paraId="38BF0EB3" w14:textId="77777777">
        <w:trPr>
          <w:trHeight w:val="523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8BF12E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t xml:space="preserve">S9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B03466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84.5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D6F9DB" w14:textId="77777777" w:rsidR="0094631A" w:rsidRDefault="0094631A"/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3C275D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4.00 </w:t>
            </w:r>
          </w:p>
        </w:tc>
      </w:tr>
      <w:tr w:rsidR="0094631A" w14:paraId="4490219F" w14:textId="77777777">
        <w:trPr>
          <w:trHeight w:val="522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A3C2CB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t xml:space="preserve">S3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74B073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84.5 </w:t>
            </w:r>
          </w:p>
        </w:tc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A2094A" w14:textId="77777777" w:rsidR="0094631A" w:rsidRDefault="00277AC8">
            <w:pPr>
              <w:ind w:left="353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F4B29BC" w14:textId="77777777" w:rsidR="0094631A" w:rsidRDefault="00277AC8">
            <w:pPr>
              <w:ind w:left="146"/>
              <w:jc w:val="center"/>
            </w:pPr>
            <w:r>
              <w:rPr>
                <w:rFonts w:ascii="Arial" w:eastAsia="Arial" w:hAnsi="Arial" w:cs="Arial"/>
              </w:rPr>
              <w:t xml:space="preserve">PEO4 </w:t>
            </w:r>
          </w:p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8CE091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3.80 </w:t>
            </w:r>
          </w:p>
        </w:tc>
      </w:tr>
      <w:tr w:rsidR="0094631A" w14:paraId="0B047042" w14:textId="77777777">
        <w:trPr>
          <w:trHeight w:val="521"/>
        </w:trPr>
        <w:tc>
          <w:tcPr>
            <w:tcW w:w="18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66AFD8" w14:textId="77777777" w:rsidR="0094631A" w:rsidRDefault="00277AC8">
            <w:pPr>
              <w:ind w:left="126"/>
              <w:jc w:val="center"/>
            </w:pPr>
            <w:r>
              <w:rPr>
                <w:rFonts w:ascii="Arial" w:eastAsia="Arial" w:hAnsi="Arial" w:cs="Arial"/>
              </w:rPr>
              <w:t xml:space="preserve">S7 </w:t>
            </w:r>
          </w:p>
        </w:tc>
        <w:tc>
          <w:tcPr>
            <w:tcW w:w="31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74DE90" w14:textId="77777777" w:rsidR="0094631A" w:rsidRDefault="00277AC8">
            <w:pPr>
              <w:ind w:right="120"/>
              <w:jc w:val="center"/>
            </w:pPr>
            <w:r>
              <w:rPr>
                <w:rFonts w:ascii="Arial" w:eastAsia="Arial" w:hAnsi="Arial" w:cs="Arial"/>
              </w:rPr>
              <w:t xml:space="preserve">86.6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8B2623" w14:textId="77777777" w:rsidR="0094631A" w:rsidRDefault="0094631A"/>
        </w:tc>
        <w:tc>
          <w:tcPr>
            <w:tcW w:w="2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42CECD" w14:textId="77777777" w:rsidR="0094631A" w:rsidRDefault="00277AC8">
            <w:pPr>
              <w:ind w:left="688"/>
            </w:pPr>
            <w:r>
              <w:rPr>
                <w:rFonts w:ascii="Arial" w:eastAsia="Arial" w:hAnsi="Arial" w:cs="Arial"/>
              </w:rPr>
              <w:t xml:space="preserve">3.93 </w:t>
            </w:r>
          </w:p>
        </w:tc>
      </w:tr>
    </w:tbl>
    <w:p w14:paraId="44534907" w14:textId="77777777" w:rsidR="0094631A" w:rsidRDefault="00277AC8">
      <w:pPr>
        <w:spacing w:after="106"/>
      </w:pPr>
      <w:r>
        <w:rPr>
          <w:rFonts w:ascii="Arial" w:eastAsia="Arial" w:hAnsi="Arial" w:cs="Arial"/>
          <w:b/>
        </w:rPr>
        <w:t xml:space="preserve"> </w:t>
      </w:r>
    </w:p>
    <w:p w14:paraId="4A255C19" w14:textId="77777777" w:rsidR="0094631A" w:rsidRDefault="00277AC8">
      <w:pPr>
        <w:spacing w:after="123"/>
        <w:ind w:left="142"/>
      </w:pPr>
      <w:r>
        <w:rPr>
          <w:rFonts w:ascii="Arial" w:eastAsia="Arial" w:hAnsi="Arial" w:cs="Arial"/>
          <w:b/>
        </w:rPr>
        <w:t xml:space="preserve"> </w:t>
      </w:r>
    </w:p>
    <w:p w14:paraId="164AFAA9" w14:textId="77777777" w:rsidR="0094631A" w:rsidRDefault="00277AC8">
      <w:pPr>
        <w:tabs>
          <w:tab w:val="center" w:pos="1644"/>
        </w:tabs>
        <w:spacing w:after="395" w:line="268" w:lineRule="auto"/>
      </w:pPr>
      <w:r>
        <w:rPr>
          <w:rFonts w:ascii="Arial" w:eastAsia="Arial" w:hAnsi="Arial" w:cs="Arial"/>
          <w:b/>
          <w:sz w:val="24"/>
        </w:rPr>
        <w:t xml:space="preserve">3.0  </w:t>
      </w:r>
      <w:r>
        <w:rPr>
          <w:rFonts w:ascii="Arial" w:eastAsia="Arial" w:hAnsi="Arial" w:cs="Arial"/>
          <w:b/>
          <w:sz w:val="24"/>
        </w:rPr>
        <w:tab/>
        <w:t xml:space="preserve">KESIMPULAN </w:t>
      </w:r>
    </w:p>
    <w:p w14:paraId="413B7C55" w14:textId="5A6F7407" w:rsidR="0094631A" w:rsidRDefault="00277AC8" w:rsidP="00A32676">
      <w:pPr>
        <w:spacing w:after="5" w:line="360" w:lineRule="auto"/>
        <w:ind w:left="176" w:right="767" w:hanging="10"/>
        <w:jc w:val="both"/>
      </w:pP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data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penilaian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PEO program </w:t>
      </w:r>
      <w:proofErr w:type="spellStart"/>
      <w:r>
        <w:rPr>
          <w:rFonts w:ascii="Arial" w:eastAsia="Arial" w:hAnsi="Arial" w:cs="Arial"/>
          <w:sz w:val="24"/>
        </w:rPr>
        <w:t>pengajian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FF0000"/>
          <w:sz w:val="24"/>
        </w:rPr>
        <w:t xml:space="preserve">XXXX </w:t>
      </w:r>
      <w:r>
        <w:rPr>
          <w:rFonts w:ascii="Arial" w:eastAsia="Arial" w:hAnsi="Arial" w:cs="Arial"/>
          <w:sz w:val="24"/>
        </w:rPr>
        <w:t xml:space="preserve">di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politeknik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/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kolej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komuniti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kesemua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objektif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tercapai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tahap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penilaian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pencapaian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objektif</w:t>
      </w:r>
      <w:proofErr w:type="spellEnd"/>
      <w:r>
        <w:rPr>
          <w:rFonts w:ascii="Arial" w:eastAsia="Arial" w:hAnsi="Arial" w:cs="Arial"/>
          <w:sz w:val="24"/>
        </w:rPr>
        <w:t xml:space="preserve"> program (PEO) </w:t>
      </w:r>
      <w:proofErr w:type="spellStart"/>
      <w:r>
        <w:rPr>
          <w:rFonts w:ascii="Arial" w:eastAsia="Arial" w:hAnsi="Arial" w:cs="Arial"/>
          <w:sz w:val="24"/>
        </w:rPr>
        <w:t>adalah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Justeru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hal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menunjukkan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bahawa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Bahagian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Kurikulum</w:t>
      </w:r>
      <w:proofErr w:type="spellEnd"/>
      <w:r>
        <w:rPr>
          <w:rFonts w:ascii="Arial" w:eastAsia="Arial" w:hAnsi="Arial" w:cs="Arial"/>
          <w:sz w:val="24"/>
        </w:rPr>
        <w:t xml:space="preserve">, JPPKK dan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politeknik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/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kolej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komuniti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memberi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penekanan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utama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keseimbangan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penerapan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penilaian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aspek-aspek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kurikulum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dalam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menawarkan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perkhidmatan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pendidikan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tinggi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color w:val="FF0000"/>
          <w:sz w:val="24"/>
        </w:rPr>
        <w:t xml:space="preserve">XXXX </w:t>
      </w:r>
      <w:proofErr w:type="spellStart"/>
      <w:r>
        <w:rPr>
          <w:rFonts w:ascii="Arial" w:eastAsia="Arial" w:hAnsi="Arial" w:cs="Arial"/>
          <w:color w:val="FF0000"/>
          <w:sz w:val="24"/>
        </w:rPr>
        <w:t>bagi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</w:rPr>
        <w:t>kohort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Jun 2017.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Lantaran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itu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dapat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dilihat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bahawa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dapatan</w:t>
      </w:r>
      <w:proofErr w:type="spellEnd"/>
      <w:r>
        <w:rPr>
          <w:rFonts w:ascii="Arial" w:eastAsia="Arial" w:hAnsi="Arial" w:cs="Arial"/>
          <w:sz w:val="24"/>
        </w:rPr>
        <w:t xml:space="preserve"> data </w:t>
      </w:r>
      <w:proofErr w:type="spellStart"/>
      <w:r>
        <w:rPr>
          <w:rFonts w:ascii="Arial" w:eastAsia="Arial" w:hAnsi="Arial" w:cs="Arial"/>
          <w:sz w:val="24"/>
        </w:rPr>
        <w:t>kajian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amat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penting</w:t>
      </w:r>
      <w:proofErr w:type="spellEnd"/>
      <w:r>
        <w:rPr>
          <w:rFonts w:ascii="Arial" w:eastAsia="Arial" w:hAnsi="Arial" w:cs="Arial"/>
          <w:sz w:val="24"/>
        </w:rPr>
        <w:t xml:space="preserve"> kerana </w:t>
      </w:r>
      <w:proofErr w:type="spellStart"/>
      <w:r>
        <w:rPr>
          <w:rFonts w:ascii="Arial" w:eastAsia="Arial" w:hAnsi="Arial" w:cs="Arial"/>
          <w:sz w:val="24"/>
        </w:rPr>
        <w:t>graduan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merupakan</w:t>
      </w:r>
      <w:proofErr w:type="spellEnd"/>
      <w:r>
        <w:rPr>
          <w:rFonts w:ascii="Arial" w:eastAsia="Arial" w:hAnsi="Arial" w:cs="Arial"/>
          <w:sz w:val="24"/>
        </w:rPr>
        <w:t xml:space="preserve"> salah </w:t>
      </w:r>
      <w:proofErr w:type="spellStart"/>
      <w:r>
        <w:rPr>
          <w:rFonts w:ascii="Arial" w:eastAsia="Arial" w:hAnsi="Arial" w:cs="Arial"/>
          <w:sz w:val="24"/>
        </w:rPr>
        <w:t>satu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pihak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berkepentingan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i/>
          <w:sz w:val="24"/>
        </w:rPr>
        <w:t>stakeholder</w:t>
      </w:r>
      <w:r>
        <w:rPr>
          <w:rFonts w:ascii="Arial" w:eastAsia="Arial" w:hAnsi="Arial" w:cs="Arial"/>
          <w:sz w:val="24"/>
        </w:rPr>
        <w:t xml:space="preserve">) yang </w:t>
      </w:r>
      <w:proofErr w:type="spellStart"/>
      <w:r>
        <w:rPr>
          <w:rFonts w:ascii="Arial" w:eastAsia="Arial" w:hAnsi="Arial" w:cs="Arial"/>
          <w:sz w:val="24"/>
        </w:rPr>
        <w:t>berhak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memperoleh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pengetahuan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teknikal</w:t>
      </w:r>
      <w:proofErr w:type="spellEnd"/>
      <w:r>
        <w:rPr>
          <w:rFonts w:ascii="Arial" w:eastAsia="Arial" w:hAnsi="Arial" w:cs="Arial"/>
          <w:sz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</w:rPr>
        <w:t>kemahiran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insaniah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merupakan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tambah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kepada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seseorang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pelajar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semasa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melanjutkan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pengajian</w:t>
      </w:r>
      <w:proofErr w:type="spellEnd"/>
      <w:r>
        <w:rPr>
          <w:rFonts w:ascii="Arial" w:eastAsia="Arial" w:hAnsi="Arial" w:cs="Arial"/>
          <w:sz w:val="24"/>
        </w:rPr>
        <w:t xml:space="preserve"> di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politeknik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/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kolej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u w:val="single" w:color="FF0000"/>
        </w:rPr>
        <w:t>komuniti</w:t>
      </w:r>
      <w:proofErr w:type="spellEnd"/>
      <w:r>
        <w:rPr>
          <w:rFonts w:ascii="Arial" w:eastAsia="Arial" w:hAnsi="Arial" w:cs="Arial"/>
          <w:color w:val="FF0000"/>
          <w:sz w:val="24"/>
          <w:u w:val="single" w:color="FF0000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sectPr w:rsidR="0094631A" w:rsidSect="00A32676">
      <w:headerReference w:type="even" r:id="rId283"/>
      <w:headerReference w:type="default" r:id="rId284"/>
      <w:footerReference w:type="even" r:id="rId285"/>
      <w:footerReference w:type="default" r:id="rId286"/>
      <w:headerReference w:type="first" r:id="rId287"/>
      <w:footerReference w:type="first" r:id="rId288"/>
      <w:pgSz w:w="11906" w:h="16838"/>
      <w:pgMar w:top="1447" w:right="1373" w:bottom="1453" w:left="1440" w:header="727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FD39" w14:textId="77777777" w:rsidR="002D5FC2" w:rsidRDefault="002D5FC2">
      <w:pPr>
        <w:spacing w:after="0" w:line="240" w:lineRule="auto"/>
      </w:pPr>
      <w:r>
        <w:separator/>
      </w:r>
    </w:p>
  </w:endnote>
  <w:endnote w:type="continuationSeparator" w:id="0">
    <w:p w14:paraId="45462D6D" w14:textId="77777777" w:rsidR="002D5FC2" w:rsidRDefault="002D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8DA9" w14:textId="77777777" w:rsidR="0094631A" w:rsidRDefault="00946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DD5B" w14:textId="77777777" w:rsidR="0094631A" w:rsidRDefault="00946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4CE00" w14:textId="77777777" w:rsidR="0094631A" w:rsidRDefault="00946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B114" w14:textId="77777777" w:rsidR="002D5FC2" w:rsidRDefault="002D5FC2">
      <w:pPr>
        <w:spacing w:after="0" w:line="240" w:lineRule="auto"/>
      </w:pPr>
      <w:r>
        <w:separator/>
      </w:r>
    </w:p>
  </w:footnote>
  <w:footnote w:type="continuationSeparator" w:id="0">
    <w:p w14:paraId="6CE83BA1" w14:textId="77777777" w:rsidR="002D5FC2" w:rsidRDefault="002D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D520" w14:textId="77777777" w:rsidR="0094631A" w:rsidRDefault="00946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B576F" w14:textId="77777777" w:rsidR="0094631A" w:rsidRDefault="00946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02B1" w14:textId="77777777" w:rsidR="0094631A" w:rsidRDefault="00946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282"/>
    <w:multiLevelType w:val="hybridMultilevel"/>
    <w:tmpl w:val="BDC6D4C8"/>
    <w:lvl w:ilvl="0" w:tplc="77E4F2F8">
      <w:start w:val="8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74836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E336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8837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8981A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8477C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EC32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88CD2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AC43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031B9"/>
    <w:multiLevelType w:val="hybridMultilevel"/>
    <w:tmpl w:val="8318D71C"/>
    <w:lvl w:ilvl="0" w:tplc="DA86C412">
      <w:start w:val="3"/>
      <w:numFmt w:val="decimal"/>
      <w:lvlText w:val="%1.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4AC8DC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5AFE4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A0957E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78E64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61EE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B09EF0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0786A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94C764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39032B"/>
    <w:multiLevelType w:val="hybridMultilevel"/>
    <w:tmpl w:val="81BCAE3A"/>
    <w:lvl w:ilvl="0" w:tplc="960A9552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6B582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4857E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2C28B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2EF0E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8AB7BC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C0820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009A8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28B40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C35599"/>
    <w:multiLevelType w:val="hybridMultilevel"/>
    <w:tmpl w:val="4290EF14"/>
    <w:lvl w:ilvl="0" w:tplc="524A79E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66FE4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C89A4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129A3A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4A9922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2C5026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A91AC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D46596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A83DA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E30C38"/>
    <w:multiLevelType w:val="hybridMultilevel"/>
    <w:tmpl w:val="E5F8E1C4"/>
    <w:lvl w:ilvl="0" w:tplc="B09E3894">
      <w:start w:val="1"/>
      <w:numFmt w:val="decimal"/>
      <w:lvlText w:val="%1"/>
      <w:lvlJc w:val="left"/>
      <w:pPr>
        <w:ind w:left="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6612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E4D6D8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2A3AD0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E246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E5158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C7B1C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97D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236A6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3922811"/>
    <w:multiLevelType w:val="hybridMultilevel"/>
    <w:tmpl w:val="9E2C90E0"/>
    <w:lvl w:ilvl="0" w:tplc="689ED318">
      <w:start w:val="1"/>
      <w:numFmt w:val="lowerRoman"/>
      <w:lvlText w:val="%1."/>
      <w:lvlJc w:val="left"/>
      <w:pPr>
        <w:ind w:left="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2C09E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56E0FC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2673E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25998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E2EA2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AA48C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6C3C96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41990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240903"/>
    <w:multiLevelType w:val="hybridMultilevel"/>
    <w:tmpl w:val="F32A1B30"/>
    <w:lvl w:ilvl="0" w:tplc="81B0D66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ABAF0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A795E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C3BDE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0B9AE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414A2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66F32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60BDA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AEAECA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AB1C50"/>
    <w:multiLevelType w:val="hybridMultilevel"/>
    <w:tmpl w:val="C1906DE0"/>
    <w:lvl w:ilvl="0" w:tplc="9112C898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4BCD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A361C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C4BF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6CE9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268E8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E066D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406E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8DBF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C20966"/>
    <w:multiLevelType w:val="hybridMultilevel"/>
    <w:tmpl w:val="8D30FD3E"/>
    <w:lvl w:ilvl="0" w:tplc="EF02BB9E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F2262C">
      <w:start w:val="1"/>
      <w:numFmt w:val="lowerLetter"/>
      <w:lvlText w:val="%2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42A8AC">
      <w:start w:val="1"/>
      <w:numFmt w:val="lowerRoman"/>
      <w:lvlText w:val="%3"/>
      <w:lvlJc w:val="left"/>
      <w:pPr>
        <w:ind w:left="1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68F9C">
      <w:start w:val="1"/>
      <w:numFmt w:val="decimal"/>
      <w:lvlText w:val="%4"/>
      <w:lvlJc w:val="left"/>
      <w:pPr>
        <w:ind w:left="2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DE7F32">
      <w:start w:val="1"/>
      <w:numFmt w:val="lowerLetter"/>
      <w:lvlText w:val="%5"/>
      <w:lvlJc w:val="left"/>
      <w:pPr>
        <w:ind w:left="3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1ED02C">
      <w:start w:val="1"/>
      <w:numFmt w:val="lowerRoman"/>
      <w:lvlText w:val="%6"/>
      <w:lvlJc w:val="left"/>
      <w:pPr>
        <w:ind w:left="4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80D700">
      <w:start w:val="1"/>
      <w:numFmt w:val="decimal"/>
      <w:lvlText w:val="%7"/>
      <w:lvlJc w:val="left"/>
      <w:pPr>
        <w:ind w:left="4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3E952E">
      <w:start w:val="1"/>
      <w:numFmt w:val="lowerLetter"/>
      <w:lvlText w:val="%8"/>
      <w:lvlJc w:val="left"/>
      <w:pPr>
        <w:ind w:left="5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C5E">
      <w:start w:val="1"/>
      <w:numFmt w:val="lowerRoman"/>
      <w:lvlText w:val="%9"/>
      <w:lvlJc w:val="left"/>
      <w:pPr>
        <w:ind w:left="6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9E54A77"/>
    <w:multiLevelType w:val="hybridMultilevel"/>
    <w:tmpl w:val="EE663E0A"/>
    <w:lvl w:ilvl="0" w:tplc="85E295E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062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FE9040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858B0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1EC000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ACCA5E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07478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8F582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E226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C00C19"/>
    <w:multiLevelType w:val="hybridMultilevel"/>
    <w:tmpl w:val="A32EC58A"/>
    <w:lvl w:ilvl="0" w:tplc="F1002F46">
      <w:start w:val="1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7E4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0ED70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9EDCE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23C90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8724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64186A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46F58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2154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781E06"/>
    <w:multiLevelType w:val="hybridMultilevel"/>
    <w:tmpl w:val="18282B8A"/>
    <w:lvl w:ilvl="0" w:tplc="DA360B1A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2E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761A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2BC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FA12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886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786A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BE55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8674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D02A8C"/>
    <w:multiLevelType w:val="hybridMultilevel"/>
    <w:tmpl w:val="03ECF596"/>
    <w:lvl w:ilvl="0" w:tplc="FBC080E2">
      <w:start w:val="1"/>
      <w:numFmt w:val="lowerRoman"/>
      <w:lvlText w:val="%1."/>
      <w:lvlJc w:val="left"/>
      <w:pPr>
        <w:ind w:left="1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5CE538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A0040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CEE702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A0F3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AADF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F48D32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52A50C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7E77F4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1D2D85"/>
    <w:multiLevelType w:val="hybridMultilevel"/>
    <w:tmpl w:val="E8D6F8EC"/>
    <w:lvl w:ilvl="0" w:tplc="FC5AD1B0">
      <w:start w:val="1"/>
      <w:numFmt w:val="lowerRoman"/>
      <w:lvlText w:val="%1."/>
      <w:lvlJc w:val="left"/>
      <w:pPr>
        <w:ind w:left="1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8D21E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A68E6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E81CE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84794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8EFE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AEFA0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AB18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6A4EC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49715E"/>
    <w:multiLevelType w:val="hybridMultilevel"/>
    <w:tmpl w:val="CBC4C92E"/>
    <w:lvl w:ilvl="0" w:tplc="6A662AF8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C8E38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94FA4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A02C8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60998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A0CEC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05D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020F5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C6067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A01035"/>
    <w:multiLevelType w:val="hybridMultilevel"/>
    <w:tmpl w:val="C826CF1A"/>
    <w:lvl w:ilvl="0" w:tplc="BCBE690A">
      <w:start w:val="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A21638">
      <w:start w:val="1"/>
      <w:numFmt w:val="bullet"/>
      <w:lvlText w:val="●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842472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64EC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C95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18015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6847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CE580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8F1F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A82B7E"/>
    <w:multiLevelType w:val="hybridMultilevel"/>
    <w:tmpl w:val="684C9550"/>
    <w:lvl w:ilvl="0" w:tplc="C1CC4AAA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683E8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840FC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D612EC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87430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C077C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7658DA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40B4C4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2A7EC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F07751"/>
    <w:multiLevelType w:val="hybridMultilevel"/>
    <w:tmpl w:val="5AB415E8"/>
    <w:lvl w:ilvl="0" w:tplc="ABF8CEC0">
      <w:start w:val="1"/>
      <w:numFmt w:val="decimal"/>
      <w:lvlText w:val="%1."/>
      <w:lvlJc w:val="left"/>
      <w:pPr>
        <w:ind w:left="641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4C91A">
      <w:start w:val="1"/>
      <w:numFmt w:val="bullet"/>
      <w:lvlText w:val="o"/>
      <w:lvlJc w:val="left"/>
      <w:pPr>
        <w:ind w:left="1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893A">
      <w:start w:val="1"/>
      <w:numFmt w:val="bullet"/>
      <w:lvlText w:val="▪"/>
      <w:lvlJc w:val="left"/>
      <w:pPr>
        <w:ind w:left="17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C29B3C">
      <w:start w:val="1"/>
      <w:numFmt w:val="bullet"/>
      <w:lvlText w:val="•"/>
      <w:lvlJc w:val="left"/>
      <w:pPr>
        <w:ind w:left="25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A086E">
      <w:start w:val="1"/>
      <w:numFmt w:val="bullet"/>
      <w:lvlText w:val="o"/>
      <w:lvlJc w:val="left"/>
      <w:pPr>
        <w:ind w:left="32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7A8E">
      <w:start w:val="1"/>
      <w:numFmt w:val="bullet"/>
      <w:lvlText w:val="▪"/>
      <w:lvlJc w:val="left"/>
      <w:pPr>
        <w:ind w:left="3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B8AE36">
      <w:start w:val="1"/>
      <w:numFmt w:val="bullet"/>
      <w:lvlText w:val="•"/>
      <w:lvlJc w:val="left"/>
      <w:pPr>
        <w:ind w:left="46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A793C">
      <w:start w:val="1"/>
      <w:numFmt w:val="bullet"/>
      <w:lvlText w:val="o"/>
      <w:lvlJc w:val="left"/>
      <w:pPr>
        <w:ind w:left="53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03E20">
      <w:start w:val="1"/>
      <w:numFmt w:val="bullet"/>
      <w:lvlText w:val="▪"/>
      <w:lvlJc w:val="left"/>
      <w:pPr>
        <w:ind w:left="61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0E61CE"/>
    <w:multiLevelType w:val="hybridMultilevel"/>
    <w:tmpl w:val="E5D6F37C"/>
    <w:lvl w:ilvl="0" w:tplc="6910E600">
      <w:start w:val="5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06BFFA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76769E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21D7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2695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CAF820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E941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8480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203A4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937E05"/>
    <w:multiLevelType w:val="hybridMultilevel"/>
    <w:tmpl w:val="AACCDC44"/>
    <w:lvl w:ilvl="0" w:tplc="9C365FF4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6CFC2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2310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EEA038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640A6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E279C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A14C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E215C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48D11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BD380D"/>
    <w:multiLevelType w:val="hybridMultilevel"/>
    <w:tmpl w:val="FA5682FE"/>
    <w:lvl w:ilvl="0" w:tplc="CA70AF8C">
      <w:start w:val="10"/>
      <w:numFmt w:val="decimal"/>
      <w:lvlText w:val="%1.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6E170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A302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48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40EB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62FD0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B6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F678C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B04EE2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66566CC"/>
    <w:multiLevelType w:val="hybridMultilevel"/>
    <w:tmpl w:val="DA8607E4"/>
    <w:lvl w:ilvl="0" w:tplc="082038DC">
      <w:start w:val="8"/>
      <w:numFmt w:val="decimal"/>
      <w:lvlText w:val="%1.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EAFE3C">
      <w:start w:val="1"/>
      <w:numFmt w:val="lowerLetter"/>
      <w:lvlText w:val="%2"/>
      <w:lvlJc w:val="left"/>
      <w:pPr>
        <w:ind w:left="1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A46B0">
      <w:start w:val="1"/>
      <w:numFmt w:val="lowerRoman"/>
      <w:lvlText w:val="%3"/>
      <w:lvlJc w:val="left"/>
      <w:pPr>
        <w:ind w:left="2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06C86">
      <w:start w:val="1"/>
      <w:numFmt w:val="decimal"/>
      <w:lvlText w:val="%4"/>
      <w:lvlJc w:val="left"/>
      <w:pPr>
        <w:ind w:left="2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A92CE">
      <w:start w:val="1"/>
      <w:numFmt w:val="lowerLetter"/>
      <w:lvlText w:val="%5"/>
      <w:lvlJc w:val="left"/>
      <w:pPr>
        <w:ind w:left="3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83018">
      <w:start w:val="1"/>
      <w:numFmt w:val="lowerRoman"/>
      <w:lvlText w:val="%6"/>
      <w:lvlJc w:val="left"/>
      <w:pPr>
        <w:ind w:left="4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B2D43C">
      <w:start w:val="1"/>
      <w:numFmt w:val="decimal"/>
      <w:lvlText w:val="%7"/>
      <w:lvlJc w:val="left"/>
      <w:pPr>
        <w:ind w:left="5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2BB0E">
      <w:start w:val="1"/>
      <w:numFmt w:val="lowerLetter"/>
      <w:lvlText w:val="%8"/>
      <w:lvlJc w:val="left"/>
      <w:pPr>
        <w:ind w:left="5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064CE">
      <w:start w:val="1"/>
      <w:numFmt w:val="lowerRoman"/>
      <w:lvlText w:val="%9"/>
      <w:lvlJc w:val="left"/>
      <w:pPr>
        <w:ind w:left="6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A82F48"/>
    <w:multiLevelType w:val="hybridMultilevel"/>
    <w:tmpl w:val="2B3E4672"/>
    <w:lvl w:ilvl="0" w:tplc="0F6CFB96">
      <w:start w:val="7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322CA8">
      <w:start w:val="1"/>
      <w:numFmt w:val="lowerLetter"/>
      <w:lvlText w:val="%2"/>
      <w:lvlJc w:val="left"/>
      <w:pPr>
        <w:ind w:left="1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88BE7A">
      <w:start w:val="1"/>
      <w:numFmt w:val="lowerRoman"/>
      <w:lvlText w:val="%3"/>
      <w:lvlJc w:val="left"/>
      <w:pPr>
        <w:ind w:left="1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4248C0">
      <w:start w:val="1"/>
      <w:numFmt w:val="decimal"/>
      <w:lvlText w:val="%4"/>
      <w:lvlJc w:val="left"/>
      <w:pPr>
        <w:ind w:left="2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84C1C">
      <w:start w:val="1"/>
      <w:numFmt w:val="lowerLetter"/>
      <w:lvlText w:val="%5"/>
      <w:lvlJc w:val="left"/>
      <w:pPr>
        <w:ind w:left="3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4B4EC">
      <w:start w:val="1"/>
      <w:numFmt w:val="lowerRoman"/>
      <w:lvlText w:val="%6"/>
      <w:lvlJc w:val="left"/>
      <w:pPr>
        <w:ind w:left="40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0CE726">
      <w:start w:val="1"/>
      <w:numFmt w:val="decimal"/>
      <w:lvlText w:val="%7"/>
      <w:lvlJc w:val="left"/>
      <w:pPr>
        <w:ind w:left="47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8C3FF4">
      <w:start w:val="1"/>
      <w:numFmt w:val="lowerLetter"/>
      <w:lvlText w:val="%8"/>
      <w:lvlJc w:val="left"/>
      <w:pPr>
        <w:ind w:left="55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C3F0C">
      <w:start w:val="1"/>
      <w:numFmt w:val="lowerRoman"/>
      <w:lvlText w:val="%9"/>
      <w:lvlJc w:val="left"/>
      <w:pPr>
        <w:ind w:left="62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83F5765"/>
    <w:multiLevelType w:val="hybridMultilevel"/>
    <w:tmpl w:val="E7FC4A9C"/>
    <w:lvl w:ilvl="0" w:tplc="C776B66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45D8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C336C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4DE20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0E3E9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EB576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ED416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E0A02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BE0AE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8DB4D6B"/>
    <w:multiLevelType w:val="hybridMultilevel"/>
    <w:tmpl w:val="895ACC44"/>
    <w:lvl w:ilvl="0" w:tplc="001A5B7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389482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8497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B02A1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04094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2485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E1DC8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2EE36C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2CFD4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C95859"/>
    <w:multiLevelType w:val="hybridMultilevel"/>
    <w:tmpl w:val="2B5E1178"/>
    <w:lvl w:ilvl="0" w:tplc="977A9DCE">
      <w:start w:val="1"/>
      <w:numFmt w:val="decimal"/>
      <w:lvlText w:val="%1.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9687EA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AA316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86C4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CBB62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2D9BE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FE91A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E4470C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0D9CC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B836D3"/>
    <w:multiLevelType w:val="hybridMultilevel"/>
    <w:tmpl w:val="F1840016"/>
    <w:lvl w:ilvl="0" w:tplc="A72015D8">
      <w:start w:val="14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6EC8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80E2D6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CD78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8AC6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0CDD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026D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E8EB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4A590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0EB1F0B"/>
    <w:multiLevelType w:val="hybridMultilevel"/>
    <w:tmpl w:val="62E0C35E"/>
    <w:lvl w:ilvl="0" w:tplc="A734192C">
      <w:start w:val="2"/>
      <w:numFmt w:val="decimal"/>
      <w:lvlText w:val="%1."/>
      <w:lvlJc w:val="left"/>
      <w:pPr>
        <w:ind w:left="2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06427C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06BA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B81A22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D0B3BC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2DA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AA7EC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0B146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4134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4336387"/>
    <w:multiLevelType w:val="hybridMultilevel"/>
    <w:tmpl w:val="F414676C"/>
    <w:lvl w:ilvl="0" w:tplc="2F788D9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46842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EFA26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72B05C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8AF90A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A76B8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CE17C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E0B86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16313A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6037096"/>
    <w:multiLevelType w:val="hybridMultilevel"/>
    <w:tmpl w:val="DDF46722"/>
    <w:lvl w:ilvl="0" w:tplc="FDB21FB8">
      <w:start w:val="1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4D87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FCE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08370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FC547A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C409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065D6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F800C8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AC94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6665DAB"/>
    <w:multiLevelType w:val="hybridMultilevel"/>
    <w:tmpl w:val="47EECC5C"/>
    <w:lvl w:ilvl="0" w:tplc="89B8F02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C0114">
      <w:start w:val="1"/>
      <w:numFmt w:val="lowerLetter"/>
      <w:lvlText w:val="%2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A3D00">
      <w:start w:val="1"/>
      <w:numFmt w:val="lowerRoman"/>
      <w:lvlText w:val="%3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C664E">
      <w:start w:val="1"/>
      <w:numFmt w:val="lowerRoman"/>
      <w:lvlRestart w:val="0"/>
      <w:lvlText w:val="%4."/>
      <w:lvlJc w:val="left"/>
      <w:pPr>
        <w:ind w:left="1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489D8">
      <w:start w:val="1"/>
      <w:numFmt w:val="lowerLetter"/>
      <w:lvlText w:val="%5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6A0646">
      <w:start w:val="1"/>
      <w:numFmt w:val="lowerRoman"/>
      <w:lvlText w:val="%6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A62F6">
      <w:start w:val="1"/>
      <w:numFmt w:val="decimal"/>
      <w:lvlText w:val="%7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50899A">
      <w:start w:val="1"/>
      <w:numFmt w:val="lowerLetter"/>
      <w:lvlText w:val="%8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A86">
      <w:start w:val="1"/>
      <w:numFmt w:val="lowerRoman"/>
      <w:lvlText w:val="%9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6AF32D2"/>
    <w:multiLevelType w:val="hybridMultilevel"/>
    <w:tmpl w:val="B34C093E"/>
    <w:lvl w:ilvl="0" w:tplc="F384B922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6882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AE30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27B1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6A16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47A46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C2D7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F81D6A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800E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3C56B1"/>
    <w:multiLevelType w:val="hybridMultilevel"/>
    <w:tmpl w:val="FAC6487A"/>
    <w:lvl w:ilvl="0" w:tplc="FA74ED80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B7E">
      <w:start w:val="1"/>
      <w:numFmt w:val="lowerLetter"/>
      <w:lvlText w:val="%2"/>
      <w:lvlJc w:val="left"/>
      <w:pPr>
        <w:ind w:left="1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7AAE48">
      <w:start w:val="1"/>
      <w:numFmt w:val="lowerRoman"/>
      <w:lvlText w:val="%3"/>
      <w:lvlJc w:val="left"/>
      <w:pPr>
        <w:ind w:left="1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78B528">
      <w:start w:val="1"/>
      <w:numFmt w:val="decimal"/>
      <w:lvlText w:val="%4"/>
      <w:lvlJc w:val="left"/>
      <w:pPr>
        <w:ind w:left="2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3A850E">
      <w:start w:val="1"/>
      <w:numFmt w:val="lowerLetter"/>
      <w:lvlText w:val="%5"/>
      <w:lvlJc w:val="left"/>
      <w:pPr>
        <w:ind w:left="3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C03144">
      <w:start w:val="1"/>
      <w:numFmt w:val="lowerRoman"/>
      <w:lvlText w:val="%6"/>
      <w:lvlJc w:val="left"/>
      <w:pPr>
        <w:ind w:left="4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8560E">
      <w:start w:val="1"/>
      <w:numFmt w:val="decimal"/>
      <w:lvlText w:val="%7"/>
      <w:lvlJc w:val="left"/>
      <w:pPr>
        <w:ind w:left="4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49700">
      <w:start w:val="1"/>
      <w:numFmt w:val="lowerLetter"/>
      <w:lvlText w:val="%8"/>
      <w:lvlJc w:val="left"/>
      <w:pPr>
        <w:ind w:left="5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06ED7A">
      <w:start w:val="1"/>
      <w:numFmt w:val="lowerRoman"/>
      <w:lvlText w:val="%9"/>
      <w:lvlJc w:val="left"/>
      <w:pPr>
        <w:ind w:left="61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73C61A9"/>
    <w:multiLevelType w:val="hybridMultilevel"/>
    <w:tmpl w:val="D3783014"/>
    <w:lvl w:ilvl="0" w:tplc="FF90C990">
      <w:start w:val="5"/>
      <w:numFmt w:val="decimal"/>
      <w:lvlText w:val="%1."/>
      <w:lvlJc w:val="left"/>
      <w:pPr>
        <w:ind w:left="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4CC04C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A0684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BA8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9E1A0A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AA0CE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583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2E2ADE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EEA2A4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5D391B"/>
    <w:multiLevelType w:val="hybridMultilevel"/>
    <w:tmpl w:val="0E2851B6"/>
    <w:lvl w:ilvl="0" w:tplc="1C58B56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CC6C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08AE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A64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AC980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4CF5B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1A596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EEAD6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7023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86846D6"/>
    <w:multiLevelType w:val="hybridMultilevel"/>
    <w:tmpl w:val="86D6499A"/>
    <w:lvl w:ilvl="0" w:tplc="1BF25B36">
      <w:start w:val="1"/>
      <w:numFmt w:val="lowerRoman"/>
      <w:lvlText w:val="%1.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0AA2A">
      <w:start w:val="1"/>
      <w:numFmt w:val="lowerLetter"/>
      <w:lvlText w:val="%2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C701C">
      <w:start w:val="1"/>
      <w:numFmt w:val="lowerRoman"/>
      <w:lvlText w:val="%3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2B73E">
      <w:start w:val="1"/>
      <w:numFmt w:val="decimal"/>
      <w:lvlText w:val="%4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7C6FC0">
      <w:start w:val="1"/>
      <w:numFmt w:val="lowerLetter"/>
      <w:lvlText w:val="%5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859F0">
      <w:start w:val="1"/>
      <w:numFmt w:val="lowerRoman"/>
      <w:lvlText w:val="%6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05E44">
      <w:start w:val="1"/>
      <w:numFmt w:val="decimal"/>
      <w:lvlText w:val="%7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25792">
      <w:start w:val="1"/>
      <w:numFmt w:val="lowerLetter"/>
      <w:lvlText w:val="%8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A22004">
      <w:start w:val="1"/>
      <w:numFmt w:val="lowerRoman"/>
      <w:lvlText w:val="%9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2D1F96"/>
    <w:multiLevelType w:val="hybridMultilevel"/>
    <w:tmpl w:val="00A4F076"/>
    <w:lvl w:ilvl="0" w:tplc="6F80E66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6F714">
      <w:start w:val="1"/>
      <w:numFmt w:val="lowerLetter"/>
      <w:lvlText w:val="%2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E4A5E">
      <w:start w:val="1"/>
      <w:numFmt w:val="lowerRoman"/>
      <w:lvlText w:val="%3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0113E">
      <w:start w:val="1"/>
      <w:numFmt w:val="decimal"/>
      <w:lvlText w:val="%4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4842A">
      <w:start w:val="1"/>
      <w:numFmt w:val="lowerLetter"/>
      <w:lvlText w:val="%5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43F5E">
      <w:start w:val="1"/>
      <w:numFmt w:val="lowerRoman"/>
      <w:lvlText w:val="%6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AD79C">
      <w:start w:val="1"/>
      <w:numFmt w:val="decimal"/>
      <w:lvlText w:val="%7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60130">
      <w:start w:val="1"/>
      <w:numFmt w:val="lowerLetter"/>
      <w:lvlText w:val="%8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EBB96">
      <w:start w:val="1"/>
      <w:numFmt w:val="lowerRoman"/>
      <w:lvlText w:val="%9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FED55E6"/>
    <w:multiLevelType w:val="hybridMultilevel"/>
    <w:tmpl w:val="42D09E40"/>
    <w:lvl w:ilvl="0" w:tplc="ABC67D5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76DD62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7E1BBC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B24F62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09E76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E40166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60EDC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F4DD56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ED3CC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FF21C64"/>
    <w:multiLevelType w:val="hybridMultilevel"/>
    <w:tmpl w:val="9F24DA60"/>
    <w:lvl w:ilvl="0" w:tplc="5046041A">
      <w:start w:val="1"/>
      <w:numFmt w:val="bullet"/>
      <w:lvlText w:val="●"/>
      <w:lvlJc w:val="left"/>
      <w:pPr>
        <w:ind w:left="1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6E4A1E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48EBC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36B4B6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2A7DCA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A8FC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4665C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964C94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4C1D6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0916324"/>
    <w:multiLevelType w:val="hybridMultilevel"/>
    <w:tmpl w:val="2FCE62E6"/>
    <w:lvl w:ilvl="0" w:tplc="7C4296AE">
      <w:start w:val="8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A01862">
      <w:start w:val="1"/>
      <w:numFmt w:val="bullet"/>
      <w:lvlText w:val="●"/>
      <w:lvlJc w:val="left"/>
      <w:pPr>
        <w:ind w:left="1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EE3706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0A8B8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E0456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4DEAE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BE22F4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2797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AF316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17084"/>
    <w:multiLevelType w:val="hybridMultilevel"/>
    <w:tmpl w:val="7F16DF82"/>
    <w:lvl w:ilvl="0" w:tplc="0114C1E0">
      <w:start w:val="1"/>
      <w:numFmt w:val="lowerRoman"/>
      <w:lvlText w:val="%1."/>
      <w:lvlJc w:val="left"/>
      <w:pPr>
        <w:ind w:left="1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8E1D8C">
      <w:start w:val="1"/>
      <w:numFmt w:val="lowerLetter"/>
      <w:lvlText w:val="%2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E25B5A">
      <w:start w:val="1"/>
      <w:numFmt w:val="lowerRoman"/>
      <w:lvlText w:val="%3"/>
      <w:lvlJc w:val="left"/>
      <w:pPr>
        <w:ind w:left="2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6ACC0">
      <w:start w:val="1"/>
      <w:numFmt w:val="decimal"/>
      <w:lvlText w:val="%4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5C1768">
      <w:start w:val="1"/>
      <w:numFmt w:val="lowerLetter"/>
      <w:lvlText w:val="%5"/>
      <w:lvlJc w:val="left"/>
      <w:pPr>
        <w:ind w:left="3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E30D2">
      <w:start w:val="1"/>
      <w:numFmt w:val="lowerRoman"/>
      <w:lvlText w:val="%6"/>
      <w:lvlJc w:val="left"/>
      <w:pPr>
        <w:ind w:left="4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A844A">
      <w:start w:val="1"/>
      <w:numFmt w:val="decimal"/>
      <w:lvlText w:val="%7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7A2B7A">
      <w:start w:val="1"/>
      <w:numFmt w:val="lowerLetter"/>
      <w:lvlText w:val="%8"/>
      <w:lvlJc w:val="left"/>
      <w:pPr>
        <w:ind w:left="5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C8DC4E">
      <w:start w:val="1"/>
      <w:numFmt w:val="lowerRoman"/>
      <w:lvlText w:val="%9"/>
      <w:lvlJc w:val="left"/>
      <w:pPr>
        <w:ind w:left="6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AF3262"/>
    <w:multiLevelType w:val="hybridMultilevel"/>
    <w:tmpl w:val="131EC126"/>
    <w:lvl w:ilvl="0" w:tplc="5B3A2162">
      <w:start w:val="9"/>
      <w:numFmt w:val="decimal"/>
      <w:lvlText w:val="%1.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BEAC1E">
      <w:start w:val="1"/>
      <w:numFmt w:val="lowerLetter"/>
      <w:lvlText w:val="%2"/>
      <w:lvlJc w:val="left"/>
      <w:pPr>
        <w:ind w:left="1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1C17A2">
      <w:start w:val="1"/>
      <w:numFmt w:val="lowerRoman"/>
      <w:lvlText w:val="%3"/>
      <w:lvlJc w:val="left"/>
      <w:pPr>
        <w:ind w:left="1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DA00B2">
      <w:start w:val="1"/>
      <w:numFmt w:val="decimal"/>
      <w:lvlText w:val="%4"/>
      <w:lvlJc w:val="left"/>
      <w:pPr>
        <w:ind w:left="2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46E04">
      <w:start w:val="1"/>
      <w:numFmt w:val="lowerLetter"/>
      <w:lvlText w:val="%5"/>
      <w:lvlJc w:val="left"/>
      <w:pPr>
        <w:ind w:left="3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6E4F30">
      <w:start w:val="1"/>
      <w:numFmt w:val="lowerRoman"/>
      <w:lvlText w:val="%6"/>
      <w:lvlJc w:val="left"/>
      <w:pPr>
        <w:ind w:left="4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7AB9D8">
      <w:start w:val="1"/>
      <w:numFmt w:val="decimal"/>
      <w:lvlText w:val="%7"/>
      <w:lvlJc w:val="left"/>
      <w:pPr>
        <w:ind w:left="4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CCF78">
      <w:start w:val="1"/>
      <w:numFmt w:val="lowerLetter"/>
      <w:lvlText w:val="%8"/>
      <w:lvlJc w:val="left"/>
      <w:pPr>
        <w:ind w:left="5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224EE">
      <w:start w:val="1"/>
      <w:numFmt w:val="lowerRoman"/>
      <w:lvlText w:val="%9"/>
      <w:lvlJc w:val="left"/>
      <w:pPr>
        <w:ind w:left="6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B15BA8"/>
    <w:multiLevelType w:val="hybridMultilevel"/>
    <w:tmpl w:val="F39C3D5E"/>
    <w:lvl w:ilvl="0" w:tplc="D2745460">
      <w:start w:val="1"/>
      <w:numFmt w:val="decimal"/>
      <w:lvlText w:val="%1.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87C4C">
      <w:start w:val="1"/>
      <w:numFmt w:val="decimal"/>
      <w:lvlText w:val="%2"/>
      <w:lvlJc w:val="left"/>
      <w:pPr>
        <w:ind w:left="2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69BB0">
      <w:start w:val="1"/>
      <w:numFmt w:val="lowerRoman"/>
      <w:lvlText w:val="%3"/>
      <w:lvlJc w:val="left"/>
      <w:pPr>
        <w:ind w:left="3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DCBA72">
      <w:start w:val="1"/>
      <w:numFmt w:val="decimal"/>
      <w:lvlText w:val="%4"/>
      <w:lvlJc w:val="left"/>
      <w:pPr>
        <w:ind w:left="4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E65D52">
      <w:start w:val="1"/>
      <w:numFmt w:val="lowerLetter"/>
      <w:lvlText w:val="%5"/>
      <w:lvlJc w:val="left"/>
      <w:pPr>
        <w:ind w:left="5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AB2D4">
      <w:start w:val="1"/>
      <w:numFmt w:val="lowerRoman"/>
      <w:lvlText w:val="%6"/>
      <w:lvlJc w:val="left"/>
      <w:pPr>
        <w:ind w:left="5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2B910">
      <w:start w:val="1"/>
      <w:numFmt w:val="decimal"/>
      <w:lvlText w:val="%7"/>
      <w:lvlJc w:val="left"/>
      <w:pPr>
        <w:ind w:left="6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921E96">
      <w:start w:val="1"/>
      <w:numFmt w:val="lowerLetter"/>
      <w:lvlText w:val="%8"/>
      <w:lvlJc w:val="left"/>
      <w:pPr>
        <w:ind w:left="7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A6AEE">
      <w:start w:val="1"/>
      <w:numFmt w:val="lowerRoman"/>
      <w:lvlText w:val="%9"/>
      <w:lvlJc w:val="left"/>
      <w:pPr>
        <w:ind w:left="8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42660CA"/>
    <w:multiLevelType w:val="hybridMultilevel"/>
    <w:tmpl w:val="F300EEC6"/>
    <w:lvl w:ilvl="0" w:tplc="B72A51F6">
      <w:start w:val="1"/>
      <w:numFmt w:val="decimal"/>
      <w:lvlText w:val="%1.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C890BA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908368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60A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05FDC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2A474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AE2E2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47446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80796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9E7149B"/>
    <w:multiLevelType w:val="hybridMultilevel"/>
    <w:tmpl w:val="63DC8022"/>
    <w:lvl w:ilvl="0" w:tplc="28CEB1E0">
      <w:start w:val="12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0B484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C94E8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5444CA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9091A6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06C0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C2D96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84E534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48A10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A1876F1"/>
    <w:multiLevelType w:val="hybridMultilevel"/>
    <w:tmpl w:val="85EACAFA"/>
    <w:lvl w:ilvl="0" w:tplc="9864BC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457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2C33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2E3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70495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3A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A56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EE2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ECD05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CA9523E"/>
    <w:multiLevelType w:val="multilevel"/>
    <w:tmpl w:val="973ECBD0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1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5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7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9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D92541C"/>
    <w:multiLevelType w:val="hybridMultilevel"/>
    <w:tmpl w:val="117AC32A"/>
    <w:lvl w:ilvl="0" w:tplc="9A321FA2">
      <w:start w:val="10"/>
      <w:numFmt w:val="decimal"/>
      <w:lvlText w:val="%1."/>
      <w:lvlJc w:val="left"/>
      <w:pPr>
        <w:ind w:left="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CFBE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3AA8EE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6CB5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A6458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446F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E88400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3A8A8E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012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FB25EAD"/>
    <w:multiLevelType w:val="hybridMultilevel"/>
    <w:tmpl w:val="A3661AD6"/>
    <w:lvl w:ilvl="0" w:tplc="F1865ADC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23570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738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48F210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83E2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AAD60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C0F65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06FB0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6DD6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040123D"/>
    <w:multiLevelType w:val="multilevel"/>
    <w:tmpl w:val="B82AD80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9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0BE0223"/>
    <w:multiLevelType w:val="hybridMultilevel"/>
    <w:tmpl w:val="3D9CF3E2"/>
    <w:lvl w:ilvl="0" w:tplc="ED2C494E">
      <w:start w:val="1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C54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0A818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4A87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302A78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A64BA2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AC89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164D6E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121662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1F50639"/>
    <w:multiLevelType w:val="hybridMultilevel"/>
    <w:tmpl w:val="ACF02500"/>
    <w:lvl w:ilvl="0" w:tplc="D6366542">
      <w:start w:val="2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0063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28DF5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7C4EBE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009268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AA326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4A66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655A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6E29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2311B7D"/>
    <w:multiLevelType w:val="hybridMultilevel"/>
    <w:tmpl w:val="A32C590C"/>
    <w:lvl w:ilvl="0" w:tplc="AE38317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ED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CAF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4202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43C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CC61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584B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6E8B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EFE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688068B"/>
    <w:multiLevelType w:val="hybridMultilevel"/>
    <w:tmpl w:val="7EE4519C"/>
    <w:lvl w:ilvl="0" w:tplc="4DD43DBA">
      <w:start w:val="7"/>
      <w:numFmt w:val="decimal"/>
      <w:lvlText w:val="%1."/>
      <w:lvlJc w:val="left"/>
      <w:pPr>
        <w:ind w:left="11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6640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C7CB8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8B662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BA5EA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02856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46B8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F4BCA0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8C65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45771F"/>
    <w:multiLevelType w:val="hybridMultilevel"/>
    <w:tmpl w:val="4014B148"/>
    <w:lvl w:ilvl="0" w:tplc="838406EA">
      <w:start w:val="1"/>
      <w:numFmt w:val="decimal"/>
      <w:lvlText w:val="%1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40D06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409F8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CA4BE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0069A4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097DC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E50BE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039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F02AA6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77D395F"/>
    <w:multiLevelType w:val="hybridMultilevel"/>
    <w:tmpl w:val="7E88AB50"/>
    <w:lvl w:ilvl="0" w:tplc="CA7A2AC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E206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AF950">
      <w:start w:val="3"/>
      <w:numFmt w:val="lowerRoman"/>
      <w:lvlRestart w:val="0"/>
      <w:lvlText w:val="%3."/>
      <w:lvlJc w:val="left"/>
      <w:pPr>
        <w:ind w:left="2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8C56E">
      <w:start w:val="1"/>
      <w:numFmt w:val="decimal"/>
      <w:lvlText w:val="%4"/>
      <w:lvlJc w:val="left"/>
      <w:pPr>
        <w:ind w:left="2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C0BAE">
      <w:start w:val="1"/>
      <w:numFmt w:val="lowerLetter"/>
      <w:lvlText w:val="%5"/>
      <w:lvlJc w:val="left"/>
      <w:pPr>
        <w:ind w:left="3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EA5CC">
      <w:start w:val="1"/>
      <w:numFmt w:val="lowerRoman"/>
      <w:lvlText w:val="%6"/>
      <w:lvlJc w:val="left"/>
      <w:pPr>
        <w:ind w:left="4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C26900">
      <w:start w:val="1"/>
      <w:numFmt w:val="decimal"/>
      <w:lvlText w:val="%7"/>
      <w:lvlJc w:val="left"/>
      <w:pPr>
        <w:ind w:left="4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C0496">
      <w:start w:val="1"/>
      <w:numFmt w:val="lowerLetter"/>
      <w:lvlText w:val="%8"/>
      <w:lvlJc w:val="left"/>
      <w:pPr>
        <w:ind w:left="5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8903C">
      <w:start w:val="1"/>
      <w:numFmt w:val="lowerRoman"/>
      <w:lvlText w:val="%9"/>
      <w:lvlJc w:val="left"/>
      <w:pPr>
        <w:ind w:left="6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77E5F47"/>
    <w:multiLevelType w:val="hybridMultilevel"/>
    <w:tmpl w:val="C0D063C8"/>
    <w:lvl w:ilvl="0" w:tplc="7750B57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5277EA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D0CE5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A960C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EB3E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8B714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5F12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EB7B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0DDA2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7AB3DFF"/>
    <w:multiLevelType w:val="hybridMultilevel"/>
    <w:tmpl w:val="60E4AA08"/>
    <w:lvl w:ilvl="0" w:tplc="A5D2F862">
      <w:start w:val="1"/>
      <w:numFmt w:val="decimal"/>
      <w:lvlText w:val="%1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E0A5E8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888E0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CB680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7C64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E059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C412C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64B88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081F4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8617EAB"/>
    <w:multiLevelType w:val="hybridMultilevel"/>
    <w:tmpl w:val="7494AEB8"/>
    <w:lvl w:ilvl="0" w:tplc="4A8E9C14">
      <w:start w:val="1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FC2E1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FA00A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CFF18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201FE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C0CBB0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4784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24D8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8500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CDC552C"/>
    <w:multiLevelType w:val="hybridMultilevel"/>
    <w:tmpl w:val="8702D828"/>
    <w:lvl w:ilvl="0" w:tplc="0E1CCEDE">
      <w:start w:val="1"/>
      <w:numFmt w:val="decimal"/>
      <w:lvlText w:val="%1.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0F6D8">
      <w:start w:val="1"/>
      <w:numFmt w:val="lowerLetter"/>
      <w:lvlText w:val="%2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34B84C">
      <w:start w:val="1"/>
      <w:numFmt w:val="lowerRoman"/>
      <w:lvlText w:val="%3"/>
      <w:lvlJc w:val="left"/>
      <w:pPr>
        <w:ind w:left="2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2AE676">
      <w:start w:val="1"/>
      <w:numFmt w:val="decimal"/>
      <w:lvlText w:val="%4"/>
      <w:lvlJc w:val="left"/>
      <w:pPr>
        <w:ind w:left="2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2550">
      <w:start w:val="1"/>
      <w:numFmt w:val="lowerLetter"/>
      <w:lvlText w:val="%5"/>
      <w:lvlJc w:val="left"/>
      <w:pPr>
        <w:ind w:left="3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CDEE2">
      <w:start w:val="1"/>
      <w:numFmt w:val="lowerRoman"/>
      <w:lvlText w:val="%6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031C">
      <w:start w:val="1"/>
      <w:numFmt w:val="decimal"/>
      <w:lvlText w:val="%7"/>
      <w:lvlJc w:val="left"/>
      <w:pPr>
        <w:ind w:left="5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007A52">
      <w:start w:val="1"/>
      <w:numFmt w:val="lowerLetter"/>
      <w:lvlText w:val="%8"/>
      <w:lvlJc w:val="left"/>
      <w:pPr>
        <w:ind w:left="5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C59AA">
      <w:start w:val="1"/>
      <w:numFmt w:val="lowerRoman"/>
      <w:lvlText w:val="%9"/>
      <w:lvlJc w:val="left"/>
      <w:pPr>
        <w:ind w:left="6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D2B2E05"/>
    <w:multiLevelType w:val="hybridMultilevel"/>
    <w:tmpl w:val="84AAF6D6"/>
    <w:lvl w:ilvl="0" w:tplc="200487F8">
      <w:start w:val="1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4641C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16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9062C2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AD306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8A12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C03F5E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0B6B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AD89A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EEF6CEE"/>
    <w:multiLevelType w:val="hybridMultilevel"/>
    <w:tmpl w:val="65307738"/>
    <w:lvl w:ilvl="0" w:tplc="0D34E1F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0E2EE">
      <w:start w:val="1"/>
      <w:numFmt w:val="lowerLetter"/>
      <w:lvlText w:val="%2"/>
      <w:lvlJc w:val="left"/>
      <w:pPr>
        <w:ind w:left="1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E9D4">
      <w:start w:val="1"/>
      <w:numFmt w:val="lowerRoman"/>
      <w:lvlText w:val="%3"/>
      <w:lvlJc w:val="left"/>
      <w:pPr>
        <w:ind w:left="1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CAFC42">
      <w:start w:val="1"/>
      <w:numFmt w:val="decimal"/>
      <w:lvlText w:val="%4"/>
      <w:lvlJc w:val="left"/>
      <w:pPr>
        <w:ind w:left="2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4F404">
      <w:start w:val="1"/>
      <w:numFmt w:val="lowerLetter"/>
      <w:lvlText w:val="%5"/>
      <w:lvlJc w:val="left"/>
      <w:pPr>
        <w:ind w:left="3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D0B054">
      <w:start w:val="1"/>
      <w:numFmt w:val="lowerRoman"/>
      <w:lvlText w:val="%6"/>
      <w:lvlJc w:val="left"/>
      <w:pPr>
        <w:ind w:left="4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AD8A0">
      <w:start w:val="1"/>
      <w:numFmt w:val="decimal"/>
      <w:lvlText w:val="%7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82122">
      <w:start w:val="1"/>
      <w:numFmt w:val="lowerLetter"/>
      <w:lvlText w:val="%8"/>
      <w:lvlJc w:val="left"/>
      <w:pPr>
        <w:ind w:left="5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5632">
      <w:start w:val="1"/>
      <w:numFmt w:val="lowerRoman"/>
      <w:lvlText w:val="%9"/>
      <w:lvlJc w:val="left"/>
      <w:pPr>
        <w:ind w:left="6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F3D157C"/>
    <w:multiLevelType w:val="hybridMultilevel"/>
    <w:tmpl w:val="C5526DB6"/>
    <w:lvl w:ilvl="0" w:tplc="4AE8145E">
      <w:start w:val="1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E4B96">
      <w:start w:val="1"/>
      <w:numFmt w:val="decimal"/>
      <w:lvlText w:val="%2"/>
      <w:lvlJc w:val="left"/>
      <w:pPr>
        <w:ind w:left="1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69A74">
      <w:start w:val="1"/>
      <w:numFmt w:val="lowerRoman"/>
      <w:lvlText w:val="%3"/>
      <w:lvlJc w:val="left"/>
      <w:pPr>
        <w:ind w:left="3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0A9C24">
      <w:start w:val="1"/>
      <w:numFmt w:val="decimal"/>
      <w:lvlText w:val="%4"/>
      <w:lvlJc w:val="left"/>
      <w:pPr>
        <w:ind w:left="4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E6924C">
      <w:start w:val="1"/>
      <w:numFmt w:val="lowerLetter"/>
      <w:lvlText w:val="%5"/>
      <w:lvlJc w:val="left"/>
      <w:pPr>
        <w:ind w:left="5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ED75A">
      <w:start w:val="1"/>
      <w:numFmt w:val="lowerRoman"/>
      <w:lvlText w:val="%6"/>
      <w:lvlJc w:val="left"/>
      <w:pPr>
        <w:ind w:left="5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88194">
      <w:start w:val="1"/>
      <w:numFmt w:val="decimal"/>
      <w:lvlText w:val="%7"/>
      <w:lvlJc w:val="left"/>
      <w:pPr>
        <w:ind w:left="6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CDD02">
      <w:start w:val="1"/>
      <w:numFmt w:val="lowerLetter"/>
      <w:lvlText w:val="%8"/>
      <w:lvlJc w:val="left"/>
      <w:pPr>
        <w:ind w:left="7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E8078">
      <w:start w:val="1"/>
      <w:numFmt w:val="lowerRoman"/>
      <w:lvlText w:val="%9"/>
      <w:lvlJc w:val="left"/>
      <w:pPr>
        <w:ind w:left="8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14475B6"/>
    <w:multiLevelType w:val="hybridMultilevel"/>
    <w:tmpl w:val="5244582C"/>
    <w:lvl w:ilvl="0" w:tplc="E83E3FD8">
      <w:start w:val="5"/>
      <w:numFmt w:val="decimal"/>
      <w:lvlText w:val="%1.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40A7E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76D37C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D8BB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A8D7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47AAA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F918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6BE8C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6A343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2A66405"/>
    <w:multiLevelType w:val="hybridMultilevel"/>
    <w:tmpl w:val="C16E4680"/>
    <w:lvl w:ilvl="0" w:tplc="EF5ACEA6">
      <w:start w:val="1"/>
      <w:numFmt w:val="decimal"/>
      <w:lvlText w:val="%1."/>
      <w:lvlJc w:val="left"/>
      <w:pPr>
        <w:ind w:left="39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A0BB4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488344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C1BF6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6C61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AA9F6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41F2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34ED92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F26FD6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2E43854"/>
    <w:multiLevelType w:val="hybridMultilevel"/>
    <w:tmpl w:val="704EB9C0"/>
    <w:lvl w:ilvl="0" w:tplc="9848916C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6A3B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74248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4DE6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4C6E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5A7C9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EE356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45E46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84F1A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2F7103E"/>
    <w:multiLevelType w:val="multilevel"/>
    <w:tmpl w:val="834202D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numFmt w:val="decimal"/>
      <w:lvlRestart w:val="0"/>
      <w:lvlText w:val="%1.%2"/>
      <w:lvlJc w:val="left"/>
      <w:pPr>
        <w:ind w:left="7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3CF6DE8"/>
    <w:multiLevelType w:val="hybridMultilevel"/>
    <w:tmpl w:val="7CA06D4C"/>
    <w:lvl w:ilvl="0" w:tplc="83804D98">
      <w:start w:val="10"/>
      <w:numFmt w:val="decimal"/>
      <w:lvlText w:val="%1."/>
      <w:lvlJc w:val="left"/>
      <w:pPr>
        <w:ind w:left="10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04CD2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CD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949FC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EC946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2A4D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0CD51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F0E38E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508364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548C3F03"/>
    <w:multiLevelType w:val="hybridMultilevel"/>
    <w:tmpl w:val="345E745A"/>
    <w:lvl w:ilvl="0" w:tplc="140668AA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066EE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5F82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6D634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12780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78F112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DE4888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ECA6E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0E6AA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52538A3"/>
    <w:multiLevelType w:val="hybridMultilevel"/>
    <w:tmpl w:val="10B6941A"/>
    <w:lvl w:ilvl="0" w:tplc="3462EBF4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A6D64">
      <w:start w:val="1"/>
      <w:numFmt w:val="bullet"/>
      <w:lvlText w:val="o"/>
      <w:lvlJc w:val="left"/>
      <w:pPr>
        <w:ind w:left="2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8E2332">
      <w:start w:val="1"/>
      <w:numFmt w:val="bullet"/>
      <w:lvlText w:val="▪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4681E">
      <w:start w:val="1"/>
      <w:numFmt w:val="bullet"/>
      <w:lvlText w:val="•"/>
      <w:lvlJc w:val="left"/>
      <w:pPr>
        <w:ind w:left="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60FE">
      <w:start w:val="1"/>
      <w:numFmt w:val="bullet"/>
      <w:lvlText w:val="o"/>
      <w:lvlJc w:val="left"/>
      <w:pPr>
        <w:ind w:left="4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EDB76">
      <w:start w:val="1"/>
      <w:numFmt w:val="bullet"/>
      <w:lvlText w:val="▪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D4E688">
      <w:start w:val="1"/>
      <w:numFmt w:val="bullet"/>
      <w:lvlText w:val="•"/>
      <w:lvlJc w:val="left"/>
      <w:pPr>
        <w:ind w:left="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AC896">
      <w:start w:val="1"/>
      <w:numFmt w:val="bullet"/>
      <w:lvlText w:val="o"/>
      <w:lvlJc w:val="left"/>
      <w:pPr>
        <w:ind w:left="6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02510">
      <w:start w:val="1"/>
      <w:numFmt w:val="bullet"/>
      <w:lvlText w:val="▪"/>
      <w:lvlJc w:val="left"/>
      <w:pPr>
        <w:ind w:left="71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5E87F84"/>
    <w:multiLevelType w:val="hybridMultilevel"/>
    <w:tmpl w:val="9B12AE30"/>
    <w:lvl w:ilvl="0" w:tplc="D89C9768">
      <w:start w:val="3"/>
      <w:numFmt w:val="decimal"/>
      <w:lvlText w:val="%1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A9FF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20FA7A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8CB2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C4E84C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73B8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14090E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64266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2B01E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7676268"/>
    <w:multiLevelType w:val="hybridMultilevel"/>
    <w:tmpl w:val="F080E492"/>
    <w:lvl w:ilvl="0" w:tplc="4E3497F0">
      <w:start w:val="1"/>
      <w:numFmt w:val="decimal"/>
      <w:lvlText w:val="%1."/>
      <w:lvlJc w:val="left"/>
      <w:pPr>
        <w:ind w:left="929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E7326">
      <w:start w:val="1"/>
      <w:numFmt w:val="lowerLetter"/>
      <w:lvlText w:val="%2"/>
      <w:lvlJc w:val="left"/>
      <w:pPr>
        <w:ind w:left="11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7CE">
      <w:start w:val="1"/>
      <w:numFmt w:val="lowerRoman"/>
      <w:lvlText w:val="%3"/>
      <w:lvlJc w:val="left"/>
      <w:pPr>
        <w:ind w:left="18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22D5C4">
      <w:start w:val="1"/>
      <w:numFmt w:val="decimal"/>
      <w:lvlText w:val="%4"/>
      <w:lvlJc w:val="left"/>
      <w:pPr>
        <w:ind w:left="26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01B7C">
      <w:start w:val="1"/>
      <w:numFmt w:val="lowerLetter"/>
      <w:lvlText w:val="%5"/>
      <w:lvlJc w:val="left"/>
      <w:pPr>
        <w:ind w:left="332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780B42">
      <w:start w:val="1"/>
      <w:numFmt w:val="lowerRoman"/>
      <w:lvlText w:val="%6"/>
      <w:lvlJc w:val="left"/>
      <w:pPr>
        <w:ind w:left="404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232F0">
      <w:start w:val="1"/>
      <w:numFmt w:val="decimal"/>
      <w:lvlText w:val="%7"/>
      <w:lvlJc w:val="left"/>
      <w:pPr>
        <w:ind w:left="476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07C78">
      <w:start w:val="1"/>
      <w:numFmt w:val="lowerLetter"/>
      <w:lvlText w:val="%8"/>
      <w:lvlJc w:val="left"/>
      <w:pPr>
        <w:ind w:left="548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EDB04">
      <w:start w:val="1"/>
      <w:numFmt w:val="lowerRoman"/>
      <w:lvlText w:val="%9"/>
      <w:lvlJc w:val="left"/>
      <w:pPr>
        <w:ind w:left="620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8823A6A"/>
    <w:multiLevelType w:val="hybridMultilevel"/>
    <w:tmpl w:val="43D6D994"/>
    <w:lvl w:ilvl="0" w:tplc="BE3C9FEA">
      <w:start w:val="1"/>
      <w:numFmt w:val="decimal"/>
      <w:lvlText w:val="%1.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AF7F4">
      <w:start w:val="1"/>
      <w:numFmt w:val="lowerLetter"/>
      <w:lvlText w:val="%2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2BE36">
      <w:start w:val="1"/>
      <w:numFmt w:val="lowerRoman"/>
      <w:lvlText w:val="%3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C0D2A">
      <w:start w:val="1"/>
      <w:numFmt w:val="decimal"/>
      <w:lvlText w:val="%4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24B52">
      <w:start w:val="1"/>
      <w:numFmt w:val="lowerLetter"/>
      <w:lvlText w:val="%5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08BD6C">
      <w:start w:val="1"/>
      <w:numFmt w:val="lowerRoman"/>
      <w:lvlText w:val="%6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A026">
      <w:start w:val="1"/>
      <w:numFmt w:val="decimal"/>
      <w:lvlText w:val="%7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25344">
      <w:start w:val="1"/>
      <w:numFmt w:val="lowerLetter"/>
      <w:lvlText w:val="%8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E099B0">
      <w:start w:val="1"/>
      <w:numFmt w:val="lowerRoman"/>
      <w:lvlText w:val="%9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8E46F87"/>
    <w:multiLevelType w:val="hybridMultilevel"/>
    <w:tmpl w:val="B2D667D8"/>
    <w:lvl w:ilvl="0" w:tplc="3CA03A10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787A8E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7AD1A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1200DC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91E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EEFF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6135A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4DA8E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4E5AE2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9363176"/>
    <w:multiLevelType w:val="hybridMultilevel"/>
    <w:tmpl w:val="97D67D52"/>
    <w:lvl w:ilvl="0" w:tplc="2432FA46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84083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A610A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68D4DC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725342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D84882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B4B726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A105E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8E594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BB86CFB"/>
    <w:multiLevelType w:val="hybridMultilevel"/>
    <w:tmpl w:val="2AFEA44C"/>
    <w:lvl w:ilvl="0" w:tplc="7B283CE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D831AC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889D0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24000C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48E5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B4D750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E15F6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A82700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D0FA3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C68486A"/>
    <w:multiLevelType w:val="hybridMultilevel"/>
    <w:tmpl w:val="B2F624CE"/>
    <w:lvl w:ilvl="0" w:tplc="746250B6">
      <w:start w:val="6"/>
      <w:numFmt w:val="decimal"/>
      <w:lvlText w:val="%1."/>
      <w:lvlJc w:val="left"/>
      <w:pPr>
        <w:ind w:left="113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6E976">
      <w:start w:val="1"/>
      <w:numFmt w:val="lowerLetter"/>
      <w:lvlText w:val="%2"/>
      <w:lvlJc w:val="left"/>
      <w:pPr>
        <w:ind w:left="12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E03930">
      <w:start w:val="1"/>
      <w:numFmt w:val="lowerRoman"/>
      <w:lvlText w:val="%3"/>
      <w:lvlJc w:val="left"/>
      <w:pPr>
        <w:ind w:left="19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A2722A">
      <w:start w:val="1"/>
      <w:numFmt w:val="decimal"/>
      <w:lvlText w:val="%4"/>
      <w:lvlJc w:val="left"/>
      <w:pPr>
        <w:ind w:left="26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2B3B8">
      <w:start w:val="1"/>
      <w:numFmt w:val="lowerLetter"/>
      <w:lvlText w:val="%5"/>
      <w:lvlJc w:val="left"/>
      <w:pPr>
        <w:ind w:left="339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C0008">
      <w:start w:val="1"/>
      <w:numFmt w:val="lowerRoman"/>
      <w:lvlText w:val="%6"/>
      <w:lvlJc w:val="left"/>
      <w:pPr>
        <w:ind w:left="411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ECE844">
      <w:start w:val="1"/>
      <w:numFmt w:val="decimal"/>
      <w:lvlText w:val="%7"/>
      <w:lvlJc w:val="left"/>
      <w:pPr>
        <w:ind w:left="483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4D442">
      <w:start w:val="1"/>
      <w:numFmt w:val="lowerLetter"/>
      <w:lvlText w:val="%8"/>
      <w:lvlJc w:val="left"/>
      <w:pPr>
        <w:ind w:left="555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FA2FCE">
      <w:start w:val="1"/>
      <w:numFmt w:val="lowerRoman"/>
      <w:lvlText w:val="%9"/>
      <w:lvlJc w:val="left"/>
      <w:pPr>
        <w:ind w:left="6276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0380B0F"/>
    <w:multiLevelType w:val="hybridMultilevel"/>
    <w:tmpl w:val="E026BE8A"/>
    <w:lvl w:ilvl="0" w:tplc="6A20ECF8">
      <w:start w:val="1"/>
      <w:numFmt w:val="decimal"/>
      <w:lvlText w:val="%1."/>
      <w:lvlJc w:val="left"/>
      <w:pPr>
        <w:ind w:left="123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21B58">
      <w:start w:val="1"/>
      <w:numFmt w:val="lowerLetter"/>
      <w:lvlText w:val="%2"/>
      <w:lvlJc w:val="left"/>
      <w:pPr>
        <w:ind w:left="1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09E7A">
      <w:start w:val="1"/>
      <w:numFmt w:val="lowerRoman"/>
      <w:lvlText w:val="%3"/>
      <w:lvlJc w:val="left"/>
      <w:pPr>
        <w:ind w:left="2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E614A">
      <w:start w:val="1"/>
      <w:numFmt w:val="decimal"/>
      <w:lvlText w:val="%4"/>
      <w:lvlJc w:val="left"/>
      <w:pPr>
        <w:ind w:left="3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0D5C6">
      <w:start w:val="1"/>
      <w:numFmt w:val="lowerLetter"/>
      <w:lvlText w:val="%5"/>
      <w:lvlJc w:val="left"/>
      <w:pPr>
        <w:ind w:left="3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64C19A">
      <w:start w:val="1"/>
      <w:numFmt w:val="lowerRoman"/>
      <w:lvlText w:val="%6"/>
      <w:lvlJc w:val="left"/>
      <w:pPr>
        <w:ind w:left="4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E832E">
      <w:start w:val="1"/>
      <w:numFmt w:val="decimal"/>
      <w:lvlText w:val="%7"/>
      <w:lvlJc w:val="left"/>
      <w:pPr>
        <w:ind w:left="5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8BBD2">
      <w:start w:val="1"/>
      <w:numFmt w:val="lowerLetter"/>
      <w:lvlText w:val="%8"/>
      <w:lvlJc w:val="left"/>
      <w:pPr>
        <w:ind w:left="60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A6DAAC">
      <w:start w:val="1"/>
      <w:numFmt w:val="lowerRoman"/>
      <w:lvlText w:val="%9"/>
      <w:lvlJc w:val="left"/>
      <w:pPr>
        <w:ind w:left="6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5787895"/>
    <w:multiLevelType w:val="hybridMultilevel"/>
    <w:tmpl w:val="799E297C"/>
    <w:lvl w:ilvl="0" w:tplc="F17A6974">
      <w:start w:val="7"/>
      <w:numFmt w:val="decimal"/>
      <w:lvlText w:val="%1.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E2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127294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88D3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6C99C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629F8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EBCE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C5456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CB42C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7237F20"/>
    <w:multiLevelType w:val="hybridMultilevel"/>
    <w:tmpl w:val="6C3EEC0A"/>
    <w:lvl w:ilvl="0" w:tplc="F1FAB972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8AFC">
      <w:start w:val="1"/>
      <w:numFmt w:val="bullet"/>
      <w:lvlText w:val="o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EEC2C">
      <w:start w:val="1"/>
      <w:numFmt w:val="bullet"/>
      <w:lvlText w:val="▪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28E3E8">
      <w:start w:val="1"/>
      <w:numFmt w:val="bullet"/>
      <w:lvlText w:val="•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66334">
      <w:start w:val="1"/>
      <w:numFmt w:val="bullet"/>
      <w:lvlText w:val="o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8E9C54">
      <w:start w:val="1"/>
      <w:numFmt w:val="bullet"/>
      <w:lvlText w:val="▪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C13C6">
      <w:start w:val="1"/>
      <w:numFmt w:val="bullet"/>
      <w:lvlText w:val="•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6E54">
      <w:start w:val="1"/>
      <w:numFmt w:val="bullet"/>
      <w:lvlText w:val="o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D8499E">
      <w:start w:val="1"/>
      <w:numFmt w:val="bullet"/>
      <w:lvlText w:val="▪"/>
      <w:lvlJc w:val="left"/>
      <w:pPr>
        <w:ind w:left="7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83515C7"/>
    <w:multiLevelType w:val="hybridMultilevel"/>
    <w:tmpl w:val="60925B1E"/>
    <w:lvl w:ilvl="0" w:tplc="0C26817C">
      <w:start w:val="2"/>
      <w:numFmt w:val="decimal"/>
      <w:lvlText w:val="%1."/>
      <w:lvlJc w:val="left"/>
      <w:pPr>
        <w:ind w:left="3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347FB2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C1D30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A446FA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25DBE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E07D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AE9744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A450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087118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A6A25F3"/>
    <w:multiLevelType w:val="hybridMultilevel"/>
    <w:tmpl w:val="1CFE8138"/>
    <w:lvl w:ilvl="0" w:tplc="BE16DEFA">
      <w:start w:val="1"/>
      <w:numFmt w:val="decimal"/>
      <w:lvlText w:val="%1.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CA3C2">
      <w:start w:val="1"/>
      <w:numFmt w:val="lowerLetter"/>
      <w:lvlText w:val="%2"/>
      <w:lvlJc w:val="left"/>
      <w:pPr>
        <w:ind w:left="1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0D128">
      <w:start w:val="1"/>
      <w:numFmt w:val="lowerRoman"/>
      <w:lvlText w:val="%3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5C477E">
      <w:start w:val="1"/>
      <w:numFmt w:val="decimal"/>
      <w:lvlText w:val="%4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369E3A">
      <w:start w:val="1"/>
      <w:numFmt w:val="lowerLetter"/>
      <w:lvlText w:val="%5"/>
      <w:lvlJc w:val="left"/>
      <w:pPr>
        <w:ind w:left="3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C13AC">
      <w:start w:val="1"/>
      <w:numFmt w:val="lowerRoman"/>
      <w:lvlText w:val="%6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6E796E">
      <w:start w:val="1"/>
      <w:numFmt w:val="decimal"/>
      <w:lvlText w:val="%7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2A8AE">
      <w:start w:val="1"/>
      <w:numFmt w:val="lowerLetter"/>
      <w:lvlText w:val="%8"/>
      <w:lvlJc w:val="left"/>
      <w:pPr>
        <w:ind w:left="5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BACE">
      <w:start w:val="1"/>
      <w:numFmt w:val="lowerRoman"/>
      <w:lvlText w:val="%9"/>
      <w:lvlJc w:val="left"/>
      <w:pPr>
        <w:ind w:left="6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BC2519F"/>
    <w:multiLevelType w:val="hybridMultilevel"/>
    <w:tmpl w:val="F1A29BF0"/>
    <w:lvl w:ilvl="0" w:tplc="E10E8108">
      <w:start w:val="1"/>
      <w:numFmt w:val="bullet"/>
      <w:lvlText w:val="●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4F57E">
      <w:start w:val="1"/>
      <w:numFmt w:val="bullet"/>
      <w:lvlText w:val="o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B0FEA4">
      <w:start w:val="1"/>
      <w:numFmt w:val="bullet"/>
      <w:lvlText w:val="▪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264EC">
      <w:start w:val="1"/>
      <w:numFmt w:val="bullet"/>
      <w:lvlText w:val="•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FA7AB4">
      <w:start w:val="1"/>
      <w:numFmt w:val="bullet"/>
      <w:lvlText w:val="o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8C85CC">
      <w:start w:val="1"/>
      <w:numFmt w:val="bullet"/>
      <w:lvlText w:val="▪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EC9530">
      <w:start w:val="1"/>
      <w:numFmt w:val="bullet"/>
      <w:lvlText w:val="•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D04E4C">
      <w:start w:val="1"/>
      <w:numFmt w:val="bullet"/>
      <w:lvlText w:val="o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4898F4">
      <w:start w:val="1"/>
      <w:numFmt w:val="bullet"/>
      <w:lvlText w:val="▪"/>
      <w:lvlJc w:val="left"/>
      <w:pPr>
        <w:ind w:left="6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6BEE5930"/>
    <w:multiLevelType w:val="hybridMultilevel"/>
    <w:tmpl w:val="7FF0ABF4"/>
    <w:lvl w:ilvl="0" w:tplc="3AD8DDD4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E4DB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6C8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5D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0EA9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A03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091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D622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8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6CAE0B95"/>
    <w:multiLevelType w:val="hybridMultilevel"/>
    <w:tmpl w:val="2B4EC66C"/>
    <w:lvl w:ilvl="0" w:tplc="B0CAE2E2">
      <w:start w:val="15"/>
      <w:numFmt w:val="decimal"/>
      <w:lvlText w:val="%1."/>
      <w:lvlJc w:val="left"/>
      <w:pPr>
        <w:ind w:left="114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21B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9408B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C077A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8388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A92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7E80A0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88514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2E75A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CDB66CA"/>
    <w:multiLevelType w:val="hybridMultilevel"/>
    <w:tmpl w:val="4900EDE0"/>
    <w:lvl w:ilvl="0" w:tplc="2ADA3BF0">
      <w:start w:val="5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C61F8">
      <w:start w:val="1"/>
      <w:numFmt w:val="lowerLetter"/>
      <w:lvlText w:val="%2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602740">
      <w:start w:val="1"/>
      <w:numFmt w:val="lowerRoman"/>
      <w:lvlText w:val="%3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1334">
      <w:start w:val="1"/>
      <w:numFmt w:val="decimal"/>
      <w:lvlText w:val="%4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03A14">
      <w:start w:val="1"/>
      <w:numFmt w:val="lowerLetter"/>
      <w:lvlText w:val="%5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66894A">
      <w:start w:val="1"/>
      <w:numFmt w:val="lowerRoman"/>
      <w:lvlText w:val="%6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E8800">
      <w:start w:val="1"/>
      <w:numFmt w:val="decimal"/>
      <w:lvlText w:val="%7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E2A42">
      <w:start w:val="1"/>
      <w:numFmt w:val="lowerLetter"/>
      <w:lvlText w:val="%8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A4118">
      <w:start w:val="1"/>
      <w:numFmt w:val="lowerRoman"/>
      <w:lvlText w:val="%9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E440110"/>
    <w:multiLevelType w:val="hybridMultilevel"/>
    <w:tmpl w:val="E26E252E"/>
    <w:lvl w:ilvl="0" w:tplc="B442ECE2">
      <w:start w:val="10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485EC">
      <w:start w:val="1"/>
      <w:numFmt w:val="lowerLetter"/>
      <w:lvlText w:val="%2"/>
      <w:lvlJc w:val="left"/>
      <w:pPr>
        <w:ind w:left="11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72331C">
      <w:start w:val="1"/>
      <w:numFmt w:val="lowerRoman"/>
      <w:lvlText w:val="%3"/>
      <w:lvlJc w:val="left"/>
      <w:pPr>
        <w:ind w:left="18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500CFC">
      <w:start w:val="1"/>
      <w:numFmt w:val="decimal"/>
      <w:lvlText w:val="%4"/>
      <w:lvlJc w:val="left"/>
      <w:pPr>
        <w:ind w:left="26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8259C">
      <w:start w:val="1"/>
      <w:numFmt w:val="lowerLetter"/>
      <w:lvlText w:val="%5"/>
      <w:lvlJc w:val="left"/>
      <w:pPr>
        <w:ind w:left="333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983B4E">
      <w:start w:val="1"/>
      <w:numFmt w:val="lowerRoman"/>
      <w:lvlText w:val="%6"/>
      <w:lvlJc w:val="left"/>
      <w:pPr>
        <w:ind w:left="405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C72C4">
      <w:start w:val="1"/>
      <w:numFmt w:val="decimal"/>
      <w:lvlText w:val="%7"/>
      <w:lvlJc w:val="left"/>
      <w:pPr>
        <w:ind w:left="477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68ED12">
      <w:start w:val="1"/>
      <w:numFmt w:val="lowerLetter"/>
      <w:lvlText w:val="%8"/>
      <w:lvlJc w:val="left"/>
      <w:pPr>
        <w:ind w:left="549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2885AE">
      <w:start w:val="1"/>
      <w:numFmt w:val="lowerRoman"/>
      <w:lvlText w:val="%9"/>
      <w:lvlJc w:val="left"/>
      <w:pPr>
        <w:ind w:left="621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F654D7E"/>
    <w:multiLevelType w:val="hybridMultilevel"/>
    <w:tmpl w:val="5A668CA4"/>
    <w:lvl w:ilvl="0" w:tplc="F9B2B342">
      <w:start w:val="7"/>
      <w:numFmt w:val="decimal"/>
      <w:lvlText w:val="%1."/>
      <w:lvlJc w:val="left"/>
      <w:pPr>
        <w:ind w:left="2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360618">
      <w:start w:val="1"/>
      <w:numFmt w:val="lowerLetter"/>
      <w:lvlText w:val="%2"/>
      <w:lvlJc w:val="left"/>
      <w:pPr>
        <w:ind w:left="11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CCFFEC">
      <w:start w:val="1"/>
      <w:numFmt w:val="lowerRoman"/>
      <w:lvlText w:val="%3"/>
      <w:lvlJc w:val="left"/>
      <w:pPr>
        <w:ind w:left="19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070EE">
      <w:start w:val="1"/>
      <w:numFmt w:val="decimal"/>
      <w:lvlText w:val="%4"/>
      <w:lvlJc w:val="left"/>
      <w:pPr>
        <w:ind w:left="26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2414DC">
      <w:start w:val="1"/>
      <w:numFmt w:val="lowerLetter"/>
      <w:lvlText w:val="%5"/>
      <w:lvlJc w:val="left"/>
      <w:pPr>
        <w:ind w:left="33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F88742">
      <w:start w:val="1"/>
      <w:numFmt w:val="lowerRoman"/>
      <w:lvlText w:val="%6"/>
      <w:lvlJc w:val="left"/>
      <w:pPr>
        <w:ind w:left="40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C9A">
      <w:start w:val="1"/>
      <w:numFmt w:val="decimal"/>
      <w:lvlText w:val="%7"/>
      <w:lvlJc w:val="left"/>
      <w:pPr>
        <w:ind w:left="47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B0EBC2">
      <w:start w:val="1"/>
      <w:numFmt w:val="lowerLetter"/>
      <w:lvlText w:val="%8"/>
      <w:lvlJc w:val="left"/>
      <w:pPr>
        <w:ind w:left="55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2EB18">
      <w:start w:val="1"/>
      <w:numFmt w:val="lowerRoman"/>
      <w:lvlText w:val="%9"/>
      <w:lvlJc w:val="left"/>
      <w:pPr>
        <w:ind w:left="62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F7C3BCA"/>
    <w:multiLevelType w:val="hybridMultilevel"/>
    <w:tmpl w:val="03F64E72"/>
    <w:lvl w:ilvl="0" w:tplc="C20CE000">
      <w:start w:val="7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C636A0">
      <w:start w:val="1"/>
      <w:numFmt w:val="bullet"/>
      <w:lvlText w:val="●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C420">
      <w:start w:val="1"/>
      <w:numFmt w:val="bullet"/>
      <w:lvlText w:val="▪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68AAC">
      <w:start w:val="1"/>
      <w:numFmt w:val="bullet"/>
      <w:lvlText w:val="•"/>
      <w:lvlJc w:val="left"/>
      <w:pPr>
        <w:ind w:left="2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CE44E">
      <w:start w:val="1"/>
      <w:numFmt w:val="bullet"/>
      <w:lvlText w:val="o"/>
      <w:lvlJc w:val="left"/>
      <w:pPr>
        <w:ind w:left="3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7691D8">
      <w:start w:val="1"/>
      <w:numFmt w:val="bullet"/>
      <w:lvlText w:val="▪"/>
      <w:lvlJc w:val="left"/>
      <w:pPr>
        <w:ind w:left="4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442C5C">
      <w:start w:val="1"/>
      <w:numFmt w:val="bullet"/>
      <w:lvlText w:val="•"/>
      <w:lvlJc w:val="left"/>
      <w:pPr>
        <w:ind w:left="4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961E50">
      <w:start w:val="1"/>
      <w:numFmt w:val="bullet"/>
      <w:lvlText w:val="o"/>
      <w:lvlJc w:val="left"/>
      <w:pPr>
        <w:ind w:left="5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B60620">
      <w:start w:val="1"/>
      <w:numFmt w:val="bullet"/>
      <w:lvlText w:val="▪"/>
      <w:lvlJc w:val="left"/>
      <w:pPr>
        <w:ind w:left="6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0F06C7D"/>
    <w:multiLevelType w:val="hybridMultilevel"/>
    <w:tmpl w:val="AD5E8942"/>
    <w:lvl w:ilvl="0" w:tplc="20B04326">
      <w:start w:val="1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E40338">
      <w:start w:val="1"/>
      <w:numFmt w:val="lowerLetter"/>
      <w:lvlText w:val="%2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6032">
      <w:start w:val="1"/>
      <w:numFmt w:val="lowerRoman"/>
      <w:lvlText w:val="%3"/>
      <w:lvlJc w:val="left"/>
      <w:pPr>
        <w:ind w:left="1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6D4FA">
      <w:start w:val="1"/>
      <w:numFmt w:val="decimal"/>
      <w:lvlText w:val="%4"/>
      <w:lvlJc w:val="left"/>
      <w:pPr>
        <w:ind w:left="2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2A14DC">
      <w:start w:val="1"/>
      <w:numFmt w:val="lowerLetter"/>
      <w:lvlText w:val="%5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B2EC5A">
      <w:start w:val="1"/>
      <w:numFmt w:val="lowerRoman"/>
      <w:lvlText w:val="%6"/>
      <w:lvlJc w:val="left"/>
      <w:pPr>
        <w:ind w:left="4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A868A">
      <w:start w:val="1"/>
      <w:numFmt w:val="decimal"/>
      <w:lvlText w:val="%7"/>
      <w:lvlJc w:val="left"/>
      <w:pPr>
        <w:ind w:left="4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9A146C">
      <w:start w:val="1"/>
      <w:numFmt w:val="lowerLetter"/>
      <w:lvlText w:val="%8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D644B4">
      <w:start w:val="1"/>
      <w:numFmt w:val="lowerRoman"/>
      <w:lvlText w:val="%9"/>
      <w:lvlJc w:val="left"/>
      <w:pPr>
        <w:ind w:left="6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2D521B9"/>
    <w:multiLevelType w:val="hybridMultilevel"/>
    <w:tmpl w:val="B7CA76EE"/>
    <w:lvl w:ilvl="0" w:tplc="FEDAA9E8">
      <w:start w:val="1"/>
      <w:numFmt w:val="decimal"/>
      <w:lvlText w:val="%1-"/>
      <w:lvlJc w:val="left"/>
      <w:pPr>
        <w:ind w:left="1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246A7A">
      <w:start w:val="1"/>
      <w:numFmt w:val="lowerLetter"/>
      <w:lvlText w:val="%2"/>
      <w:lvlJc w:val="left"/>
      <w:pPr>
        <w:ind w:left="2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6675C">
      <w:start w:val="1"/>
      <w:numFmt w:val="lowerRoman"/>
      <w:lvlText w:val="%3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415AE">
      <w:start w:val="1"/>
      <w:numFmt w:val="decimal"/>
      <w:lvlText w:val="%4"/>
      <w:lvlJc w:val="left"/>
      <w:pPr>
        <w:ind w:left="3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64D4A">
      <w:start w:val="1"/>
      <w:numFmt w:val="lowerLetter"/>
      <w:lvlText w:val="%5"/>
      <w:lvlJc w:val="left"/>
      <w:pPr>
        <w:ind w:left="4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BE60">
      <w:start w:val="1"/>
      <w:numFmt w:val="lowerRoman"/>
      <w:lvlText w:val="%6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A0B970">
      <w:start w:val="1"/>
      <w:numFmt w:val="decimal"/>
      <w:lvlText w:val="%7"/>
      <w:lvlJc w:val="left"/>
      <w:pPr>
        <w:ind w:left="5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808DA">
      <w:start w:val="1"/>
      <w:numFmt w:val="lowerLetter"/>
      <w:lvlText w:val="%8"/>
      <w:lvlJc w:val="left"/>
      <w:pPr>
        <w:ind w:left="6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4B9F0">
      <w:start w:val="1"/>
      <w:numFmt w:val="lowerRoman"/>
      <w:lvlText w:val="%9"/>
      <w:lvlJc w:val="left"/>
      <w:pPr>
        <w:ind w:left="7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33508D5"/>
    <w:multiLevelType w:val="hybridMultilevel"/>
    <w:tmpl w:val="20467C66"/>
    <w:lvl w:ilvl="0" w:tplc="F12CCF08">
      <w:start w:val="4"/>
      <w:numFmt w:val="decimal"/>
      <w:lvlText w:val="%1.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A02FA">
      <w:start w:val="1"/>
      <w:numFmt w:val="bullet"/>
      <w:lvlText w:val="●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426F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CA0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446F6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2550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3CD33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60B06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4081A2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3710100"/>
    <w:multiLevelType w:val="hybridMultilevel"/>
    <w:tmpl w:val="17CEABCA"/>
    <w:lvl w:ilvl="0" w:tplc="0E30AA04">
      <w:start w:val="5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48716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639F6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FCBDE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473E4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6406BE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61730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EDFBC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16BAAE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3BA6867"/>
    <w:multiLevelType w:val="hybridMultilevel"/>
    <w:tmpl w:val="EB223F06"/>
    <w:lvl w:ilvl="0" w:tplc="4D8C63FE">
      <w:start w:val="1"/>
      <w:numFmt w:val="decimal"/>
      <w:lvlText w:val="%1."/>
      <w:lvlJc w:val="left"/>
      <w:pPr>
        <w:ind w:left="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0C86">
      <w:start w:val="1"/>
      <w:numFmt w:val="bullet"/>
      <w:lvlText w:val="●"/>
      <w:lvlJc w:val="left"/>
      <w:pPr>
        <w:ind w:left="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320D4E">
      <w:start w:val="1"/>
      <w:numFmt w:val="bullet"/>
      <w:lvlText w:val="▪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879AC">
      <w:start w:val="1"/>
      <w:numFmt w:val="bullet"/>
      <w:lvlText w:val="•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F8D264">
      <w:start w:val="1"/>
      <w:numFmt w:val="bullet"/>
      <w:lvlText w:val="o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8E294E">
      <w:start w:val="1"/>
      <w:numFmt w:val="bullet"/>
      <w:lvlText w:val="▪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A1928">
      <w:start w:val="1"/>
      <w:numFmt w:val="bullet"/>
      <w:lvlText w:val="•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E7DDE">
      <w:start w:val="1"/>
      <w:numFmt w:val="bullet"/>
      <w:lvlText w:val="o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0ADF0">
      <w:start w:val="1"/>
      <w:numFmt w:val="bullet"/>
      <w:lvlText w:val="▪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43D0DD8"/>
    <w:multiLevelType w:val="hybridMultilevel"/>
    <w:tmpl w:val="854AF444"/>
    <w:lvl w:ilvl="0" w:tplc="5888D07C">
      <w:start w:val="3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7C4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C8AFD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C533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8EE2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0279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D72C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C5FD4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8725A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567415B"/>
    <w:multiLevelType w:val="hybridMultilevel"/>
    <w:tmpl w:val="F9BC3670"/>
    <w:lvl w:ilvl="0" w:tplc="F6CC8492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EB0D2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C0E36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94F5A8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E1E08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324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AD154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412D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81D34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5D71674"/>
    <w:multiLevelType w:val="hybridMultilevel"/>
    <w:tmpl w:val="3522DAEA"/>
    <w:lvl w:ilvl="0" w:tplc="D6C4B298">
      <w:start w:val="1"/>
      <w:numFmt w:val="bullet"/>
      <w:lvlText w:val="●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72A042">
      <w:start w:val="1"/>
      <w:numFmt w:val="bullet"/>
      <w:lvlText w:val="o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A45FAC">
      <w:start w:val="1"/>
      <w:numFmt w:val="bullet"/>
      <w:lvlText w:val="▪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463AE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806F2">
      <w:start w:val="1"/>
      <w:numFmt w:val="bullet"/>
      <w:lvlText w:val="o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A4B0A">
      <w:start w:val="1"/>
      <w:numFmt w:val="bullet"/>
      <w:lvlText w:val="▪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2A646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E522">
      <w:start w:val="1"/>
      <w:numFmt w:val="bullet"/>
      <w:lvlText w:val="o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4032B8">
      <w:start w:val="1"/>
      <w:numFmt w:val="bullet"/>
      <w:lvlText w:val="▪"/>
      <w:lvlJc w:val="left"/>
      <w:pPr>
        <w:ind w:left="6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6E919DD"/>
    <w:multiLevelType w:val="hybridMultilevel"/>
    <w:tmpl w:val="F3E0836A"/>
    <w:lvl w:ilvl="0" w:tplc="099023DA">
      <w:start w:val="1"/>
      <w:numFmt w:val="decimal"/>
      <w:lvlText w:val="%1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F2118A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903C82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6F944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0A15C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321834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867EA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A332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3E489E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8BF0191"/>
    <w:multiLevelType w:val="hybridMultilevel"/>
    <w:tmpl w:val="8FB237E8"/>
    <w:lvl w:ilvl="0" w:tplc="515214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A2D3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86A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16B9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2EE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2A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ED7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F081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23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96D1500"/>
    <w:multiLevelType w:val="hybridMultilevel"/>
    <w:tmpl w:val="C406BAE8"/>
    <w:lvl w:ilvl="0" w:tplc="FED0302E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2426C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A618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48968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BA3B96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E0C238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87B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2BBF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462D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79797B0D"/>
    <w:multiLevelType w:val="hybridMultilevel"/>
    <w:tmpl w:val="EEB08622"/>
    <w:lvl w:ilvl="0" w:tplc="39468676">
      <w:start w:val="1"/>
      <w:numFmt w:val="decimal"/>
      <w:lvlText w:val="%1.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625CB6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3A283E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8BCFC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86D2E6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2ABAA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524C8C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441EA0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E0ED8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A9E5EEF"/>
    <w:multiLevelType w:val="hybridMultilevel"/>
    <w:tmpl w:val="913AF418"/>
    <w:lvl w:ilvl="0" w:tplc="FF68BFCC">
      <w:start w:val="9"/>
      <w:numFmt w:val="decimal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A4F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A3D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48D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564B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62C9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8E4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362C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CB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020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B0C6162"/>
    <w:multiLevelType w:val="hybridMultilevel"/>
    <w:tmpl w:val="59F43ADE"/>
    <w:lvl w:ilvl="0" w:tplc="DB90ADC2">
      <w:start w:val="1"/>
      <w:numFmt w:val="decimal"/>
      <w:lvlText w:val="%1.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361A6A">
      <w:start w:val="1"/>
      <w:numFmt w:val="lowerLetter"/>
      <w:lvlText w:val="%2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40C46">
      <w:start w:val="1"/>
      <w:numFmt w:val="lowerRoman"/>
      <w:lvlText w:val="%3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8C8F2">
      <w:start w:val="1"/>
      <w:numFmt w:val="decimal"/>
      <w:lvlText w:val="%4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9226">
      <w:start w:val="1"/>
      <w:numFmt w:val="lowerLetter"/>
      <w:lvlText w:val="%5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A2522">
      <w:start w:val="1"/>
      <w:numFmt w:val="lowerRoman"/>
      <w:lvlText w:val="%6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06568">
      <w:start w:val="1"/>
      <w:numFmt w:val="decimal"/>
      <w:lvlText w:val="%7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86A66">
      <w:start w:val="1"/>
      <w:numFmt w:val="lowerLetter"/>
      <w:lvlText w:val="%8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A6E67C">
      <w:start w:val="1"/>
      <w:numFmt w:val="lowerRoman"/>
      <w:lvlText w:val="%9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CC2716D"/>
    <w:multiLevelType w:val="hybridMultilevel"/>
    <w:tmpl w:val="4F469E9C"/>
    <w:lvl w:ilvl="0" w:tplc="534E31A4">
      <w:start w:val="4"/>
      <w:numFmt w:val="decimal"/>
      <w:lvlText w:val="%1"/>
      <w:lvlJc w:val="left"/>
      <w:pPr>
        <w:ind w:left="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A2CF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9A81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692D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EB3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10F4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0C72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B67F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A2AF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CDE3563"/>
    <w:multiLevelType w:val="hybridMultilevel"/>
    <w:tmpl w:val="948C3F7A"/>
    <w:lvl w:ilvl="0" w:tplc="AE90705A">
      <w:start w:val="1"/>
      <w:numFmt w:val="decimal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E1ED8">
      <w:start w:val="1"/>
      <w:numFmt w:val="lowerLetter"/>
      <w:lvlText w:val="%2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3C12F2">
      <w:start w:val="1"/>
      <w:numFmt w:val="lowerRoman"/>
      <w:lvlText w:val="%3"/>
      <w:lvlJc w:val="left"/>
      <w:pPr>
        <w:ind w:left="2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C4924">
      <w:start w:val="1"/>
      <w:numFmt w:val="decimal"/>
      <w:lvlText w:val="%4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ED0FE">
      <w:start w:val="1"/>
      <w:numFmt w:val="lowerLetter"/>
      <w:lvlText w:val="%5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67D92">
      <w:start w:val="1"/>
      <w:numFmt w:val="lowerRoman"/>
      <w:lvlText w:val="%6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E6FC">
      <w:start w:val="1"/>
      <w:numFmt w:val="decimal"/>
      <w:lvlText w:val="%7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A606A">
      <w:start w:val="1"/>
      <w:numFmt w:val="lowerLetter"/>
      <w:lvlText w:val="%8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02A2EE">
      <w:start w:val="1"/>
      <w:numFmt w:val="lowerRoman"/>
      <w:lvlText w:val="%9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D127A01"/>
    <w:multiLevelType w:val="multilevel"/>
    <w:tmpl w:val="A4B0848E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7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DAE412C"/>
    <w:multiLevelType w:val="hybridMultilevel"/>
    <w:tmpl w:val="E62472B4"/>
    <w:lvl w:ilvl="0" w:tplc="C060A75C">
      <w:start w:val="5"/>
      <w:numFmt w:val="decimal"/>
      <w:lvlText w:val="%1."/>
      <w:lvlJc w:val="left"/>
      <w:pPr>
        <w:ind w:left="103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AD3AC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B2A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05596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FED002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30C22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02EAC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2907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C12A8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E75C30"/>
    <w:multiLevelType w:val="hybridMultilevel"/>
    <w:tmpl w:val="E75C648A"/>
    <w:lvl w:ilvl="0" w:tplc="7A48AB12">
      <w:start w:val="6"/>
      <w:numFmt w:val="decimal"/>
      <w:lvlText w:val="%1.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BF44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A23822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43BC8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EED20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46690E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B059AC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8DDB8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68681C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F85E0C"/>
    <w:multiLevelType w:val="hybridMultilevel"/>
    <w:tmpl w:val="74069E52"/>
    <w:lvl w:ilvl="0" w:tplc="38F696B2">
      <w:start w:val="1"/>
      <w:numFmt w:val="decimal"/>
      <w:lvlText w:val="%1."/>
      <w:lvlJc w:val="left"/>
      <w:pPr>
        <w:ind w:left="7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70086C">
      <w:start w:val="1"/>
      <w:numFmt w:val="lowerLetter"/>
      <w:lvlText w:val="%2"/>
      <w:lvlJc w:val="left"/>
      <w:pPr>
        <w:ind w:left="11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02D074">
      <w:start w:val="1"/>
      <w:numFmt w:val="lowerRoman"/>
      <w:lvlText w:val="%3"/>
      <w:lvlJc w:val="left"/>
      <w:pPr>
        <w:ind w:left="18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E467B0">
      <w:start w:val="1"/>
      <w:numFmt w:val="decimal"/>
      <w:lvlText w:val="%4"/>
      <w:lvlJc w:val="left"/>
      <w:pPr>
        <w:ind w:left="25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A19F6">
      <w:start w:val="1"/>
      <w:numFmt w:val="lowerLetter"/>
      <w:lvlText w:val="%5"/>
      <w:lvlJc w:val="left"/>
      <w:pPr>
        <w:ind w:left="331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EF014">
      <w:start w:val="1"/>
      <w:numFmt w:val="lowerRoman"/>
      <w:lvlText w:val="%6"/>
      <w:lvlJc w:val="left"/>
      <w:pPr>
        <w:ind w:left="403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AC3E8">
      <w:start w:val="1"/>
      <w:numFmt w:val="decimal"/>
      <w:lvlText w:val="%7"/>
      <w:lvlJc w:val="left"/>
      <w:pPr>
        <w:ind w:left="475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F438FE">
      <w:start w:val="1"/>
      <w:numFmt w:val="lowerLetter"/>
      <w:lvlText w:val="%8"/>
      <w:lvlJc w:val="left"/>
      <w:pPr>
        <w:ind w:left="547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F26">
      <w:start w:val="1"/>
      <w:numFmt w:val="lowerRoman"/>
      <w:lvlText w:val="%9"/>
      <w:lvlJc w:val="left"/>
      <w:pPr>
        <w:ind w:left="619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E72290A"/>
    <w:multiLevelType w:val="hybridMultilevel"/>
    <w:tmpl w:val="187EF342"/>
    <w:lvl w:ilvl="0" w:tplc="AF028536">
      <w:start w:val="10"/>
      <w:numFmt w:val="decimal"/>
      <w:lvlText w:val="%1.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6F8D8">
      <w:start w:val="1"/>
      <w:numFmt w:val="lowerLetter"/>
      <w:lvlText w:val="%2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CC298">
      <w:start w:val="1"/>
      <w:numFmt w:val="lowerRoman"/>
      <w:lvlText w:val="%3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CEBF0">
      <w:start w:val="1"/>
      <w:numFmt w:val="decimal"/>
      <w:lvlText w:val="%4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AE702">
      <w:start w:val="1"/>
      <w:numFmt w:val="lowerLetter"/>
      <w:lvlText w:val="%5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540224">
      <w:start w:val="1"/>
      <w:numFmt w:val="lowerRoman"/>
      <w:lvlText w:val="%6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CA3AA">
      <w:start w:val="1"/>
      <w:numFmt w:val="decimal"/>
      <w:lvlText w:val="%7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A27CA">
      <w:start w:val="1"/>
      <w:numFmt w:val="lowerLetter"/>
      <w:lvlText w:val="%8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84A630">
      <w:start w:val="1"/>
      <w:numFmt w:val="lowerRoman"/>
      <w:lvlText w:val="%9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FCE63DD"/>
    <w:multiLevelType w:val="hybridMultilevel"/>
    <w:tmpl w:val="BE90337C"/>
    <w:lvl w:ilvl="0" w:tplc="6EB81EBA">
      <w:start w:val="5"/>
      <w:numFmt w:val="decimal"/>
      <w:lvlText w:val="%1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671BA">
      <w:start w:val="1"/>
      <w:numFmt w:val="lowerLetter"/>
      <w:lvlText w:val="%2"/>
      <w:lvlJc w:val="left"/>
      <w:pPr>
        <w:ind w:left="11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2447E">
      <w:start w:val="1"/>
      <w:numFmt w:val="lowerRoman"/>
      <w:lvlText w:val="%3"/>
      <w:lvlJc w:val="left"/>
      <w:pPr>
        <w:ind w:left="19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C352A">
      <w:start w:val="1"/>
      <w:numFmt w:val="decimal"/>
      <w:lvlText w:val="%4"/>
      <w:lvlJc w:val="left"/>
      <w:pPr>
        <w:ind w:left="26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23F4C">
      <w:start w:val="1"/>
      <w:numFmt w:val="lowerLetter"/>
      <w:lvlText w:val="%5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80108">
      <w:start w:val="1"/>
      <w:numFmt w:val="lowerRoman"/>
      <w:lvlText w:val="%6"/>
      <w:lvlJc w:val="left"/>
      <w:pPr>
        <w:ind w:left="407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60027E">
      <w:start w:val="1"/>
      <w:numFmt w:val="decimal"/>
      <w:lvlText w:val="%7"/>
      <w:lvlJc w:val="left"/>
      <w:pPr>
        <w:ind w:left="479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68F2A">
      <w:start w:val="1"/>
      <w:numFmt w:val="lowerLetter"/>
      <w:lvlText w:val="%8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C50BA">
      <w:start w:val="1"/>
      <w:numFmt w:val="lowerRoman"/>
      <w:lvlText w:val="%9"/>
      <w:lvlJc w:val="left"/>
      <w:pPr>
        <w:ind w:left="6236"/>
      </w:pPr>
      <w:rPr>
        <w:rFonts w:ascii="Arial" w:eastAsia="Arial" w:hAnsi="Arial" w:cs="Arial"/>
        <w:b w:val="0"/>
        <w:i w:val="0"/>
        <w:strike w:val="0"/>
        <w:dstrike w:val="0"/>
        <w:color w:val="1F20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0"/>
  </w:num>
  <w:num w:numId="2">
    <w:abstractNumId w:val="33"/>
  </w:num>
  <w:num w:numId="3">
    <w:abstractNumId w:val="3"/>
  </w:num>
  <w:num w:numId="4">
    <w:abstractNumId w:val="79"/>
  </w:num>
  <w:num w:numId="5">
    <w:abstractNumId w:val="69"/>
  </w:num>
  <w:num w:numId="6">
    <w:abstractNumId w:val="34"/>
  </w:num>
  <w:num w:numId="7">
    <w:abstractNumId w:val="95"/>
  </w:num>
  <w:num w:numId="8">
    <w:abstractNumId w:val="73"/>
  </w:num>
  <w:num w:numId="9">
    <w:abstractNumId w:val="104"/>
  </w:num>
  <w:num w:numId="10">
    <w:abstractNumId w:val="17"/>
  </w:num>
  <w:num w:numId="11">
    <w:abstractNumId w:val="90"/>
  </w:num>
  <w:num w:numId="12">
    <w:abstractNumId w:val="62"/>
  </w:num>
  <w:num w:numId="13">
    <w:abstractNumId w:val="101"/>
  </w:num>
  <w:num w:numId="14">
    <w:abstractNumId w:val="72"/>
  </w:num>
  <w:num w:numId="15">
    <w:abstractNumId w:val="45"/>
  </w:num>
  <w:num w:numId="16">
    <w:abstractNumId w:val="98"/>
  </w:num>
  <w:num w:numId="17">
    <w:abstractNumId w:val="102"/>
  </w:num>
  <w:num w:numId="18">
    <w:abstractNumId w:val="71"/>
  </w:num>
  <w:num w:numId="19">
    <w:abstractNumId w:val="76"/>
  </w:num>
  <w:num w:numId="20">
    <w:abstractNumId w:val="40"/>
  </w:num>
  <w:num w:numId="21">
    <w:abstractNumId w:val="13"/>
  </w:num>
  <w:num w:numId="22">
    <w:abstractNumId w:val="55"/>
  </w:num>
  <w:num w:numId="23">
    <w:abstractNumId w:val="105"/>
  </w:num>
  <w:num w:numId="24">
    <w:abstractNumId w:val="81"/>
  </w:num>
  <w:num w:numId="25">
    <w:abstractNumId w:val="2"/>
  </w:num>
  <w:num w:numId="26">
    <w:abstractNumId w:val="59"/>
  </w:num>
  <w:num w:numId="27">
    <w:abstractNumId w:val="43"/>
  </w:num>
  <w:num w:numId="28">
    <w:abstractNumId w:val="42"/>
  </w:num>
  <w:num w:numId="29">
    <w:abstractNumId w:val="77"/>
  </w:num>
  <w:num w:numId="30">
    <w:abstractNumId w:val="56"/>
  </w:num>
  <w:num w:numId="31">
    <w:abstractNumId w:val="12"/>
  </w:num>
  <w:num w:numId="32">
    <w:abstractNumId w:val="35"/>
  </w:num>
  <w:num w:numId="33">
    <w:abstractNumId w:val="49"/>
  </w:num>
  <w:num w:numId="34">
    <w:abstractNumId w:val="66"/>
  </w:num>
  <w:num w:numId="35">
    <w:abstractNumId w:val="30"/>
  </w:num>
  <w:num w:numId="36">
    <w:abstractNumId w:val="46"/>
  </w:num>
  <w:num w:numId="37">
    <w:abstractNumId w:val="57"/>
  </w:num>
  <w:num w:numId="38">
    <w:abstractNumId w:val="5"/>
  </w:num>
  <w:num w:numId="39">
    <w:abstractNumId w:val="25"/>
  </w:num>
  <w:num w:numId="40">
    <w:abstractNumId w:val="91"/>
  </w:num>
  <w:num w:numId="41">
    <w:abstractNumId w:val="58"/>
  </w:num>
  <w:num w:numId="42">
    <w:abstractNumId w:val="78"/>
  </w:num>
  <w:num w:numId="43">
    <w:abstractNumId w:val="53"/>
  </w:num>
  <w:num w:numId="44">
    <w:abstractNumId w:val="20"/>
  </w:num>
  <w:num w:numId="45">
    <w:abstractNumId w:val="67"/>
  </w:num>
  <w:num w:numId="46">
    <w:abstractNumId w:val="26"/>
  </w:num>
  <w:num w:numId="47">
    <w:abstractNumId w:val="84"/>
  </w:num>
  <w:num w:numId="48">
    <w:abstractNumId w:val="7"/>
  </w:num>
  <w:num w:numId="49">
    <w:abstractNumId w:val="19"/>
  </w:num>
  <w:num w:numId="50">
    <w:abstractNumId w:val="54"/>
  </w:num>
  <w:num w:numId="51">
    <w:abstractNumId w:val="48"/>
  </w:num>
  <w:num w:numId="52">
    <w:abstractNumId w:val="10"/>
  </w:num>
  <w:num w:numId="53">
    <w:abstractNumId w:val="70"/>
  </w:num>
  <w:num w:numId="54">
    <w:abstractNumId w:val="0"/>
  </w:num>
  <w:num w:numId="55">
    <w:abstractNumId w:val="21"/>
  </w:num>
  <w:num w:numId="56">
    <w:abstractNumId w:val="68"/>
  </w:num>
  <w:num w:numId="57">
    <w:abstractNumId w:val="51"/>
  </w:num>
  <w:num w:numId="58">
    <w:abstractNumId w:val="31"/>
  </w:num>
  <w:num w:numId="59">
    <w:abstractNumId w:val="93"/>
  </w:num>
  <w:num w:numId="60">
    <w:abstractNumId w:val="37"/>
  </w:num>
  <w:num w:numId="61">
    <w:abstractNumId w:val="89"/>
  </w:num>
  <w:num w:numId="62">
    <w:abstractNumId w:val="6"/>
  </w:num>
  <w:num w:numId="63">
    <w:abstractNumId w:val="11"/>
  </w:num>
  <w:num w:numId="64">
    <w:abstractNumId w:val="52"/>
  </w:num>
  <w:num w:numId="65">
    <w:abstractNumId w:val="83"/>
  </w:num>
  <w:num w:numId="66">
    <w:abstractNumId w:val="103"/>
  </w:num>
  <w:num w:numId="67">
    <w:abstractNumId w:val="65"/>
  </w:num>
  <w:num w:numId="68">
    <w:abstractNumId w:val="94"/>
  </w:num>
  <w:num w:numId="69">
    <w:abstractNumId w:val="50"/>
  </w:num>
  <w:num w:numId="70">
    <w:abstractNumId w:val="106"/>
  </w:num>
  <w:num w:numId="71">
    <w:abstractNumId w:val="8"/>
  </w:num>
  <w:num w:numId="72">
    <w:abstractNumId w:val="99"/>
  </w:num>
  <w:num w:numId="73">
    <w:abstractNumId w:val="36"/>
  </w:num>
  <w:num w:numId="74">
    <w:abstractNumId w:val="96"/>
  </w:num>
  <w:num w:numId="75">
    <w:abstractNumId w:val="15"/>
  </w:num>
  <w:num w:numId="76">
    <w:abstractNumId w:val="60"/>
  </w:num>
  <w:num w:numId="77">
    <w:abstractNumId w:val="18"/>
  </w:num>
  <w:num w:numId="78">
    <w:abstractNumId w:val="92"/>
  </w:num>
  <w:num w:numId="79">
    <w:abstractNumId w:val="23"/>
  </w:num>
  <w:num w:numId="80">
    <w:abstractNumId w:val="75"/>
  </w:num>
  <w:num w:numId="81">
    <w:abstractNumId w:val="61"/>
  </w:num>
  <w:num w:numId="82">
    <w:abstractNumId w:val="28"/>
  </w:num>
  <w:num w:numId="83">
    <w:abstractNumId w:val="4"/>
  </w:num>
  <w:num w:numId="84">
    <w:abstractNumId w:val="82"/>
  </w:num>
  <w:num w:numId="85">
    <w:abstractNumId w:val="39"/>
  </w:num>
  <w:num w:numId="86">
    <w:abstractNumId w:val="22"/>
  </w:num>
  <w:num w:numId="87">
    <w:abstractNumId w:val="109"/>
  </w:num>
  <w:num w:numId="88">
    <w:abstractNumId w:val="16"/>
  </w:num>
  <w:num w:numId="89">
    <w:abstractNumId w:val="74"/>
  </w:num>
  <w:num w:numId="90">
    <w:abstractNumId w:val="88"/>
  </w:num>
  <w:num w:numId="91">
    <w:abstractNumId w:val="38"/>
  </w:num>
  <w:num w:numId="92">
    <w:abstractNumId w:val="87"/>
  </w:num>
  <w:num w:numId="93">
    <w:abstractNumId w:val="47"/>
  </w:num>
  <w:num w:numId="94">
    <w:abstractNumId w:val="86"/>
  </w:num>
  <w:num w:numId="95">
    <w:abstractNumId w:val="97"/>
  </w:num>
  <w:num w:numId="96">
    <w:abstractNumId w:val="32"/>
  </w:num>
  <w:num w:numId="97">
    <w:abstractNumId w:val="14"/>
  </w:num>
  <w:num w:numId="98">
    <w:abstractNumId w:val="1"/>
  </w:num>
  <w:num w:numId="99">
    <w:abstractNumId w:val="107"/>
  </w:num>
  <w:num w:numId="100">
    <w:abstractNumId w:val="41"/>
  </w:num>
  <w:num w:numId="101">
    <w:abstractNumId w:val="24"/>
  </w:num>
  <w:num w:numId="102">
    <w:abstractNumId w:val="64"/>
  </w:num>
  <w:num w:numId="103">
    <w:abstractNumId w:val="108"/>
  </w:num>
  <w:num w:numId="104">
    <w:abstractNumId w:val="29"/>
  </w:num>
  <w:num w:numId="105">
    <w:abstractNumId w:val="80"/>
  </w:num>
  <w:num w:numId="106">
    <w:abstractNumId w:val="27"/>
  </w:num>
  <w:num w:numId="107">
    <w:abstractNumId w:val="100"/>
  </w:num>
  <w:num w:numId="108">
    <w:abstractNumId w:val="85"/>
  </w:num>
  <w:num w:numId="109">
    <w:abstractNumId w:val="63"/>
  </w:num>
  <w:num w:numId="110">
    <w:abstractNumId w:val="44"/>
  </w:num>
  <w:num w:numId="111">
    <w:abstractNumId w:val="9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1A"/>
    <w:rsid w:val="00095289"/>
    <w:rsid w:val="001036D9"/>
    <w:rsid w:val="00172286"/>
    <w:rsid w:val="00247FCE"/>
    <w:rsid w:val="00277AC8"/>
    <w:rsid w:val="002D5FC2"/>
    <w:rsid w:val="00315890"/>
    <w:rsid w:val="003210DD"/>
    <w:rsid w:val="0043495C"/>
    <w:rsid w:val="00453B55"/>
    <w:rsid w:val="004F4EBE"/>
    <w:rsid w:val="00554F43"/>
    <w:rsid w:val="00567BE8"/>
    <w:rsid w:val="005A1A52"/>
    <w:rsid w:val="005E6CB6"/>
    <w:rsid w:val="00734793"/>
    <w:rsid w:val="007C603E"/>
    <w:rsid w:val="007F29C9"/>
    <w:rsid w:val="008A44D5"/>
    <w:rsid w:val="0094631A"/>
    <w:rsid w:val="00A32676"/>
    <w:rsid w:val="00B513D9"/>
    <w:rsid w:val="00BC1581"/>
    <w:rsid w:val="00CC02A6"/>
    <w:rsid w:val="00D268BD"/>
    <w:rsid w:val="00E34D94"/>
    <w:rsid w:val="00EC0DAC"/>
    <w:rsid w:val="00F14DC4"/>
    <w:rsid w:val="00F8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5A4C"/>
  <w15:docId w15:val="{E6DF0C6E-F27D-44F2-918E-7848E3BB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67" w:lineRule="auto"/>
      <w:ind w:left="10" w:right="48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5"/>
    </w:pPr>
    <w:rPr>
      <w:rFonts w:ascii="Arial" w:eastAsia="Arial" w:hAnsi="Arial" w:cs="Arial"/>
      <w:b/>
      <w:color w:val="000000"/>
      <w:sz w:val="24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0"/>
      <w:ind w:left="42" w:hanging="10"/>
      <w:jc w:val="center"/>
      <w:outlineLvl w:val="6"/>
    </w:pPr>
    <w:rPr>
      <w:rFonts w:ascii="Arial" w:eastAsia="Arial" w:hAnsi="Arial" w:cs="Arial"/>
      <w:b/>
      <w:color w:val="000000"/>
      <w:sz w:val="24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7"/>
    </w:pPr>
    <w:rPr>
      <w:rFonts w:ascii="Arial" w:eastAsia="Arial" w:hAnsi="Arial" w:cs="Arial"/>
      <w:b/>
      <w:color w:val="000000"/>
      <w:sz w:val="24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5" w:line="267" w:lineRule="auto"/>
      <w:ind w:left="10" w:right="48" w:hanging="10"/>
      <w:jc w:val="both"/>
      <w:outlineLvl w:val="8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Pr>
      <w:rFonts w:ascii="Arial" w:eastAsia="Arial" w:hAnsi="Arial" w:cs="Arial"/>
      <w:b/>
      <w:color w:val="000000"/>
      <w:sz w:val="24"/>
    </w:rPr>
  </w:style>
  <w:style w:type="character" w:customStyle="1" w:styleId="Heading8Char">
    <w:name w:val="Heading 8 Char"/>
    <w:link w:val="Heading8"/>
    <w:rPr>
      <w:rFonts w:ascii="Arial" w:eastAsia="Arial" w:hAnsi="Arial" w:cs="Arial"/>
      <w:b/>
      <w:color w:val="000000"/>
      <w:sz w:val="24"/>
    </w:rPr>
  </w:style>
  <w:style w:type="character" w:customStyle="1" w:styleId="Heading9Char">
    <w:name w:val="Heading 9 Char"/>
    <w:link w:val="Heading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6Char">
    <w:name w:val="Heading 6 Char"/>
    <w:link w:val="Heading6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79" w:line="267" w:lineRule="auto"/>
      <w:ind w:left="25" w:right="64" w:hanging="10"/>
      <w:jc w:val="both"/>
    </w:pPr>
    <w:rPr>
      <w:rFonts w:ascii="Arial" w:eastAsia="Arial" w:hAnsi="Arial" w:cs="Arial"/>
      <w:b/>
      <w:color w:val="000000"/>
      <w:sz w:val="24"/>
    </w:rPr>
  </w:style>
  <w:style w:type="paragraph" w:styleId="TOC2">
    <w:name w:val="toc 2"/>
    <w:hidden/>
    <w:pPr>
      <w:spacing w:after="231" w:line="271" w:lineRule="auto"/>
      <w:ind w:left="745" w:right="69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5">
    <w:name w:val="toc 5"/>
    <w:hidden/>
    <w:pPr>
      <w:spacing w:after="244"/>
      <w:ind w:left="416" w:right="69" w:hanging="10"/>
      <w:jc w:val="right"/>
    </w:pPr>
    <w:rPr>
      <w:rFonts w:ascii="Arial" w:eastAsia="Arial" w:hAnsi="Arial" w:cs="Arial"/>
      <w:color w:val="000000"/>
      <w:sz w:val="24"/>
    </w:rPr>
  </w:style>
  <w:style w:type="paragraph" w:styleId="TOC6">
    <w:name w:val="toc 6"/>
    <w:hidden/>
    <w:pPr>
      <w:spacing w:after="234" w:line="271" w:lineRule="auto"/>
      <w:ind w:left="1285" w:right="69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273" Type="http://schemas.openxmlformats.org/officeDocument/2006/relationships/image" Target="media/image11.jpg"/><Relationship Id="rId281" Type="http://schemas.openxmlformats.org/officeDocument/2006/relationships/image" Target="media/image19.jpg"/><Relationship Id="rId286" Type="http://schemas.openxmlformats.org/officeDocument/2006/relationships/footer" Target="footer2.xml"/><Relationship Id="rId3" Type="http://schemas.openxmlformats.org/officeDocument/2006/relationships/settings" Target="settings.xml"/><Relationship Id="rId269" Type="http://schemas.openxmlformats.org/officeDocument/2006/relationships/image" Target="media/image570.jpg"/><Relationship Id="rId277" Type="http://schemas.openxmlformats.org/officeDocument/2006/relationships/image" Target="media/image15.jpg"/><Relationship Id="rId285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72" Type="http://schemas.openxmlformats.org/officeDocument/2006/relationships/image" Target="media/image10.jpg"/><Relationship Id="rId280" Type="http://schemas.openxmlformats.org/officeDocument/2006/relationships/image" Target="media/image18.jpg"/><Relationship Id="rId2" Type="http://schemas.openxmlformats.org/officeDocument/2006/relationships/styles" Target="styles.xml"/><Relationship Id="rId271" Type="http://schemas.openxmlformats.org/officeDocument/2006/relationships/image" Target="media/image590.jpg"/><Relationship Id="rId276" Type="http://schemas.openxmlformats.org/officeDocument/2006/relationships/image" Target="media/image14.jpg"/><Relationship Id="rId284" Type="http://schemas.openxmlformats.org/officeDocument/2006/relationships/header" Target="header2.xml"/><Relationship Id="rId28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88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70" Type="http://schemas.openxmlformats.org/officeDocument/2006/relationships/image" Target="media/image580.jpg"/><Relationship Id="rId275" Type="http://schemas.openxmlformats.org/officeDocument/2006/relationships/image" Target="media/image13.jpg"/><Relationship Id="rId283" Type="http://schemas.openxmlformats.org/officeDocument/2006/relationships/header" Target="header1.xml"/><Relationship Id="rId10" Type="http://schemas.openxmlformats.org/officeDocument/2006/relationships/image" Target="media/image4.jpg"/><Relationship Id="rId274" Type="http://schemas.openxmlformats.org/officeDocument/2006/relationships/image" Target="media/image12.jpg"/><Relationship Id="rId279" Type="http://schemas.openxmlformats.org/officeDocument/2006/relationships/image" Target="media/image17.jpg"/><Relationship Id="rId287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78" Type="http://schemas.openxmlformats.org/officeDocument/2006/relationships/image" Target="media/image16.jpg"/><Relationship Id="rId282" Type="http://schemas.openxmlformats.org/officeDocument/2006/relationships/image" Target="media/image20.jpg"/><Relationship Id="rId29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</dc:creator>
  <cp:keywords/>
  <cp:lastModifiedBy>Mohd Fadli Che Adenan</cp:lastModifiedBy>
  <cp:revision>3</cp:revision>
  <dcterms:created xsi:type="dcterms:W3CDTF">2022-03-17T08:11:00Z</dcterms:created>
  <dcterms:modified xsi:type="dcterms:W3CDTF">2022-03-17T08:12:00Z</dcterms:modified>
</cp:coreProperties>
</file>