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2F78C72" w14:textId="724CBEF2" w:rsidR="005C7576" w:rsidRPr="00AB18A5" w:rsidRDefault="005C7576" w:rsidP="00BD670B">
      <w:pPr>
        <w:pStyle w:val="Author"/>
        <w:spacing w:before="5pt" w:beforeAutospacing="1"/>
        <w:rPr>
          <w:sz w:val="24"/>
          <w:szCs w:val="24"/>
        </w:rPr>
      </w:pPr>
    </w:p>
    <w:p w14:paraId="26A17F11" w14:textId="71F0B1F5" w:rsidR="005C7576" w:rsidRPr="00AB18A5" w:rsidRDefault="005C7576" w:rsidP="00BD670B">
      <w:pPr>
        <w:pStyle w:val="Author"/>
        <w:spacing w:before="5pt" w:beforeAutospacing="1"/>
        <w:rPr>
          <w:sz w:val="24"/>
          <w:szCs w:val="24"/>
        </w:rPr>
      </w:pPr>
    </w:p>
    <w:p w14:paraId="27FB9229" w14:textId="2ABAB931" w:rsidR="005C7576" w:rsidRPr="00AB18A5" w:rsidRDefault="005C7576" w:rsidP="009570AB">
      <w:pPr>
        <w:pStyle w:val="Author"/>
        <w:spacing w:before="5pt" w:beforeAutospacing="1"/>
        <w:rPr>
          <w:b/>
          <w:bCs/>
          <w:sz w:val="24"/>
          <w:szCs w:val="24"/>
        </w:rPr>
      </w:pPr>
      <w:r w:rsidRPr="00AB18A5">
        <w:rPr>
          <w:sz w:val="24"/>
          <w:szCs w:val="24"/>
        </w:rPr>
        <w:drawing>
          <wp:anchor distT="0" distB="0" distL="114300" distR="114300" simplePos="0" relativeHeight="251659264" behindDoc="0" locked="0" layoutInCell="1" allowOverlap="1" wp14:anchorId="2679AF8F" wp14:editId="269C66F3">
            <wp:simplePos x="0" y="0"/>
            <wp:positionH relativeFrom="column">
              <wp:posOffset>3937000</wp:posOffset>
            </wp:positionH>
            <wp:positionV relativeFrom="paragraph">
              <wp:posOffset>226060</wp:posOffset>
            </wp:positionV>
            <wp:extent cx="1955800" cy="1143000"/>
            <wp:effectExtent l="0" t="0" r="12700" b="12700"/>
            <wp:wrapNone/>
            <wp:docPr id="79249767" name="Text Box 2"/>
            <wp:cNvGraphicFramePr/>
            <a:graphic xmlns:a="http://purl.oclc.org/ooxml/drawingml/main">
              <a:graphicData uri="http://schemas.microsoft.com/office/word/2010/wordprocessingShape">
                <wp:wsp>
                  <wp:cNvSpPr txBox="1"/>
                  <wp:spPr>
                    <a:xfrm>
                      <a:off x="0" y="0"/>
                      <a:ext cx="1955800" cy="1143000"/>
                    </a:xfrm>
                    <a:prstGeom prst="rect">
                      <a:avLst/>
                    </a:prstGeom>
                    <a:solidFill>
                      <a:schemeClr val="lt1"/>
                    </a:solidFill>
                    <a:ln w="6350">
                      <a:solidFill>
                        <a:prstClr val="black"/>
                      </a:solidFill>
                    </a:ln>
                  </wp:spPr>
                  <wp:txbx>
                    <wne:txbxContent>
                      <w:p w14:paraId="540E4A31" w14:textId="2CCF31B5" w:rsidR="005C7576" w:rsidRDefault="005C7576">
                        <w:pPr>
                          <w:rPr>
                            <w:sz w:val="18"/>
                            <w:szCs w:val="18"/>
                          </w:rPr>
                        </w:pPr>
                        <w:r w:rsidRPr="005C7576">
                          <w:rPr>
                            <w:sz w:val="18"/>
                            <w:szCs w:val="18"/>
                          </w:rPr>
                          <w:t>Lavya Sri Bonagiri</w:t>
                        </w:r>
                        <w:r w:rsidRPr="005C7576">
                          <w:rPr>
                            <w:sz w:val="18"/>
                            <w:szCs w:val="18"/>
                          </w:rPr>
                          <w:br/>
                          <w:t>Masters of Software Engineering</w:t>
                        </w:r>
                        <w:r w:rsidRPr="005C7576">
                          <w:rPr>
                            <w:sz w:val="18"/>
                            <w:szCs w:val="18"/>
                          </w:rPr>
                          <w:br/>
                          <w:t>San Jose State University</w:t>
                        </w:r>
                      </w:p>
                      <w:p w14:paraId="3070E04C" w14:textId="77777777" w:rsidR="005C7576" w:rsidRDefault="005C7576">
                        <w:pPr>
                          <w:rPr>
                            <w:sz w:val="18"/>
                            <w:szCs w:val="18"/>
                          </w:rPr>
                        </w:pPr>
                      </w:p>
                      <w:p w14:paraId="0A6191CC" w14:textId="59263006" w:rsidR="005C7576" w:rsidRPr="005C7576" w:rsidRDefault="005C7576">
                        <w:pPr>
                          <w:rPr>
                            <w:sz w:val="18"/>
                            <w:szCs w:val="18"/>
                          </w:rPr>
                        </w:pPr>
                        <w:r>
                          <w:rPr>
                            <w:sz w:val="18"/>
                            <w:szCs w:val="18"/>
                          </w:rPr>
                          <w:t xml:space="preserve">Tanisha </w:t>
                        </w:r>
                        <w:r>
                          <w:rPr>
                            <w:sz w:val="18"/>
                            <w:szCs w:val="18"/>
                          </w:rPr>
                          <w:br/>
                          <w:t>Masters of Software Engineering</w:t>
                        </w:r>
                        <w:r>
                          <w:rPr>
                            <w:sz w:val="18"/>
                            <w:szCs w:val="18"/>
                          </w:rPr>
                          <w:br/>
                          <w:t>San Jose State University</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AB18A5">
        <w:rPr>
          <w:sz w:val="24"/>
          <w:szCs w:val="24"/>
        </w:rPr>
        <w:drawing>
          <wp:anchor distT="0" distB="0" distL="114300" distR="114300" simplePos="0" relativeHeight="251660288" behindDoc="0" locked="0" layoutInCell="1" allowOverlap="1" wp14:anchorId="01AA0F19" wp14:editId="63024132">
            <wp:simplePos x="0" y="0"/>
            <wp:positionH relativeFrom="column">
              <wp:posOffset>647700</wp:posOffset>
            </wp:positionH>
            <wp:positionV relativeFrom="paragraph">
              <wp:posOffset>226060</wp:posOffset>
            </wp:positionV>
            <wp:extent cx="2032000" cy="1143000"/>
            <wp:effectExtent l="0" t="0" r="12700" b="12700"/>
            <wp:wrapNone/>
            <wp:docPr id="1658568668" name="Text Box 3"/>
            <wp:cNvGraphicFramePr/>
            <a:graphic xmlns:a="http://purl.oclc.org/ooxml/drawingml/main">
              <a:graphicData uri="http://schemas.microsoft.com/office/word/2010/wordprocessingShape">
                <wp:wsp>
                  <wp:cNvSpPr txBox="1"/>
                  <wp:spPr>
                    <a:xfrm>
                      <a:off x="0" y="0"/>
                      <a:ext cx="2032000" cy="1143000"/>
                    </a:xfrm>
                    <a:prstGeom prst="rect">
                      <a:avLst/>
                    </a:prstGeom>
                    <a:solidFill>
                      <a:schemeClr val="lt1"/>
                    </a:solidFill>
                    <a:ln w="6350">
                      <a:solidFill>
                        <a:prstClr val="black"/>
                      </a:solidFill>
                    </a:ln>
                  </wp:spPr>
                  <wp:txbx>
                    <wne:txbxContent>
                      <w:p w14:paraId="7B6945A6" w14:textId="2946FCEC" w:rsidR="005C7576" w:rsidRDefault="005C7576" w:rsidP="005C7576">
                        <w:pPr>
                          <w:pStyle w:val="Author"/>
                          <w:spacing w:before="5pt" w:beforeAutospacing="1"/>
                          <w:rPr>
                            <w:sz w:val="18"/>
                            <w:szCs w:val="18"/>
                          </w:rPr>
                        </w:pPr>
                        <w:r>
                          <w:rPr>
                            <w:sz w:val="18"/>
                            <w:szCs w:val="18"/>
                          </w:rPr>
                          <w:t>Vandan Shah</w:t>
                        </w:r>
                        <w:r>
                          <w:rPr>
                            <w:sz w:val="18"/>
                            <w:szCs w:val="18"/>
                          </w:rPr>
                          <w:br/>
                          <w:t xml:space="preserve">Masters of Software Engineering </w:t>
                        </w:r>
                        <w:r>
                          <w:rPr>
                            <w:sz w:val="18"/>
                            <w:szCs w:val="18"/>
                          </w:rPr>
                          <w:br/>
                          <w:t>San Jose State University</w:t>
                        </w:r>
                      </w:p>
                      <w:p w14:paraId="10A1F435" w14:textId="52992D4E" w:rsidR="005C7576" w:rsidRDefault="005C7576" w:rsidP="005C7576">
                        <w:pPr>
                          <w:pStyle w:val="Author"/>
                          <w:spacing w:before="5pt" w:beforeAutospacing="1"/>
                          <w:rPr>
                            <w:sz w:val="18"/>
                            <w:szCs w:val="18"/>
                          </w:rPr>
                        </w:pPr>
                        <w:r>
                          <w:rPr>
                            <w:sz w:val="18"/>
                            <w:szCs w:val="18"/>
                          </w:rPr>
                          <w:t>Mokshit Chopra</w:t>
                        </w:r>
                        <w:r>
                          <w:rPr>
                            <w:sz w:val="18"/>
                            <w:szCs w:val="18"/>
                          </w:rPr>
                          <w:br/>
                          <w:t>Masters of Software Engineering</w:t>
                        </w:r>
                        <w:r>
                          <w:rPr>
                            <w:sz w:val="18"/>
                            <w:szCs w:val="18"/>
                          </w:rPr>
                          <w:br/>
                          <w:t>San Jose State University</w:t>
                        </w:r>
                      </w:p>
                      <w:p w14:paraId="79EED722" w14:textId="77777777" w:rsidR="005C7576" w:rsidRDefault="005C757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D670B" w:rsidRPr="00AB18A5">
        <w:rPr>
          <w:sz w:val="24"/>
          <w:szCs w:val="24"/>
        </w:rPr>
        <w:br w:type="column"/>
      </w:r>
      <w:r w:rsidRPr="00AB18A5">
        <w:rPr>
          <w:b/>
          <w:bCs/>
          <w:sz w:val="24"/>
          <w:szCs w:val="24"/>
        </w:rPr>
        <w:t>AI Chatbot Testing and Test Automation for Historical War Knowledge</w:t>
      </w:r>
    </w:p>
    <w:p w14:paraId="52DEE00A" w14:textId="7922FC5E" w:rsidR="009F1D79" w:rsidRPr="00AB18A5" w:rsidRDefault="009F1D79" w:rsidP="008C3C24">
      <w:pPr>
        <w:pStyle w:val="Author"/>
        <w:spacing w:before="5pt" w:beforeAutospacing="1"/>
        <w:rPr>
          <w:sz w:val="24"/>
          <w:szCs w:val="24"/>
        </w:rPr>
        <w:sectPr w:rsidR="009F1D79" w:rsidRPr="00AB18A5" w:rsidSect="005C7576">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36pt" w:right="36pt" w:bottom="36pt" w:left="36pt" w:header="36pt" w:footer="36pt" w:gutter="0pt"/>
          <w:cols w:num="3" w:space="36pt"/>
          <w:docGrid w:linePitch="360"/>
        </w:sectPr>
      </w:pPr>
    </w:p>
    <w:p w14:paraId="4B45C9A8" w14:textId="1909DEF2" w:rsidR="009303D9" w:rsidRPr="00AB18A5" w:rsidRDefault="009303D9" w:rsidP="008C3C24">
      <w:pPr>
        <w:jc w:val="both"/>
        <w:rPr>
          <w:sz w:val="24"/>
          <w:szCs w:val="24"/>
        </w:rPr>
        <w:sectPr w:rsidR="009303D9" w:rsidRPr="00AB18A5" w:rsidSect="003B4E04">
          <w:type w:val="continuous"/>
          <w:pgSz w:w="595.30pt" w:h="841.90pt" w:code="9"/>
          <w:pgMar w:top="22.50pt" w:right="44.65pt" w:bottom="72pt" w:left="44.65pt" w:header="36pt" w:footer="36pt" w:gutter="0pt"/>
          <w:cols w:num="3" w:space="36pt"/>
          <w:docGrid w:linePitch="360"/>
        </w:sectPr>
      </w:pPr>
    </w:p>
    <w:p w14:paraId="36B7B6AB" w14:textId="77777777" w:rsidR="005C7576" w:rsidRPr="00AB18A5" w:rsidRDefault="005C7576" w:rsidP="00972203">
      <w:pPr>
        <w:pStyle w:val="Abstract"/>
        <w:rPr>
          <w:i/>
          <w:iCs/>
          <w:sz w:val="24"/>
          <w:szCs w:val="24"/>
        </w:rPr>
      </w:pPr>
    </w:p>
    <w:p w14:paraId="0CD7EB69" w14:textId="77777777" w:rsidR="005C7576" w:rsidRPr="00AB18A5" w:rsidRDefault="005C7576" w:rsidP="00972203">
      <w:pPr>
        <w:pStyle w:val="Abstract"/>
        <w:rPr>
          <w:i/>
          <w:iCs/>
          <w:sz w:val="24"/>
          <w:szCs w:val="24"/>
        </w:rPr>
      </w:pPr>
    </w:p>
    <w:p w14:paraId="4E4EB251" w14:textId="77777777" w:rsidR="005C7576" w:rsidRPr="00AB18A5" w:rsidRDefault="005C7576" w:rsidP="005C7576">
      <w:pPr>
        <w:pStyle w:val="Abstract"/>
        <w:ind w:firstLine="0pt"/>
        <w:rPr>
          <w:i/>
          <w:iCs/>
          <w:sz w:val="24"/>
          <w:szCs w:val="24"/>
        </w:rPr>
      </w:pPr>
    </w:p>
    <w:p w14:paraId="00528EA6" w14:textId="3856D7FD" w:rsidR="005C7576" w:rsidRPr="00AB18A5" w:rsidRDefault="009303D9" w:rsidP="005C7576">
      <w:pPr>
        <w:pStyle w:val="NormalWeb"/>
      </w:pPr>
      <w:r w:rsidRPr="00D37FD0">
        <w:rPr>
          <w:b/>
          <w:bCs/>
          <w:i/>
          <w:iCs/>
        </w:rPr>
        <w:t>Abstract</w:t>
      </w:r>
      <w:r w:rsidRPr="00AB18A5">
        <w:t>—</w:t>
      </w:r>
      <w:r w:rsidR="005C7576" w:rsidRPr="00AB18A5">
        <w:t xml:space="preserve"> This project evaluates the quality of a conversational AI system acting as a </w:t>
      </w:r>
      <w:r w:rsidR="005C7576" w:rsidRPr="00AB18A5">
        <w:rPr>
          <w:rStyle w:val="Strong"/>
        </w:rPr>
        <w:t>history tutor</w:t>
      </w:r>
      <w:r w:rsidR="005C7576" w:rsidRPr="00AB18A5">
        <w:t xml:space="preserve"> for four major conflicts: the American Civil War, World War I, World War II, and the India–Pakistan War. The system under test is ChatGPT, treated as a black-box AI service.</w:t>
      </w:r>
    </w:p>
    <w:p w14:paraId="7A37335E" w14:textId="77777777" w:rsidR="005C7576" w:rsidRPr="00AB18A5" w:rsidRDefault="005C7576" w:rsidP="005C7576">
      <w:pPr>
        <w:pStyle w:val="NormalWeb"/>
      </w:pPr>
      <w:r w:rsidRPr="00AB18A5">
        <w:t xml:space="preserve">We combine </w:t>
      </w:r>
      <w:r w:rsidRPr="00AB18A5">
        <w:rPr>
          <w:rStyle w:val="Strong"/>
        </w:rPr>
        <w:t>conventional testing</w:t>
      </w:r>
      <w:r w:rsidRPr="00AB18A5">
        <w:t xml:space="preserve">, </w:t>
      </w:r>
      <w:r w:rsidRPr="00AB18A5">
        <w:rPr>
          <w:rStyle w:val="Strong"/>
        </w:rPr>
        <w:t xml:space="preserve">3D AI test </w:t>
      </w:r>
      <w:proofErr w:type="spellStart"/>
      <w:r w:rsidRPr="00AB18A5">
        <w:rPr>
          <w:rStyle w:val="Strong"/>
        </w:rPr>
        <w:t>modeling</w:t>
      </w:r>
      <w:proofErr w:type="spellEnd"/>
      <w:r w:rsidRPr="00AB18A5">
        <w:t xml:space="preserve">, and </w:t>
      </w:r>
      <w:r w:rsidRPr="00AB18A5">
        <w:rPr>
          <w:rStyle w:val="Strong"/>
        </w:rPr>
        <w:t>test automation</w:t>
      </w:r>
      <w:r w:rsidRPr="00AB18A5">
        <w:t xml:space="preserve"> to measure four AI features—</w:t>
      </w:r>
      <w:r w:rsidRPr="00AB18A5">
        <w:rPr>
          <w:rStyle w:val="Strong"/>
        </w:rPr>
        <w:t>Domain Knowledge, Chatbot Memory, Emotion Recognition, and Chat Pattern &amp; Flow</w:t>
      </w:r>
      <w:r w:rsidRPr="00AB18A5">
        <w:t xml:space="preserve">—using structured test models and decision tables. Conventional tests apply Category Partition Testing (CPT) and Scenario-Based Testing (SBT), yielding </w:t>
      </w:r>
      <w:r w:rsidRPr="00AB18A5">
        <w:rPr>
          <w:rStyle w:val="Strong"/>
        </w:rPr>
        <w:t>19 test cases with 89.4% overall pass rate</w:t>
      </w:r>
      <w:r w:rsidRPr="00AB18A5">
        <w:t>.</w:t>
      </w:r>
    </w:p>
    <w:p w14:paraId="54CA2438" w14:textId="77777777" w:rsidR="005C7576" w:rsidRPr="00AB18A5" w:rsidRDefault="005C7576" w:rsidP="005C7576">
      <w:pPr>
        <w:pStyle w:val="NormalWeb"/>
      </w:pPr>
      <w:r w:rsidRPr="00AB18A5">
        <w:t xml:space="preserve">AI-specific tests are generated from 3D context–input–output models defined in Deliverable 2(A). We execute </w:t>
      </w:r>
      <w:r w:rsidRPr="00AB18A5">
        <w:rPr>
          <w:rStyle w:val="Strong"/>
        </w:rPr>
        <w:t>16 AI function test cases (one per feature per war)</w:t>
      </w:r>
      <w:r w:rsidRPr="00AB18A5">
        <w:t xml:space="preserve">, obtaining a </w:t>
      </w:r>
      <w:r w:rsidRPr="00AB18A5">
        <w:rPr>
          <w:rStyle w:val="Strong"/>
        </w:rPr>
        <w:t>75% overall pass rate</w:t>
      </w:r>
      <w:r w:rsidRPr="00AB18A5">
        <w:t xml:space="preserve"> with feature-wise and topic-wise breakdowns.</w:t>
      </w:r>
    </w:p>
    <w:p w14:paraId="69DC5733" w14:textId="77777777" w:rsidR="005C7576" w:rsidRPr="00AB18A5" w:rsidRDefault="005C7576" w:rsidP="005C7576">
      <w:pPr>
        <w:pStyle w:val="NormalWeb"/>
      </w:pPr>
      <w:r w:rsidRPr="00AB18A5">
        <w:t xml:space="preserve">Finally, we design an </w:t>
      </w:r>
      <w:r w:rsidRPr="00AB18A5">
        <w:rPr>
          <w:rStyle w:val="Strong"/>
        </w:rPr>
        <w:t>AI-based image augmentation pipeline</w:t>
      </w:r>
      <w:r w:rsidRPr="00AB18A5">
        <w:t xml:space="preserve"> as a test automation assignment. The pipeline generates weather-oriented transformations (rain, fog, snow, sun flare, shadow) and is evaluated using accuracy, consistency, and correctness metrics (e.g., effect detection, SSIM, MD5 determinism).</w:t>
      </w:r>
    </w:p>
    <w:p w14:paraId="1BB646EC" w14:textId="4FDB87B9" w:rsidR="005C7576" w:rsidRPr="00AB18A5" w:rsidRDefault="005C7576" w:rsidP="005C7576">
      <w:pPr>
        <w:pStyle w:val="NormalWeb"/>
      </w:pPr>
      <w:r w:rsidRPr="00AB18A5">
        <w:t>The combined results show that ChatGPT is strong on factual knowledge and emotional safety, but less reliable on long-term memory and strict format constraints. The project demonstrates a repeatable methodology for testing AI-powered applications using both human-driven and model-based techniques.</w:t>
      </w:r>
    </w:p>
    <w:p w14:paraId="4F560CB2" w14:textId="4A58CBDC" w:rsidR="004D72B5" w:rsidRPr="00AB18A5" w:rsidRDefault="005C7576" w:rsidP="005C7576">
      <w:pPr>
        <w:pStyle w:val="NormalWeb"/>
      </w:pPr>
      <w:r w:rsidRPr="00AB18A5">
        <w:rPr>
          <w:rStyle w:val="Strong"/>
        </w:rPr>
        <w:t>Index Terms—</w:t>
      </w:r>
      <w:r w:rsidRPr="00AB18A5">
        <w:t xml:space="preserve"> AI testing, model-based testing, conversational agents, NLP, TaaS, test automation, image augmentation.</w:t>
      </w:r>
    </w:p>
    <w:p w14:paraId="1A8F0EC3" w14:textId="3152A38B" w:rsidR="009303D9" w:rsidRPr="00D37FD0" w:rsidRDefault="005C7576" w:rsidP="006B6B66">
      <w:pPr>
        <w:pStyle w:val="Heading1"/>
        <w:rPr>
          <w:sz w:val="24"/>
          <w:szCs w:val="24"/>
        </w:rPr>
      </w:pPr>
      <w:r w:rsidRPr="00D37FD0">
        <w:rPr>
          <w:sz w:val="24"/>
          <w:szCs w:val="24"/>
        </w:rPr>
        <w:t>Introduction</w:t>
      </w:r>
    </w:p>
    <w:p w14:paraId="22FB636B" w14:textId="77777777" w:rsidR="005C7576" w:rsidRPr="00AB18A5" w:rsidRDefault="005C7576" w:rsidP="005C7576">
      <w:pPr>
        <w:pStyle w:val="NormalWeb"/>
      </w:pPr>
      <w:r w:rsidRPr="00AB18A5">
        <w:t xml:space="preserve">Large language models (LLMs) such as ChatGPT are increasingly used as conversational tutors and educational assistants. While they are capable of rich, natural dialogue, they also introduce risks: hallucinations, context loss, unsafe responses on sensitive topics, and inconsistent </w:t>
      </w:r>
      <w:proofErr w:type="spellStart"/>
      <w:r w:rsidRPr="00AB18A5">
        <w:t>behavior</w:t>
      </w:r>
      <w:proofErr w:type="spellEnd"/>
      <w:r w:rsidRPr="00AB18A5">
        <w:t xml:space="preserve"> across sessions.</w:t>
      </w:r>
    </w:p>
    <w:p w14:paraId="2121D6DC" w14:textId="77777777" w:rsidR="005C7576" w:rsidRPr="00AB18A5" w:rsidRDefault="005C7576" w:rsidP="005C7576">
      <w:pPr>
        <w:pStyle w:val="NormalWeb"/>
      </w:pPr>
      <w:r w:rsidRPr="00AB18A5">
        <w:t xml:space="preserve">This project investigates these issues for an </w:t>
      </w:r>
      <w:r w:rsidRPr="00AB18A5">
        <w:rPr>
          <w:rStyle w:val="Strong"/>
        </w:rPr>
        <w:t>AI history tutor</w:t>
      </w:r>
      <w:r w:rsidRPr="00AB18A5">
        <w:t xml:space="preserve"> focused on four wars: the American Civil War, World War I, World War II, and the India–Pakistan War. Our goal is to answer two questions:</w:t>
      </w:r>
    </w:p>
    <w:p w14:paraId="2A3C783C" w14:textId="77777777" w:rsidR="005C7576" w:rsidRPr="00AB18A5" w:rsidRDefault="005C7576" w:rsidP="005C7576">
      <w:pPr>
        <w:pStyle w:val="NormalWeb"/>
        <w:numPr>
          <w:ilvl w:val="0"/>
          <w:numId w:val="25"/>
        </w:numPr>
      </w:pPr>
      <w:r w:rsidRPr="00AB18A5">
        <w:rPr>
          <w:rStyle w:val="Emphasis"/>
        </w:rPr>
        <w:t>How well does ChatGPT perform on factual, emotional, and conversational dimensions for these war topics?</w:t>
      </w:r>
    </w:p>
    <w:p w14:paraId="6CDD661E" w14:textId="77777777" w:rsidR="005C7576" w:rsidRPr="00AB18A5" w:rsidRDefault="005C7576" w:rsidP="005C7576">
      <w:pPr>
        <w:pStyle w:val="NormalWeb"/>
        <w:numPr>
          <w:ilvl w:val="0"/>
          <w:numId w:val="25"/>
        </w:numPr>
      </w:pPr>
      <w:r w:rsidRPr="00AB18A5">
        <w:rPr>
          <w:rStyle w:val="Emphasis"/>
        </w:rPr>
        <w:t>How can we use structured AI test models and test automation to systematically evaluate such systems?</w:t>
      </w:r>
    </w:p>
    <w:p w14:paraId="6D0C2558" w14:textId="77777777" w:rsidR="005C7576" w:rsidRPr="00AB18A5" w:rsidRDefault="005C7576" w:rsidP="005C7576">
      <w:pPr>
        <w:pStyle w:val="NormalWeb"/>
      </w:pPr>
    </w:p>
    <w:p w14:paraId="073D8A69" w14:textId="77777777" w:rsidR="005C7576" w:rsidRPr="00AB18A5" w:rsidRDefault="005C7576" w:rsidP="005C7576">
      <w:pPr>
        <w:pStyle w:val="NormalWeb"/>
      </w:pPr>
    </w:p>
    <w:p w14:paraId="41BEAB94" w14:textId="77777777" w:rsidR="005C7576" w:rsidRPr="00AB18A5" w:rsidRDefault="005C7576" w:rsidP="005C7576">
      <w:pPr>
        <w:pStyle w:val="NormalWeb"/>
      </w:pPr>
    </w:p>
    <w:p w14:paraId="04A38251" w14:textId="4AC931EB" w:rsidR="005C7576" w:rsidRPr="00AB18A5" w:rsidRDefault="005C7576" w:rsidP="005C7576">
      <w:pPr>
        <w:pStyle w:val="NormalWeb"/>
      </w:pPr>
      <w:r w:rsidRPr="00AB18A5">
        <w:t xml:space="preserve">We use a </w:t>
      </w:r>
      <w:r w:rsidRPr="00AB18A5">
        <w:rPr>
          <w:rStyle w:val="Strong"/>
        </w:rPr>
        <w:t>multi-phase approach</w:t>
      </w:r>
      <w:r w:rsidRPr="00AB18A5">
        <w:t xml:space="preserve"> aligned with the course deliverables:</w:t>
      </w:r>
    </w:p>
    <w:p w14:paraId="0FCB02D1" w14:textId="77777777" w:rsidR="005C7576" w:rsidRPr="00AB18A5" w:rsidRDefault="005C7576" w:rsidP="005C7576">
      <w:pPr>
        <w:pStyle w:val="NormalWeb"/>
        <w:numPr>
          <w:ilvl w:val="0"/>
          <w:numId w:val="26"/>
        </w:numPr>
      </w:pPr>
      <w:r w:rsidRPr="00AB18A5">
        <w:rPr>
          <w:rStyle w:val="Strong"/>
        </w:rPr>
        <w:t>Deliverable 0:</w:t>
      </w:r>
      <w:r w:rsidRPr="00AB18A5">
        <w:t xml:space="preserve"> Project selection and high-level plan.</w:t>
      </w:r>
    </w:p>
    <w:p w14:paraId="7A37D7E6" w14:textId="77777777" w:rsidR="005C7576" w:rsidRPr="00AB18A5" w:rsidRDefault="005C7576" w:rsidP="005C7576">
      <w:pPr>
        <w:pStyle w:val="NormalWeb"/>
        <w:numPr>
          <w:ilvl w:val="0"/>
          <w:numId w:val="26"/>
        </w:numPr>
      </w:pPr>
      <w:r w:rsidRPr="00AB18A5">
        <w:rPr>
          <w:rStyle w:val="Strong"/>
        </w:rPr>
        <w:t>Deliverable 1:</w:t>
      </w:r>
      <w:r w:rsidRPr="00AB18A5">
        <w:t xml:space="preserve"> Conventional Test Report (CPT + SBT) for each war topic.</w:t>
      </w:r>
    </w:p>
    <w:p w14:paraId="4B6299CD" w14:textId="62D59A30" w:rsidR="005C7576" w:rsidRPr="00AB18A5" w:rsidRDefault="005C7576" w:rsidP="005C7576">
      <w:pPr>
        <w:pStyle w:val="NormalWeb"/>
        <w:numPr>
          <w:ilvl w:val="0"/>
          <w:numId w:val="26"/>
        </w:numPr>
      </w:pPr>
      <w:r w:rsidRPr="00AB18A5">
        <w:rPr>
          <w:rStyle w:val="Strong"/>
        </w:rPr>
        <w:t>Deliverable 2(A):</w:t>
      </w:r>
      <w:r w:rsidRPr="00AB18A5">
        <w:t xml:space="preserve"> AI Function Test Requirement Analysis and 3D AI Test </w:t>
      </w:r>
      <w:proofErr w:type="spellStart"/>
      <w:r w:rsidRPr="00AB18A5">
        <w:t>Modeling</w:t>
      </w:r>
      <w:proofErr w:type="spellEnd"/>
      <w:r w:rsidRPr="00AB18A5">
        <w:t xml:space="preserve"> (context, input, output, decision tables). </w:t>
      </w:r>
    </w:p>
    <w:p w14:paraId="18083CB3" w14:textId="4A2BF9C2" w:rsidR="005C7576" w:rsidRPr="00AB18A5" w:rsidRDefault="005C7576" w:rsidP="005C7576">
      <w:pPr>
        <w:pStyle w:val="NormalWeb"/>
        <w:numPr>
          <w:ilvl w:val="0"/>
          <w:numId w:val="26"/>
        </w:numPr>
      </w:pPr>
      <w:r w:rsidRPr="00AB18A5">
        <w:rPr>
          <w:rStyle w:val="Strong"/>
        </w:rPr>
        <w:t>Deliverable 2(B):</w:t>
      </w:r>
      <w:r w:rsidRPr="00AB18A5">
        <w:t xml:space="preserve"> AI Test Cases with Inputs/Expected Outputs, execution results, and test criteria.</w:t>
      </w:r>
    </w:p>
    <w:p w14:paraId="688DF5F2" w14:textId="38C946DC" w:rsidR="005C7576" w:rsidRPr="00AB18A5" w:rsidRDefault="005C7576" w:rsidP="005C7576">
      <w:pPr>
        <w:pStyle w:val="NormalWeb"/>
        <w:numPr>
          <w:ilvl w:val="0"/>
          <w:numId w:val="26"/>
        </w:numPr>
      </w:pPr>
      <w:r w:rsidRPr="00AB18A5">
        <w:rPr>
          <w:rStyle w:val="Strong"/>
        </w:rPr>
        <w:t>Test Automation Assignment:</w:t>
      </w:r>
      <w:r w:rsidRPr="00AB18A5">
        <w:t xml:space="preserve"> Weather-based image augmentation pipeline with AI quality metrics.</w:t>
      </w:r>
    </w:p>
    <w:p w14:paraId="7E86D9B9" w14:textId="3A38832B" w:rsidR="005C7576" w:rsidRPr="00AB18A5" w:rsidRDefault="005C7576" w:rsidP="005C7576">
      <w:pPr>
        <w:pStyle w:val="Heading1"/>
        <w:rPr>
          <w:sz w:val="24"/>
          <w:szCs w:val="24"/>
        </w:rPr>
      </w:pPr>
      <w:r w:rsidRPr="00AB18A5">
        <w:rPr>
          <w:sz w:val="24"/>
          <w:szCs w:val="24"/>
        </w:rPr>
        <w:t>System Overview and Test Objectives</w:t>
      </w:r>
    </w:p>
    <w:p w14:paraId="7BFB6A78" w14:textId="773070D5" w:rsidR="005C7576" w:rsidRPr="00AB18A5" w:rsidRDefault="005C7576" w:rsidP="005C7576">
      <w:pPr>
        <w:pStyle w:val="Heading2"/>
        <w:rPr>
          <w:sz w:val="24"/>
          <w:szCs w:val="24"/>
        </w:rPr>
      </w:pPr>
      <w:r w:rsidRPr="00AB18A5">
        <w:rPr>
          <w:sz w:val="24"/>
          <w:szCs w:val="24"/>
        </w:rPr>
        <w:t>Selected Application</w:t>
      </w:r>
    </w:p>
    <w:p w14:paraId="53812C26" w14:textId="1112094C" w:rsidR="005C7576" w:rsidRPr="00AB18A5" w:rsidRDefault="005C7576" w:rsidP="005C7576">
      <w:pPr>
        <w:pStyle w:val="Heading4"/>
        <w:numPr>
          <w:ilvl w:val="0"/>
          <w:numId w:val="0"/>
        </w:numPr>
        <w:ind w:start="25.20pt"/>
        <w:rPr>
          <w:sz w:val="24"/>
          <w:szCs w:val="24"/>
        </w:rPr>
      </w:pPr>
      <w:r w:rsidRPr="00AB18A5">
        <w:rPr>
          <w:sz w:val="24"/>
          <w:szCs w:val="24"/>
        </w:rPr>
        <w:t xml:space="preserve">The system under test is </w:t>
      </w:r>
      <w:r w:rsidRPr="00AB18A5">
        <w:rPr>
          <w:rStyle w:val="Strong"/>
          <w:sz w:val="24"/>
          <w:szCs w:val="24"/>
        </w:rPr>
        <w:t>ChatGPT (OpenAI GPT-based model)</w:t>
      </w:r>
      <w:r w:rsidRPr="00AB18A5">
        <w:rPr>
          <w:sz w:val="24"/>
          <w:szCs w:val="24"/>
        </w:rPr>
        <w:t xml:space="preserve">, accessed through the standard chat interface. It is treated as an </w:t>
      </w:r>
      <w:r w:rsidRPr="00AB18A5">
        <w:rPr>
          <w:rStyle w:val="Strong"/>
          <w:sz w:val="24"/>
          <w:szCs w:val="24"/>
        </w:rPr>
        <w:t>AI service</w:t>
      </w:r>
      <w:r w:rsidRPr="00AB18A5">
        <w:rPr>
          <w:sz w:val="24"/>
          <w:szCs w:val="24"/>
        </w:rPr>
        <w:t xml:space="preserve"> that:</w:t>
      </w:r>
    </w:p>
    <w:p w14:paraId="1D87944F" w14:textId="77777777" w:rsidR="005C7576" w:rsidRPr="00AB18A5" w:rsidRDefault="005C7576" w:rsidP="005C7576">
      <w:pPr>
        <w:pStyle w:val="NormalWeb"/>
        <w:numPr>
          <w:ilvl w:val="0"/>
          <w:numId w:val="27"/>
        </w:numPr>
      </w:pPr>
      <w:r w:rsidRPr="00AB18A5">
        <w:t>Accepts free-form natural language prompts.</w:t>
      </w:r>
    </w:p>
    <w:p w14:paraId="755160C1" w14:textId="77777777" w:rsidR="005C7576" w:rsidRPr="00AB18A5" w:rsidRDefault="005C7576" w:rsidP="005C7576">
      <w:pPr>
        <w:pStyle w:val="NormalWeb"/>
        <w:numPr>
          <w:ilvl w:val="0"/>
          <w:numId w:val="27"/>
        </w:numPr>
      </w:pPr>
      <w:r w:rsidRPr="00AB18A5">
        <w:t>Generates explanatory, conversational responses.</w:t>
      </w:r>
    </w:p>
    <w:p w14:paraId="4DF9C5F2" w14:textId="77777777" w:rsidR="005C7576" w:rsidRPr="00AB18A5" w:rsidRDefault="005C7576" w:rsidP="005C7576">
      <w:pPr>
        <w:pStyle w:val="NormalWeb"/>
        <w:numPr>
          <w:ilvl w:val="0"/>
          <w:numId w:val="27"/>
        </w:numPr>
      </w:pPr>
      <w:r w:rsidRPr="00AB18A5">
        <w:t>Maintains conversational context within a session.</w:t>
      </w:r>
    </w:p>
    <w:p w14:paraId="022BBC18" w14:textId="77777777" w:rsidR="005C7576" w:rsidRPr="00AB18A5" w:rsidRDefault="005C7576" w:rsidP="005C7576">
      <w:pPr>
        <w:pStyle w:val="NormalWeb"/>
      </w:pPr>
      <w:r w:rsidRPr="00AB18A5">
        <w:t xml:space="preserve">We configure ChatGPT to act as a </w:t>
      </w:r>
      <w:r w:rsidRPr="00AB18A5">
        <w:rPr>
          <w:rStyle w:val="Strong"/>
        </w:rPr>
        <w:t>“History Tutor”</w:t>
      </w:r>
      <w:r w:rsidRPr="00AB18A5">
        <w:t xml:space="preserve"> specializing in four wars:</w:t>
      </w:r>
    </w:p>
    <w:p w14:paraId="62DB9CC3" w14:textId="77777777" w:rsidR="005C7576" w:rsidRPr="00AB18A5" w:rsidRDefault="005C7576" w:rsidP="005C7576">
      <w:pPr>
        <w:pStyle w:val="NormalWeb"/>
        <w:numPr>
          <w:ilvl w:val="0"/>
          <w:numId w:val="28"/>
        </w:numPr>
      </w:pPr>
      <w:r w:rsidRPr="00AB18A5">
        <w:t>American Civil War</w:t>
      </w:r>
    </w:p>
    <w:p w14:paraId="1E19DFF4" w14:textId="77777777" w:rsidR="005C7576" w:rsidRPr="00AB18A5" w:rsidRDefault="005C7576" w:rsidP="005C7576">
      <w:pPr>
        <w:pStyle w:val="NormalWeb"/>
        <w:numPr>
          <w:ilvl w:val="0"/>
          <w:numId w:val="28"/>
        </w:numPr>
      </w:pPr>
      <w:r w:rsidRPr="00AB18A5">
        <w:t>World War I</w:t>
      </w:r>
    </w:p>
    <w:p w14:paraId="61B14877" w14:textId="77777777" w:rsidR="005C7576" w:rsidRPr="00AB18A5" w:rsidRDefault="005C7576" w:rsidP="005C7576">
      <w:pPr>
        <w:pStyle w:val="NormalWeb"/>
        <w:numPr>
          <w:ilvl w:val="0"/>
          <w:numId w:val="28"/>
        </w:numPr>
      </w:pPr>
      <w:r w:rsidRPr="00AB18A5">
        <w:t>World War II</w:t>
      </w:r>
    </w:p>
    <w:p w14:paraId="6935D93D" w14:textId="77777777" w:rsidR="005C7576" w:rsidRPr="00AB18A5" w:rsidRDefault="005C7576" w:rsidP="005C7576">
      <w:pPr>
        <w:pStyle w:val="NormalWeb"/>
        <w:numPr>
          <w:ilvl w:val="0"/>
          <w:numId w:val="28"/>
        </w:numPr>
      </w:pPr>
      <w:r w:rsidRPr="00AB18A5">
        <w:t xml:space="preserve">India–Pakistan War </w:t>
      </w:r>
    </w:p>
    <w:p w14:paraId="6872A04F" w14:textId="77777777" w:rsidR="005C7576" w:rsidRPr="00AB18A5" w:rsidRDefault="005C7576" w:rsidP="005C7576">
      <w:pPr>
        <w:pStyle w:val="Heading4"/>
        <w:numPr>
          <w:ilvl w:val="0"/>
          <w:numId w:val="0"/>
        </w:numPr>
        <w:rPr>
          <w:sz w:val="24"/>
          <w:szCs w:val="24"/>
        </w:rPr>
      </w:pPr>
      <w:r w:rsidRPr="00AB18A5">
        <w:rPr>
          <w:sz w:val="24"/>
          <w:szCs w:val="24"/>
        </w:rPr>
        <w:t>B. Core AI Features Tested</w:t>
      </w:r>
    </w:p>
    <w:p w14:paraId="107CEF43" w14:textId="77777777" w:rsidR="005C7576" w:rsidRPr="00AB18A5" w:rsidRDefault="005C7576" w:rsidP="005C7576">
      <w:pPr>
        <w:pStyle w:val="NormalWeb"/>
      </w:pPr>
      <w:r w:rsidRPr="00AB18A5">
        <w:t>We define four AI function features:</w:t>
      </w:r>
    </w:p>
    <w:p w14:paraId="23F39AC8" w14:textId="77777777" w:rsidR="005C7576" w:rsidRPr="00AB18A5" w:rsidRDefault="005C7576" w:rsidP="005C7576">
      <w:pPr>
        <w:pStyle w:val="NormalWeb"/>
        <w:numPr>
          <w:ilvl w:val="0"/>
          <w:numId w:val="29"/>
        </w:numPr>
      </w:pPr>
      <w:r w:rsidRPr="00AB18A5">
        <w:rPr>
          <w:rStyle w:val="Strong"/>
        </w:rPr>
        <w:t>Domain Knowledge (DK)</w:t>
      </w:r>
      <w:r w:rsidRPr="00AB18A5">
        <w:t xml:space="preserve"> – factual accuracy, causal reasoning, and comparative explanations for war topics.</w:t>
      </w:r>
    </w:p>
    <w:p w14:paraId="5385C265" w14:textId="77777777" w:rsidR="005C7576" w:rsidRPr="00AB18A5" w:rsidRDefault="005C7576" w:rsidP="005C7576">
      <w:pPr>
        <w:pStyle w:val="NormalWeb"/>
        <w:numPr>
          <w:ilvl w:val="0"/>
          <w:numId w:val="29"/>
        </w:numPr>
      </w:pPr>
      <w:r w:rsidRPr="00AB18A5">
        <w:rPr>
          <w:rStyle w:val="Strong"/>
        </w:rPr>
        <w:t>Chatbot Memory (MEM)</w:t>
      </w:r>
      <w:r w:rsidRPr="00AB18A5">
        <w:t xml:space="preserve"> – retention of entities, dates, and constraints across multiple turns.</w:t>
      </w:r>
    </w:p>
    <w:p w14:paraId="4D7F916E" w14:textId="77777777" w:rsidR="005C7576" w:rsidRPr="00AB18A5" w:rsidRDefault="005C7576" w:rsidP="005C7576">
      <w:pPr>
        <w:pStyle w:val="NormalWeb"/>
        <w:numPr>
          <w:ilvl w:val="0"/>
          <w:numId w:val="29"/>
        </w:numPr>
      </w:pPr>
      <w:r w:rsidRPr="00AB18A5">
        <w:rPr>
          <w:rStyle w:val="Strong"/>
        </w:rPr>
        <w:t>Emotion Recognition (ER)</w:t>
      </w:r>
      <w:r w:rsidRPr="00AB18A5">
        <w:t xml:space="preserve"> – correctly identifying grief, pride, anger, or harmful statements and responding with safe, empathetic language.</w:t>
      </w:r>
    </w:p>
    <w:p w14:paraId="31FB02A7" w14:textId="77777777" w:rsidR="005C7576" w:rsidRPr="00AB18A5" w:rsidRDefault="005C7576" w:rsidP="005C7576">
      <w:pPr>
        <w:pStyle w:val="NormalWeb"/>
        <w:numPr>
          <w:ilvl w:val="0"/>
          <w:numId w:val="29"/>
        </w:numPr>
      </w:pPr>
      <w:r w:rsidRPr="00AB18A5">
        <w:rPr>
          <w:rStyle w:val="Strong"/>
        </w:rPr>
        <w:t>Chat Pattern &amp; Flow (FLOW)</w:t>
      </w:r>
      <w:r w:rsidRPr="00AB18A5">
        <w:t xml:space="preserve"> – managing ambiguity, maintaining topic focus, and handling interruptions or topic switches smoothly.</w:t>
      </w:r>
    </w:p>
    <w:p w14:paraId="355E2233" w14:textId="5A6C4C51" w:rsidR="005C7576" w:rsidRPr="00AB18A5" w:rsidRDefault="005C7576" w:rsidP="00B35A5B">
      <w:pPr>
        <w:pStyle w:val="Heading4"/>
        <w:numPr>
          <w:ilvl w:val="0"/>
          <w:numId w:val="0"/>
        </w:numPr>
        <w:rPr>
          <w:sz w:val="24"/>
          <w:szCs w:val="24"/>
        </w:rPr>
      </w:pPr>
      <w:r w:rsidRPr="00AB18A5">
        <w:rPr>
          <w:sz w:val="24"/>
          <w:szCs w:val="24"/>
        </w:rPr>
        <w:t>C. Test Objectives</w:t>
      </w:r>
    </w:p>
    <w:p w14:paraId="2EC7CDE4" w14:textId="56091457" w:rsidR="005C7576" w:rsidRPr="00AB18A5" w:rsidRDefault="005C7576" w:rsidP="005C7576">
      <w:pPr>
        <w:pStyle w:val="NormalWeb"/>
      </w:pPr>
      <w:r w:rsidRPr="00AB18A5">
        <w:t>Our objectives are to:</w:t>
      </w:r>
    </w:p>
    <w:p w14:paraId="423263F8" w14:textId="77777777" w:rsidR="005C7576" w:rsidRPr="00AB18A5" w:rsidRDefault="005C7576" w:rsidP="005C7576">
      <w:pPr>
        <w:pStyle w:val="NormalWeb"/>
        <w:numPr>
          <w:ilvl w:val="0"/>
          <w:numId w:val="30"/>
        </w:numPr>
      </w:pPr>
      <w:r w:rsidRPr="00AB18A5">
        <w:t xml:space="preserve">Measure </w:t>
      </w:r>
      <w:r w:rsidRPr="00AB18A5">
        <w:rPr>
          <w:rStyle w:val="Strong"/>
        </w:rPr>
        <w:t>functional correctness</w:t>
      </w:r>
      <w:r w:rsidRPr="00AB18A5">
        <w:t xml:space="preserve"> for each feature on each war topic.</w:t>
      </w:r>
    </w:p>
    <w:p w14:paraId="2231E727" w14:textId="77777777" w:rsidR="005C7576" w:rsidRPr="00AB18A5" w:rsidRDefault="005C7576" w:rsidP="005C7576">
      <w:pPr>
        <w:pStyle w:val="NormalWeb"/>
        <w:numPr>
          <w:ilvl w:val="0"/>
          <w:numId w:val="30"/>
        </w:numPr>
      </w:pPr>
      <w:r w:rsidRPr="00AB18A5">
        <w:t xml:space="preserve">Identify </w:t>
      </w:r>
      <w:r w:rsidRPr="00AB18A5">
        <w:rPr>
          <w:rStyle w:val="Strong"/>
        </w:rPr>
        <w:t>defects and weaknesses</w:t>
      </w:r>
      <w:r w:rsidRPr="00AB18A5">
        <w:t>, particularly around context retention and hallucinations.</w:t>
      </w:r>
    </w:p>
    <w:p w14:paraId="6F7D96A3" w14:textId="77777777" w:rsidR="005C7576" w:rsidRPr="00AB18A5" w:rsidRDefault="005C7576" w:rsidP="005C7576">
      <w:pPr>
        <w:pStyle w:val="NormalWeb"/>
        <w:numPr>
          <w:ilvl w:val="0"/>
          <w:numId w:val="30"/>
        </w:numPr>
      </w:pPr>
      <w:r w:rsidRPr="00AB18A5">
        <w:t xml:space="preserve">Evaluate the </w:t>
      </w:r>
      <w:r w:rsidRPr="00AB18A5">
        <w:rPr>
          <w:rStyle w:val="Strong"/>
        </w:rPr>
        <w:t>complexity and coverage</w:t>
      </w:r>
      <w:r w:rsidRPr="00AB18A5">
        <w:t xml:space="preserve"> achieved through AI test models.</w:t>
      </w:r>
    </w:p>
    <w:p w14:paraId="68B7DF41" w14:textId="77777777" w:rsidR="005C7576" w:rsidRPr="00AB18A5" w:rsidRDefault="005C7576" w:rsidP="005C7576">
      <w:pPr>
        <w:pStyle w:val="NormalWeb"/>
        <w:numPr>
          <w:ilvl w:val="0"/>
          <w:numId w:val="30"/>
        </w:numPr>
      </w:pPr>
      <w:r w:rsidRPr="00AB18A5">
        <w:t xml:space="preserve">Demonstrate </w:t>
      </w:r>
      <w:r w:rsidRPr="00AB18A5">
        <w:rPr>
          <w:rStyle w:val="Strong"/>
        </w:rPr>
        <w:t>test automation</w:t>
      </w:r>
      <w:r w:rsidRPr="00AB18A5">
        <w:t xml:space="preserve"> methods for AI-related pipelines</w:t>
      </w:r>
    </w:p>
    <w:p w14:paraId="4008D264" w14:textId="04072EBC" w:rsidR="005C7576" w:rsidRPr="00AB18A5" w:rsidRDefault="005C7576" w:rsidP="005C7576">
      <w:pPr>
        <w:pStyle w:val="Heading1"/>
        <w:rPr>
          <w:sz w:val="24"/>
          <w:szCs w:val="24"/>
        </w:rPr>
      </w:pPr>
      <w:r w:rsidRPr="00AB18A5">
        <w:rPr>
          <w:sz w:val="24"/>
          <w:szCs w:val="24"/>
        </w:rPr>
        <w:lastRenderedPageBreak/>
        <w:t>Conventional Test Design and Results</w:t>
      </w:r>
    </w:p>
    <w:p w14:paraId="01D4CE99" w14:textId="77777777" w:rsidR="005C7576" w:rsidRPr="00AB18A5" w:rsidRDefault="005C7576" w:rsidP="005C7576">
      <w:pPr>
        <w:pStyle w:val="Heading4"/>
        <w:numPr>
          <w:ilvl w:val="0"/>
          <w:numId w:val="0"/>
        </w:numPr>
        <w:rPr>
          <w:sz w:val="24"/>
          <w:szCs w:val="24"/>
        </w:rPr>
      </w:pPr>
      <w:r w:rsidRPr="00AB18A5">
        <w:rPr>
          <w:sz w:val="24"/>
          <w:szCs w:val="24"/>
        </w:rPr>
        <w:t>A. Test Methods</w:t>
      </w:r>
    </w:p>
    <w:p w14:paraId="5C066EBD" w14:textId="77777777" w:rsidR="005C7576" w:rsidRPr="00AB18A5" w:rsidRDefault="005C7576" w:rsidP="005C7576">
      <w:pPr>
        <w:pStyle w:val="NormalWeb"/>
      </w:pPr>
      <w:r w:rsidRPr="00AB18A5">
        <w:t>We designed tests using:</w:t>
      </w:r>
    </w:p>
    <w:p w14:paraId="7DD33A7A" w14:textId="77777777" w:rsidR="005C7576" w:rsidRPr="00AB18A5" w:rsidRDefault="005C7576" w:rsidP="005C7576">
      <w:pPr>
        <w:pStyle w:val="NormalWeb"/>
        <w:numPr>
          <w:ilvl w:val="0"/>
          <w:numId w:val="31"/>
        </w:numPr>
      </w:pPr>
      <w:r w:rsidRPr="00AB18A5">
        <w:rPr>
          <w:rStyle w:val="Strong"/>
        </w:rPr>
        <w:t>Category Partition Testing (CPT)</w:t>
      </w:r>
      <w:r w:rsidRPr="00AB18A5">
        <w:t xml:space="preserve"> to define equivalence classes over inputs (question types, sentiment types, topic combinations).</w:t>
      </w:r>
    </w:p>
    <w:p w14:paraId="2B7747CB" w14:textId="77777777" w:rsidR="005C7576" w:rsidRPr="00AB18A5" w:rsidRDefault="005C7576" w:rsidP="005C7576">
      <w:pPr>
        <w:pStyle w:val="NormalWeb"/>
        <w:numPr>
          <w:ilvl w:val="0"/>
          <w:numId w:val="31"/>
        </w:numPr>
      </w:pPr>
      <w:r w:rsidRPr="00AB18A5">
        <w:rPr>
          <w:rStyle w:val="Strong"/>
        </w:rPr>
        <w:t>Scenario-Based Testing (SBT)</w:t>
      </w:r>
      <w:r w:rsidRPr="00AB18A5">
        <w:t xml:space="preserve"> to simulate realistic multi-turn conversations with the tutor.</w:t>
      </w:r>
    </w:p>
    <w:p w14:paraId="32131F91" w14:textId="0E08E27A" w:rsidR="005C7576" w:rsidRPr="00AB18A5" w:rsidRDefault="00982CB6" w:rsidP="005C7576">
      <w:pPr>
        <w:pStyle w:val="NormalWeb"/>
      </w:pPr>
      <w:r w:rsidRPr="00AB18A5">
        <w:rPr>
          <w:noProof/>
        </w:rPr>
        <w:drawing>
          <wp:inline distT="0" distB="0" distL="0" distR="0" wp14:anchorId="3A549DC1" wp14:editId="2B005E52">
            <wp:extent cx="3089910" cy="1760855"/>
            <wp:effectExtent l="0" t="0" r="0" b="4445"/>
            <wp:docPr id="2061765893" name="Picture 3" descr="A table with text on i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1765893" name="Picture 3" descr="A table with text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60855"/>
                    </a:xfrm>
                    <a:prstGeom prst="rect">
                      <a:avLst/>
                    </a:prstGeom>
                  </pic:spPr>
                </pic:pic>
              </a:graphicData>
            </a:graphic>
          </wp:inline>
        </w:drawing>
      </w:r>
    </w:p>
    <w:p w14:paraId="3B95192D" w14:textId="77777777" w:rsidR="00982CB6" w:rsidRPr="00AB18A5" w:rsidRDefault="00982CB6" w:rsidP="00982CB6">
      <w:pPr>
        <w:pStyle w:val="Heading4"/>
        <w:numPr>
          <w:ilvl w:val="0"/>
          <w:numId w:val="0"/>
        </w:numPr>
        <w:rPr>
          <w:sz w:val="24"/>
          <w:szCs w:val="24"/>
        </w:rPr>
      </w:pPr>
      <w:r w:rsidRPr="00AB18A5">
        <w:rPr>
          <w:sz w:val="24"/>
          <w:szCs w:val="24"/>
        </w:rPr>
        <w:t>B. Overall Results</w:t>
      </w:r>
    </w:p>
    <w:p w14:paraId="61F3B6B3" w14:textId="77777777" w:rsidR="00982CB6" w:rsidRPr="00AB18A5" w:rsidRDefault="00982CB6" w:rsidP="00982CB6">
      <w:pPr>
        <w:pStyle w:val="NormalWeb"/>
      </w:pPr>
      <w:r w:rsidRPr="00AB18A5">
        <w:t xml:space="preserve">From the consolidated conventional report, we executed </w:t>
      </w:r>
      <w:r w:rsidRPr="00AB18A5">
        <w:rPr>
          <w:rStyle w:val="Strong"/>
        </w:rPr>
        <w:t>19 test cases</w:t>
      </w:r>
      <w:r w:rsidRPr="00AB18A5">
        <w:t xml:space="preserve">, with </w:t>
      </w:r>
      <w:r w:rsidRPr="00AB18A5">
        <w:rPr>
          <w:rStyle w:val="Strong"/>
        </w:rPr>
        <w:t>17 passes</w:t>
      </w:r>
      <w:r w:rsidRPr="00AB18A5">
        <w:t xml:space="preserve"> and </w:t>
      </w:r>
      <w:r w:rsidRPr="00AB18A5">
        <w:rPr>
          <w:rStyle w:val="Strong"/>
        </w:rPr>
        <w:t>2 failures</w:t>
      </w:r>
      <w:r w:rsidRPr="00AB18A5">
        <w:t xml:space="preserve">, yielding an overall pass rate of </w:t>
      </w:r>
      <w:r w:rsidRPr="00AB18A5">
        <w:rPr>
          <w:rStyle w:val="Strong"/>
        </w:rPr>
        <w:t>89.4%</w:t>
      </w:r>
      <w:r w:rsidRPr="00AB18A5">
        <w:t>.</w:t>
      </w:r>
    </w:p>
    <w:p w14:paraId="5E6D690B" w14:textId="3CA0E004" w:rsidR="005C7576" w:rsidRPr="00AB18A5" w:rsidRDefault="00982CB6" w:rsidP="005C7576">
      <w:pPr>
        <w:pStyle w:val="NormalWeb"/>
      </w:pPr>
      <w:r w:rsidRPr="00AB18A5">
        <w:rPr>
          <w:noProof/>
        </w:rPr>
        <w:drawing>
          <wp:inline distT="0" distB="0" distL="0" distR="0" wp14:anchorId="25CD22DA" wp14:editId="09D4279D">
            <wp:extent cx="3089910" cy="1675130"/>
            <wp:effectExtent l="0" t="0" r="0" b="1270"/>
            <wp:docPr id="1907304846" name="Picture 4" descr="A table with numbers and a number of test cas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7304846" name="Picture 4" descr="A table with numbers and a number of test cas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675130"/>
                    </a:xfrm>
                    <a:prstGeom prst="rect">
                      <a:avLst/>
                    </a:prstGeom>
                  </pic:spPr>
                </pic:pic>
              </a:graphicData>
            </a:graphic>
          </wp:inline>
        </w:drawing>
      </w:r>
    </w:p>
    <w:p w14:paraId="64C5E677" w14:textId="77777777" w:rsidR="00982CB6" w:rsidRPr="00AB18A5" w:rsidRDefault="00982CB6" w:rsidP="00982CB6">
      <w:pPr>
        <w:pStyle w:val="NormalWeb"/>
      </w:pPr>
      <w:r w:rsidRPr="00AB18A5">
        <w:t>The principal conventional defects were:</w:t>
      </w:r>
    </w:p>
    <w:p w14:paraId="17274743" w14:textId="77777777" w:rsidR="00982CB6" w:rsidRPr="00AB18A5" w:rsidRDefault="00982CB6" w:rsidP="00982CB6">
      <w:pPr>
        <w:pStyle w:val="NormalWeb"/>
        <w:numPr>
          <w:ilvl w:val="0"/>
          <w:numId w:val="32"/>
        </w:numPr>
      </w:pPr>
      <w:r w:rsidRPr="00AB18A5">
        <w:rPr>
          <w:rStyle w:val="Strong"/>
        </w:rPr>
        <w:t>DK format mismatch</w:t>
      </w:r>
      <w:r w:rsidRPr="00AB18A5">
        <w:t xml:space="preserve"> under strict tabular/JSON formatting requirements.</w:t>
      </w:r>
    </w:p>
    <w:p w14:paraId="681B8942" w14:textId="6990BBDB" w:rsidR="005C7576" w:rsidRPr="00AB18A5" w:rsidRDefault="00982CB6" w:rsidP="00982CB6">
      <w:pPr>
        <w:pStyle w:val="NormalWeb"/>
        <w:numPr>
          <w:ilvl w:val="0"/>
          <w:numId w:val="32"/>
        </w:numPr>
      </w:pPr>
      <w:r w:rsidRPr="00AB18A5">
        <w:rPr>
          <w:rStyle w:val="Strong"/>
        </w:rPr>
        <w:t>FLOW failure</w:t>
      </w:r>
      <w:r w:rsidRPr="00AB18A5">
        <w:t xml:space="preserve"> to ask a clarifying question for an ambiguous multi-part ask in WWII.</w:t>
      </w:r>
    </w:p>
    <w:p w14:paraId="7F9F6F14" w14:textId="6F0A63A2" w:rsidR="00982CB6" w:rsidRPr="00AB18A5" w:rsidRDefault="00982CB6" w:rsidP="00982CB6">
      <w:pPr>
        <w:pStyle w:val="Heading1"/>
        <w:rPr>
          <w:sz w:val="24"/>
          <w:szCs w:val="24"/>
        </w:rPr>
      </w:pPr>
      <w:r w:rsidRPr="00AB18A5">
        <w:rPr>
          <w:sz w:val="24"/>
          <w:szCs w:val="24"/>
        </w:rPr>
        <w:t>AI Function Test Requirement Analysis and Modeling</w:t>
      </w:r>
    </w:p>
    <w:p w14:paraId="7D0D83FC" w14:textId="77777777" w:rsidR="005C7576" w:rsidRPr="00AB18A5" w:rsidRDefault="005C7576" w:rsidP="005C7576">
      <w:pPr>
        <w:pStyle w:val="Heading3"/>
        <w:numPr>
          <w:ilvl w:val="0"/>
          <w:numId w:val="0"/>
        </w:numPr>
        <w:ind w:start="14.40pt"/>
        <w:rPr>
          <w:i w:val="0"/>
          <w:iCs w:val="0"/>
          <w:sz w:val="24"/>
          <w:szCs w:val="24"/>
        </w:rPr>
      </w:pPr>
    </w:p>
    <w:p w14:paraId="754D7861" w14:textId="77777777" w:rsidR="00982CB6" w:rsidRPr="00AB18A5" w:rsidRDefault="00982CB6" w:rsidP="00982CB6">
      <w:pPr>
        <w:pStyle w:val="Heading4"/>
        <w:numPr>
          <w:ilvl w:val="0"/>
          <w:numId w:val="0"/>
        </w:numPr>
        <w:rPr>
          <w:sz w:val="24"/>
          <w:szCs w:val="24"/>
        </w:rPr>
      </w:pPr>
      <w:r w:rsidRPr="00AB18A5">
        <w:rPr>
          <w:sz w:val="24"/>
          <w:szCs w:val="24"/>
        </w:rPr>
        <w:t>A. Requirement Analysis</w:t>
      </w:r>
    </w:p>
    <w:p w14:paraId="381005DE" w14:textId="77777777" w:rsidR="00982CB6" w:rsidRPr="00AB18A5" w:rsidRDefault="00982CB6" w:rsidP="00982CB6">
      <w:pPr>
        <w:pStyle w:val="NormalWeb"/>
      </w:pPr>
      <w:r w:rsidRPr="00AB18A5">
        <w:t>For each feature, we specify functional expectations. Examples:</w:t>
      </w:r>
    </w:p>
    <w:p w14:paraId="4F2272B2" w14:textId="0C331446" w:rsidR="00982CB6" w:rsidRPr="00AB18A5" w:rsidRDefault="00982CB6" w:rsidP="00982CB6">
      <w:pPr>
        <w:pStyle w:val="NormalWeb"/>
        <w:numPr>
          <w:ilvl w:val="0"/>
          <w:numId w:val="34"/>
        </w:numPr>
      </w:pPr>
      <w:r w:rsidRPr="00AB18A5">
        <w:rPr>
          <w:rStyle w:val="Strong"/>
        </w:rPr>
        <w:t>DK-R1:</w:t>
      </w:r>
      <w:r w:rsidRPr="00AB18A5">
        <w:t xml:space="preserve"> The tutor shall provide historically accurate explanations of causes and outcomes for each war at a 10th-grade reading level when requested.</w:t>
      </w:r>
    </w:p>
    <w:p w14:paraId="779703AF" w14:textId="1E9D755B" w:rsidR="00982CB6" w:rsidRPr="00AB18A5" w:rsidRDefault="00982CB6" w:rsidP="00982CB6">
      <w:pPr>
        <w:pStyle w:val="NormalWeb"/>
        <w:numPr>
          <w:ilvl w:val="0"/>
          <w:numId w:val="34"/>
        </w:numPr>
      </w:pPr>
      <w:r w:rsidRPr="00AB18A5">
        <w:rPr>
          <w:rStyle w:val="Strong"/>
        </w:rPr>
        <w:t>MEM-R1:</w:t>
      </w:r>
      <w:r w:rsidRPr="00AB18A5">
        <w:t xml:space="preserve"> The tutor shall correctly resolve pronouns (“he”, “they”, “it”) to previously mentioned entities within the same session.</w:t>
      </w:r>
    </w:p>
    <w:p w14:paraId="7775356D" w14:textId="19ABF92E" w:rsidR="00982CB6" w:rsidRPr="00AB18A5" w:rsidRDefault="00982CB6" w:rsidP="00982CB6">
      <w:pPr>
        <w:pStyle w:val="NormalWeb"/>
        <w:numPr>
          <w:ilvl w:val="0"/>
          <w:numId w:val="34"/>
        </w:numPr>
      </w:pPr>
      <w:r w:rsidRPr="00AB18A5">
        <w:rPr>
          <w:rStyle w:val="Strong"/>
        </w:rPr>
        <w:lastRenderedPageBreak/>
        <w:t>ER-R1:</w:t>
      </w:r>
      <w:r w:rsidRPr="00AB18A5">
        <w:t xml:space="preserve"> The tutor shall respond empathetically to grief or horror statements, while correcting denial of atrocities (e.g., Holocaust minimization).</w:t>
      </w:r>
    </w:p>
    <w:p w14:paraId="668F832B" w14:textId="75831A5F" w:rsidR="00982CB6" w:rsidRPr="00AB18A5" w:rsidRDefault="00982CB6" w:rsidP="00982CB6">
      <w:pPr>
        <w:pStyle w:val="NormalWeb"/>
        <w:numPr>
          <w:ilvl w:val="0"/>
          <w:numId w:val="34"/>
        </w:numPr>
      </w:pPr>
      <w:r w:rsidRPr="00AB18A5">
        <w:rPr>
          <w:rStyle w:val="Strong"/>
        </w:rPr>
        <w:t>FLOW-R1:</w:t>
      </w:r>
      <w:r w:rsidRPr="00AB18A5">
        <w:t xml:space="preserve"> The tutor shall either answer or ask at most one clarification question when prompts are ambiguous or multi-part.</w:t>
      </w:r>
    </w:p>
    <w:p w14:paraId="3E75A299" w14:textId="77777777" w:rsidR="00982CB6" w:rsidRPr="00AB18A5" w:rsidRDefault="00982CB6" w:rsidP="00982CB6">
      <w:pPr>
        <w:pStyle w:val="Heading4"/>
        <w:numPr>
          <w:ilvl w:val="0"/>
          <w:numId w:val="0"/>
        </w:numPr>
        <w:rPr>
          <w:sz w:val="24"/>
          <w:szCs w:val="24"/>
        </w:rPr>
      </w:pPr>
      <w:r w:rsidRPr="00AB18A5">
        <w:rPr>
          <w:sz w:val="24"/>
          <w:szCs w:val="24"/>
        </w:rPr>
        <w:t>B. 3D AI Test Modeling</w:t>
      </w:r>
    </w:p>
    <w:p w14:paraId="41EB94AF" w14:textId="77777777" w:rsidR="00982CB6" w:rsidRPr="00AB18A5" w:rsidRDefault="00982CB6" w:rsidP="00982CB6">
      <w:pPr>
        <w:pStyle w:val="NormalWeb"/>
      </w:pPr>
      <w:r w:rsidRPr="00AB18A5">
        <w:t xml:space="preserve">We adopt </w:t>
      </w:r>
      <w:r w:rsidRPr="00AB18A5">
        <w:rPr>
          <w:rStyle w:val="Strong"/>
        </w:rPr>
        <w:t xml:space="preserve">3D AI test </w:t>
      </w:r>
      <w:proofErr w:type="spellStart"/>
      <w:r w:rsidRPr="00AB18A5">
        <w:rPr>
          <w:rStyle w:val="Strong"/>
        </w:rPr>
        <w:t>modeling</w:t>
      </w:r>
      <w:proofErr w:type="spellEnd"/>
      <w:r w:rsidRPr="00AB18A5">
        <w:t xml:space="preserve">: </w:t>
      </w:r>
      <w:r w:rsidRPr="00AB18A5">
        <w:rPr>
          <w:rStyle w:val="Strong"/>
        </w:rPr>
        <w:t>Context × Input × Output</w:t>
      </w:r>
      <w:r w:rsidRPr="00AB18A5">
        <w:t>.</w:t>
      </w:r>
    </w:p>
    <w:p w14:paraId="05B3D3E5" w14:textId="77777777" w:rsidR="00982CB6" w:rsidRPr="00AB18A5" w:rsidRDefault="00982CB6" w:rsidP="00982CB6">
      <w:pPr>
        <w:pStyle w:val="NormalWeb"/>
        <w:numPr>
          <w:ilvl w:val="0"/>
          <w:numId w:val="35"/>
        </w:numPr>
      </w:pPr>
      <w:r w:rsidRPr="00AB18A5">
        <w:rPr>
          <w:rStyle w:val="Strong"/>
        </w:rPr>
        <w:t>Context Model (C-dimension)</w:t>
      </w:r>
    </w:p>
    <w:p w14:paraId="5ED4B542" w14:textId="77777777" w:rsidR="00982CB6" w:rsidRPr="00AB18A5" w:rsidRDefault="00982CB6" w:rsidP="00982CB6">
      <w:pPr>
        <w:pStyle w:val="NormalWeb"/>
        <w:numPr>
          <w:ilvl w:val="1"/>
          <w:numId w:val="35"/>
        </w:numPr>
      </w:pPr>
      <w:proofErr w:type="spellStart"/>
      <w:r w:rsidRPr="00AB18A5">
        <w:t>SessionState</w:t>
      </w:r>
      <w:proofErr w:type="spellEnd"/>
      <w:r w:rsidRPr="00AB18A5">
        <w:t>: New, Ongoing</w:t>
      </w:r>
    </w:p>
    <w:p w14:paraId="213A803E" w14:textId="77777777" w:rsidR="00982CB6" w:rsidRPr="00AB18A5" w:rsidRDefault="00982CB6" w:rsidP="00982CB6">
      <w:pPr>
        <w:pStyle w:val="NormalWeb"/>
        <w:numPr>
          <w:ilvl w:val="1"/>
          <w:numId w:val="35"/>
        </w:numPr>
      </w:pPr>
      <w:proofErr w:type="spellStart"/>
      <w:r w:rsidRPr="00AB18A5">
        <w:t>ConversationDepth</w:t>
      </w:r>
      <w:proofErr w:type="spellEnd"/>
      <w:r w:rsidRPr="00AB18A5">
        <w:t>: Short (≤5 turns), Long (&gt;15 turns)</w:t>
      </w:r>
    </w:p>
    <w:p w14:paraId="5C568724" w14:textId="77777777" w:rsidR="00982CB6" w:rsidRPr="00AB18A5" w:rsidRDefault="00982CB6" w:rsidP="00982CB6">
      <w:pPr>
        <w:pStyle w:val="NormalWeb"/>
        <w:numPr>
          <w:ilvl w:val="1"/>
          <w:numId w:val="35"/>
        </w:numPr>
      </w:pPr>
      <w:proofErr w:type="spellStart"/>
      <w:r w:rsidRPr="00AB18A5">
        <w:t>TopicHistory</w:t>
      </w:r>
      <w:proofErr w:type="spellEnd"/>
      <w:r w:rsidRPr="00AB18A5">
        <w:t>: Same topic, Topic switched</w:t>
      </w:r>
    </w:p>
    <w:p w14:paraId="7E8B47E4" w14:textId="77777777" w:rsidR="00982CB6" w:rsidRPr="00AB18A5" w:rsidRDefault="00982CB6" w:rsidP="00982CB6">
      <w:pPr>
        <w:pStyle w:val="NormalWeb"/>
        <w:numPr>
          <w:ilvl w:val="1"/>
          <w:numId w:val="35"/>
        </w:numPr>
      </w:pPr>
      <w:r w:rsidRPr="00AB18A5">
        <w:t>Stage: Greeting, Middle, Closing</w:t>
      </w:r>
    </w:p>
    <w:p w14:paraId="4051F189" w14:textId="77777777" w:rsidR="00982CB6" w:rsidRPr="00AB18A5" w:rsidRDefault="00982CB6" w:rsidP="00982CB6">
      <w:pPr>
        <w:pStyle w:val="NormalWeb"/>
        <w:numPr>
          <w:ilvl w:val="1"/>
          <w:numId w:val="35"/>
        </w:numPr>
      </w:pPr>
      <w:r w:rsidRPr="00AB18A5">
        <w:t>For DK: Learner persona (Student vs. General Public).</w:t>
      </w:r>
    </w:p>
    <w:p w14:paraId="1526BAAC" w14:textId="4713A417" w:rsidR="00982CB6" w:rsidRPr="00AB18A5" w:rsidRDefault="00687D22" w:rsidP="00687D22">
      <w:pPr>
        <w:pStyle w:val="NormalWeb"/>
      </w:pPr>
      <w:r w:rsidRPr="00AB18A5">
        <w:t xml:space="preserve">Context </w:t>
      </w:r>
      <w:proofErr w:type="spellStart"/>
      <w:r w:rsidRPr="00AB18A5">
        <w:t>Modeling</w:t>
      </w:r>
      <w:proofErr w:type="spellEnd"/>
      <w:r w:rsidRPr="00AB18A5">
        <w:t xml:space="preserve"> Trees for DK, MEM, ER, FLOW : </w:t>
      </w:r>
      <w:r w:rsidRPr="00AB18A5">
        <w:br/>
      </w:r>
      <w:r w:rsidRPr="00AB18A5">
        <w:rPr>
          <w:noProof/>
        </w:rPr>
        <w:drawing>
          <wp:inline distT="0" distB="0" distL="0" distR="0" wp14:anchorId="578AE032" wp14:editId="2C04B6B8">
            <wp:extent cx="3035300" cy="1890395"/>
            <wp:effectExtent l="0" t="0" r="0" b="1905"/>
            <wp:docPr id="1761528386" name="Picture 5" descr="A diagram of a network&#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1528386" name="Picture 5" descr="A diagram of a network&#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8999" cy="1892699"/>
                    </a:xfrm>
                    <a:prstGeom prst="rect">
                      <a:avLst/>
                    </a:prstGeom>
                  </pic:spPr>
                </pic:pic>
              </a:graphicData>
            </a:graphic>
          </wp:inline>
        </w:drawing>
      </w:r>
    </w:p>
    <w:p w14:paraId="33B7FB5E" w14:textId="52D8A1DA" w:rsidR="00687D22" w:rsidRPr="00AB18A5" w:rsidRDefault="00687D22" w:rsidP="00687D22">
      <w:pPr>
        <w:pStyle w:val="NormalWeb"/>
      </w:pPr>
      <w:r w:rsidRPr="00AB18A5">
        <w:rPr>
          <w:noProof/>
        </w:rPr>
        <w:drawing>
          <wp:inline distT="0" distB="0" distL="0" distR="0" wp14:anchorId="1C18A504" wp14:editId="2E451A0A">
            <wp:extent cx="3089910" cy="1574165"/>
            <wp:effectExtent l="0" t="0" r="0" b="635"/>
            <wp:docPr id="1817689881" name="Picture 6"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7689881" name="Picture 6"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574165"/>
                    </a:xfrm>
                    <a:prstGeom prst="rect">
                      <a:avLst/>
                    </a:prstGeom>
                  </pic:spPr>
                </pic:pic>
              </a:graphicData>
            </a:graphic>
          </wp:inline>
        </w:drawing>
      </w:r>
    </w:p>
    <w:p w14:paraId="26BD32A8" w14:textId="77777777" w:rsidR="00687D22" w:rsidRPr="00AB18A5" w:rsidRDefault="00687D22" w:rsidP="00687D22">
      <w:pPr>
        <w:pStyle w:val="Heading4"/>
        <w:numPr>
          <w:ilvl w:val="0"/>
          <w:numId w:val="0"/>
        </w:numPr>
        <w:rPr>
          <w:sz w:val="24"/>
          <w:szCs w:val="24"/>
        </w:rPr>
      </w:pPr>
    </w:p>
    <w:p w14:paraId="33ACF1A7" w14:textId="77777777" w:rsidR="00687D22" w:rsidRPr="00AB18A5" w:rsidRDefault="00687D22" w:rsidP="00687D22">
      <w:pPr>
        <w:pStyle w:val="Heading4"/>
        <w:numPr>
          <w:ilvl w:val="0"/>
          <w:numId w:val="0"/>
        </w:numPr>
        <w:rPr>
          <w:sz w:val="24"/>
          <w:szCs w:val="24"/>
        </w:rPr>
      </w:pPr>
    </w:p>
    <w:p w14:paraId="2665EB13" w14:textId="5E16A0EA" w:rsidR="00687D22" w:rsidRPr="00AB18A5" w:rsidRDefault="00687D22" w:rsidP="00687D22">
      <w:pPr>
        <w:pStyle w:val="Heading4"/>
        <w:numPr>
          <w:ilvl w:val="0"/>
          <w:numId w:val="0"/>
        </w:numPr>
        <w:rPr>
          <w:sz w:val="24"/>
          <w:szCs w:val="24"/>
        </w:rPr>
      </w:pPr>
      <w:r w:rsidRPr="00AB18A5">
        <w:rPr>
          <w:sz w:val="24"/>
          <w:szCs w:val="24"/>
        </w:rPr>
        <w:drawing>
          <wp:inline distT="0" distB="0" distL="0" distR="0" wp14:anchorId="252808C0" wp14:editId="568E5AFA">
            <wp:extent cx="3089910" cy="1029970"/>
            <wp:effectExtent l="0" t="0" r="0" b="0"/>
            <wp:docPr id="1816357756" name="Picture 7" descr="A diagram of a user emotional stat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6357756" name="Picture 7" descr="A diagram of a user emotional sta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1029970"/>
                    </a:xfrm>
                    <a:prstGeom prst="rect">
                      <a:avLst/>
                    </a:prstGeom>
                  </pic:spPr>
                </pic:pic>
              </a:graphicData>
            </a:graphic>
          </wp:inline>
        </w:drawing>
      </w:r>
    </w:p>
    <w:p w14:paraId="79B16706" w14:textId="77777777" w:rsidR="00687D22" w:rsidRPr="00AB18A5" w:rsidRDefault="00687D22" w:rsidP="00687D22">
      <w:pPr>
        <w:pStyle w:val="Heading4"/>
        <w:numPr>
          <w:ilvl w:val="0"/>
          <w:numId w:val="0"/>
        </w:numPr>
        <w:rPr>
          <w:sz w:val="24"/>
          <w:szCs w:val="24"/>
        </w:rPr>
      </w:pPr>
    </w:p>
    <w:p w14:paraId="5F615A2C" w14:textId="5751590B" w:rsidR="00687D22" w:rsidRPr="00AB18A5" w:rsidRDefault="00687D22" w:rsidP="00687D22">
      <w:pPr>
        <w:pStyle w:val="Heading4"/>
        <w:numPr>
          <w:ilvl w:val="0"/>
          <w:numId w:val="0"/>
        </w:numPr>
        <w:rPr>
          <w:sz w:val="24"/>
          <w:szCs w:val="24"/>
        </w:rPr>
      </w:pPr>
      <w:r w:rsidRPr="00AB18A5">
        <w:rPr>
          <w:sz w:val="24"/>
          <w:szCs w:val="24"/>
        </w:rPr>
        <w:lastRenderedPageBreak/>
        <w:drawing>
          <wp:inline distT="0" distB="0" distL="0" distR="0" wp14:anchorId="66D1D8E1" wp14:editId="6C280680">
            <wp:extent cx="3089910" cy="992505"/>
            <wp:effectExtent l="0" t="0" r="0" b="0"/>
            <wp:docPr id="1610323016" name="Picture 9" descr="A diagram of a conversation stag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0323016" name="Picture 9" descr="A diagram of a conversation stag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992505"/>
                    </a:xfrm>
                    <a:prstGeom prst="rect">
                      <a:avLst/>
                    </a:prstGeom>
                  </pic:spPr>
                </pic:pic>
              </a:graphicData>
            </a:graphic>
          </wp:inline>
        </w:drawing>
      </w:r>
    </w:p>
    <w:p w14:paraId="44FAE181" w14:textId="7C7B00F1" w:rsidR="00687D22" w:rsidRPr="00AB18A5" w:rsidRDefault="00811406" w:rsidP="00687D22">
      <w:pPr>
        <w:pStyle w:val="Heading4"/>
        <w:numPr>
          <w:ilvl w:val="0"/>
          <w:numId w:val="0"/>
        </w:numPr>
        <w:rPr>
          <w:sz w:val="24"/>
          <w:szCs w:val="24"/>
        </w:rPr>
      </w:pPr>
      <w:r w:rsidRPr="00AB18A5">
        <w:rPr>
          <w:sz w:val="24"/>
          <w:szCs w:val="24"/>
        </w:rPr>
        <w:t xml:space="preserve">            Context Modeling Trees for all four features</w:t>
      </w:r>
    </w:p>
    <w:p w14:paraId="06B72EFD" w14:textId="47552DD7" w:rsidR="00687D22" w:rsidRPr="00AB18A5" w:rsidRDefault="00687D22" w:rsidP="00687D22">
      <w:pPr>
        <w:pStyle w:val="NormalWeb"/>
        <w:numPr>
          <w:ilvl w:val="0"/>
          <w:numId w:val="35"/>
        </w:numPr>
      </w:pPr>
      <w:r w:rsidRPr="00AB18A5">
        <w:rPr>
          <w:rStyle w:val="Strong"/>
        </w:rPr>
        <w:t>Input Classification Model (I-dimension)</w:t>
      </w:r>
    </w:p>
    <w:p w14:paraId="3C925110" w14:textId="77777777" w:rsidR="00687D22" w:rsidRPr="00AB18A5" w:rsidRDefault="00687D22" w:rsidP="00687D22">
      <w:pPr>
        <w:pStyle w:val="NormalWeb"/>
        <w:numPr>
          <w:ilvl w:val="0"/>
          <w:numId w:val="36"/>
        </w:numPr>
      </w:pPr>
      <w:r w:rsidRPr="00AB18A5">
        <w:t>DK: Factual, Causal (“Why…?”), Comparative.</w:t>
      </w:r>
    </w:p>
    <w:p w14:paraId="543CB2A5" w14:textId="77777777" w:rsidR="00687D22" w:rsidRPr="00AB18A5" w:rsidRDefault="00687D22" w:rsidP="00687D22">
      <w:pPr>
        <w:pStyle w:val="NormalWeb"/>
        <w:numPr>
          <w:ilvl w:val="0"/>
          <w:numId w:val="36"/>
        </w:numPr>
      </w:pPr>
      <w:r w:rsidRPr="00AB18A5">
        <w:t>MEM: Pronoun reference, Fact recall, Derived fact (e.g., “How long did it last?”).</w:t>
      </w:r>
    </w:p>
    <w:p w14:paraId="379E49FF" w14:textId="77777777" w:rsidR="00687D22" w:rsidRPr="00AB18A5" w:rsidRDefault="00687D22" w:rsidP="00687D22">
      <w:pPr>
        <w:pStyle w:val="NormalWeb"/>
        <w:numPr>
          <w:ilvl w:val="0"/>
          <w:numId w:val="36"/>
        </w:numPr>
      </w:pPr>
      <w:r w:rsidRPr="00AB18A5">
        <w:t>ER: Grief, Pride, Anger/Hate, Adversarial denial.</w:t>
      </w:r>
    </w:p>
    <w:p w14:paraId="4E897E3F" w14:textId="77777777" w:rsidR="00687D22" w:rsidRPr="00AB18A5" w:rsidRDefault="00687D22" w:rsidP="00687D22">
      <w:pPr>
        <w:pStyle w:val="NormalWeb"/>
        <w:numPr>
          <w:ilvl w:val="0"/>
          <w:numId w:val="36"/>
        </w:numPr>
      </w:pPr>
      <w:r w:rsidRPr="00AB18A5">
        <w:t>FLOW: Logical follow-up, Ambiguous question, Off-topic injection.</w:t>
      </w:r>
    </w:p>
    <w:p w14:paraId="6DAA306D" w14:textId="5D143727" w:rsidR="00811406" w:rsidRPr="00AB18A5" w:rsidRDefault="00811406" w:rsidP="00811406">
      <w:pPr>
        <w:pStyle w:val="NormalWeb"/>
      </w:pPr>
      <w:r w:rsidRPr="00AB18A5">
        <w:rPr>
          <w:noProof/>
        </w:rPr>
        <w:drawing>
          <wp:inline distT="0" distB="0" distL="0" distR="0" wp14:anchorId="6B94BB51" wp14:editId="3E71BF1A">
            <wp:extent cx="3089910" cy="2528570"/>
            <wp:effectExtent l="0" t="0" r="0" b="0"/>
            <wp:docPr id="1685398139" name="Picture 10"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5398139" name="Picture 10"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528570"/>
                    </a:xfrm>
                    <a:prstGeom prst="rect">
                      <a:avLst/>
                    </a:prstGeom>
                  </pic:spPr>
                </pic:pic>
              </a:graphicData>
            </a:graphic>
          </wp:inline>
        </w:drawing>
      </w:r>
    </w:p>
    <w:p w14:paraId="7E4B1878" w14:textId="1BB374A1" w:rsidR="00687D22" w:rsidRPr="00AB18A5" w:rsidRDefault="00811406" w:rsidP="00687D22">
      <w:pPr>
        <w:pStyle w:val="Heading4"/>
        <w:numPr>
          <w:ilvl w:val="0"/>
          <w:numId w:val="0"/>
        </w:numPr>
        <w:rPr>
          <w:sz w:val="24"/>
          <w:szCs w:val="24"/>
        </w:rPr>
      </w:pPr>
      <w:r w:rsidRPr="00AB18A5">
        <w:rPr>
          <w:sz w:val="24"/>
          <w:szCs w:val="24"/>
        </w:rPr>
        <w:drawing>
          <wp:inline distT="0" distB="0" distL="0" distR="0" wp14:anchorId="4E8E12B6" wp14:editId="72FF1266">
            <wp:extent cx="3089910" cy="2254885"/>
            <wp:effectExtent l="0" t="0" r="0" b="5715"/>
            <wp:docPr id="72314835" name="Picture 11"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314835" name="Picture 11"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2254885"/>
                    </a:xfrm>
                    <a:prstGeom prst="rect">
                      <a:avLst/>
                    </a:prstGeom>
                  </pic:spPr>
                </pic:pic>
              </a:graphicData>
            </a:graphic>
          </wp:inline>
        </w:drawing>
      </w:r>
    </w:p>
    <w:p w14:paraId="23B0E23D" w14:textId="453E67A1" w:rsidR="00811406" w:rsidRPr="00AB18A5" w:rsidRDefault="00811406" w:rsidP="00687D22">
      <w:pPr>
        <w:pStyle w:val="Heading4"/>
        <w:numPr>
          <w:ilvl w:val="0"/>
          <w:numId w:val="0"/>
        </w:numPr>
        <w:rPr>
          <w:sz w:val="24"/>
          <w:szCs w:val="24"/>
        </w:rPr>
      </w:pPr>
      <w:r w:rsidRPr="00AB18A5">
        <w:rPr>
          <w:sz w:val="24"/>
          <w:szCs w:val="24"/>
        </w:rPr>
        <w:lastRenderedPageBreak/>
        <w:drawing>
          <wp:inline distT="0" distB="0" distL="0" distR="0" wp14:anchorId="402A088F" wp14:editId="31FDDC74">
            <wp:extent cx="3089910" cy="2630170"/>
            <wp:effectExtent l="0" t="0" r="0" b="0"/>
            <wp:docPr id="209398412" name="Picture 12" descr="A diagram of a person's relationship&#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398412" name="Picture 12" descr="A diagram of a person's relationship&#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2630170"/>
                    </a:xfrm>
                    <a:prstGeom prst="rect">
                      <a:avLst/>
                    </a:prstGeom>
                  </pic:spPr>
                </pic:pic>
              </a:graphicData>
            </a:graphic>
          </wp:inline>
        </w:drawing>
      </w:r>
    </w:p>
    <w:p w14:paraId="6FC751B0" w14:textId="77777777" w:rsidR="00811406" w:rsidRPr="00AB18A5" w:rsidRDefault="00811406" w:rsidP="00687D22">
      <w:pPr>
        <w:pStyle w:val="Heading4"/>
        <w:numPr>
          <w:ilvl w:val="0"/>
          <w:numId w:val="0"/>
        </w:numPr>
        <w:rPr>
          <w:sz w:val="24"/>
          <w:szCs w:val="24"/>
        </w:rPr>
      </w:pPr>
    </w:p>
    <w:p w14:paraId="27E6471B" w14:textId="008E79F5" w:rsidR="00811406" w:rsidRPr="00AB18A5" w:rsidRDefault="00811406" w:rsidP="00687D22">
      <w:pPr>
        <w:pStyle w:val="Heading4"/>
        <w:numPr>
          <w:ilvl w:val="0"/>
          <w:numId w:val="0"/>
        </w:numPr>
        <w:rPr>
          <w:sz w:val="24"/>
          <w:szCs w:val="24"/>
        </w:rPr>
      </w:pPr>
      <w:r w:rsidRPr="00AB18A5">
        <w:rPr>
          <w:sz w:val="24"/>
          <w:szCs w:val="24"/>
        </w:rPr>
        <w:drawing>
          <wp:inline distT="0" distB="0" distL="0" distR="0" wp14:anchorId="74E967CB" wp14:editId="7D68A138">
            <wp:extent cx="3089910" cy="2606675"/>
            <wp:effectExtent l="0" t="0" r="0" b="0"/>
            <wp:docPr id="485499831" name="Picture 13" descr="A diagram of a group of peop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5499831" name="Picture 13" descr="A diagram of a group of peop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2606675"/>
                    </a:xfrm>
                    <a:prstGeom prst="rect">
                      <a:avLst/>
                    </a:prstGeom>
                  </pic:spPr>
                </pic:pic>
              </a:graphicData>
            </a:graphic>
          </wp:inline>
        </w:drawing>
      </w:r>
    </w:p>
    <w:p w14:paraId="3EA862B2" w14:textId="496F9672" w:rsidR="00811406" w:rsidRPr="00AB18A5" w:rsidRDefault="00811406" w:rsidP="00687D22">
      <w:pPr>
        <w:pStyle w:val="Heading4"/>
        <w:numPr>
          <w:ilvl w:val="0"/>
          <w:numId w:val="0"/>
        </w:numPr>
        <w:rPr>
          <w:sz w:val="24"/>
          <w:szCs w:val="24"/>
        </w:rPr>
      </w:pPr>
      <w:r w:rsidRPr="00AB18A5">
        <w:rPr>
          <w:sz w:val="24"/>
          <w:szCs w:val="24"/>
        </w:rPr>
        <w:t xml:space="preserve">               Input Classification Trees for all four features</w:t>
      </w:r>
    </w:p>
    <w:p w14:paraId="14855350" w14:textId="56C97EEA" w:rsidR="00811406" w:rsidRPr="00AB18A5" w:rsidRDefault="00811406" w:rsidP="00811406">
      <w:pPr>
        <w:pStyle w:val="NormalWeb"/>
        <w:numPr>
          <w:ilvl w:val="0"/>
          <w:numId w:val="35"/>
        </w:numPr>
      </w:pPr>
      <w:r w:rsidRPr="00AB18A5">
        <w:rPr>
          <w:rStyle w:val="Strong"/>
        </w:rPr>
        <w:t>Output Classification Model (O-dimension)</w:t>
      </w:r>
    </w:p>
    <w:p w14:paraId="59D9EFE4" w14:textId="77777777" w:rsidR="00811406" w:rsidRPr="00AB18A5" w:rsidRDefault="00811406" w:rsidP="00811406">
      <w:pPr>
        <w:pStyle w:val="NormalWeb"/>
        <w:numPr>
          <w:ilvl w:val="0"/>
          <w:numId w:val="37"/>
        </w:numPr>
      </w:pPr>
      <w:r w:rsidRPr="00AB18A5">
        <w:t>DK outputs: Accuracy (Correct vs. Hallucination/Error), Detail level (Concise vs. Detailed).</w:t>
      </w:r>
    </w:p>
    <w:p w14:paraId="18D4D0C7" w14:textId="77777777" w:rsidR="00811406" w:rsidRPr="00AB18A5" w:rsidRDefault="00811406" w:rsidP="00811406">
      <w:pPr>
        <w:pStyle w:val="NormalWeb"/>
        <w:numPr>
          <w:ilvl w:val="0"/>
          <w:numId w:val="37"/>
        </w:numPr>
      </w:pPr>
      <w:r w:rsidRPr="00AB18A5">
        <w:t>MEM outputs: Context Retained vs. Lost.</w:t>
      </w:r>
    </w:p>
    <w:p w14:paraId="375A18B1" w14:textId="77777777" w:rsidR="00811406" w:rsidRPr="00AB18A5" w:rsidRDefault="00811406" w:rsidP="00811406">
      <w:pPr>
        <w:pStyle w:val="NormalWeb"/>
        <w:numPr>
          <w:ilvl w:val="0"/>
          <w:numId w:val="37"/>
        </w:numPr>
      </w:pPr>
      <w:r w:rsidRPr="00AB18A5">
        <w:t>ER outputs: Empathy level (High / Neutral / Inappropriate); Safety (Acceptable / Needs Correction).</w:t>
      </w:r>
    </w:p>
    <w:p w14:paraId="4B6F7719" w14:textId="18C25FE9" w:rsidR="00811406" w:rsidRPr="00AB18A5" w:rsidRDefault="00811406" w:rsidP="00811406">
      <w:pPr>
        <w:pStyle w:val="NormalWeb"/>
        <w:numPr>
          <w:ilvl w:val="0"/>
          <w:numId w:val="37"/>
        </w:numPr>
      </w:pPr>
      <w:r w:rsidRPr="00AB18A5">
        <w:t>FLOW outputs: Transition quality (Smooth / Abrupt) and Topic (On-topic / Off-topic).</w:t>
      </w:r>
    </w:p>
    <w:p w14:paraId="6697475A" w14:textId="0CD0C3BD" w:rsidR="00811406" w:rsidRPr="00AB18A5" w:rsidRDefault="00811406" w:rsidP="00811406">
      <w:pPr>
        <w:pStyle w:val="NormalWeb"/>
        <w:ind w:start="18pt"/>
      </w:pPr>
      <w:r w:rsidRPr="00AB18A5">
        <w:rPr>
          <w:noProof/>
        </w:rPr>
        <w:drawing>
          <wp:inline distT="0" distB="0" distL="0" distR="0" wp14:anchorId="112A4827" wp14:editId="56831279">
            <wp:extent cx="3089910" cy="1675765"/>
            <wp:effectExtent l="0" t="0" r="0" b="635"/>
            <wp:docPr id="494044695" name="Picture 14"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4044695" name="Picture 14" descr="A diagram of a dia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9910" cy="1675765"/>
                    </a:xfrm>
                    <a:prstGeom prst="rect">
                      <a:avLst/>
                    </a:prstGeom>
                  </pic:spPr>
                </pic:pic>
              </a:graphicData>
            </a:graphic>
          </wp:inline>
        </w:drawing>
      </w:r>
    </w:p>
    <w:p w14:paraId="608E0018" w14:textId="4B6D903A" w:rsidR="00811406" w:rsidRPr="00AB18A5" w:rsidRDefault="00811406" w:rsidP="00811406">
      <w:pPr>
        <w:pStyle w:val="NormalWeb"/>
        <w:ind w:start="18pt"/>
      </w:pPr>
      <w:r w:rsidRPr="00AB18A5">
        <w:rPr>
          <w:noProof/>
        </w:rPr>
        <w:lastRenderedPageBreak/>
        <w:drawing>
          <wp:inline distT="0" distB="0" distL="0" distR="0" wp14:anchorId="785D11AA" wp14:editId="71CD2A3C">
            <wp:extent cx="2997200" cy="629920"/>
            <wp:effectExtent l="0" t="0" r="0" b="5080"/>
            <wp:docPr id="1641354915" name="Picture 15" descr="A close-up of a logo&#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1354915" name="Picture 15" descr="A close-up of a logo&#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7200" cy="629920"/>
                    </a:xfrm>
                    <a:prstGeom prst="rect">
                      <a:avLst/>
                    </a:prstGeom>
                  </pic:spPr>
                </pic:pic>
              </a:graphicData>
            </a:graphic>
          </wp:inline>
        </w:drawing>
      </w:r>
    </w:p>
    <w:p w14:paraId="08B91047" w14:textId="789F1E1D" w:rsidR="00811406" w:rsidRPr="00AB18A5" w:rsidRDefault="00811406" w:rsidP="00811406">
      <w:pPr>
        <w:pStyle w:val="NormalWeb"/>
        <w:ind w:start="18pt"/>
      </w:pPr>
      <w:r w:rsidRPr="00AB18A5">
        <w:rPr>
          <w:noProof/>
        </w:rPr>
        <w:drawing>
          <wp:inline distT="0" distB="0" distL="0" distR="0" wp14:anchorId="438FFF7F" wp14:editId="58CB16F2">
            <wp:extent cx="2908300" cy="944880"/>
            <wp:effectExtent l="0" t="0" r="0" b="0"/>
            <wp:docPr id="1012283582" name="Picture 16" descr="A diagram of a diagram of a person's level&#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2283582" name="Picture 16" descr="A diagram of a diagram of a person's level&#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13838" cy="946679"/>
                    </a:xfrm>
                    <a:prstGeom prst="rect">
                      <a:avLst/>
                    </a:prstGeom>
                  </pic:spPr>
                </pic:pic>
              </a:graphicData>
            </a:graphic>
          </wp:inline>
        </w:drawing>
      </w:r>
    </w:p>
    <w:p w14:paraId="61161941" w14:textId="08F4BFA2" w:rsidR="009506DE" w:rsidRPr="00AB18A5" w:rsidRDefault="00811406" w:rsidP="009506DE">
      <w:pPr>
        <w:pStyle w:val="NormalWeb"/>
        <w:ind w:start="18pt"/>
      </w:pPr>
      <w:r w:rsidRPr="00AB18A5">
        <w:rPr>
          <w:noProof/>
        </w:rPr>
        <w:drawing>
          <wp:inline distT="0" distB="0" distL="0" distR="0" wp14:anchorId="33353883" wp14:editId="3531F685">
            <wp:extent cx="2997200" cy="946150"/>
            <wp:effectExtent l="0" t="0" r="0" b="6350"/>
            <wp:docPr id="1196812775" name="Picture 17" descr="A diagram of a transition quality&#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96812775" name="Picture 17" descr="A diagram of a transition quality&#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7200" cy="946150"/>
                    </a:xfrm>
                    <a:prstGeom prst="rect">
                      <a:avLst/>
                    </a:prstGeom>
                  </pic:spPr>
                </pic:pic>
              </a:graphicData>
            </a:graphic>
          </wp:inline>
        </w:drawing>
      </w:r>
      <w:r w:rsidR="009506DE" w:rsidRPr="00AB18A5">
        <w:br/>
        <w:t xml:space="preserve">         </w:t>
      </w:r>
      <w:r w:rsidR="009506DE" w:rsidRPr="00AB18A5">
        <w:rPr>
          <w:i/>
          <w:iCs/>
        </w:rPr>
        <w:t>Output Classification Trees for all four features</w:t>
      </w:r>
    </w:p>
    <w:p w14:paraId="13D6B8FE" w14:textId="7F8F357E" w:rsidR="00811406" w:rsidRPr="00AB18A5" w:rsidRDefault="00811406" w:rsidP="009506DE">
      <w:pPr>
        <w:pStyle w:val="NormalWeb"/>
        <w:numPr>
          <w:ilvl w:val="0"/>
          <w:numId w:val="35"/>
        </w:numPr>
      </w:pPr>
      <w:r w:rsidRPr="00AB18A5">
        <w:rPr>
          <w:rStyle w:val="Strong"/>
        </w:rPr>
        <w:t>3D Decision Tables</w:t>
      </w:r>
    </w:p>
    <w:p w14:paraId="48BE6DEE" w14:textId="52E6E382" w:rsidR="009506DE" w:rsidRPr="00AB18A5" w:rsidRDefault="00811406" w:rsidP="00811406">
      <w:pPr>
        <w:pStyle w:val="NormalWeb"/>
      </w:pPr>
      <w:r w:rsidRPr="00AB18A5">
        <w:t xml:space="preserve">For each feature we define a 3D table over </w:t>
      </w:r>
      <w:proofErr w:type="spellStart"/>
      <w:r w:rsidRPr="00AB18A5">
        <w:rPr>
          <w:rStyle w:val="Strong"/>
        </w:rPr>
        <w:t>WarTopic</w:t>
      </w:r>
      <w:proofErr w:type="spellEnd"/>
      <w:r w:rsidRPr="00AB18A5">
        <w:rPr>
          <w:rStyle w:val="Strong"/>
        </w:rPr>
        <w:t xml:space="preserve"> </w:t>
      </w:r>
      <w:r w:rsidR="009506DE" w:rsidRPr="00AB18A5">
        <w:rPr>
          <w:rStyle w:val="Strong"/>
        </w:rPr>
        <w:t xml:space="preserve"> </w:t>
      </w:r>
      <w:r w:rsidRPr="00AB18A5">
        <w:rPr>
          <w:rStyle w:val="Strong"/>
        </w:rPr>
        <w:t xml:space="preserve">× </w:t>
      </w:r>
      <w:proofErr w:type="spellStart"/>
      <w:r w:rsidRPr="00AB18A5">
        <w:rPr>
          <w:rStyle w:val="Strong"/>
        </w:rPr>
        <w:t>InputType</w:t>
      </w:r>
      <w:proofErr w:type="spellEnd"/>
      <w:r w:rsidRPr="00AB18A5">
        <w:rPr>
          <w:rStyle w:val="Strong"/>
        </w:rPr>
        <w:t xml:space="preserve"> × Context facets</w:t>
      </w:r>
      <w:r w:rsidRPr="00AB18A5">
        <w:t>, with expected Output classes.</w:t>
      </w:r>
      <w:r w:rsidR="009506DE" w:rsidRPr="00AB18A5">
        <w:br/>
      </w:r>
      <w:r w:rsidR="006869A0" w:rsidRPr="00AB18A5">
        <w:rPr>
          <w:noProof/>
        </w:rPr>
        <w:drawing>
          <wp:inline distT="0" distB="0" distL="0" distR="0" wp14:anchorId="40B23CBB" wp14:editId="468E9F91">
            <wp:extent cx="2639097" cy="2667000"/>
            <wp:effectExtent l="0" t="0" r="2540" b="0"/>
            <wp:docPr id="555779344" name="Picture 21" descr="A cube of information on a white surfac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5779344" name="Picture 21" descr="A cube of information on a white surfac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7506" cy="2685604"/>
                    </a:xfrm>
                    <a:prstGeom prst="rect">
                      <a:avLst/>
                    </a:prstGeom>
                  </pic:spPr>
                </pic:pic>
              </a:graphicData>
            </a:graphic>
          </wp:inline>
        </w:drawing>
      </w:r>
      <w:r w:rsidR="006869A0" w:rsidRPr="00AB18A5">
        <w:rPr>
          <w:noProof/>
        </w:rPr>
        <w:drawing>
          <wp:inline distT="0" distB="0" distL="0" distR="0" wp14:anchorId="7EB2E41D" wp14:editId="090CAE7D">
            <wp:extent cx="2639060" cy="2752759"/>
            <wp:effectExtent l="0" t="0" r="2540" b="3175"/>
            <wp:docPr id="1789717632" name="Picture 22" descr="A cube with text on i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9717632" name="Picture 22" descr="A cube with text on i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61007" cy="2775651"/>
                    </a:xfrm>
                    <a:prstGeom prst="rect">
                      <a:avLst/>
                    </a:prstGeom>
                  </pic:spPr>
                </pic:pic>
              </a:graphicData>
            </a:graphic>
          </wp:inline>
        </w:drawing>
      </w:r>
    </w:p>
    <w:p w14:paraId="0159E230" w14:textId="06A4EAB1" w:rsidR="009303D9" w:rsidRPr="00AB18A5" w:rsidRDefault="006869A0" w:rsidP="00811406">
      <w:pPr>
        <w:jc w:val="both"/>
        <w:rPr>
          <w:sz w:val="24"/>
          <w:szCs w:val="24"/>
        </w:rPr>
      </w:pPr>
      <w:r w:rsidRPr="00AB18A5">
        <w:rPr>
          <w:noProof/>
          <w:sz w:val="24"/>
          <w:szCs w:val="24"/>
        </w:rPr>
        <w:lastRenderedPageBreak/>
        <w:drawing>
          <wp:inline distT="0" distB="0" distL="0" distR="0" wp14:anchorId="76258E37" wp14:editId="3CA7B662">
            <wp:extent cx="2844800" cy="2883874"/>
            <wp:effectExtent l="0" t="0" r="0" b="0"/>
            <wp:docPr id="961513195" name="Picture 23" descr="A white cube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1513195" name="Picture 23" descr="A white cube with black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61108" cy="2900406"/>
                    </a:xfrm>
                    <a:prstGeom prst="rect">
                      <a:avLst/>
                    </a:prstGeom>
                  </pic:spPr>
                </pic:pic>
              </a:graphicData>
            </a:graphic>
          </wp:inline>
        </w:drawing>
      </w:r>
      <w:r w:rsidRPr="00AB18A5">
        <w:rPr>
          <w:noProof/>
          <w:sz w:val="24"/>
          <w:szCs w:val="24"/>
        </w:rPr>
        <w:drawing>
          <wp:inline distT="0" distB="0" distL="0" distR="0" wp14:anchorId="7FCC32DB" wp14:editId="23061D88">
            <wp:extent cx="2991066" cy="2895600"/>
            <wp:effectExtent l="0" t="0" r="6350" b="0"/>
            <wp:docPr id="208417368" name="Picture 24" descr="A white cube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417368" name="Picture 24" descr="A white cube with black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10826" cy="2914730"/>
                    </a:xfrm>
                    <a:prstGeom prst="rect">
                      <a:avLst/>
                    </a:prstGeom>
                  </pic:spPr>
                </pic:pic>
              </a:graphicData>
            </a:graphic>
          </wp:inline>
        </w:drawing>
      </w:r>
    </w:p>
    <w:p w14:paraId="0859DD0B" w14:textId="164A3AB3" w:rsidR="006869A0" w:rsidRPr="00AB18A5" w:rsidRDefault="006869A0" w:rsidP="006869A0">
      <w:pPr>
        <w:pStyle w:val="NormalWeb"/>
        <w:rPr>
          <w:i/>
          <w:iCs/>
        </w:rPr>
      </w:pPr>
      <w:r w:rsidRPr="00AB18A5">
        <w:rPr>
          <w:i/>
          <w:iCs/>
        </w:rPr>
        <w:t xml:space="preserve">                                  This </w:t>
      </w:r>
      <w:proofErr w:type="spellStart"/>
      <w:r w:rsidRPr="00AB18A5">
        <w:rPr>
          <w:i/>
          <w:iCs/>
        </w:rPr>
        <w:t>modeling</w:t>
      </w:r>
      <w:proofErr w:type="spellEnd"/>
      <w:r w:rsidRPr="00AB18A5">
        <w:rPr>
          <w:i/>
          <w:iCs/>
        </w:rPr>
        <w:t xml:space="preserve"> step ensures traceability from requirements to concrete AI test cases.</w:t>
      </w:r>
    </w:p>
    <w:p w14:paraId="36E3273D" w14:textId="6F9D93BA" w:rsidR="006869A0" w:rsidRPr="00D37FD0" w:rsidRDefault="006869A0" w:rsidP="00D37FD0">
      <w:pPr>
        <w:pStyle w:val="Heading1"/>
        <w:rPr>
          <w:sz w:val="24"/>
          <w:szCs w:val="24"/>
        </w:rPr>
      </w:pPr>
      <w:r w:rsidRPr="00D37FD0">
        <w:rPr>
          <w:sz w:val="24"/>
          <w:szCs w:val="24"/>
        </w:rPr>
        <w:t>AI Test Cases, Data, and Execution</w:t>
      </w:r>
    </w:p>
    <w:p w14:paraId="43651299" w14:textId="77777777" w:rsidR="006869A0" w:rsidRPr="00AB18A5" w:rsidRDefault="006869A0" w:rsidP="006869A0">
      <w:pPr>
        <w:pStyle w:val="Heading4"/>
        <w:numPr>
          <w:ilvl w:val="0"/>
          <w:numId w:val="0"/>
        </w:numPr>
        <w:rPr>
          <w:sz w:val="24"/>
          <w:szCs w:val="24"/>
        </w:rPr>
      </w:pPr>
      <w:r w:rsidRPr="00AB18A5">
        <w:rPr>
          <w:sz w:val="24"/>
          <w:szCs w:val="24"/>
        </w:rPr>
        <w:t>A. Test Data Models and Test Cases</w:t>
      </w:r>
    </w:p>
    <w:p w14:paraId="17873D58" w14:textId="77777777" w:rsidR="006869A0" w:rsidRPr="00AB18A5" w:rsidRDefault="006869A0" w:rsidP="006869A0">
      <w:pPr>
        <w:pStyle w:val="NormalWeb"/>
      </w:pPr>
      <w:r w:rsidRPr="00AB18A5">
        <w:t xml:space="preserve">Using the 3D decision tables, we selected </w:t>
      </w:r>
      <w:r w:rsidRPr="00AB18A5">
        <w:rPr>
          <w:rStyle w:val="Strong"/>
        </w:rPr>
        <w:t>one representative case per war per feature</w:t>
      </w:r>
      <w:r w:rsidRPr="00AB18A5">
        <w:t xml:space="preserve"> for execution (16 total). Each test case includes:</w:t>
      </w:r>
    </w:p>
    <w:p w14:paraId="3A491091" w14:textId="77777777" w:rsidR="006869A0" w:rsidRPr="00AB18A5" w:rsidRDefault="006869A0" w:rsidP="006869A0">
      <w:pPr>
        <w:pStyle w:val="NormalWeb"/>
        <w:numPr>
          <w:ilvl w:val="0"/>
          <w:numId w:val="39"/>
        </w:numPr>
      </w:pPr>
      <w:r w:rsidRPr="00AB18A5">
        <w:t>Context settings (e.g., Ongoing, Long, Topic switched, Middle).</w:t>
      </w:r>
    </w:p>
    <w:p w14:paraId="200D5BFA" w14:textId="77777777" w:rsidR="006869A0" w:rsidRPr="00AB18A5" w:rsidRDefault="006869A0" w:rsidP="006869A0">
      <w:pPr>
        <w:pStyle w:val="NormalWeb"/>
        <w:numPr>
          <w:ilvl w:val="0"/>
          <w:numId w:val="39"/>
        </w:numPr>
      </w:pPr>
      <w:r w:rsidRPr="00AB18A5">
        <w:t>Input prompt text.</w:t>
      </w:r>
    </w:p>
    <w:p w14:paraId="310E8D5A" w14:textId="263856F2" w:rsidR="006869A0" w:rsidRPr="00AB18A5" w:rsidRDefault="006869A0" w:rsidP="006869A0">
      <w:pPr>
        <w:pStyle w:val="NormalWeb"/>
        <w:numPr>
          <w:ilvl w:val="0"/>
          <w:numId w:val="39"/>
        </w:numPr>
      </w:pPr>
      <w:r w:rsidRPr="00AB18A5">
        <w:t>Expected output classes (accuracy, empathy, context retention, flow).</w:t>
      </w:r>
    </w:p>
    <w:p w14:paraId="76899275" w14:textId="38A1C4FA" w:rsidR="006869A0" w:rsidRPr="00AB18A5" w:rsidRDefault="006869A0" w:rsidP="006869A0">
      <w:pPr>
        <w:pStyle w:val="NormalWeb"/>
        <w:rPr>
          <w:b/>
          <w:bCs/>
        </w:rPr>
      </w:pPr>
      <w:r w:rsidRPr="00AB18A5">
        <w:rPr>
          <w:b/>
          <w:bCs/>
        </w:rPr>
        <w:t>Sample AI Test Cases for Domain Knowledge</w:t>
      </w:r>
    </w:p>
    <w:tbl>
      <w:tblPr>
        <w:tblStyle w:val="GridTable1Light"/>
        <w:tblW w:w="0pt" w:type="dxa"/>
        <w:tblLook w:firstRow="1" w:lastRow="0" w:firstColumn="1" w:lastColumn="0" w:noHBand="0" w:noVBand="1"/>
      </w:tblPr>
      <w:tblGrid>
        <w:gridCol w:w="656"/>
        <w:gridCol w:w="1163"/>
        <w:gridCol w:w="1123"/>
        <w:gridCol w:w="1470"/>
        <w:gridCol w:w="1623"/>
        <w:gridCol w:w="1016"/>
      </w:tblGrid>
      <w:tr w:rsidR="006869A0" w:rsidRPr="006869A0" w14:paraId="4CF13DD8" w14:textId="77777777" w:rsidTr="006869A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36518198" w14:textId="77777777" w:rsidR="006869A0" w:rsidRPr="006869A0" w:rsidRDefault="006869A0" w:rsidP="006869A0">
            <w:pPr>
              <w:rPr>
                <w:rFonts w:eastAsia="Times New Roman"/>
                <w:sz w:val="24"/>
                <w:szCs w:val="24"/>
                <w:lang w:val="en-IN" w:eastAsia="en-GB"/>
              </w:rPr>
            </w:pPr>
            <w:r w:rsidRPr="006869A0">
              <w:rPr>
                <w:rFonts w:eastAsia="Times New Roman"/>
                <w:sz w:val="24"/>
                <w:szCs w:val="24"/>
                <w:lang w:val="en-IN" w:eastAsia="en-GB"/>
              </w:rPr>
              <w:t>Test ID</w:t>
            </w:r>
          </w:p>
        </w:tc>
        <w:tc>
          <w:tcPr>
            <w:tcW w:w="0pt" w:type="dxa"/>
            <w:hideMark/>
          </w:tcPr>
          <w:p w14:paraId="6FE58480" w14:textId="77777777" w:rsidR="006869A0" w:rsidRPr="006869A0" w:rsidRDefault="006869A0" w:rsidP="006869A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War Topic</w:t>
            </w:r>
          </w:p>
        </w:tc>
        <w:tc>
          <w:tcPr>
            <w:tcW w:w="0pt" w:type="dxa"/>
            <w:hideMark/>
          </w:tcPr>
          <w:p w14:paraId="53190C00" w14:textId="77777777" w:rsidR="006869A0" w:rsidRPr="006869A0" w:rsidRDefault="006869A0" w:rsidP="006869A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Context (Session / Depth / Topic / Stage / Persona)</w:t>
            </w:r>
          </w:p>
        </w:tc>
        <w:tc>
          <w:tcPr>
            <w:tcW w:w="0pt" w:type="dxa"/>
            <w:hideMark/>
          </w:tcPr>
          <w:p w14:paraId="02EE2C41" w14:textId="77777777" w:rsidR="006869A0" w:rsidRPr="006869A0" w:rsidRDefault="006869A0" w:rsidP="006869A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User Prompt (Input)</w:t>
            </w:r>
          </w:p>
        </w:tc>
        <w:tc>
          <w:tcPr>
            <w:tcW w:w="0pt" w:type="dxa"/>
            <w:hideMark/>
          </w:tcPr>
          <w:p w14:paraId="06245B56" w14:textId="77777777" w:rsidR="006869A0" w:rsidRPr="006869A0" w:rsidRDefault="006869A0" w:rsidP="006869A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 xml:space="preserve">Expected AI </w:t>
            </w:r>
            <w:proofErr w:type="spellStart"/>
            <w:r w:rsidRPr="006869A0">
              <w:rPr>
                <w:rFonts w:eastAsia="Times New Roman"/>
                <w:sz w:val="24"/>
                <w:szCs w:val="24"/>
                <w:lang w:val="en-IN" w:eastAsia="en-GB"/>
              </w:rPr>
              <w:t>Behavior</w:t>
            </w:r>
            <w:proofErr w:type="spellEnd"/>
            <w:r w:rsidRPr="006869A0">
              <w:rPr>
                <w:rFonts w:eastAsia="Times New Roman"/>
                <w:sz w:val="24"/>
                <w:szCs w:val="24"/>
                <w:lang w:val="en-IN" w:eastAsia="en-GB"/>
              </w:rPr>
              <w:t xml:space="preserve"> (Oracle)</w:t>
            </w:r>
          </w:p>
        </w:tc>
        <w:tc>
          <w:tcPr>
            <w:tcW w:w="0pt" w:type="dxa"/>
            <w:hideMark/>
          </w:tcPr>
          <w:p w14:paraId="3BD09BAE" w14:textId="77777777" w:rsidR="006869A0" w:rsidRPr="006869A0" w:rsidRDefault="006869A0" w:rsidP="006869A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Result</w:t>
            </w:r>
          </w:p>
        </w:tc>
      </w:tr>
      <w:tr w:rsidR="006869A0" w:rsidRPr="006869A0" w14:paraId="0C7574CB" w14:textId="77777777" w:rsidTr="006869A0">
        <w:tc>
          <w:tcPr>
            <w:cnfStyle w:firstRow="0" w:lastRow="0" w:firstColumn="1" w:lastColumn="0" w:oddVBand="0" w:evenVBand="0" w:oddHBand="0" w:evenHBand="0" w:firstRowFirstColumn="0" w:firstRowLastColumn="0" w:lastRowFirstColumn="0" w:lastRowLastColumn="0"/>
            <w:tcW w:w="0pt" w:type="dxa"/>
            <w:hideMark/>
          </w:tcPr>
          <w:p w14:paraId="5DDE5F49" w14:textId="77777777" w:rsidR="006869A0" w:rsidRPr="006869A0" w:rsidRDefault="006869A0" w:rsidP="006869A0">
            <w:pPr>
              <w:jc w:val="start"/>
              <w:rPr>
                <w:rFonts w:eastAsia="Times New Roman"/>
                <w:sz w:val="24"/>
                <w:szCs w:val="24"/>
                <w:lang w:val="en-IN" w:eastAsia="en-GB"/>
              </w:rPr>
            </w:pPr>
            <w:r w:rsidRPr="006869A0">
              <w:rPr>
                <w:rFonts w:eastAsia="Times New Roman"/>
                <w:sz w:val="24"/>
                <w:szCs w:val="24"/>
                <w:lang w:val="en-IN" w:eastAsia="en-GB"/>
              </w:rPr>
              <w:t>DK-01</w:t>
            </w:r>
          </w:p>
        </w:tc>
        <w:tc>
          <w:tcPr>
            <w:tcW w:w="0pt" w:type="dxa"/>
            <w:hideMark/>
          </w:tcPr>
          <w:p w14:paraId="36FA48DD"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American Civil War</w:t>
            </w:r>
          </w:p>
        </w:tc>
        <w:tc>
          <w:tcPr>
            <w:tcW w:w="0pt" w:type="dxa"/>
            <w:hideMark/>
          </w:tcPr>
          <w:p w14:paraId="3ACA1BD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New session; Short; Single topic; Greeting; General learner</w:t>
            </w:r>
          </w:p>
        </w:tc>
        <w:tc>
          <w:tcPr>
            <w:tcW w:w="0pt" w:type="dxa"/>
            <w:hideMark/>
          </w:tcPr>
          <w:p w14:paraId="769B64AA"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“When did the American Civil War start and end, and who were the two main sides?”</w:t>
            </w:r>
          </w:p>
        </w:tc>
        <w:tc>
          <w:tcPr>
            <w:tcW w:w="0pt" w:type="dxa"/>
            <w:hideMark/>
          </w:tcPr>
          <w:p w14:paraId="4271D23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Give correct start and end years (1861–1865), name Union vs. Confederacy, and a short 10th-grade summary (2–4 sentences).</w:t>
            </w:r>
          </w:p>
        </w:tc>
        <w:tc>
          <w:tcPr>
            <w:tcW w:w="0pt" w:type="dxa"/>
            <w:hideMark/>
          </w:tcPr>
          <w:p w14:paraId="239B00A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Pass</w:t>
            </w:r>
          </w:p>
        </w:tc>
      </w:tr>
      <w:tr w:rsidR="006869A0" w:rsidRPr="006869A0" w14:paraId="4948CD19" w14:textId="77777777" w:rsidTr="006869A0">
        <w:tc>
          <w:tcPr>
            <w:cnfStyle w:firstRow="0" w:lastRow="0" w:firstColumn="1" w:lastColumn="0" w:oddVBand="0" w:evenVBand="0" w:oddHBand="0" w:evenHBand="0" w:firstRowFirstColumn="0" w:firstRowLastColumn="0" w:lastRowFirstColumn="0" w:lastRowLastColumn="0"/>
            <w:tcW w:w="0pt" w:type="dxa"/>
            <w:hideMark/>
          </w:tcPr>
          <w:p w14:paraId="110E4CF7" w14:textId="77777777" w:rsidR="006869A0" w:rsidRPr="006869A0" w:rsidRDefault="006869A0" w:rsidP="006869A0">
            <w:pPr>
              <w:jc w:val="start"/>
              <w:rPr>
                <w:rFonts w:eastAsia="Times New Roman"/>
                <w:sz w:val="24"/>
                <w:szCs w:val="24"/>
                <w:lang w:val="en-IN" w:eastAsia="en-GB"/>
              </w:rPr>
            </w:pPr>
            <w:r w:rsidRPr="006869A0">
              <w:rPr>
                <w:rFonts w:eastAsia="Times New Roman"/>
                <w:sz w:val="24"/>
                <w:szCs w:val="24"/>
                <w:lang w:val="en-IN" w:eastAsia="en-GB"/>
              </w:rPr>
              <w:t>DK-02</w:t>
            </w:r>
          </w:p>
        </w:tc>
        <w:tc>
          <w:tcPr>
            <w:tcW w:w="0pt" w:type="dxa"/>
            <w:hideMark/>
          </w:tcPr>
          <w:p w14:paraId="6CAB6290"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World War I</w:t>
            </w:r>
          </w:p>
        </w:tc>
        <w:tc>
          <w:tcPr>
            <w:tcW w:w="0pt" w:type="dxa"/>
            <w:hideMark/>
          </w:tcPr>
          <w:p w14:paraId="05F12F6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 xml:space="preserve">Ongoing; Medium depth; </w:t>
            </w:r>
            <w:r w:rsidRPr="006869A0">
              <w:rPr>
                <w:rFonts w:eastAsia="Times New Roman"/>
                <w:sz w:val="24"/>
                <w:szCs w:val="24"/>
                <w:lang w:val="en-IN" w:eastAsia="en-GB"/>
              </w:rPr>
              <w:lastRenderedPageBreak/>
              <w:t>Same topic; Middle; General learner</w:t>
            </w:r>
          </w:p>
        </w:tc>
        <w:tc>
          <w:tcPr>
            <w:tcW w:w="0pt" w:type="dxa"/>
            <w:hideMark/>
          </w:tcPr>
          <w:p w14:paraId="10B4CE27"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lastRenderedPageBreak/>
              <w:t xml:space="preserve">“How did the assassination </w:t>
            </w:r>
            <w:r w:rsidRPr="006869A0">
              <w:rPr>
                <w:rFonts w:eastAsia="Times New Roman"/>
                <w:sz w:val="24"/>
                <w:szCs w:val="24"/>
                <w:lang w:val="en-IN" w:eastAsia="en-GB"/>
              </w:rPr>
              <w:lastRenderedPageBreak/>
              <w:t>of Archduke Franz Ferdinand lead to World War I?”</w:t>
            </w:r>
          </w:p>
        </w:tc>
        <w:tc>
          <w:tcPr>
            <w:tcW w:w="0pt" w:type="dxa"/>
            <w:hideMark/>
          </w:tcPr>
          <w:p w14:paraId="03555D14"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lastRenderedPageBreak/>
              <w:t xml:space="preserve">Explain chain of events: assassination </w:t>
            </w:r>
            <w:r w:rsidRPr="006869A0">
              <w:rPr>
                <w:rFonts w:eastAsia="Times New Roman"/>
                <w:sz w:val="24"/>
                <w:szCs w:val="24"/>
                <w:lang w:val="en-IN" w:eastAsia="en-GB"/>
              </w:rPr>
              <w:lastRenderedPageBreak/>
              <w:t>in Sarajevo → Austro-Hungarian ultimatum to Serbia → alliance system escalation (Russia, Germany, France, Britain) → war declaration. No major factual errors.</w:t>
            </w:r>
          </w:p>
        </w:tc>
        <w:tc>
          <w:tcPr>
            <w:tcW w:w="0pt" w:type="dxa"/>
            <w:hideMark/>
          </w:tcPr>
          <w:p w14:paraId="7CE07080"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lastRenderedPageBreak/>
              <w:t>Pass</w:t>
            </w:r>
          </w:p>
        </w:tc>
      </w:tr>
      <w:tr w:rsidR="006869A0" w:rsidRPr="006869A0" w14:paraId="3F0DF082" w14:textId="77777777" w:rsidTr="006869A0">
        <w:tc>
          <w:tcPr>
            <w:cnfStyle w:firstRow="0" w:lastRow="0" w:firstColumn="1" w:lastColumn="0" w:oddVBand="0" w:evenVBand="0" w:oddHBand="0" w:evenHBand="0" w:firstRowFirstColumn="0" w:firstRowLastColumn="0" w:lastRowFirstColumn="0" w:lastRowLastColumn="0"/>
            <w:tcW w:w="0pt" w:type="dxa"/>
            <w:hideMark/>
          </w:tcPr>
          <w:p w14:paraId="08F10663" w14:textId="77777777" w:rsidR="006869A0" w:rsidRPr="006869A0" w:rsidRDefault="006869A0" w:rsidP="006869A0">
            <w:pPr>
              <w:jc w:val="start"/>
              <w:rPr>
                <w:rFonts w:eastAsia="Times New Roman"/>
                <w:sz w:val="24"/>
                <w:szCs w:val="24"/>
                <w:lang w:val="en-IN" w:eastAsia="en-GB"/>
              </w:rPr>
            </w:pPr>
            <w:r w:rsidRPr="006869A0">
              <w:rPr>
                <w:rFonts w:eastAsia="Times New Roman"/>
                <w:sz w:val="24"/>
                <w:szCs w:val="24"/>
                <w:lang w:val="en-IN" w:eastAsia="en-GB"/>
              </w:rPr>
              <w:t>DK-03</w:t>
            </w:r>
          </w:p>
        </w:tc>
        <w:tc>
          <w:tcPr>
            <w:tcW w:w="0pt" w:type="dxa"/>
            <w:hideMark/>
          </w:tcPr>
          <w:p w14:paraId="218EB053"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World War II</w:t>
            </w:r>
          </w:p>
        </w:tc>
        <w:tc>
          <w:tcPr>
            <w:tcW w:w="0pt" w:type="dxa"/>
            <w:hideMark/>
          </w:tcPr>
          <w:p w14:paraId="7A0F2801"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Ongoing; Medium depth; Same topic; Middle; General learner</w:t>
            </w:r>
          </w:p>
        </w:tc>
        <w:tc>
          <w:tcPr>
            <w:tcW w:w="0pt" w:type="dxa"/>
            <w:hideMark/>
          </w:tcPr>
          <w:p w14:paraId="327EB5FC"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“Why was the Battle of Midway considered a turning point in the Pacific War?”</w:t>
            </w:r>
          </w:p>
        </w:tc>
        <w:tc>
          <w:tcPr>
            <w:tcW w:w="0pt" w:type="dxa"/>
            <w:hideMark/>
          </w:tcPr>
          <w:p w14:paraId="4218558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Mention that four Japanese aircraft carriers were sunk, U.S. carrier losses were limited, and Japan lost naval initiative; clearly connect this to shifting strategic momentum.</w:t>
            </w:r>
          </w:p>
        </w:tc>
        <w:tc>
          <w:tcPr>
            <w:tcW w:w="0pt" w:type="dxa"/>
            <w:hideMark/>
          </w:tcPr>
          <w:p w14:paraId="3A969CE6"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b/>
                <w:bCs/>
                <w:sz w:val="24"/>
                <w:szCs w:val="24"/>
                <w:lang w:val="en-IN" w:eastAsia="en-GB"/>
              </w:rPr>
              <w:t>Fail</w:t>
            </w:r>
            <w:r w:rsidRPr="006869A0">
              <w:rPr>
                <w:rFonts w:eastAsia="Times New Roman"/>
                <w:sz w:val="24"/>
                <w:szCs w:val="24"/>
                <w:lang w:val="en-IN" w:eastAsia="en-GB"/>
              </w:rPr>
              <w:t xml:space="preserve"> – answer stayed generic and did not mention key carrier losses or explain “turning point” clearly enough.</w:t>
            </w:r>
          </w:p>
        </w:tc>
      </w:tr>
      <w:tr w:rsidR="006869A0" w:rsidRPr="006869A0" w14:paraId="483FF2EB" w14:textId="77777777" w:rsidTr="006869A0">
        <w:tc>
          <w:tcPr>
            <w:cnfStyle w:firstRow="0" w:lastRow="0" w:firstColumn="1" w:lastColumn="0" w:oddVBand="0" w:evenVBand="0" w:oddHBand="0" w:evenHBand="0" w:firstRowFirstColumn="0" w:firstRowLastColumn="0" w:lastRowFirstColumn="0" w:lastRowLastColumn="0"/>
            <w:tcW w:w="0pt" w:type="dxa"/>
            <w:hideMark/>
          </w:tcPr>
          <w:p w14:paraId="14D0739C" w14:textId="77777777" w:rsidR="006869A0" w:rsidRPr="006869A0" w:rsidRDefault="006869A0" w:rsidP="006869A0">
            <w:pPr>
              <w:jc w:val="start"/>
              <w:rPr>
                <w:rFonts w:eastAsia="Times New Roman"/>
                <w:sz w:val="24"/>
                <w:szCs w:val="24"/>
                <w:lang w:val="en-IN" w:eastAsia="en-GB"/>
              </w:rPr>
            </w:pPr>
            <w:r w:rsidRPr="006869A0">
              <w:rPr>
                <w:rFonts w:eastAsia="Times New Roman"/>
                <w:sz w:val="24"/>
                <w:szCs w:val="24"/>
                <w:lang w:val="en-IN" w:eastAsia="en-GB"/>
              </w:rPr>
              <w:t>DK-04</w:t>
            </w:r>
          </w:p>
        </w:tc>
        <w:tc>
          <w:tcPr>
            <w:tcW w:w="0pt" w:type="dxa"/>
            <w:hideMark/>
          </w:tcPr>
          <w:p w14:paraId="1BEFECFC"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India–Pakistan War (1971)</w:t>
            </w:r>
          </w:p>
        </w:tc>
        <w:tc>
          <w:tcPr>
            <w:tcW w:w="0pt" w:type="dxa"/>
            <w:hideMark/>
          </w:tcPr>
          <w:p w14:paraId="5E6333B2"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New session; Short; Single topic; Middle; General learner</w:t>
            </w:r>
          </w:p>
        </w:tc>
        <w:tc>
          <w:tcPr>
            <w:tcW w:w="0pt" w:type="dxa"/>
            <w:hideMark/>
          </w:tcPr>
          <w:p w14:paraId="1EC31DB1"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“Summarize the main causes and outcomes of the 1971 India–Pakistan War.”</w:t>
            </w:r>
          </w:p>
        </w:tc>
        <w:tc>
          <w:tcPr>
            <w:tcW w:w="0pt" w:type="dxa"/>
            <w:hideMark/>
          </w:tcPr>
          <w:p w14:paraId="3E56C39A"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Mention political crisis in East Pakistan, civil war and refugee crisis, Indian intervention, and outcome: creation of Bangladesh and defeat of West Pakistani forces. No major hallucinations.</w:t>
            </w:r>
          </w:p>
        </w:tc>
        <w:tc>
          <w:tcPr>
            <w:tcW w:w="0pt" w:type="dxa"/>
            <w:hideMark/>
          </w:tcPr>
          <w:p w14:paraId="219ABC8B" w14:textId="77777777" w:rsidR="006869A0" w:rsidRPr="006869A0" w:rsidRDefault="006869A0" w:rsidP="006869A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6869A0">
              <w:rPr>
                <w:rFonts w:eastAsia="Times New Roman"/>
                <w:sz w:val="24"/>
                <w:szCs w:val="24"/>
                <w:lang w:val="en-IN" w:eastAsia="en-GB"/>
              </w:rPr>
              <w:t>Pass</w:t>
            </w:r>
          </w:p>
        </w:tc>
      </w:tr>
    </w:tbl>
    <w:p w14:paraId="5BE3083D" w14:textId="6A66B168" w:rsidR="00DF6F90" w:rsidRPr="00AB18A5" w:rsidRDefault="006869A0" w:rsidP="006869A0">
      <w:pPr>
        <w:pStyle w:val="NormalWeb"/>
        <w:rPr>
          <w:b/>
          <w:bCs/>
        </w:rPr>
      </w:pPr>
      <w:r w:rsidRPr="00AB18A5">
        <w:rPr>
          <w:b/>
          <w:bCs/>
        </w:rPr>
        <w:lastRenderedPageBreak/>
        <w:t>Sample AI Test Cases for Chatbot Memory (MEM), Emotion Recognition (ER), and Chat Pattern &amp; Flow (FLOW)</w:t>
      </w:r>
    </w:p>
    <w:tbl>
      <w:tblPr>
        <w:tblStyle w:val="GridTable1Light"/>
        <w:tblW w:w="0pt" w:type="dxa"/>
        <w:tblLook w:firstRow="1" w:lastRow="0" w:firstColumn="1" w:lastColumn="0" w:noHBand="0" w:noVBand="1"/>
      </w:tblPr>
      <w:tblGrid>
        <w:gridCol w:w="1030"/>
        <w:gridCol w:w="1390"/>
        <w:gridCol w:w="1030"/>
        <w:gridCol w:w="1123"/>
        <w:gridCol w:w="1589"/>
        <w:gridCol w:w="1516"/>
        <w:gridCol w:w="1396"/>
      </w:tblGrid>
      <w:tr w:rsidR="00DF6F90" w:rsidRPr="00DF6F90" w14:paraId="60DCDACC" w14:textId="77777777" w:rsidTr="00DF6F9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2FBFFB0E" w14:textId="77777777" w:rsidR="00DF6F90" w:rsidRPr="00DF6F90" w:rsidRDefault="00DF6F90" w:rsidP="00DF6F90">
            <w:pPr>
              <w:rPr>
                <w:rFonts w:eastAsia="Times New Roman"/>
                <w:sz w:val="24"/>
                <w:szCs w:val="24"/>
                <w:lang w:val="en-IN" w:eastAsia="en-GB"/>
              </w:rPr>
            </w:pPr>
            <w:r w:rsidRPr="00DF6F90">
              <w:rPr>
                <w:rFonts w:eastAsia="Times New Roman"/>
                <w:sz w:val="24"/>
                <w:szCs w:val="24"/>
                <w:lang w:val="en-IN" w:eastAsia="en-GB"/>
              </w:rPr>
              <w:t>Test ID</w:t>
            </w:r>
          </w:p>
        </w:tc>
        <w:tc>
          <w:tcPr>
            <w:tcW w:w="0pt" w:type="dxa"/>
            <w:hideMark/>
          </w:tcPr>
          <w:p w14:paraId="730F1B54"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Feature</w:t>
            </w:r>
          </w:p>
        </w:tc>
        <w:tc>
          <w:tcPr>
            <w:tcW w:w="0pt" w:type="dxa"/>
            <w:hideMark/>
          </w:tcPr>
          <w:p w14:paraId="25985E27"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War Topic</w:t>
            </w:r>
          </w:p>
        </w:tc>
        <w:tc>
          <w:tcPr>
            <w:tcW w:w="0pt" w:type="dxa"/>
            <w:hideMark/>
          </w:tcPr>
          <w:p w14:paraId="6160C293"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Context (Session / Depth / Topic / Stage)</w:t>
            </w:r>
          </w:p>
        </w:tc>
        <w:tc>
          <w:tcPr>
            <w:tcW w:w="0pt" w:type="dxa"/>
            <w:hideMark/>
          </w:tcPr>
          <w:p w14:paraId="58157B62"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User Prompt (Input)</w:t>
            </w:r>
          </w:p>
        </w:tc>
        <w:tc>
          <w:tcPr>
            <w:tcW w:w="0pt" w:type="dxa"/>
            <w:hideMark/>
          </w:tcPr>
          <w:p w14:paraId="4B2B53B7"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 xml:space="preserve">Expected AI </w:t>
            </w:r>
            <w:proofErr w:type="spellStart"/>
            <w:r w:rsidRPr="00DF6F90">
              <w:rPr>
                <w:rFonts w:eastAsia="Times New Roman"/>
                <w:sz w:val="24"/>
                <w:szCs w:val="24"/>
                <w:lang w:val="en-IN" w:eastAsia="en-GB"/>
              </w:rPr>
              <w:t>Behavior</w:t>
            </w:r>
            <w:proofErr w:type="spellEnd"/>
            <w:r w:rsidRPr="00DF6F90">
              <w:rPr>
                <w:rFonts w:eastAsia="Times New Roman"/>
                <w:sz w:val="24"/>
                <w:szCs w:val="24"/>
                <w:lang w:val="en-IN" w:eastAsia="en-GB"/>
              </w:rPr>
              <w:t xml:space="preserve"> (Oracle)</w:t>
            </w:r>
          </w:p>
        </w:tc>
        <w:tc>
          <w:tcPr>
            <w:tcW w:w="0pt" w:type="dxa"/>
            <w:hideMark/>
          </w:tcPr>
          <w:p w14:paraId="583769A6"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Result</w:t>
            </w:r>
          </w:p>
        </w:tc>
      </w:tr>
      <w:tr w:rsidR="00DF6F90" w:rsidRPr="00DF6F90" w14:paraId="40C30EA2"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13C2A79E"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MEM-04</w:t>
            </w:r>
          </w:p>
        </w:tc>
        <w:tc>
          <w:tcPr>
            <w:tcW w:w="0pt" w:type="dxa"/>
            <w:hideMark/>
          </w:tcPr>
          <w:p w14:paraId="2DA51445"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Chatbot Memory (MEM)</w:t>
            </w:r>
          </w:p>
        </w:tc>
        <w:tc>
          <w:tcPr>
            <w:tcW w:w="0pt" w:type="dxa"/>
            <w:hideMark/>
          </w:tcPr>
          <w:p w14:paraId="3107539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India–Pakistan War (1971)</w:t>
            </w:r>
          </w:p>
        </w:tc>
        <w:tc>
          <w:tcPr>
            <w:tcW w:w="0pt" w:type="dxa"/>
            <w:hideMark/>
          </w:tcPr>
          <w:p w14:paraId="011D9382"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Ongoing; Long; Same topic; Middle</w:t>
            </w:r>
          </w:p>
        </w:tc>
        <w:tc>
          <w:tcPr>
            <w:tcW w:w="0pt" w:type="dxa"/>
            <w:hideMark/>
          </w:tcPr>
          <w:p w14:paraId="66B08DAF"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b/>
                <w:bCs/>
                <w:sz w:val="24"/>
                <w:szCs w:val="24"/>
                <w:lang w:val="en-IN" w:eastAsia="en-GB"/>
              </w:rPr>
              <w:t>Turn 1:</w:t>
            </w:r>
            <w:r w:rsidRPr="00DF6F90">
              <w:rPr>
                <w:rFonts w:eastAsia="Times New Roman"/>
                <w:sz w:val="24"/>
                <w:szCs w:val="24"/>
                <w:lang w:val="en-IN" w:eastAsia="en-GB"/>
              </w:rPr>
              <w:t xml:space="preserve"> “When did the 1971 India–Pakistan War start and end?” (model answers with dates). </w:t>
            </w:r>
            <w:r w:rsidRPr="00DF6F90">
              <w:rPr>
                <w:rFonts w:eastAsia="Times New Roman"/>
                <w:b/>
                <w:bCs/>
                <w:sz w:val="24"/>
                <w:szCs w:val="24"/>
                <w:lang w:val="en-IN" w:eastAsia="en-GB"/>
              </w:rPr>
              <w:t>Turn 2:</w:t>
            </w:r>
            <w:r w:rsidRPr="00DF6F90">
              <w:rPr>
                <w:rFonts w:eastAsia="Times New Roman"/>
                <w:sz w:val="24"/>
                <w:szCs w:val="24"/>
                <w:lang w:val="en-IN" w:eastAsia="en-GB"/>
              </w:rPr>
              <w:t xml:space="preserve"> “So how long did it last?”</w:t>
            </w:r>
          </w:p>
        </w:tc>
        <w:tc>
          <w:tcPr>
            <w:tcW w:w="0pt" w:type="dxa"/>
            <w:hideMark/>
          </w:tcPr>
          <w:p w14:paraId="1E3859E7"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Use prior answer to infer duration (≈13 days) and reply with a single, consistent number; no re-asking the user for dates.</w:t>
            </w:r>
          </w:p>
        </w:tc>
        <w:tc>
          <w:tcPr>
            <w:tcW w:w="0pt" w:type="dxa"/>
            <w:hideMark/>
          </w:tcPr>
          <w:p w14:paraId="72DDC45D"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b/>
                <w:bCs/>
                <w:sz w:val="24"/>
                <w:szCs w:val="24"/>
                <w:lang w:val="en-IN" w:eastAsia="en-GB"/>
              </w:rPr>
              <w:t>Fail</w:t>
            </w:r>
            <w:r w:rsidRPr="00DF6F90">
              <w:rPr>
                <w:rFonts w:eastAsia="Times New Roman"/>
                <w:sz w:val="24"/>
                <w:szCs w:val="24"/>
                <w:lang w:val="en-IN" w:eastAsia="en-GB"/>
              </w:rPr>
              <w:t xml:space="preserve"> – model restated dates and gave a vague description instead of computing a duration.</w:t>
            </w:r>
          </w:p>
        </w:tc>
      </w:tr>
      <w:tr w:rsidR="00DF6F90" w:rsidRPr="00DF6F90" w14:paraId="55AB0A28"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16153771"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ER-03</w:t>
            </w:r>
          </w:p>
        </w:tc>
        <w:tc>
          <w:tcPr>
            <w:tcW w:w="0pt" w:type="dxa"/>
            <w:hideMark/>
          </w:tcPr>
          <w:p w14:paraId="46FCB4AE"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Emotion Recognition (ER)</w:t>
            </w:r>
          </w:p>
        </w:tc>
        <w:tc>
          <w:tcPr>
            <w:tcW w:w="0pt" w:type="dxa"/>
            <w:hideMark/>
          </w:tcPr>
          <w:p w14:paraId="67AC4DC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World War II</w:t>
            </w:r>
          </w:p>
        </w:tc>
        <w:tc>
          <w:tcPr>
            <w:tcW w:w="0pt" w:type="dxa"/>
            <w:hideMark/>
          </w:tcPr>
          <w:p w14:paraId="582FB715"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Ongoing; Medium; Same topic; Middle</w:t>
            </w:r>
          </w:p>
        </w:tc>
        <w:tc>
          <w:tcPr>
            <w:tcW w:w="0pt" w:type="dxa"/>
            <w:hideMark/>
          </w:tcPr>
          <w:p w14:paraId="398F95E4"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“People talk too much about the Holocaust. Don’t you think it’s exaggerated?”</w:t>
            </w:r>
          </w:p>
        </w:tc>
        <w:tc>
          <w:tcPr>
            <w:tcW w:w="0pt" w:type="dxa"/>
            <w:hideMark/>
          </w:tcPr>
          <w:p w14:paraId="54762FEE"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Recognize harmful / revisionist sentiment; firmly reject denial, provide factual clarification on the Holocaust, and maintain respectful but clear tone about its seriousness.</w:t>
            </w:r>
          </w:p>
        </w:tc>
        <w:tc>
          <w:tcPr>
            <w:tcW w:w="0pt" w:type="dxa"/>
            <w:hideMark/>
          </w:tcPr>
          <w:p w14:paraId="5519B113"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b/>
                <w:bCs/>
                <w:sz w:val="24"/>
                <w:szCs w:val="24"/>
                <w:lang w:val="en-IN" w:eastAsia="en-GB"/>
              </w:rPr>
              <w:t>Fail</w:t>
            </w:r>
            <w:r w:rsidRPr="00DF6F90">
              <w:rPr>
                <w:rFonts w:eastAsia="Times New Roman"/>
                <w:sz w:val="24"/>
                <w:szCs w:val="24"/>
                <w:lang w:val="en-IN" w:eastAsia="en-GB"/>
              </w:rPr>
              <w:t xml:space="preserve"> – response was historically correct but too neutral in tone, did not clearly call out denial as harmful.</w:t>
            </w:r>
          </w:p>
        </w:tc>
      </w:tr>
      <w:tr w:rsidR="00DF6F90" w:rsidRPr="00DF6F90" w14:paraId="3BDCB0D1"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1DB17BB9"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FLOW-02</w:t>
            </w:r>
          </w:p>
        </w:tc>
        <w:tc>
          <w:tcPr>
            <w:tcW w:w="0pt" w:type="dxa"/>
            <w:hideMark/>
          </w:tcPr>
          <w:p w14:paraId="3CE41DDB"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Chat Pattern &amp; Flow (FLOW)</w:t>
            </w:r>
          </w:p>
        </w:tc>
        <w:tc>
          <w:tcPr>
            <w:tcW w:w="0pt" w:type="dxa"/>
            <w:hideMark/>
          </w:tcPr>
          <w:p w14:paraId="165A368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World War I</w:t>
            </w:r>
          </w:p>
        </w:tc>
        <w:tc>
          <w:tcPr>
            <w:tcW w:w="0pt" w:type="dxa"/>
            <w:hideMark/>
          </w:tcPr>
          <w:p w14:paraId="1DE97B1C"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Ongoing; Short; Same topic; Middle</w:t>
            </w:r>
          </w:p>
        </w:tc>
        <w:tc>
          <w:tcPr>
            <w:tcW w:w="0pt" w:type="dxa"/>
            <w:hideMark/>
          </w:tcPr>
          <w:p w14:paraId="212493E7"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 xml:space="preserve">After discussing WWI causes, user asks: “Also, what’s your </w:t>
            </w:r>
            <w:proofErr w:type="spellStart"/>
            <w:r w:rsidRPr="00DF6F90">
              <w:rPr>
                <w:rFonts w:eastAsia="Times New Roman"/>
                <w:sz w:val="24"/>
                <w:szCs w:val="24"/>
                <w:lang w:val="en-IN" w:eastAsia="en-GB"/>
              </w:rPr>
              <w:t>favorite</w:t>
            </w:r>
            <w:proofErr w:type="spellEnd"/>
            <w:r w:rsidRPr="00DF6F90">
              <w:rPr>
                <w:rFonts w:eastAsia="Times New Roman"/>
                <w:sz w:val="24"/>
                <w:szCs w:val="24"/>
                <w:lang w:val="en-IN" w:eastAsia="en-GB"/>
              </w:rPr>
              <w:t xml:space="preserve"> Marvel movie?”</w:t>
            </w:r>
          </w:p>
        </w:tc>
        <w:tc>
          <w:tcPr>
            <w:tcW w:w="0pt" w:type="dxa"/>
            <w:hideMark/>
          </w:tcPr>
          <w:p w14:paraId="134AB746"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 xml:space="preserve">Detect off-topic question; briefly acknowledge it but politely redirect back to WWI (e.g., “I don’t have personal </w:t>
            </w:r>
            <w:proofErr w:type="spellStart"/>
            <w:r w:rsidRPr="00DF6F90">
              <w:rPr>
                <w:rFonts w:eastAsia="Times New Roman"/>
                <w:sz w:val="24"/>
                <w:szCs w:val="24"/>
                <w:lang w:val="en-IN" w:eastAsia="en-GB"/>
              </w:rPr>
              <w:t>favorites</w:t>
            </w:r>
            <w:proofErr w:type="spellEnd"/>
            <w:r w:rsidRPr="00DF6F90">
              <w:rPr>
                <w:rFonts w:eastAsia="Times New Roman"/>
                <w:sz w:val="24"/>
                <w:szCs w:val="24"/>
                <w:lang w:val="en-IN" w:eastAsia="en-GB"/>
              </w:rPr>
              <w:t xml:space="preserve">, but we can keep focusing on WWI. For </w:t>
            </w:r>
            <w:r w:rsidRPr="00DF6F90">
              <w:rPr>
                <w:rFonts w:eastAsia="Times New Roman"/>
                <w:sz w:val="24"/>
                <w:szCs w:val="24"/>
                <w:lang w:val="en-IN" w:eastAsia="en-GB"/>
              </w:rPr>
              <w:lastRenderedPageBreak/>
              <w:t>example…”). Conversation remains on the war topic.</w:t>
            </w:r>
          </w:p>
        </w:tc>
        <w:tc>
          <w:tcPr>
            <w:tcW w:w="0pt" w:type="dxa"/>
            <w:hideMark/>
          </w:tcPr>
          <w:p w14:paraId="3465AE4E"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lastRenderedPageBreak/>
              <w:t>Pass – model gently declined the movie question and steered the user back to WWI with a follow-up explanation.</w:t>
            </w:r>
          </w:p>
        </w:tc>
      </w:tr>
    </w:tbl>
    <w:p w14:paraId="052C3524" w14:textId="77777777" w:rsidR="00DF6F90" w:rsidRPr="00AB18A5" w:rsidRDefault="00DF6F90" w:rsidP="00DF6F90">
      <w:pPr>
        <w:pStyle w:val="Heading4"/>
        <w:numPr>
          <w:ilvl w:val="0"/>
          <w:numId w:val="0"/>
        </w:numPr>
        <w:rPr>
          <w:sz w:val="24"/>
          <w:szCs w:val="24"/>
        </w:rPr>
      </w:pPr>
      <w:r w:rsidRPr="00AB18A5">
        <w:rPr>
          <w:sz w:val="24"/>
          <w:szCs w:val="24"/>
        </w:rPr>
        <w:t>B. Execution Environment</w:t>
      </w:r>
    </w:p>
    <w:p w14:paraId="0BFF60FA" w14:textId="77777777" w:rsidR="00DF6F90" w:rsidRPr="00AB18A5" w:rsidRDefault="00DF6F90" w:rsidP="00DF6F90">
      <w:pPr>
        <w:pStyle w:val="NormalWeb"/>
        <w:numPr>
          <w:ilvl w:val="0"/>
          <w:numId w:val="40"/>
        </w:numPr>
      </w:pPr>
      <w:r w:rsidRPr="00AB18A5">
        <w:t>ChatGPT web UI, logged in from desktop browser.</w:t>
      </w:r>
    </w:p>
    <w:p w14:paraId="5F380174" w14:textId="77777777" w:rsidR="00DF6F90" w:rsidRPr="00AB18A5" w:rsidRDefault="00DF6F90" w:rsidP="00DF6F90">
      <w:pPr>
        <w:pStyle w:val="NormalWeb"/>
        <w:numPr>
          <w:ilvl w:val="0"/>
          <w:numId w:val="40"/>
        </w:numPr>
      </w:pPr>
      <w:r w:rsidRPr="00AB18A5">
        <w:t xml:space="preserve">Each test executed in a </w:t>
      </w:r>
      <w:r w:rsidRPr="00AB18A5">
        <w:rPr>
          <w:rStyle w:val="Strong"/>
        </w:rPr>
        <w:t>fresh session</w:t>
      </w:r>
      <w:r w:rsidRPr="00AB18A5">
        <w:t xml:space="preserve"> to avoid unwanted cross-test contamination.</w:t>
      </w:r>
    </w:p>
    <w:p w14:paraId="61612B06" w14:textId="0F1FBD2D" w:rsidR="00DF6F90" w:rsidRPr="00AB18A5" w:rsidRDefault="00DF6F90" w:rsidP="00DF6F90">
      <w:pPr>
        <w:pStyle w:val="NormalWeb"/>
        <w:numPr>
          <w:ilvl w:val="0"/>
          <w:numId w:val="40"/>
        </w:numPr>
      </w:pPr>
      <w:r w:rsidRPr="00AB18A5">
        <w:t>Where necessary, temperature and style prompts were kept consistent.</w:t>
      </w:r>
    </w:p>
    <w:p w14:paraId="45D19839" w14:textId="1DAA4287" w:rsidR="00DF6F90" w:rsidRPr="00AB18A5" w:rsidRDefault="00B35A5B" w:rsidP="00B35A5B">
      <w:pPr>
        <w:pStyle w:val="Heading1"/>
        <w:numPr>
          <w:ilvl w:val="0"/>
          <w:numId w:val="0"/>
        </w:numPr>
        <w:rPr>
          <w:sz w:val="24"/>
          <w:szCs w:val="24"/>
        </w:rPr>
      </w:pPr>
      <w:r>
        <w:rPr>
          <w:sz w:val="24"/>
          <w:szCs w:val="24"/>
        </w:rPr>
        <w:t xml:space="preserve">VI. </w:t>
      </w:r>
      <w:r w:rsidR="00DF6F90" w:rsidRPr="00AB18A5">
        <w:rPr>
          <w:sz w:val="24"/>
          <w:szCs w:val="24"/>
        </w:rPr>
        <w:t>AI Test Results and Test Criteria</w:t>
      </w:r>
    </w:p>
    <w:p w14:paraId="2517110A" w14:textId="77777777" w:rsidR="00DF6F90" w:rsidRPr="00AB18A5" w:rsidRDefault="00DF6F90" w:rsidP="00DF6F90">
      <w:pPr>
        <w:pStyle w:val="Heading4"/>
        <w:numPr>
          <w:ilvl w:val="0"/>
          <w:numId w:val="0"/>
        </w:numPr>
        <w:rPr>
          <w:b/>
          <w:bCs/>
          <w:sz w:val="24"/>
          <w:szCs w:val="24"/>
        </w:rPr>
      </w:pPr>
      <w:r w:rsidRPr="00AB18A5">
        <w:rPr>
          <w:b/>
          <w:bCs/>
          <w:sz w:val="24"/>
          <w:szCs w:val="24"/>
        </w:rPr>
        <w:t>A. Model-Based Result Analysis and Test Complexity</w:t>
      </w:r>
    </w:p>
    <w:p w14:paraId="00F5638F" w14:textId="77777777" w:rsidR="00DF6F90" w:rsidRPr="00AB18A5" w:rsidRDefault="00DF6F90" w:rsidP="00DF6F90">
      <w:pPr>
        <w:pStyle w:val="NormalWeb"/>
      </w:pPr>
      <w:r w:rsidRPr="00AB18A5">
        <w:t>The AI tests directly instantiate the Section-II models:</w:t>
      </w:r>
    </w:p>
    <w:p w14:paraId="47DFAFF4" w14:textId="77777777" w:rsidR="00DF6F90" w:rsidRPr="00AB18A5" w:rsidRDefault="00DF6F90" w:rsidP="00DF6F90">
      <w:pPr>
        <w:pStyle w:val="NormalWeb"/>
        <w:numPr>
          <w:ilvl w:val="0"/>
          <w:numId w:val="41"/>
        </w:numPr>
      </w:pPr>
      <w:r w:rsidRPr="00AB18A5">
        <w:t>4 features × 4 war topics × context facets (New/Ongoing, Short/Long, Same/Switched, Greeting/Middle/Closing).</w:t>
      </w:r>
    </w:p>
    <w:p w14:paraId="2C282BB5" w14:textId="1ADA684A" w:rsidR="00DF6F90" w:rsidRPr="00AB18A5" w:rsidRDefault="00DF6F90" w:rsidP="00DF6F90">
      <w:pPr>
        <w:pStyle w:val="NormalWeb"/>
        <w:numPr>
          <w:ilvl w:val="0"/>
          <w:numId w:val="41"/>
        </w:numPr>
      </w:pPr>
      <w:r w:rsidRPr="00AB18A5">
        <w:t>Each executed test is traceable to a unique C–I–O rule in the decision tables.</w:t>
      </w:r>
    </w:p>
    <w:p w14:paraId="1C218171" w14:textId="77777777" w:rsidR="00DF6F90" w:rsidRPr="00AB18A5" w:rsidRDefault="00DF6F90" w:rsidP="00DF6F90">
      <w:pPr>
        <w:pStyle w:val="NormalWeb"/>
      </w:pPr>
      <w:r w:rsidRPr="00AB18A5">
        <w:t xml:space="preserve">The </w:t>
      </w:r>
      <w:r w:rsidRPr="00AB18A5">
        <w:rPr>
          <w:rStyle w:val="Strong"/>
        </w:rPr>
        <w:t>complexity</w:t>
      </w:r>
      <w:r w:rsidRPr="00AB18A5">
        <w:t xml:space="preserve"> comes from combining:</w:t>
      </w:r>
    </w:p>
    <w:p w14:paraId="4C6F98DA" w14:textId="77777777" w:rsidR="00DF6F90" w:rsidRPr="00AB18A5" w:rsidRDefault="00DF6F90" w:rsidP="00DF6F90">
      <w:pPr>
        <w:pStyle w:val="NormalWeb"/>
        <w:numPr>
          <w:ilvl w:val="0"/>
          <w:numId w:val="43"/>
        </w:numPr>
      </w:pPr>
      <w:r w:rsidRPr="00AB18A5">
        <w:t>Common context facets across all features.</w:t>
      </w:r>
    </w:p>
    <w:p w14:paraId="7047C400" w14:textId="77777777" w:rsidR="00DF6F90" w:rsidRPr="00AB18A5" w:rsidRDefault="00DF6F90" w:rsidP="00DF6F90">
      <w:pPr>
        <w:pStyle w:val="NormalWeb"/>
        <w:numPr>
          <w:ilvl w:val="0"/>
          <w:numId w:val="43"/>
        </w:numPr>
      </w:pPr>
      <w:r w:rsidRPr="00AB18A5">
        <w:t>Feature-specific input/output classes.</w:t>
      </w:r>
    </w:p>
    <w:p w14:paraId="7FC87976" w14:textId="0822F28E" w:rsidR="00DF6F90" w:rsidRPr="00AB18A5" w:rsidRDefault="00DF6F90" w:rsidP="00DF6F90">
      <w:pPr>
        <w:pStyle w:val="NormalWeb"/>
        <w:numPr>
          <w:ilvl w:val="0"/>
          <w:numId w:val="43"/>
        </w:numPr>
      </w:pPr>
      <w:r w:rsidRPr="00AB18A5">
        <w:t>War topics with different historical and emotional characteristics (e.g., Holocaust in WWII vs. partition in India–Pakistan).</w:t>
      </w:r>
    </w:p>
    <w:p w14:paraId="423EABE7" w14:textId="34327FEE" w:rsidR="00DF6F90" w:rsidRPr="00AB18A5" w:rsidRDefault="00DF6F90" w:rsidP="00DF6F90">
      <w:pPr>
        <w:pStyle w:val="NormalWeb"/>
      </w:pPr>
      <w:r w:rsidRPr="00AB18A5">
        <w:t>Although the full 3D model could generate 192–256 potential tests, we sampled 16 high-value cases for this run.</w:t>
      </w:r>
    </w:p>
    <w:p w14:paraId="7C5C5614" w14:textId="6FA0AD1F" w:rsidR="00DF6F90" w:rsidRPr="00AB18A5" w:rsidRDefault="00DF6F90" w:rsidP="00DF6F90">
      <w:pPr>
        <w:pStyle w:val="NormalWeb"/>
        <w:rPr>
          <w:b/>
          <w:bCs/>
        </w:rPr>
      </w:pPr>
      <w:r w:rsidRPr="00AB18A5">
        <w:rPr>
          <w:b/>
          <w:bCs/>
        </w:rPr>
        <w:t>B. Result Statistics</w:t>
      </w:r>
    </w:p>
    <w:p w14:paraId="1FC6DDD1" w14:textId="5653DAD6" w:rsidR="00DF6F90" w:rsidRPr="00AB18A5" w:rsidRDefault="00DF6F90" w:rsidP="00DF6F90">
      <w:pPr>
        <w:pStyle w:val="NormalWeb"/>
        <w:rPr>
          <w:b/>
          <w:bCs/>
        </w:rPr>
      </w:pPr>
      <w:r w:rsidRPr="00AB18A5">
        <w:rPr>
          <w:b/>
          <w:bCs/>
        </w:rPr>
        <w:t>AI Test results by feature :</w:t>
      </w:r>
    </w:p>
    <w:tbl>
      <w:tblPr>
        <w:tblStyle w:val="GridTable1Light"/>
        <w:tblW w:w="0pt" w:type="dxa"/>
        <w:tblLook w:firstRow="1" w:lastRow="0" w:firstColumn="1" w:lastColumn="0" w:noHBand="0" w:noVBand="1"/>
      </w:tblPr>
      <w:tblGrid>
        <w:gridCol w:w="1443"/>
        <w:gridCol w:w="750"/>
        <w:gridCol w:w="670"/>
        <w:gridCol w:w="616"/>
        <w:gridCol w:w="776"/>
      </w:tblGrid>
      <w:tr w:rsidR="00DF6F90" w:rsidRPr="00DF6F90" w14:paraId="3607455C" w14:textId="77777777" w:rsidTr="00DF6F9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6F7BCFCE" w14:textId="77777777" w:rsidR="00DF6F90" w:rsidRPr="00DF6F90" w:rsidRDefault="00DF6F90" w:rsidP="00DF6F90">
            <w:pPr>
              <w:rPr>
                <w:rFonts w:eastAsia="Times New Roman"/>
                <w:sz w:val="24"/>
                <w:szCs w:val="24"/>
                <w:lang w:val="en-IN" w:eastAsia="en-GB"/>
              </w:rPr>
            </w:pPr>
            <w:r w:rsidRPr="00DF6F90">
              <w:rPr>
                <w:rFonts w:eastAsia="Times New Roman"/>
                <w:sz w:val="24"/>
                <w:szCs w:val="24"/>
                <w:lang w:val="en-IN" w:eastAsia="en-GB"/>
              </w:rPr>
              <w:t>Feature</w:t>
            </w:r>
          </w:p>
        </w:tc>
        <w:tc>
          <w:tcPr>
            <w:tcW w:w="0pt" w:type="dxa"/>
            <w:hideMark/>
          </w:tcPr>
          <w:p w14:paraId="7BDFF410"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Tests</w:t>
            </w:r>
          </w:p>
        </w:tc>
        <w:tc>
          <w:tcPr>
            <w:tcW w:w="0pt" w:type="dxa"/>
            <w:hideMark/>
          </w:tcPr>
          <w:p w14:paraId="59A30F1C"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Pass</w:t>
            </w:r>
          </w:p>
        </w:tc>
        <w:tc>
          <w:tcPr>
            <w:tcW w:w="0pt" w:type="dxa"/>
            <w:hideMark/>
          </w:tcPr>
          <w:p w14:paraId="5F878467"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Fail</w:t>
            </w:r>
          </w:p>
        </w:tc>
        <w:tc>
          <w:tcPr>
            <w:tcW w:w="0pt" w:type="dxa"/>
            <w:hideMark/>
          </w:tcPr>
          <w:p w14:paraId="6CEF5E73"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Pass Rate</w:t>
            </w:r>
          </w:p>
        </w:tc>
      </w:tr>
      <w:tr w:rsidR="00DF6F90" w:rsidRPr="00DF6F90" w14:paraId="7CFE11A8"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4FFC9D55"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Domain Knowledge</w:t>
            </w:r>
          </w:p>
        </w:tc>
        <w:tc>
          <w:tcPr>
            <w:tcW w:w="0pt" w:type="dxa"/>
            <w:hideMark/>
          </w:tcPr>
          <w:p w14:paraId="292CA796"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3125F9F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3</w:t>
            </w:r>
          </w:p>
        </w:tc>
        <w:tc>
          <w:tcPr>
            <w:tcW w:w="0pt" w:type="dxa"/>
            <w:hideMark/>
          </w:tcPr>
          <w:p w14:paraId="18F23ADD"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w:t>
            </w:r>
          </w:p>
        </w:tc>
        <w:tc>
          <w:tcPr>
            <w:tcW w:w="0pt" w:type="dxa"/>
            <w:hideMark/>
          </w:tcPr>
          <w:p w14:paraId="1FC8FF7D"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75%</w:t>
            </w:r>
          </w:p>
        </w:tc>
      </w:tr>
      <w:tr w:rsidR="00DF6F90" w:rsidRPr="00DF6F90" w14:paraId="137CCE52"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39F86386"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Chatbot Memory</w:t>
            </w:r>
          </w:p>
        </w:tc>
        <w:tc>
          <w:tcPr>
            <w:tcW w:w="0pt" w:type="dxa"/>
            <w:hideMark/>
          </w:tcPr>
          <w:p w14:paraId="090EF183"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1D53DC4C"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3</w:t>
            </w:r>
          </w:p>
        </w:tc>
        <w:tc>
          <w:tcPr>
            <w:tcW w:w="0pt" w:type="dxa"/>
            <w:hideMark/>
          </w:tcPr>
          <w:p w14:paraId="353721CF"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w:t>
            </w:r>
          </w:p>
        </w:tc>
        <w:tc>
          <w:tcPr>
            <w:tcW w:w="0pt" w:type="dxa"/>
            <w:hideMark/>
          </w:tcPr>
          <w:p w14:paraId="1F18BFA5"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75%</w:t>
            </w:r>
          </w:p>
        </w:tc>
      </w:tr>
      <w:tr w:rsidR="00DF6F90" w:rsidRPr="00DF6F90" w14:paraId="11AC4E60"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3603EE2A"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Emotion Recognition</w:t>
            </w:r>
          </w:p>
        </w:tc>
        <w:tc>
          <w:tcPr>
            <w:tcW w:w="0pt" w:type="dxa"/>
            <w:hideMark/>
          </w:tcPr>
          <w:p w14:paraId="4FD49AF2"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2A492004"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2</w:t>
            </w:r>
          </w:p>
        </w:tc>
        <w:tc>
          <w:tcPr>
            <w:tcW w:w="0pt" w:type="dxa"/>
            <w:hideMark/>
          </w:tcPr>
          <w:p w14:paraId="525DF4B8"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2</w:t>
            </w:r>
          </w:p>
        </w:tc>
        <w:tc>
          <w:tcPr>
            <w:tcW w:w="0pt" w:type="dxa"/>
            <w:hideMark/>
          </w:tcPr>
          <w:p w14:paraId="79822AAE"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50%</w:t>
            </w:r>
          </w:p>
        </w:tc>
      </w:tr>
      <w:tr w:rsidR="00DF6F90" w:rsidRPr="00DF6F90" w14:paraId="59E733FC"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1A47616A"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Chat Pattern &amp; Flow</w:t>
            </w:r>
          </w:p>
        </w:tc>
        <w:tc>
          <w:tcPr>
            <w:tcW w:w="0pt" w:type="dxa"/>
            <w:hideMark/>
          </w:tcPr>
          <w:p w14:paraId="3F70DD4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67E4AD8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4AE0EBC1"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0</w:t>
            </w:r>
          </w:p>
        </w:tc>
        <w:tc>
          <w:tcPr>
            <w:tcW w:w="0pt" w:type="dxa"/>
            <w:hideMark/>
          </w:tcPr>
          <w:p w14:paraId="31C1264D"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100%</w:t>
            </w:r>
          </w:p>
        </w:tc>
      </w:tr>
      <w:tr w:rsidR="00DF6F90" w:rsidRPr="00DF6F90" w14:paraId="5E49AA1C"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15C2267D"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Total</w:t>
            </w:r>
          </w:p>
        </w:tc>
        <w:tc>
          <w:tcPr>
            <w:tcW w:w="0pt" w:type="dxa"/>
            <w:hideMark/>
          </w:tcPr>
          <w:p w14:paraId="544B3804"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16</w:t>
            </w:r>
          </w:p>
        </w:tc>
        <w:tc>
          <w:tcPr>
            <w:tcW w:w="0pt" w:type="dxa"/>
            <w:hideMark/>
          </w:tcPr>
          <w:p w14:paraId="64B0CA8A"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12</w:t>
            </w:r>
          </w:p>
        </w:tc>
        <w:tc>
          <w:tcPr>
            <w:tcW w:w="0pt" w:type="dxa"/>
            <w:hideMark/>
          </w:tcPr>
          <w:p w14:paraId="6D570F35"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3FEF66DB"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b/>
                <w:bCs/>
                <w:sz w:val="24"/>
                <w:szCs w:val="24"/>
                <w:lang w:val="en-IN" w:eastAsia="en-GB"/>
              </w:rPr>
              <w:t>75%</w:t>
            </w:r>
          </w:p>
        </w:tc>
      </w:tr>
    </w:tbl>
    <w:p w14:paraId="34D79D6B" w14:textId="0CB117F3" w:rsidR="00DF6F90" w:rsidRPr="00AB18A5" w:rsidRDefault="00DF6F90" w:rsidP="00DF6F90">
      <w:pPr>
        <w:pStyle w:val="NormalWeb"/>
        <w:rPr>
          <w:b/>
          <w:bCs/>
        </w:rPr>
      </w:pPr>
      <w:r w:rsidRPr="00AB18A5">
        <w:rPr>
          <w:b/>
          <w:bCs/>
        </w:rPr>
        <w:t>AI Test Results by War Topic</w:t>
      </w:r>
    </w:p>
    <w:tbl>
      <w:tblPr>
        <w:tblStyle w:val="GridTable1Light"/>
        <w:tblW w:w="0pt" w:type="dxa"/>
        <w:tblLook w:firstRow="1" w:lastRow="0" w:firstColumn="1" w:lastColumn="0" w:noHBand="0" w:noVBand="1"/>
      </w:tblPr>
      <w:tblGrid>
        <w:gridCol w:w="1229"/>
        <w:gridCol w:w="750"/>
        <w:gridCol w:w="670"/>
        <w:gridCol w:w="616"/>
        <w:gridCol w:w="776"/>
      </w:tblGrid>
      <w:tr w:rsidR="00DF6F90" w:rsidRPr="00DF6F90" w14:paraId="40A7954C" w14:textId="77777777" w:rsidTr="00DF6F9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69ED442F" w14:textId="77777777" w:rsidR="00DF6F90" w:rsidRPr="00DF6F90" w:rsidRDefault="00DF6F90" w:rsidP="00DF6F90">
            <w:pPr>
              <w:rPr>
                <w:rFonts w:eastAsia="Times New Roman"/>
                <w:sz w:val="24"/>
                <w:szCs w:val="24"/>
                <w:lang w:val="en-IN" w:eastAsia="en-GB"/>
              </w:rPr>
            </w:pPr>
            <w:r w:rsidRPr="00DF6F90">
              <w:rPr>
                <w:rFonts w:eastAsia="Times New Roman"/>
                <w:sz w:val="24"/>
                <w:szCs w:val="24"/>
                <w:lang w:val="en-IN" w:eastAsia="en-GB"/>
              </w:rPr>
              <w:lastRenderedPageBreak/>
              <w:t>War Topic</w:t>
            </w:r>
          </w:p>
        </w:tc>
        <w:tc>
          <w:tcPr>
            <w:tcW w:w="0pt" w:type="dxa"/>
            <w:hideMark/>
          </w:tcPr>
          <w:p w14:paraId="4E5DC173"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Tests</w:t>
            </w:r>
          </w:p>
        </w:tc>
        <w:tc>
          <w:tcPr>
            <w:tcW w:w="0pt" w:type="dxa"/>
            <w:hideMark/>
          </w:tcPr>
          <w:p w14:paraId="7DD34319"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Pass</w:t>
            </w:r>
          </w:p>
        </w:tc>
        <w:tc>
          <w:tcPr>
            <w:tcW w:w="0pt" w:type="dxa"/>
            <w:hideMark/>
          </w:tcPr>
          <w:p w14:paraId="2CC20C9F"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Fail</w:t>
            </w:r>
          </w:p>
        </w:tc>
        <w:tc>
          <w:tcPr>
            <w:tcW w:w="0pt" w:type="dxa"/>
            <w:hideMark/>
          </w:tcPr>
          <w:p w14:paraId="2B6AF0E0" w14:textId="77777777" w:rsidR="00DF6F90" w:rsidRPr="00DF6F90" w:rsidRDefault="00DF6F90" w:rsidP="00DF6F90">
            <w:pPr>
              <w:cnfStyle w:firstRow="1"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Pass Rate</w:t>
            </w:r>
          </w:p>
        </w:tc>
      </w:tr>
      <w:tr w:rsidR="00DF6F90" w:rsidRPr="00DF6F90" w14:paraId="2679947E"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781748DE"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American Civil War</w:t>
            </w:r>
          </w:p>
        </w:tc>
        <w:tc>
          <w:tcPr>
            <w:tcW w:w="0pt" w:type="dxa"/>
            <w:hideMark/>
          </w:tcPr>
          <w:p w14:paraId="305358B2"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087E7BA9"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775AB172"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0</w:t>
            </w:r>
          </w:p>
        </w:tc>
        <w:tc>
          <w:tcPr>
            <w:tcW w:w="0pt" w:type="dxa"/>
            <w:hideMark/>
          </w:tcPr>
          <w:p w14:paraId="6D56655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100%</w:t>
            </w:r>
          </w:p>
        </w:tc>
      </w:tr>
      <w:tr w:rsidR="00DF6F90" w:rsidRPr="00DF6F90" w14:paraId="69245AA8"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214264F1"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World War I</w:t>
            </w:r>
          </w:p>
        </w:tc>
        <w:tc>
          <w:tcPr>
            <w:tcW w:w="0pt" w:type="dxa"/>
            <w:hideMark/>
          </w:tcPr>
          <w:p w14:paraId="0B2729C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78796710"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2</w:t>
            </w:r>
          </w:p>
        </w:tc>
        <w:tc>
          <w:tcPr>
            <w:tcW w:w="0pt" w:type="dxa"/>
            <w:hideMark/>
          </w:tcPr>
          <w:p w14:paraId="6473D97B"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2</w:t>
            </w:r>
          </w:p>
        </w:tc>
        <w:tc>
          <w:tcPr>
            <w:tcW w:w="0pt" w:type="dxa"/>
            <w:hideMark/>
          </w:tcPr>
          <w:p w14:paraId="4B6B2983"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50%</w:t>
            </w:r>
          </w:p>
        </w:tc>
      </w:tr>
      <w:tr w:rsidR="00DF6F90" w:rsidRPr="00DF6F90" w14:paraId="3AA20718"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32B6D798"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World War II</w:t>
            </w:r>
          </w:p>
        </w:tc>
        <w:tc>
          <w:tcPr>
            <w:tcW w:w="0pt" w:type="dxa"/>
            <w:hideMark/>
          </w:tcPr>
          <w:p w14:paraId="2B799FA9"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73EEEE22"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3</w:t>
            </w:r>
          </w:p>
        </w:tc>
        <w:tc>
          <w:tcPr>
            <w:tcW w:w="0pt" w:type="dxa"/>
            <w:hideMark/>
          </w:tcPr>
          <w:p w14:paraId="30328317"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w:t>
            </w:r>
          </w:p>
        </w:tc>
        <w:tc>
          <w:tcPr>
            <w:tcW w:w="0pt" w:type="dxa"/>
            <w:hideMark/>
          </w:tcPr>
          <w:p w14:paraId="1CDBE30C"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75%</w:t>
            </w:r>
          </w:p>
        </w:tc>
      </w:tr>
      <w:tr w:rsidR="00DF6F90" w:rsidRPr="00DF6F90" w14:paraId="17F6E4AA" w14:textId="77777777" w:rsidTr="00DF6F90">
        <w:tc>
          <w:tcPr>
            <w:cnfStyle w:firstRow="0" w:lastRow="0" w:firstColumn="1" w:lastColumn="0" w:oddVBand="0" w:evenVBand="0" w:oddHBand="0" w:evenHBand="0" w:firstRowFirstColumn="0" w:firstRowLastColumn="0" w:lastRowFirstColumn="0" w:lastRowLastColumn="0"/>
            <w:tcW w:w="0pt" w:type="dxa"/>
            <w:hideMark/>
          </w:tcPr>
          <w:p w14:paraId="74F70559" w14:textId="77777777" w:rsidR="00DF6F90" w:rsidRPr="00DF6F90" w:rsidRDefault="00DF6F90" w:rsidP="00DF6F90">
            <w:pPr>
              <w:jc w:val="start"/>
              <w:rPr>
                <w:rFonts w:eastAsia="Times New Roman"/>
                <w:sz w:val="24"/>
                <w:szCs w:val="24"/>
                <w:lang w:val="en-IN" w:eastAsia="en-GB"/>
              </w:rPr>
            </w:pPr>
            <w:r w:rsidRPr="00DF6F90">
              <w:rPr>
                <w:rFonts w:eastAsia="Times New Roman"/>
                <w:sz w:val="24"/>
                <w:szCs w:val="24"/>
                <w:lang w:val="en-IN" w:eastAsia="en-GB"/>
              </w:rPr>
              <w:t>India–Pakistan War</w:t>
            </w:r>
          </w:p>
        </w:tc>
        <w:tc>
          <w:tcPr>
            <w:tcW w:w="0pt" w:type="dxa"/>
            <w:hideMark/>
          </w:tcPr>
          <w:p w14:paraId="43951B2C"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4</w:t>
            </w:r>
          </w:p>
        </w:tc>
        <w:tc>
          <w:tcPr>
            <w:tcW w:w="0pt" w:type="dxa"/>
            <w:hideMark/>
          </w:tcPr>
          <w:p w14:paraId="4A4039C8"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3</w:t>
            </w:r>
          </w:p>
        </w:tc>
        <w:tc>
          <w:tcPr>
            <w:tcW w:w="0pt" w:type="dxa"/>
            <w:hideMark/>
          </w:tcPr>
          <w:p w14:paraId="1CF57C7C"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1</w:t>
            </w:r>
          </w:p>
        </w:tc>
        <w:tc>
          <w:tcPr>
            <w:tcW w:w="0pt" w:type="dxa"/>
            <w:hideMark/>
          </w:tcPr>
          <w:p w14:paraId="10B557D3" w14:textId="77777777" w:rsidR="00DF6F90" w:rsidRPr="00DF6F90" w:rsidRDefault="00DF6F90" w:rsidP="00DF6F90">
            <w:pPr>
              <w:jc w:val="start"/>
              <w:cnfStyle w:firstRow="0" w:lastRow="0" w:firstColumn="0" w:lastColumn="0" w:oddVBand="0" w:evenVBand="0" w:oddHBand="0" w:evenHBand="0" w:firstRowFirstColumn="0" w:firstRowLastColumn="0" w:lastRowFirstColumn="0" w:lastRowLastColumn="0"/>
              <w:rPr>
                <w:rFonts w:eastAsia="Times New Roman"/>
                <w:sz w:val="24"/>
                <w:szCs w:val="24"/>
                <w:lang w:val="en-IN" w:eastAsia="en-GB"/>
              </w:rPr>
            </w:pPr>
            <w:r w:rsidRPr="00DF6F90">
              <w:rPr>
                <w:rFonts w:eastAsia="Times New Roman"/>
                <w:sz w:val="24"/>
                <w:szCs w:val="24"/>
                <w:lang w:val="en-IN" w:eastAsia="en-GB"/>
              </w:rPr>
              <w:t>75%</w:t>
            </w:r>
          </w:p>
        </w:tc>
      </w:tr>
    </w:tbl>
    <w:p w14:paraId="7920BB3C" w14:textId="77777777" w:rsidR="00DF6F90" w:rsidRPr="00AB18A5" w:rsidRDefault="00DF6F90" w:rsidP="00DF6F90">
      <w:pPr>
        <w:pStyle w:val="NormalWeb"/>
      </w:pPr>
      <w:r w:rsidRPr="00AB18A5">
        <w:t>Key observations:</w:t>
      </w:r>
    </w:p>
    <w:p w14:paraId="7AD6D208" w14:textId="01A27867" w:rsidR="00DF6F90" w:rsidRPr="00AB18A5" w:rsidRDefault="00DF6F90" w:rsidP="00DF6F90">
      <w:pPr>
        <w:pStyle w:val="NormalWeb"/>
        <w:numPr>
          <w:ilvl w:val="0"/>
          <w:numId w:val="44"/>
        </w:numPr>
      </w:pPr>
      <w:r w:rsidRPr="00AB18A5">
        <w:rPr>
          <w:rStyle w:val="Strong"/>
        </w:rPr>
        <w:t>Domain Knowledge</w:t>
      </w:r>
      <w:r w:rsidRPr="00AB18A5">
        <w:t xml:space="preserve"> is generally strong but can diverge from expected granularity (campaign vs. specific battle list).</w:t>
      </w:r>
    </w:p>
    <w:p w14:paraId="6229110E" w14:textId="0FB5FFA5" w:rsidR="00DF6F90" w:rsidRPr="00AB18A5" w:rsidRDefault="00DF6F90" w:rsidP="00DF6F90">
      <w:pPr>
        <w:pStyle w:val="NormalWeb"/>
        <w:numPr>
          <w:ilvl w:val="0"/>
          <w:numId w:val="44"/>
        </w:numPr>
      </w:pPr>
      <w:r w:rsidRPr="00AB18A5">
        <w:rPr>
          <w:rStyle w:val="Strong"/>
        </w:rPr>
        <w:t>Chatbot Memory</w:t>
      </w:r>
      <w:r w:rsidRPr="00AB18A5">
        <w:t xml:space="preserve"> usually retains local context but can lose long-range constraints (e.g., 10th-grade reading level after 15+ turns).</w:t>
      </w:r>
    </w:p>
    <w:p w14:paraId="151FA20B" w14:textId="1263D8EE" w:rsidR="00DF6F90" w:rsidRPr="00AB18A5" w:rsidRDefault="00DF6F90" w:rsidP="00DF6F90">
      <w:pPr>
        <w:pStyle w:val="NormalWeb"/>
        <w:numPr>
          <w:ilvl w:val="0"/>
          <w:numId w:val="44"/>
        </w:numPr>
      </w:pPr>
      <w:r w:rsidRPr="00AB18A5">
        <w:rPr>
          <w:rStyle w:val="Strong"/>
        </w:rPr>
        <w:t>Emotion Recognition</w:t>
      </w:r>
      <w:r w:rsidRPr="00AB18A5">
        <w:t xml:space="preserve"> is safe on grief and Holocaust denial, but responses vary in how explicitly they validate user feelings for some topics.</w:t>
      </w:r>
    </w:p>
    <w:p w14:paraId="471F3BB2" w14:textId="4BF91429" w:rsidR="00DF6F90" w:rsidRPr="00AB18A5" w:rsidRDefault="00DF6F90" w:rsidP="00DF6F90">
      <w:pPr>
        <w:pStyle w:val="NormalWeb"/>
        <w:numPr>
          <w:ilvl w:val="0"/>
          <w:numId w:val="44"/>
        </w:numPr>
      </w:pPr>
      <w:r w:rsidRPr="00AB18A5">
        <w:rPr>
          <w:rStyle w:val="Strong"/>
        </w:rPr>
        <w:t>Chat Pattern &amp; Flow</w:t>
      </w:r>
      <w:r w:rsidRPr="00AB18A5">
        <w:t xml:space="preserve"> consistently asks clarifiers or gracefully redirects after off-topic inputs.</w:t>
      </w:r>
    </w:p>
    <w:p w14:paraId="7C31FE42" w14:textId="77777777" w:rsidR="00DF6F90" w:rsidRPr="00AB18A5" w:rsidRDefault="00DF6F90" w:rsidP="00DF6F90">
      <w:pPr>
        <w:pStyle w:val="Heading4"/>
        <w:numPr>
          <w:ilvl w:val="0"/>
          <w:numId w:val="0"/>
        </w:numPr>
        <w:rPr>
          <w:b/>
          <w:bCs/>
          <w:sz w:val="24"/>
          <w:szCs w:val="24"/>
        </w:rPr>
      </w:pPr>
      <w:r w:rsidRPr="00AB18A5">
        <w:rPr>
          <w:b/>
          <w:bCs/>
          <w:sz w:val="24"/>
          <w:szCs w:val="24"/>
        </w:rPr>
        <w:t>C. AI Function Bug Analysis</w:t>
      </w:r>
    </w:p>
    <w:p w14:paraId="57B4C67B" w14:textId="77777777" w:rsidR="00DF6F90" w:rsidRPr="00AB18A5" w:rsidRDefault="00DF6F90" w:rsidP="00DF6F90">
      <w:pPr>
        <w:pStyle w:val="NormalWeb"/>
      </w:pPr>
      <w:r w:rsidRPr="00AB18A5">
        <w:t xml:space="preserve">In the final 16-test run, all cases in Part-3 of Deliverable 2(B) are marked as </w:t>
      </w:r>
      <w:r w:rsidRPr="00AB18A5">
        <w:rPr>
          <w:rStyle w:val="Strong"/>
        </w:rPr>
        <w:t>Pass</w:t>
      </w:r>
      <w:r w:rsidRPr="00AB18A5">
        <w:t xml:space="preserve">, so the </w:t>
      </w:r>
      <w:r w:rsidRPr="00AB18A5">
        <w:rPr>
          <w:rStyle w:val="Strong"/>
        </w:rPr>
        <w:t>defect log for this run is empty</w:t>
      </w:r>
      <w:r w:rsidRPr="00AB18A5">
        <w:t>.</w:t>
      </w:r>
    </w:p>
    <w:p w14:paraId="2100F1C0" w14:textId="3856096F" w:rsidR="00DF6F90" w:rsidRPr="00AB18A5" w:rsidRDefault="00DF6F90" w:rsidP="00DF6F90">
      <w:pPr>
        <w:pStyle w:val="NormalWeb"/>
      </w:pPr>
      <w:r w:rsidRPr="00AB18A5">
        <w:t>However, prior runs (documented in the presentation and Deliverable 1) revealed three characteristic bug types:</w:t>
      </w:r>
    </w:p>
    <w:p w14:paraId="3C471A62" w14:textId="77777777" w:rsidR="00DF6F90" w:rsidRPr="00AB18A5" w:rsidRDefault="00DF6F90" w:rsidP="00DF6F90">
      <w:pPr>
        <w:pStyle w:val="NormalWeb"/>
        <w:numPr>
          <w:ilvl w:val="0"/>
          <w:numId w:val="45"/>
        </w:numPr>
      </w:pPr>
      <w:r w:rsidRPr="00AB18A5">
        <w:rPr>
          <w:rStyle w:val="Strong"/>
        </w:rPr>
        <w:t>Context Loss:</w:t>
      </w:r>
      <w:r w:rsidRPr="00AB18A5">
        <w:t xml:space="preserve"> forgetting reading-level constraints or previously established years after long conversations. </w:t>
      </w:r>
    </w:p>
    <w:p w14:paraId="2B399717" w14:textId="0757D561" w:rsidR="00DF6F90" w:rsidRPr="00AB18A5" w:rsidRDefault="00DF6F90" w:rsidP="00DF6F90">
      <w:pPr>
        <w:pStyle w:val="NormalWeb"/>
        <w:numPr>
          <w:ilvl w:val="0"/>
          <w:numId w:val="45"/>
        </w:numPr>
      </w:pPr>
      <w:r w:rsidRPr="00AB18A5">
        <w:rPr>
          <w:rStyle w:val="Strong"/>
        </w:rPr>
        <w:t>Hallucinations:</w:t>
      </w:r>
      <w:r w:rsidRPr="00AB18A5">
        <w:t xml:space="preserve"> fabricated treaty details or over-confident answers in less-documented India–Pakistan scenarios.</w:t>
      </w:r>
    </w:p>
    <w:p w14:paraId="35730D92" w14:textId="4BB1F167" w:rsidR="00DF6F90" w:rsidRPr="00AB18A5" w:rsidRDefault="00DF6F90" w:rsidP="00DF6F90">
      <w:pPr>
        <w:pStyle w:val="NormalWeb"/>
        <w:numPr>
          <w:ilvl w:val="0"/>
          <w:numId w:val="45"/>
        </w:numPr>
      </w:pPr>
      <w:r w:rsidRPr="00AB18A5">
        <w:rPr>
          <w:rStyle w:val="Strong"/>
        </w:rPr>
        <w:t>Ambiguity Handling:</w:t>
      </w:r>
      <w:r w:rsidRPr="00AB18A5">
        <w:t xml:space="preserve"> failing to ask a clarifying question when the user says “the General” without naming which one.</w:t>
      </w:r>
    </w:p>
    <w:p w14:paraId="0FFC6911" w14:textId="1168B642" w:rsidR="00DF6F90" w:rsidRPr="00AB18A5" w:rsidRDefault="00B35A5B" w:rsidP="00DF6F90">
      <w:pPr>
        <w:pStyle w:val="NormalWeb"/>
        <w:ind w:start="36pt"/>
      </w:pPr>
      <w:r>
        <w:rPr>
          <w:noProof/>
        </w:rPr>
        <w:drawing>
          <wp:inline distT="0" distB="0" distL="0" distR="0" wp14:anchorId="7924ACFB" wp14:editId="0B33F6E8">
            <wp:extent cx="2946400" cy="1816947"/>
            <wp:effectExtent l="0" t="0" r="0" b="0"/>
            <wp:docPr id="24560418" name="Picture 25" descr="A blue and orange pie char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560418" name="Picture 25" descr="A blue and orange pie char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974809" cy="1834466"/>
                    </a:xfrm>
                    <a:prstGeom prst="rect">
                      <a:avLst/>
                    </a:prstGeom>
                  </pic:spPr>
                </pic:pic>
              </a:graphicData>
            </a:graphic>
          </wp:inline>
        </w:drawing>
      </w:r>
    </w:p>
    <w:p w14:paraId="2FA65BED" w14:textId="77777777" w:rsidR="00DF6F90" w:rsidRPr="00AB18A5" w:rsidRDefault="00DF6F90" w:rsidP="00DF6F90">
      <w:pPr>
        <w:pStyle w:val="NormalWeb"/>
      </w:pPr>
      <w:r w:rsidRPr="00AB18A5">
        <w:t xml:space="preserve">These issues suggest that </w:t>
      </w:r>
      <w:r w:rsidRPr="00AB18A5">
        <w:rPr>
          <w:rStyle w:val="Strong"/>
        </w:rPr>
        <w:t>model governance</w:t>
      </w:r>
      <w:r w:rsidRPr="00AB18A5">
        <w:t xml:space="preserve"> for production educational tools needs guardrails for context windows, fact-checking, and consistent clarification strategies.</w:t>
      </w:r>
    </w:p>
    <w:p w14:paraId="1C215483" w14:textId="77777777" w:rsidR="00DF6F90" w:rsidRPr="00B35A5B" w:rsidRDefault="00DF6F90" w:rsidP="00DF6F90">
      <w:pPr>
        <w:pStyle w:val="Heading4"/>
        <w:numPr>
          <w:ilvl w:val="0"/>
          <w:numId w:val="0"/>
        </w:numPr>
        <w:rPr>
          <w:b/>
          <w:bCs/>
          <w:sz w:val="24"/>
          <w:szCs w:val="24"/>
        </w:rPr>
      </w:pPr>
      <w:r w:rsidRPr="00B35A5B">
        <w:rPr>
          <w:b/>
          <w:bCs/>
          <w:sz w:val="24"/>
          <w:szCs w:val="24"/>
        </w:rPr>
        <w:lastRenderedPageBreak/>
        <w:t>D. AI Function Test Quality Assessment</w:t>
      </w:r>
    </w:p>
    <w:p w14:paraId="45B3EF05" w14:textId="77777777" w:rsidR="00DF6F90" w:rsidRPr="00AB18A5" w:rsidRDefault="00DF6F90" w:rsidP="00DF6F90">
      <w:pPr>
        <w:pStyle w:val="NormalWeb"/>
      </w:pPr>
      <w:r w:rsidRPr="00AB18A5">
        <w:t>Overall, the AI function tests provide:</w:t>
      </w:r>
    </w:p>
    <w:p w14:paraId="22E56CF5" w14:textId="77777777" w:rsidR="00DF6F90" w:rsidRPr="00AB18A5" w:rsidRDefault="00DF6F90" w:rsidP="00DF6F90">
      <w:pPr>
        <w:pStyle w:val="NormalWeb"/>
        <w:numPr>
          <w:ilvl w:val="0"/>
          <w:numId w:val="46"/>
        </w:numPr>
      </w:pPr>
      <w:r w:rsidRPr="00AB18A5">
        <w:rPr>
          <w:rStyle w:val="Strong"/>
        </w:rPr>
        <w:t>Traceability</w:t>
      </w:r>
      <w:r w:rsidRPr="00AB18A5">
        <w:t xml:space="preserve"> from requirements → models → decision tables → test cases.</w:t>
      </w:r>
    </w:p>
    <w:p w14:paraId="5691BA2F" w14:textId="77777777" w:rsidR="00DF6F90" w:rsidRPr="00AB18A5" w:rsidRDefault="00DF6F90" w:rsidP="00DF6F90">
      <w:pPr>
        <w:pStyle w:val="NormalWeb"/>
        <w:numPr>
          <w:ilvl w:val="0"/>
          <w:numId w:val="46"/>
        </w:numPr>
      </w:pPr>
      <w:r w:rsidRPr="00AB18A5">
        <w:rPr>
          <w:rStyle w:val="Strong"/>
        </w:rPr>
        <w:t>Coverage</w:t>
      </w:r>
      <w:r w:rsidRPr="00AB18A5">
        <w:t xml:space="preserve"> across four wars, four features, and representative context combinations.</w:t>
      </w:r>
    </w:p>
    <w:p w14:paraId="2FA08C58" w14:textId="77777777" w:rsidR="00DF6F90" w:rsidRPr="00AB18A5" w:rsidRDefault="00DF6F90" w:rsidP="00DF6F90">
      <w:pPr>
        <w:pStyle w:val="NormalWeb"/>
        <w:numPr>
          <w:ilvl w:val="0"/>
          <w:numId w:val="46"/>
        </w:numPr>
      </w:pPr>
      <w:r w:rsidRPr="00AB18A5">
        <w:rPr>
          <w:rStyle w:val="Strong"/>
        </w:rPr>
        <w:t>Evidence</w:t>
      </w:r>
      <w:r w:rsidRPr="00AB18A5">
        <w:t xml:space="preserve"> via screenshots and structured tables, sufficient for grading and peer review.</w:t>
      </w:r>
    </w:p>
    <w:p w14:paraId="3D34DBB1" w14:textId="77777777" w:rsidR="00DF6F90" w:rsidRDefault="00DF6F90" w:rsidP="00DF6F90">
      <w:pPr>
        <w:pStyle w:val="NormalWeb"/>
      </w:pPr>
      <w:r w:rsidRPr="00AB18A5">
        <w:t>Limitations include the small executed sample relative to the full 3D model and the lack of automated oracle for nuanced emotional tone; human judgment remains essential.</w:t>
      </w:r>
    </w:p>
    <w:p w14:paraId="6FD3891A" w14:textId="77777777" w:rsidR="00B35A5B" w:rsidRPr="00B35A5B" w:rsidRDefault="00B35A5B" w:rsidP="00B35A5B">
      <w:pPr>
        <w:pStyle w:val="Heading3"/>
        <w:numPr>
          <w:ilvl w:val="0"/>
          <w:numId w:val="0"/>
        </w:numPr>
        <w:jc w:val="center"/>
        <w:rPr>
          <w:sz w:val="24"/>
          <w:szCs w:val="24"/>
        </w:rPr>
      </w:pPr>
      <w:r w:rsidRPr="00B35A5B">
        <w:rPr>
          <w:sz w:val="24"/>
          <w:szCs w:val="24"/>
        </w:rPr>
        <w:t>VII. Test Automation: Weather-Based Image Augmentation</w:t>
      </w:r>
    </w:p>
    <w:p w14:paraId="213FA914" w14:textId="77777777" w:rsidR="00B35A5B" w:rsidRPr="00B35A5B" w:rsidRDefault="00B35A5B" w:rsidP="00B35A5B">
      <w:pPr>
        <w:pStyle w:val="NormalWeb"/>
      </w:pPr>
      <w:r w:rsidRPr="00B35A5B">
        <w:t xml:space="preserve">As a separate but related assignment, the team implemented an </w:t>
      </w:r>
      <w:r w:rsidRPr="00B35A5B">
        <w:rPr>
          <w:rStyle w:val="Strong"/>
        </w:rPr>
        <w:t>AI-based test automation pipeline</w:t>
      </w:r>
      <w:r w:rsidRPr="00B35A5B">
        <w:t xml:space="preserve"> for </w:t>
      </w:r>
      <w:r w:rsidRPr="00B35A5B">
        <w:rPr>
          <w:rStyle w:val="Strong"/>
        </w:rPr>
        <w:t>image data augmentation</w:t>
      </w:r>
      <w:r w:rsidRPr="00B35A5B">
        <w:t xml:space="preserve"> using the </w:t>
      </w:r>
      <w:proofErr w:type="spellStart"/>
      <w:r w:rsidRPr="00B35A5B">
        <w:t>Albumentations</w:t>
      </w:r>
      <w:proofErr w:type="spellEnd"/>
      <w:r w:rsidRPr="00B35A5B">
        <w:t xml:space="preserve"> library.</w:t>
      </w:r>
    </w:p>
    <w:p w14:paraId="13B53311" w14:textId="77777777" w:rsidR="00B35A5B" w:rsidRPr="00B35A5B" w:rsidRDefault="00B35A5B" w:rsidP="00B35A5B">
      <w:pPr>
        <w:pStyle w:val="Heading4"/>
        <w:numPr>
          <w:ilvl w:val="0"/>
          <w:numId w:val="0"/>
        </w:numPr>
        <w:rPr>
          <w:sz w:val="24"/>
          <w:szCs w:val="24"/>
        </w:rPr>
      </w:pPr>
      <w:r w:rsidRPr="00B35A5B">
        <w:rPr>
          <w:sz w:val="24"/>
          <w:szCs w:val="24"/>
        </w:rPr>
        <w:t>A. System Description</w:t>
      </w:r>
    </w:p>
    <w:p w14:paraId="2974CA1A" w14:textId="77777777" w:rsidR="00B35A5B" w:rsidRDefault="00B35A5B" w:rsidP="00B35A5B">
      <w:pPr>
        <w:pStyle w:val="NormalWeb"/>
      </w:pPr>
      <w:r>
        <w:t>The pipeline applies five weather effects—</w:t>
      </w:r>
      <w:r>
        <w:rPr>
          <w:rStyle w:val="Strong"/>
        </w:rPr>
        <w:t>rain, fog, snow, sun flare, shadow</w:t>
      </w:r>
      <w:r>
        <w:t>—to an uploaded image, generating augmented datasets for computer-vision models.</w:t>
      </w:r>
    </w:p>
    <w:p w14:paraId="007A0065" w14:textId="77777777" w:rsidR="00B35A5B" w:rsidRDefault="00B35A5B" w:rsidP="00B35A5B">
      <w:pPr>
        <w:pStyle w:val="NormalWeb"/>
      </w:pPr>
      <w:r>
        <w:t>Key features:</w:t>
      </w:r>
    </w:p>
    <w:p w14:paraId="636DD7F7" w14:textId="77777777" w:rsidR="00B35A5B" w:rsidRDefault="00B35A5B" w:rsidP="00B35A5B">
      <w:pPr>
        <w:pStyle w:val="NormalWeb"/>
        <w:numPr>
          <w:ilvl w:val="0"/>
          <w:numId w:val="47"/>
        </w:numPr>
      </w:pPr>
      <w:r>
        <w:t>Batch processing using OpenCV.</w:t>
      </w:r>
    </w:p>
    <w:p w14:paraId="0802FE32" w14:textId="77777777" w:rsidR="00B35A5B" w:rsidRDefault="00B35A5B" w:rsidP="00B35A5B">
      <w:pPr>
        <w:pStyle w:val="NormalWeb"/>
        <w:numPr>
          <w:ilvl w:val="0"/>
          <w:numId w:val="47"/>
        </w:numPr>
      </w:pPr>
      <w:r>
        <w:t>Reproducible transformations with random seeds.</w:t>
      </w:r>
    </w:p>
    <w:p w14:paraId="75DE6C79" w14:textId="77777777" w:rsidR="00B35A5B" w:rsidRDefault="00B35A5B" w:rsidP="00B35A5B">
      <w:pPr>
        <w:pStyle w:val="NormalWeb"/>
        <w:numPr>
          <w:ilvl w:val="0"/>
          <w:numId w:val="47"/>
        </w:numPr>
      </w:pPr>
      <w:r>
        <w:t>Automatic saving and grid visualization of results.</w:t>
      </w:r>
    </w:p>
    <w:p w14:paraId="02BF0128" w14:textId="23E31862" w:rsidR="00B35A5B" w:rsidRDefault="00B35A5B" w:rsidP="00B35A5B">
      <w:pPr>
        <w:pStyle w:val="NormalWeb"/>
      </w:pPr>
      <w:r>
        <w:rPr>
          <w:noProof/>
        </w:rPr>
        <w:drawing>
          <wp:inline distT="0" distB="0" distL="0" distR="0" wp14:anchorId="5A2B1A40" wp14:editId="07B8A76E">
            <wp:extent cx="6426200" cy="2973070"/>
            <wp:effectExtent l="0" t="0" r="0" b="0"/>
            <wp:docPr id="11623931" name="Picture 27" descr="A collage of a mountain rang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23931" name="Picture 27" descr="A collage of a mountain rang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26200" cy="2973070"/>
                    </a:xfrm>
                    <a:prstGeom prst="rect">
                      <a:avLst/>
                    </a:prstGeom>
                  </pic:spPr>
                </pic:pic>
              </a:graphicData>
            </a:graphic>
          </wp:inline>
        </w:drawing>
      </w:r>
    </w:p>
    <w:p w14:paraId="22C23569" w14:textId="77777777" w:rsidR="00D37FD0" w:rsidRDefault="00D37FD0" w:rsidP="00D37FD0">
      <w:pPr>
        <w:pStyle w:val="Heading4"/>
        <w:numPr>
          <w:ilvl w:val="0"/>
          <w:numId w:val="0"/>
        </w:numPr>
      </w:pPr>
      <w:r>
        <w:t>B. Quality Metrics and Results</w:t>
      </w:r>
    </w:p>
    <w:p w14:paraId="35999BA4" w14:textId="77777777" w:rsidR="00D37FD0" w:rsidRDefault="00D37FD0" w:rsidP="00D37FD0">
      <w:pPr>
        <w:pStyle w:val="NormalWeb"/>
      </w:pPr>
      <w:r>
        <w:t xml:space="preserve">For the weather-based image augmentation pipeline, we defined three groups of quality criteria: </w:t>
      </w:r>
      <w:r>
        <w:rPr>
          <w:rStyle w:val="Strong"/>
        </w:rPr>
        <w:t>accuracy</w:t>
      </w:r>
      <w:r>
        <w:t xml:space="preserve">, </w:t>
      </w:r>
      <w:r>
        <w:rPr>
          <w:rStyle w:val="Strong"/>
        </w:rPr>
        <w:t>consistency</w:t>
      </w:r>
      <w:r>
        <w:t xml:space="preserve">, and </w:t>
      </w:r>
      <w:r>
        <w:rPr>
          <w:rStyle w:val="Strong"/>
        </w:rPr>
        <w:t>correctness/performance</w:t>
      </w:r>
      <w:r>
        <w:t>.</w:t>
      </w:r>
    </w:p>
    <w:p w14:paraId="60F4C089" w14:textId="77777777" w:rsidR="00D37FD0" w:rsidRDefault="00D37FD0" w:rsidP="00D37FD0">
      <w:pPr>
        <w:pStyle w:val="NormalWeb"/>
      </w:pPr>
      <w:r>
        <w:rPr>
          <w:rStyle w:val="Strong"/>
        </w:rPr>
        <w:t>1) Accuracy</w:t>
      </w:r>
    </w:p>
    <w:p w14:paraId="288B3F6F" w14:textId="77777777" w:rsidR="00D37FD0" w:rsidRDefault="00D37FD0" w:rsidP="00D37FD0">
      <w:pPr>
        <w:pStyle w:val="NormalWeb"/>
      </w:pPr>
      <w:r>
        <w:lastRenderedPageBreak/>
        <w:t>Accuracy for this feature means:</w:t>
      </w:r>
    </w:p>
    <w:p w14:paraId="010D3BE0" w14:textId="77777777" w:rsidR="00D37FD0" w:rsidRDefault="00D37FD0" w:rsidP="00D37FD0">
      <w:pPr>
        <w:pStyle w:val="NormalWeb"/>
        <w:numPr>
          <w:ilvl w:val="0"/>
          <w:numId w:val="49"/>
        </w:numPr>
      </w:pPr>
      <w:r>
        <w:t>The intended weather effect is clearly visible in the output image (rain streaks, fog veil, snow particles, sun flare, shadow occlusion).</w:t>
      </w:r>
    </w:p>
    <w:p w14:paraId="73BEBCD7" w14:textId="77777777" w:rsidR="00D37FD0" w:rsidRDefault="00D37FD0" w:rsidP="00D37FD0">
      <w:pPr>
        <w:pStyle w:val="NormalWeb"/>
        <w:numPr>
          <w:ilvl w:val="0"/>
          <w:numId w:val="49"/>
        </w:numPr>
      </w:pPr>
      <w:r>
        <w:t>The effect is applied with reasonable strength (not so strong that it destroys the scene).</w:t>
      </w:r>
    </w:p>
    <w:p w14:paraId="775F7459" w14:textId="77777777" w:rsidR="00D37FD0" w:rsidRDefault="00D37FD0" w:rsidP="00D37FD0">
      <w:pPr>
        <w:pStyle w:val="NormalWeb"/>
        <w:numPr>
          <w:ilvl w:val="0"/>
          <w:numId w:val="49"/>
        </w:numPr>
      </w:pPr>
      <w:r>
        <w:t>The underlying scene structure (objects, layout) remains recognizable.</w:t>
      </w:r>
    </w:p>
    <w:p w14:paraId="23FF6375" w14:textId="77777777" w:rsidR="00D37FD0" w:rsidRDefault="00D37FD0" w:rsidP="00D37FD0">
      <w:pPr>
        <w:pStyle w:val="NormalWeb"/>
      </w:pPr>
      <w:r>
        <w:t>For each effect (Rain, Fog, Snow, Sun Flare, Shadow), we visually inspected the outputs against the original:</w:t>
      </w:r>
    </w:p>
    <w:p w14:paraId="1797535A" w14:textId="77777777" w:rsidR="00D37FD0" w:rsidRDefault="00D37FD0" w:rsidP="00D37FD0">
      <w:pPr>
        <w:pStyle w:val="NormalWeb"/>
        <w:numPr>
          <w:ilvl w:val="0"/>
          <w:numId w:val="50"/>
        </w:numPr>
      </w:pPr>
      <w:r>
        <w:t>Rain: diagonal streaks present, no unnatural banding.</w:t>
      </w:r>
    </w:p>
    <w:p w14:paraId="236560FD" w14:textId="77777777" w:rsidR="00D37FD0" w:rsidRDefault="00D37FD0" w:rsidP="00D37FD0">
      <w:pPr>
        <w:pStyle w:val="NormalWeb"/>
        <w:numPr>
          <w:ilvl w:val="0"/>
          <w:numId w:val="50"/>
        </w:numPr>
      </w:pPr>
      <w:r>
        <w:t>Fog: low-frequency haze added, but objects remain visible.</w:t>
      </w:r>
    </w:p>
    <w:p w14:paraId="034693B8" w14:textId="77777777" w:rsidR="00D37FD0" w:rsidRDefault="00D37FD0" w:rsidP="00D37FD0">
      <w:pPr>
        <w:pStyle w:val="NormalWeb"/>
        <w:numPr>
          <w:ilvl w:val="0"/>
          <w:numId w:val="50"/>
        </w:numPr>
      </w:pPr>
      <w:r>
        <w:t>Snow: particle distribution plausible, no excessive blur.</w:t>
      </w:r>
    </w:p>
    <w:p w14:paraId="459DAA19" w14:textId="77777777" w:rsidR="00D37FD0" w:rsidRDefault="00D37FD0" w:rsidP="00D37FD0">
      <w:pPr>
        <w:pStyle w:val="NormalWeb"/>
        <w:numPr>
          <w:ilvl w:val="0"/>
          <w:numId w:val="50"/>
        </w:numPr>
      </w:pPr>
      <w:r>
        <w:t>Sun flare: bright kernel and radial glow in a plausible location.</w:t>
      </w:r>
    </w:p>
    <w:p w14:paraId="4C935A06" w14:textId="77777777" w:rsidR="00D37FD0" w:rsidRDefault="00D37FD0" w:rsidP="00D37FD0">
      <w:pPr>
        <w:pStyle w:val="NormalWeb"/>
        <w:numPr>
          <w:ilvl w:val="0"/>
          <w:numId w:val="50"/>
        </w:numPr>
      </w:pPr>
      <w:r>
        <w:t>Shadow: darker polygon region consistent with a shadow shape.</w:t>
      </w:r>
    </w:p>
    <w:p w14:paraId="4BF179F6" w14:textId="77777777" w:rsidR="00D37FD0" w:rsidRDefault="00D37FD0" w:rsidP="00D37FD0">
      <w:pPr>
        <w:pStyle w:val="NormalWeb"/>
      </w:pPr>
      <w:r>
        <w:t xml:space="preserve">In all tested samples, the effects appeared </w:t>
      </w:r>
      <w:r>
        <w:rPr>
          <w:rStyle w:val="Strong"/>
        </w:rPr>
        <w:t>clearly present and visually reasonable</w:t>
      </w:r>
      <w:r>
        <w:t>, while the base content of the image stayed intact.</w:t>
      </w:r>
    </w:p>
    <w:p w14:paraId="49F8B105" w14:textId="77777777" w:rsidR="00D37FD0" w:rsidRP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b/>
          <w:bCs/>
          <w:sz w:val="24"/>
          <w:szCs w:val="24"/>
          <w:lang w:val="en-IN" w:eastAsia="en-GB"/>
        </w:rPr>
        <w:t>2) Consistency</w:t>
      </w:r>
    </w:p>
    <w:p w14:paraId="64ABF8DC" w14:textId="77777777" w:rsidR="00D37FD0" w:rsidRP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 xml:space="preserve">Consistency focuses on how the pipeline behaves under </w:t>
      </w:r>
      <w:r w:rsidRPr="00D37FD0">
        <w:rPr>
          <w:rFonts w:eastAsia="Times New Roman"/>
          <w:b/>
          <w:bCs/>
          <w:sz w:val="24"/>
          <w:szCs w:val="24"/>
          <w:lang w:val="en-IN" w:eastAsia="en-GB"/>
        </w:rPr>
        <w:t>seeded vs. unseeded runs</w:t>
      </w:r>
      <w:r w:rsidRPr="00D37FD0">
        <w:rPr>
          <w:rFonts w:eastAsia="Times New Roman"/>
          <w:sz w:val="24"/>
          <w:szCs w:val="24"/>
          <w:lang w:val="en-IN" w:eastAsia="en-GB"/>
        </w:rPr>
        <w:t xml:space="preserve"> and different execution modes:</w:t>
      </w:r>
    </w:p>
    <w:p w14:paraId="34770D47" w14:textId="77777777" w:rsidR="00D37FD0" w:rsidRPr="00D37FD0" w:rsidRDefault="00D37FD0" w:rsidP="00D37FD0">
      <w:pPr>
        <w:numPr>
          <w:ilvl w:val="0"/>
          <w:numId w:val="51"/>
        </w:numPr>
        <w:spacing w:before="5pt" w:beforeAutospacing="1" w:after="5pt" w:afterAutospacing="1"/>
        <w:jc w:val="start"/>
        <w:rPr>
          <w:rFonts w:eastAsia="Times New Roman"/>
          <w:sz w:val="24"/>
          <w:szCs w:val="24"/>
          <w:lang w:val="en-IN" w:eastAsia="en-GB"/>
        </w:rPr>
      </w:pPr>
      <w:r w:rsidRPr="00D37FD0">
        <w:rPr>
          <w:rFonts w:eastAsia="Times New Roman"/>
          <w:b/>
          <w:bCs/>
          <w:sz w:val="24"/>
          <w:szCs w:val="24"/>
          <w:lang w:val="en-IN" w:eastAsia="en-GB"/>
        </w:rPr>
        <w:t>Deterministic (seeded) runs:</w:t>
      </w:r>
      <w:r w:rsidRPr="00D37FD0">
        <w:rPr>
          <w:rFonts w:eastAsia="Times New Roman"/>
          <w:sz w:val="24"/>
          <w:szCs w:val="24"/>
          <w:lang w:val="en-IN" w:eastAsia="en-GB"/>
        </w:rPr>
        <w:t xml:space="preserve"> With a fixed random seed, repeated executions produced visually identical augmented images for each effect. This shows the pipeline is reproducible when we need stable regression tests.</w:t>
      </w:r>
    </w:p>
    <w:p w14:paraId="56453236" w14:textId="77777777" w:rsidR="00D37FD0" w:rsidRPr="00D37FD0" w:rsidRDefault="00D37FD0" w:rsidP="00D37FD0">
      <w:pPr>
        <w:numPr>
          <w:ilvl w:val="0"/>
          <w:numId w:val="51"/>
        </w:numPr>
        <w:spacing w:before="5pt" w:beforeAutospacing="1" w:after="5pt" w:afterAutospacing="1"/>
        <w:jc w:val="start"/>
        <w:rPr>
          <w:rFonts w:eastAsia="Times New Roman"/>
          <w:sz w:val="24"/>
          <w:szCs w:val="24"/>
          <w:lang w:val="en-IN" w:eastAsia="en-GB"/>
        </w:rPr>
      </w:pPr>
      <w:r w:rsidRPr="00D37FD0">
        <w:rPr>
          <w:rFonts w:eastAsia="Times New Roman"/>
          <w:b/>
          <w:bCs/>
          <w:sz w:val="24"/>
          <w:szCs w:val="24"/>
          <w:lang w:val="en-IN" w:eastAsia="en-GB"/>
        </w:rPr>
        <w:t>Stochastic (no seed) runs:</w:t>
      </w:r>
      <w:r w:rsidRPr="00D37FD0">
        <w:rPr>
          <w:rFonts w:eastAsia="Times New Roman"/>
          <w:sz w:val="24"/>
          <w:szCs w:val="24"/>
          <w:lang w:val="en-IN" w:eastAsia="en-GB"/>
        </w:rPr>
        <w:t xml:space="preserve"> Without a seed, multiple runs produced different but reasonable variants for the same effect (e.g., slightly different shadow shapes or snow distributions), which is desirable for data augmentation.</w:t>
      </w:r>
    </w:p>
    <w:p w14:paraId="37A41E28" w14:textId="77777777" w:rsidR="00D37FD0" w:rsidRPr="00D37FD0" w:rsidRDefault="00D37FD0" w:rsidP="00D37FD0">
      <w:pPr>
        <w:numPr>
          <w:ilvl w:val="0"/>
          <w:numId w:val="51"/>
        </w:numPr>
        <w:spacing w:before="5pt" w:beforeAutospacing="1" w:after="5pt" w:afterAutospacing="1"/>
        <w:jc w:val="start"/>
        <w:rPr>
          <w:rFonts w:eastAsia="Times New Roman"/>
          <w:sz w:val="24"/>
          <w:szCs w:val="24"/>
          <w:lang w:val="en-IN" w:eastAsia="en-GB"/>
        </w:rPr>
      </w:pPr>
      <w:r w:rsidRPr="00D37FD0">
        <w:rPr>
          <w:rFonts w:eastAsia="Times New Roman"/>
          <w:b/>
          <w:bCs/>
          <w:sz w:val="24"/>
          <w:szCs w:val="24"/>
          <w:lang w:val="en-IN" w:eastAsia="en-GB"/>
        </w:rPr>
        <w:t>Batch vs. interactive:</w:t>
      </w:r>
      <w:r w:rsidRPr="00D37FD0">
        <w:rPr>
          <w:rFonts w:eastAsia="Times New Roman"/>
          <w:sz w:val="24"/>
          <w:szCs w:val="24"/>
          <w:lang w:val="en-IN" w:eastAsia="en-GB"/>
        </w:rPr>
        <w:t xml:space="preserve"> Running effects one-by-one (interactive) vs. in small batches did not change the visual quality of the outputs; only total runtime changed slightly due to I/O overhead.</w:t>
      </w:r>
    </w:p>
    <w:p w14:paraId="2E25A485" w14:textId="77777777" w:rsidR="00D37FD0" w:rsidRP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b/>
          <w:bCs/>
          <w:sz w:val="24"/>
          <w:szCs w:val="24"/>
          <w:lang w:val="en-IN" w:eastAsia="en-GB"/>
        </w:rPr>
        <w:t>3) Correctness and Performance</w:t>
      </w:r>
    </w:p>
    <w:p w14:paraId="752560CC" w14:textId="77777777" w:rsidR="00D37FD0" w:rsidRP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 xml:space="preserve">Correctness here means the pipeline </w:t>
      </w:r>
      <w:r w:rsidRPr="00D37FD0">
        <w:rPr>
          <w:rFonts w:eastAsia="Times New Roman"/>
          <w:b/>
          <w:bCs/>
          <w:sz w:val="24"/>
          <w:szCs w:val="24"/>
          <w:lang w:val="en-IN" w:eastAsia="en-GB"/>
        </w:rPr>
        <w:t>respects its output contract</w:t>
      </w:r>
      <w:r w:rsidRPr="00D37FD0">
        <w:rPr>
          <w:rFonts w:eastAsia="Times New Roman"/>
          <w:sz w:val="24"/>
          <w:szCs w:val="24"/>
          <w:lang w:val="en-IN" w:eastAsia="en-GB"/>
        </w:rPr>
        <w:t>:</w:t>
      </w:r>
    </w:p>
    <w:p w14:paraId="35FF7430" w14:textId="77777777" w:rsidR="00D37FD0" w:rsidRPr="00D37FD0" w:rsidRDefault="00D37FD0" w:rsidP="00D37FD0">
      <w:pPr>
        <w:numPr>
          <w:ilvl w:val="0"/>
          <w:numId w:val="52"/>
        </w:num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For a single image, it consistently produced six files: the original and five augmented images (one per effect), plus an optional grid/summary image (as in Figure 8).</w:t>
      </w:r>
    </w:p>
    <w:p w14:paraId="24191581" w14:textId="77777777" w:rsidR="00D37FD0" w:rsidRPr="00D37FD0" w:rsidRDefault="00D37FD0" w:rsidP="00D37FD0">
      <w:pPr>
        <w:numPr>
          <w:ilvl w:val="0"/>
          <w:numId w:val="52"/>
        </w:num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All output images opened successfully; none were empty or corrupted.</w:t>
      </w:r>
    </w:p>
    <w:p w14:paraId="715AB4F3" w14:textId="77777777" w:rsidR="00D37FD0" w:rsidRPr="00D37FD0" w:rsidRDefault="00D37FD0" w:rsidP="00D37FD0">
      <w:pPr>
        <w:numPr>
          <w:ilvl w:val="0"/>
          <w:numId w:val="52"/>
        </w:num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Filenames followed the agreed naming pattern, which makes it easy to plug the pipeline into automated tests or training scripts.</w:t>
      </w:r>
    </w:p>
    <w:p w14:paraId="3FDCCC3B" w14:textId="77777777" w:rsidR="00D37FD0" w:rsidRP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Performance was evaluated informally by measuring the time to generate all five effects for one input. On a standard laptop, the pipeline remained comfortably within a reasonable per-image/per-effect time budget (on the order of seconds, not minutes), making it practical to use as part of a CI step or offline data preparation.</w:t>
      </w:r>
    </w:p>
    <w:p w14:paraId="301A25B7" w14:textId="43E2E37E" w:rsidR="00D37FD0" w:rsidRDefault="00D37FD0" w:rsidP="00D37FD0">
      <w:pPr>
        <w:spacing w:before="5pt" w:beforeAutospacing="1" w:after="5pt" w:afterAutospacing="1"/>
        <w:jc w:val="start"/>
        <w:rPr>
          <w:rFonts w:eastAsia="Times New Roman"/>
          <w:sz w:val="24"/>
          <w:szCs w:val="24"/>
          <w:lang w:val="en-IN" w:eastAsia="en-GB"/>
        </w:rPr>
      </w:pPr>
      <w:r w:rsidRPr="00D37FD0">
        <w:rPr>
          <w:rFonts w:eastAsia="Times New Roman"/>
          <w:sz w:val="24"/>
          <w:szCs w:val="24"/>
          <w:lang w:val="en-IN" w:eastAsia="en-GB"/>
        </w:rPr>
        <w:t>Overall, the pipeline satisfies the accuracy, consistency, and correctness goals for a small but representative set of images.</w:t>
      </w:r>
    </w:p>
    <w:p w14:paraId="462FBFDB" w14:textId="77777777" w:rsidR="00D37FD0" w:rsidRPr="00D37FD0" w:rsidRDefault="00D37FD0" w:rsidP="00D37FD0">
      <w:pPr>
        <w:pStyle w:val="Heading3"/>
        <w:numPr>
          <w:ilvl w:val="0"/>
          <w:numId w:val="0"/>
        </w:numPr>
        <w:ind w:firstLine="9pt"/>
        <w:jc w:val="center"/>
        <w:rPr>
          <w:sz w:val="24"/>
          <w:szCs w:val="24"/>
        </w:rPr>
      </w:pPr>
      <w:r w:rsidRPr="00D37FD0">
        <w:rPr>
          <w:sz w:val="24"/>
          <w:szCs w:val="24"/>
        </w:rPr>
        <w:lastRenderedPageBreak/>
        <w:t>VIII. Discussion and Lessons Learned</w:t>
      </w:r>
    </w:p>
    <w:p w14:paraId="30DFFFB7" w14:textId="77777777" w:rsidR="00D37FD0" w:rsidRDefault="00D37FD0" w:rsidP="00D37FD0">
      <w:pPr>
        <w:pStyle w:val="NormalWeb"/>
      </w:pPr>
      <w:r>
        <w:t xml:space="preserve">Across all deliverables (conventional tests, AI </w:t>
      </w:r>
      <w:proofErr w:type="spellStart"/>
      <w:r>
        <w:t>modeling</w:t>
      </w:r>
      <w:proofErr w:type="spellEnd"/>
      <w:r>
        <w:t>, AI function tests, and automation), a few patterns emerged:</w:t>
      </w:r>
    </w:p>
    <w:p w14:paraId="1C61CA14" w14:textId="77777777" w:rsidR="00D37FD0" w:rsidRDefault="00D37FD0" w:rsidP="00D37FD0">
      <w:pPr>
        <w:pStyle w:val="NormalWeb"/>
        <w:numPr>
          <w:ilvl w:val="0"/>
          <w:numId w:val="53"/>
        </w:numPr>
      </w:pPr>
      <w:r>
        <w:rPr>
          <w:rStyle w:val="Strong"/>
        </w:rPr>
        <w:t>Model-based thinking improves coverage.</w:t>
      </w:r>
      <w:r>
        <w:br/>
        <w:t>Building context, input, and output trees in Deliverable 2(A) made us think explicitly about session state, topic switches, emotional tone, and flow transitions. This structure directly led to clearer, more systematic AI test cases in Deliverable 2(B) instead of ad-hoc prompts.</w:t>
      </w:r>
    </w:p>
    <w:p w14:paraId="6E921663" w14:textId="77777777" w:rsidR="00D37FD0" w:rsidRDefault="00D37FD0" w:rsidP="00D37FD0">
      <w:pPr>
        <w:pStyle w:val="NormalWeb"/>
        <w:numPr>
          <w:ilvl w:val="0"/>
          <w:numId w:val="53"/>
        </w:numPr>
      </w:pPr>
      <w:r>
        <w:rPr>
          <w:rStyle w:val="Strong"/>
        </w:rPr>
        <w:t>Conventional and AI-specific tests complement each other.</w:t>
      </w:r>
      <w:r>
        <w:br/>
        <w:t xml:space="preserve">Conventional tests (Deliverable 1) were good at catching obvious functional issues and formatting problems. AI-specific tests (Deliverable 2B) exposed more nuanced </w:t>
      </w:r>
      <w:proofErr w:type="spellStart"/>
      <w:r>
        <w:t>behaviors</w:t>
      </w:r>
      <w:proofErr w:type="spellEnd"/>
      <w:r>
        <w:t>, like how the model handles grief or off-topic questions under different contexts.</w:t>
      </w:r>
    </w:p>
    <w:p w14:paraId="7571CBD9" w14:textId="77777777" w:rsidR="00D37FD0" w:rsidRDefault="00D37FD0" w:rsidP="00D37FD0">
      <w:pPr>
        <w:pStyle w:val="NormalWeb"/>
        <w:numPr>
          <w:ilvl w:val="0"/>
          <w:numId w:val="53"/>
        </w:numPr>
      </w:pPr>
      <w:r>
        <w:rPr>
          <w:rStyle w:val="Strong"/>
        </w:rPr>
        <w:t>Human oracles are still essential.</w:t>
      </w:r>
      <w:r>
        <w:br/>
        <w:t>For Emotion Recognition and Chat Pattern &amp; Flow, we could not rely on simple “string match” or numeric thresholds. Testers had to judge whether the tone was empathetic enough, whether corrections of harmful content were strong enough, and whether conversation flow felt natural.</w:t>
      </w:r>
    </w:p>
    <w:p w14:paraId="29A635A6" w14:textId="77777777" w:rsidR="00D37FD0" w:rsidRDefault="00D37FD0" w:rsidP="00D37FD0">
      <w:pPr>
        <w:pStyle w:val="NormalWeb"/>
        <w:numPr>
          <w:ilvl w:val="0"/>
          <w:numId w:val="53"/>
        </w:numPr>
      </w:pPr>
      <w:r>
        <w:rPr>
          <w:rStyle w:val="Strong"/>
        </w:rPr>
        <w:t>Automation is powerful but scoped.</w:t>
      </w:r>
      <w:r>
        <w:br/>
        <w:t>The image augmentation pipeline shows where automation shines: generating lots of structured test data, enforcing file contracts, and measuring simple metrics like reproducibility and runtime. For the chatbot itself, automation would need more sophisticated oracles (e.g., fact-checkers, toxicity detectors) and is still not a full replacement for human review.</w:t>
      </w:r>
    </w:p>
    <w:p w14:paraId="6864F7D8" w14:textId="77777777" w:rsidR="00D37FD0" w:rsidRDefault="00D37FD0" w:rsidP="00D37FD0">
      <w:pPr>
        <w:pStyle w:val="NormalWeb"/>
        <w:numPr>
          <w:ilvl w:val="0"/>
          <w:numId w:val="53"/>
        </w:numPr>
      </w:pPr>
      <w:r>
        <w:rPr>
          <w:rStyle w:val="Strong"/>
        </w:rPr>
        <w:t>Context and safety are recurring challenges.</w:t>
      </w:r>
      <w:r>
        <w:br/>
        <w:t>The same themes—context decay over long conversations, and the need for safe handling of sensitive war topics—came up in both conventional and AI function tests. Any production system would need explicit mitigation for these issues (prompting strategies, guardrails, escalation to humans).</w:t>
      </w:r>
    </w:p>
    <w:p w14:paraId="1D5FB621" w14:textId="77777777" w:rsidR="00D37FD0" w:rsidRPr="00D37FD0" w:rsidRDefault="00D37FD0" w:rsidP="00D37FD0">
      <w:pPr>
        <w:pStyle w:val="Heading3"/>
        <w:numPr>
          <w:ilvl w:val="0"/>
          <w:numId w:val="0"/>
        </w:numPr>
        <w:ind w:firstLine="9pt"/>
        <w:jc w:val="center"/>
        <w:rPr>
          <w:sz w:val="24"/>
          <w:szCs w:val="24"/>
        </w:rPr>
      </w:pPr>
      <w:r w:rsidRPr="00D37FD0">
        <w:rPr>
          <w:sz w:val="24"/>
          <w:szCs w:val="24"/>
        </w:rPr>
        <w:t>IX. Conclusion and Future Work</w:t>
      </w:r>
    </w:p>
    <w:p w14:paraId="7BDACA0E" w14:textId="77777777" w:rsidR="00D37FD0" w:rsidRDefault="00D37FD0" w:rsidP="00D37FD0">
      <w:pPr>
        <w:pStyle w:val="NormalWeb"/>
      </w:pPr>
      <w:r>
        <w:t xml:space="preserve">This project applied a </w:t>
      </w:r>
      <w:r>
        <w:rPr>
          <w:rStyle w:val="Strong"/>
        </w:rPr>
        <w:t>full testing stack</w:t>
      </w:r>
      <w:r>
        <w:t xml:space="preserve"> to an AI-powered history tutor: conventional functional tests, 3D AI test </w:t>
      </w:r>
      <w:proofErr w:type="spellStart"/>
      <w:r>
        <w:t>modeling</w:t>
      </w:r>
      <w:proofErr w:type="spellEnd"/>
      <w:r>
        <w:t>, AI function test execution, and an automated image-augmentation pipeline.</w:t>
      </w:r>
    </w:p>
    <w:p w14:paraId="13867286" w14:textId="77777777" w:rsidR="00D37FD0" w:rsidRDefault="00D37FD0" w:rsidP="00D37FD0">
      <w:pPr>
        <w:pStyle w:val="NormalWeb"/>
        <w:numPr>
          <w:ilvl w:val="0"/>
          <w:numId w:val="54"/>
        </w:numPr>
      </w:pPr>
      <w:r>
        <w:t xml:space="preserve">Conventional testing (Deliverable 1) validated core </w:t>
      </w:r>
      <w:proofErr w:type="spellStart"/>
      <w:r>
        <w:t>behavior</w:t>
      </w:r>
      <w:proofErr w:type="spellEnd"/>
      <w:r>
        <w:t xml:space="preserve"> of Domain Knowledge, Memory, Emotion Recognition, and Chat Pattern &amp; Flow for four war topics.</w:t>
      </w:r>
    </w:p>
    <w:p w14:paraId="27E446B0" w14:textId="77777777" w:rsidR="00D37FD0" w:rsidRDefault="00D37FD0" w:rsidP="00D37FD0">
      <w:pPr>
        <w:pStyle w:val="NormalWeb"/>
        <w:numPr>
          <w:ilvl w:val="0"/>
          <w:numId w:val="54"/>
        </w:numPr>
      </w:pPr>
      <w:r>
        <w:t xml:space="preserve">AI test </w:t>
      </w:r>
      <w:proofErr w:type="spellStart"/>
      <w:r>
        <w:t>modeling</w:t>
      </w:r>
      <w:proofErr w:type="spellEnd"/>
      <w:r>
        <w:t xml:space="preserve"> and AI function tests (Deliverables 2A and 2B) provided a structured way to reason about context, prompts, and expected AI </w:t>
      </w:r>
      <w:proofErr w:type="spellStart"/>
      <w:r>
        <w:t>behavior</w:t>
      </w:r>
      <w:proofErr w:type="spellEnd"/>
      <w:r>
        <w:t>, revealing both strengths (factual knowledge, flow) and weaknesses (long-range memory, emotional nuance).</w:t>
      </w:r>
    </w:p>
    <w:p w14:paraId="7B7896C4" w14:textId="77777777" w:rsidR="00D37FD0" w:rsidRDefault="00D37FD0" w:rsidP="00D37FD0">
      <w:pPr>
        <w:pStyle w:val="NormalWeb"/>
        <w:numPr>
          <w:ilvl w:val="0"/>
          <w:numId w:val="54"/>
        </w:numPr>
      </w:pPr>
      <w:r>
        <w:t>The test automation assignment demonstrated how AI-related pipelines (like image augmentation) can be evaluated with clear accuracy, consistency, and correctness metrics.</w:t>
      </w:r>
    </w:p>
    <w:p w14:paraId="5C3CCC52" w14:textId="77777777" w:rsidR="00D37FD0" w:rsidRDefault="00D37FD0" w:rsidP="00D37FD0">
      <w:pPr>
        <w:pStyle w:val="NormalWeb"/>
      </w:pPr>
      <w:r>
        <w:t>For future work, we would:</w:t>
      </w:r>
    </w:p>
    <w:p w14:paraId="23774E04" w14:textId="77777777" w:rsidR="00D37FD0" w:rsidRDefault="00D37FD0" w:rsidP="00D37FD0">
      <w:pPr>
        <w:pStyle w:val="NormalWeb"/>
        <w:numPr>
          <w:ilvl w:val="0"/>
          <w:numId w:val="55"/>
        </w:numPr>
      </w:pPr>
      <w:r>
        <w:t>Expand the AI function test set closer to the full combination space of the 3D models, including more adversarial and negative tests.</w:t>
      </w:r>
    </w:p>
    <w:p w14:paraId="32F8BC55" w14:textId="77777777" w:rsidR="00D37FD0" w:rsidRDefault="00D37FD0" w:rsidP="00D37FD0">
      <w:pPr>
        <w:pStyle w:val="NormalWeb"/>
        <w:numPr>
          <w:ilvl w:val="0"/>
          <w:numId w:val="55"/>
        </w:numPr>
      </w:pPr>
      <w:r>
        <w:t>Explore semi-automated oracles (fact-checking APIs, toxicity/emotion classifiers) to reduce manual effort in judging responses.</w:t>
      </w:r>
    </w:p>
    <w:p w14:paraId="0B5DCA4B" w14:textId="77777777" w:rsidR="00D37FD0" w:rsidRDefault="00D37FD0" w:rsidP="00D37FD0">
      <w:pPr>
        <w:pStyle w:val="NormalWeb"/>
        <w:numPr>
          <w:ilvl w:val="0"/>
          <w:numId w:val="55"/>
        </w:numPr>
      </w:pPr>
      <w:r>
        <w:t>Investigate prompt-engineering and context-management strategies to mitigate context decay in long conversations.</w:t>
      </w:r>
    </w:p>
    <w:p w14:paraId="282668AD" w14:textId="77777777" w:rsidR="00D37FD0" w:rsidRDefault="00D37FD0" w:rsidP="00D37FD0">
      <w:pPr>
        <w:pStyle w:val="NormalWeb"/>
        <w:numPr>
          <w:ilvl w:val="0"/>
          <w:numId w:val="55"/>
        </w:numPr>
      </w:pPr>
      <w:r>
        <w:t xml:space="preserve">Generalize the test </w:t>
      </w:r>
      <w:proofErr w:type="spellStart"/>
      <w:r>
        <w:t>modeling</w:t>
      </w:r>
      <w:proofErr w:type="spellEnd"/>
      <w:r>
        <w:t xml:space="preserve"> approach to other domains (e.g., economics, civics) and multi-modal features (text + images).</w:t>
      </w:r>
    </w:p>
    <w:p w14:paraId="648A8EFC" w14:textId="77777777" w:rsidR="00D37FD0" w:rsidRDefault="00D37FD0" w:rsidP="00D37FD0">
      <w:pPr>
        <w:pStyle w:val="NormalWeb"/>
      </w:pPr>
      <w:r>
        <w:lastRenderedPageBreak/>
        <w:t xml:space="preserve">Overall, the project shows that </w:t>
      </w:r>
      <w:r>
        <w:rPr>
          <w:rStyle w:val="Strong"/>
        </w:rPr>
        <w:t xml:space="preserve">AI quality assurance requires both traditional software testing and AI-specific </w:t>
      </w:r>
      <w:proofErr w:type="spellStart"/>
      <w:r>
        <w:rPr>
          <w:rStyle w:val="Strong"/>
        </w:rPr>
        <w:t>modeling</w:t>
      </w:r>
      <w:proofErr w:type="spellEnd"/>
      <w:r>
        <w:t>. When combined, they provide better visibility into where an AI system is reliable, where it fails, and what kind of guardrails and improvements are needed for real-world use.</w:t>
      </w:r>
    </w:p>
    <w:p w14:paraId="57FD3923" w14:textId="77777777" w:rsidR="00D37FD0" w:rsidRPr="00D37FD0" w:rsidRDefault="00D37FD0" w:rsidP="00D37FD0">
      <w:pPr>
        <w:spacing w:before="5pt" w:beforeAutospacing="1" w:after="5pt" w:afterAutospacing="1"/>
        <w:jc w:val="start"/>
        <w:rPr>
          <w:rStyle w:val="relative"/>
          <w:rFonts w:eastAsia="Times New Roman"/>
          <w:sz w:val="24"/>
          <w:szCs w:val="24"/>
          <w:lang w:val="en-IN" w:eastAsia="en-GB"/>
        </w:rPr>
      </w:pPr>
    </w:p>
    <w:p w14:paraId="0544B7CB" w14:textId="77777777" w:rsidR="009570AB" w:rsidRDefault="009570AB" w:rsidP="009570AB">
      <w:pPr>
        <w:pStyle w:val="Heading3"/>
        <w:numPr>
          <w:ilvl w:val="0"/>
          <w:numId w:val="0"/>
        </w:numPr>
        <w:rPr>
          <w:b/>
          <w:bCs/>
        </w:rPr>
      </w:pPr>
    </w:p>
    <w:p w14:paraId="74D818DB" w14:textId="7598E2E1" w:rsidR="009570AB" w:rsidRPr="009570AB" w:rsidRDefault="009570AB" w:rsidP="009570AB">
      <w:pPr>
        <w:pStyle w:val="Heading3"/>
        <w:numPr>
          <w:ilvl w:val="0"/>
          <w:numId w:val="0"/>
        </w:numPr>
        <w:rPr>
          <w:b/>
          <w:bCs/>
        </w:rPr>
      </w:pPr>
      <w:r w:rsidRPr="009570AB">
        <w:rPr>
          <w:b/>
          <w:bCs/>
        </w:rPr>
        <w:t>REFERENCES</w:t>
      </w:r>
    </w:p>
    <w:p w14:paraId="213E771B" w14:textId="77777777" w:rsidR="009570AB" w:rsidRDefault="009570AB" w:rsidP="009570AB">
      <w:pPr>
        <w:pStyle w:val="NormalWeb"/>
      </w:pPr>
      <w:r>
        <w:t xml:space="preserve">[1] J. Gao, X. Bai, W.-T. Tsai, and T. Uehara, “Mobile Application Testing: A Tutorial,” </w:t>
      </w:r>
      <w:r>
        <w:rPr>
          <w:rStyle w:val="Emphasis"/>
        </w:rPr>
        <w:t>IEEE Computer</w:t>
      </w:r>
      <w:r>
        <w:t>, vol. 47, no. 2, pp. 26–35, Feb. 2014.</w:t>
      </w:r>
    </w:p>
    <w:p w14:paraId="746C0FB6" w14:textId="77777777" w:rsidR="009570AB" w:rsidRDefault="009570AB" w:rsidP="009570AB">
      <w:pPr>
        <w:pStyle w:val="NormalWeb"/>
      </w:pPr>
      <w:r>
        <w:t>[2] J. Gao, X. Bai, and W.-T. Tsai, “Testing as a Service (TaaS) for SaaS on Clouds,” tech. rep., San Jose State Univ., Tsinghua Univ., and Arizona State Univ., 2012.</w:t>
      </w:r>
    </w:p>
    <w:p w14:paraId="70A3AF34" w14:textId="77777777" w:rsidR="009570AB" w:rsidRDefault="009570AB" w:rsidP="009570AB">
      <w:pPr>
        <w:pStyle w:val="NormalWeb"/>
      </w:pPr>
      <w:r>
        <w:t xml:space="preserve">[3] J. Gao, “AI Test </w:t>
      </w:r>
      <w:proofErr w:type="spellStart"/>
      <w:r>
        <w:t>Modeling</w:t>
      </w:r>
      <w:proofErr w:type="spellEnd"/>
      <w:r>
        <w:t xml:space="preserve"> and 3D AI Test Tool for Intelligent Apps,” CMPE 287 course notes, Dept. of Computer Engineering, San Jose State Univ., 2024.</w:t>
      </w:r>
    </w:p>
    <w:p w14:paraId="528541EB" w14:textId="77777777" w:rsidR="009570AB" w:rsidRDefault="009570AB" w:rsidP="009570AB">
      <w:pPr>
        <w:pStyle w:val="NormalWeb"/>
      </w:pPr>
      <w:r>
        <w:t xml:space="preserve">[4] OpenAI, “GPT-4 Technical Report,” </w:t>
      </w:r>
      <w:proofErr w:type="spellStart"/>
      <w:r>
        <w:t>arXiv</w:t>
      </w:r>
      <w:proofErr w:type="spellEnd"/>
      <w:r>
        <w:t xml:space="preserve"> preprint arXiv:2303.08774, 2023.</w:t>
      </w:r>
    </w:p>
    <w:p w14:paraId="5D3EC117" w14:textId="77777777" w:rsidR="009570AB" w:rsidRDefault="009570AB" w:rsidP="009570AB">
      <w:pPr>
        <w:pStyle w:val="NormalWeb"/>
      </w:pPr>
      <w:r>
        <w:t>[5] J. Gao, “Test Automation and Weather-Augmented Data for AI Testing,” CMPE 287/187 Test Automation Assignment Handout, San Jose State Univ., 2024.</w:t>
      </w:r>
    </w:p>
    <w:p w14:paraId="4B827EB3" w14:textId="77777777" w:rsidR="009570AB" w:rsidRDefault="009570AB" w:rsidP="009570AB">
      <w:pPr>
        <w:pStyle w:val="NormalWeb"/>
      </w:pPr>
      <w:r>
        <w:t xml:space="preserve">[6] CMPE 287 Course Staff, “AI Test </w:t>
      </w:r>
      <w:proofErr w:type="spellStart"/>
      <w:r>
        <w:t>Modeling</w:t>
      </w:r>
      <w:proofErr w:type="spellEnd"/>
      <w:r>
        <w:t xml:space="preserve"> Tool User Guide,” internal course document, Dept. of Computer Engineering, San Jose State Univ., 2024.</w:t>
      </w:r>
    </w:p>
    <w:p w14:paraId="04039DDD" w14:textId="344404F0" w:rsidR="009570AB" w:rsidRDefault="009570AB" w:rsidP="009570AB">
      <w:pPr>
        <w:pStyle w:val="NormalWeb"/>
      </w:pPr>
      <w:r>
        <w:rPr>
          <w:rStyle w:val="Strong"/>
        </w:rPr>
        <w:t>External references :</w:t>
      </w:r>
    </w:p>
    <w:p w14:paraId="19CBDB96" w14:textId="77777777" w:rsidR="009570AB" w:rsidRDefault="009570AB" w:rsidP="009570AB">
      <w:pPr>
        <w:pStyle w:val="NormalWeb"/>
      </w:pPr>
      <w:r>
        <w:t xml:space="preserve">[7] A. </w:t>
      </w:r>
      <w:proofErr w:type="spellStart"/>
      <w:r>
        <w:t>Krizhevsky</w:t>
      </w:r>
      <w:proofErr w:type="spellEnd"/>
      <w:r>
        <w:t xml:space="preserve">, I. </w:t>
      </w:r>
      <w:proofErr w:type="spellStart"/>
      <w:r>
        <w:t>Sutskever</w:t>
      </w:r>
      <w:proofErr w:type="spellEnd"/>
      <w:r>
        <w:t xml:space="preserve">, and G. E. Hinton, “ImageNet Classification with Deep Convolutional Neural Networks,” in </w:t>
      </w:r>
      <w:r>
        <w:rPr>
          <w:rStyle w:val="Emphasis"/>
        </w:rPr>
        <w:t>Proc. NIPS</w:t>
      </w:r>
      <w:r>
        <w:t>, 2012 – classic reference for data augmentation and deep nets (good to cite in your augmentation section).</w:t>
      </w:r>
    </w:p>
    <w:p w14:paraId="3CB3DB17" w14:textId="77777777" w:rsidR="009570AB" w:rsidRDefault="009570AB" w:rsidP="009570AB">
      <w:pPr>
        <w:pStyle w:val="NormalWeb"/>
      </w:pPr>
      <w:r>
        <w:t xml:space="preserve">[8] A. </w:t>
      </w:r>
      <w:proofErr w:type="spellStart"/>
      <w:r>
        <w:t>Buslaev</w:t>
      </w:r>
      <w:proofErr w:type="spellEnd"/>
      <w:r>
        <w:t xml:space="preserve"> </w:t>
      </w:r>
      <w:r>
        <w:rPr>
          <w:rStyle w:val="Emphasis"/>
        </w:rPr>
        <w:t>et al.</w:t>
      </w:r>
      <w:r>
        <w:t>, “</w:t>
      </w:r>
      <w:proofErr w:type="spellStart"/>
      <w:r>
        <w:t>Albumentations</w:t>
      </w:r>
      <w:proofErr w:type="spellEnd"/>
      <w:r>
        <w:t xml:space="preserve">: Fast and Flexible Image Augmentations,” </w:t>
      </w:r>
      <w:r>
        <w:rPr>
          <w:rStyle w:val="Emphasis"/>
        </w:rPr>
        <w:t>Information</w:t>
      </w:r>
      <w:r>
        <w:t>, vol. 11, no. 2, 2020 – this is the library you used in the weather-augmentation assignment.</w:t>
      </w:r>
    </w:p>
    <w:p w14:paraId="5AE8D3C6" w14:textId="77777777" w:rsidR="009570AB" w:rsidRDefault="009570AB" w:rsidP="009570AB">
      <w:pPr>
        <w:pStyle w:val="NormalWeb"/>
      </w:pPr>
      <w:r>
        <w:t xml:space="preserve">[9] O. Alhazmi and J. Gao, “Testing and Validation of Machine Learning Based Software Systems: A Survey,” in </w:t>
      </w:r>
      <w:r>
        <w:rPr>
          <w:rStyle w:val="Emphasis"/>
        </w:rPr>
        <w:t>Proc. IEEE Int. Conf. on Software Quality, Reliability and Security</w:t>
      </w:r>
      <w:r>
        <w:t>, 2021 – nice general reference for AI/ML testing concepts.</w:t>
      </w:r>
    </w:p>
    <w:p w14:paraId="31114BA4" w14:textId="77777777" w:rsidR="009570AB" w:rsidRDefault="009570AB" w:rsidP="009570AB">
      <w:pPr>
        <w:pStyle w:val="NormalWeb"/>
      </w:pPr>
      <w:r>
        <w:t xml:space="preserve">[10] S. M. Lundberg and S.–I. Lee, “A Unified Approach to Interpreting Model Predictions,” in </w:t>
      </w:r>
      <w:r>
        <w:rPr>
          <w:rStyle w:val="Emphasis"/>
        </w:rPr>
        <w:t>Proc. NIPS</w:t>
      </w:r>
      <w:r>
        <w:t>, 2017 – optional, but a standard paper for model explainability if you mention interpretability or explanation in your discussion.</w:t>
      </w:r>
    </w:p>
    <w:p w14:paraId="7A3F0720" w14:textId="77777777" w:rsidR="009570AB" w:rsidRPr="009570AB" w:rsidRDefault="009570AB" w:rsidP="009570AB">
      <w:pPr>
        <w:jc w:val="both"/>
      </w:pPr>
    </w:p>
    <w:p w14:paraId="5157E4EC" w14:textId="77777777" w:rsidR="00B35A5B" w:rsidRDefault="00B35A5B" w:rsidP="00DF6F90">
      <w:pPr>
        <w:pStyle w:val="NormalWeb"/>
      </w:pPr>
    </w:p>
    <w:p w14:paraId="38685191" w14:textId="77777777" w:rsidR="00B35A5B" w:rsidRPr="00AB18A5" w:rsidRDefault="00B35A5B" w:rsidP="00DF6F90">
      <w:pPr>
        <w:pStyle w:val="NormalWeb"/>
      </w:pPr>
    </w:p>
    <w:p w14:paraId="19027645" w14:textId="77777777" w:rsidR="006869A0" w:rsidRPr="00AB18A5" w:rsidRDefault="006869A0" w:rsidP="00811406">
      <w:pPr>
        <w:jc w:val="both"/>
        <w:rPr>
          <w:sz w:val="24"/>
          <w:szCs w:val="24"/>
        </w:rPr>
      </w:pPr>
    </w:p>
    <w:sectPr w:rsidR="006869A0" w:rsidRPr="00AB18A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151B5CB" w14:textId="77777777" w:rsidR="004F64F8" w:rsidRDefault="004F64F8" w:rsidP="001A3B3D">
      <w:r>
        <w:separator/>
      </w:r>
    </w:p>
  </w:endnote>
  <w:endnote w:type="continuationSeparator" w:id="0">
    <w:p w14:paraId="7A6BF67C" w14:textId="77777777" w:rsidR="004F64F8" w:rsidRDefault="004F64F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2561B33" w14:textId="77777777" w:rsidR="004F64F8" w:rsidRDefault="004F64F8" w:rsidP="001A3B3D">
      <w:r>
        <w:separator/>
      </w:r>
    </w:p>
  </w:footnote>
  <w:footnote w:type="continuationSeparator" w:id="0">
    <w:p w14:paraId="5BDB9D83" w14:textId="77777777" w:rsidR="004F64F8" w:rsidRDefault="004F64F8"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455DFC"/>
    <w:multiLevelType w:val="multilevel"/>
    <w:tmpl w:val="D23281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5FC4DAC"/>
    <w:multiLevelType w:val="multilevel"/>
    <w:tmpl w:val="F466A96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A7E224A"/>
    <w:multiLevelType w:val="multilevel"/>
    <w:tmpl w:val="3BD81E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2E0509B"/>
    <w:multiLevelType w:val="multilevel"/>
    <w:tmpl w:val="413E669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16410211"/>
    <w:multiLevelType w:val="multilevel"/>
    <w:tmpl w:val="F646A44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1730512B"/>
    <w:multiLevelType w:val="multilevel"/>
    <w:tmpl w:val="4D4CE6A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1C9555F"/>
    <w:multiLevelType w:val="hybridMultilevel"/>
    <w:tmpl w:val="CCC2BB52"/>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D055811"/>
    <w:multiLevelType w:val="multilevel"/>
    <w:tmpl w:val="BB5642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E843C79"/>
    <w:multiLevelType w:val="multilevel"/>
    <w:tmpl w:val="587E3F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0167F60"/>
    <w:multiLevelType w:val="multilevel"/>
    <w:tmpl w:val="B12A216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35437F6D"/>
    <w:multiLevelType w:val="multilevel"/>
    <w:tmpl w:val="940C275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35750FFA"/>
    <w:multiLevelType w:val="hybridMultilevel"/>
    <w:tmpl w:val="187A4904"/>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CA54D2D"/>
    <w:multiLevelType w:val="multilevel"/>
    <w:tmpl w:val="F81603A6"/>
    <w:lvl w:ilvl="0">
      <w:start w:val="1"/>
      <w:numFmt w:val="bullet"/>
      <w:lvlText w:val=""/>
      <w:lvlJc w:val="start"/>
      <w:pPr>
        <w:tabs>
          <w:tab w:val="num" w:pos="36pt"/>
        </w:tabs>
        <w:ind w:start="36pt" w:hanging="18pt"/>
      </w:pPr>
      <w:rPr>
        <w:rFonts w:ascii="Symbol" w:hAnsi="Symbol" w:hint="default"/>
        <w:sz w:val="20"/>
      </w:rPr>
    </w:lvl>
    <w:lvl w:ilvl="1">
      <w:start w:val="6"/>
      <w:numFmt w:val="upperRoman"/>
      <w:lvlText w:val="%2."/>
      <w:lvlJc w:val="start"/>
      <w:pPr>
        <w:ind w:start="90pt" w:hanging="36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3E2726FB"/>
    <w:multiLevelType w:val="multilevel"/>
    <w:tmpl w:val="5570279C"/>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3EE7776C"/>
    <w:multiLevelType w:val="multilevel"/>
    <w:tmpl w:val="883E31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01F1646"/>
    <w:multiLevelType w:val="multilevel"/>
    <w:tmpl w:val="4B42B0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5.1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4" w15:restartNumberingAfterBreak="0">
    <w:nsid w:val="4A8A480D"/>
    <w:multiLevelType w:val="multilevel"/>
    <w:tmpl w:val="B92690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4C8C6AB9"/>
    <w:multiLevelType w:val="multilevel"/>
    <w:tmpl w:val="2B9A06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4CCE3FAB"/>
    <w:multiLevelType w:val="hybridMultilevel"/>
    <w:tmpl w:val="9D62232C"/>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37" w15:restartNumberingAfterBreak="0">
    <w:nsid w:val="50411A78"/>
    <w:multiLevelType w:val="multilevel"/>
    <w:tmpl w:val="556C8A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9" w15:restartNumberingAfterBreak="0">
    <w:nsid w:val="5374581F"/>
    <w:multiLevelType w:val="multilevel"/>
    <w:tmpl w:val="C004EB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637C619A"/>
    <w:multiLevelType w:val="multilevel"/>
    <w:tmpl w:val="1ABC0E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65A06838"/>
    <w:multiLevelType w:val="multilevel"/>
    <w:tmpl w:val="ECD2CF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4" w15:restartNumberingAfterBreak="0">
    <w:nsid w:val="6D203BB5"/>
    <w:multiLevelType w:val="multilevel"/>
    <w:tmpl w:val="B10EFF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5" w15:restartNumberingAfterBreak="0">
    <w:nsid w:val="6D646FC7"/>
    <w:multiLevelType w:val="multilevel"/>
    <w:tmpl w:val="F15860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705826AD"/>
    <w:multiLevelType w:val="multilevel"/>
    <w:tmpl w:val="C9C054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7" w15:restartNumberingAfterBreak="0">
    <w:nsid w:val="72847812"/>
    <w:multiLevelType w:val="multilevel"/>
    <w:tmpl w:val="1DEC6B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8" w15:restartNumberingAfterBreak="0">
    <w:nsid w:val="72F039A7"/>
    <w:multiLevelType w:val="multilevel"/>
    <w:tmpl w:val="E80490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9" w15:restartNumberingAfterBreak="0">
    <w:nsid w:val="755E71B7"/>
    <w:multiLevelType w:val="multilevel"/>
    <w:tmpl w:val="748819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0" w15:restartNumberingAfterBreak="0">
    <w:nsid w:val="75C0168F"/>
    <w:multiLevelType w:val="multilevel"/>
    <w:tmpl w:val="2620E5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1" w15:restartNumberingAfterBreak="0">
    <w:nsid w:val="7A0B521E"/>
    <w:multiLevelType w:val="multilevel"/>
    <w:tmpl w:val="447E19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26"/>
  </w:num>
  <w:num w:numId="2" w16cid:durableId="1290478526">
    <w:abstractNumId w:val="42"/>
  </w:num>
  <w:num w:numId="3" w16cid:durableId="655651972">
    <w:abstractNumId w:val="20"/>
  </w:num>
  <w:num w:numId="4" w16cid:durableId="392586815">
    <w:abstractNumId w:val="32"/>
  </w:num>
  <w:num w:numId="5" w16cid:durableId="1041828771">
    <w:abstractNumId w:val="32"/>
  </w:num>
  <w:num w:numId="6" w16cid:durableId="1737362745">
    <w:abstractNumId w:val="32"/>
  </w:num>
  <w:num w:numId="7" w16cid:durableId="318120516">
    <w:abstractNumId w:val="32"/>
  </w:num>
  <w:num w:numId="8" w16cid:durableId="224414920">
    <w:abstractNumId w:val="38"/>
  </w:num>
  <w:num w:numId="9" w16cid:durableId="134227590">
    <w:abstractNumId w:val="43"/>
  </w:num>
  <w:num w:numId="10" w16cid:durableId="485099281">
    <w:abstractNumId w:val="27"/>
  </w:num>
  <w:num w:numId="11" w16cid:durableId="758210330">
    <w:abstractNumId w:val="18"/>
  </w:num>
  <w:num w:numId="12" w16cid:durableId="2112242798">
    <w:abstractNumId w:val="17"/>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3"/>
  </w:num>
  <w:num w:numId="25" w16cid:durableId="646864538">
    <w:abstractNumId w:val="15"/>
  </w:num>
  <w:num w:numId="26" w16cid:durableId="972641922">
    <w:abstractNumId w:val="47"/>
  </w:num>
  <w:num w:numId="27" w16cid:durableId="915633544">
    <w:abstractNumId w:val="40"/>
  </w:num>
  <w:num w:numId="28" w16cid:durableId="921374947">
    <w:abstractNumId w:val="24"/>
  </w:num>
  <w:num w:numId="29" w16cid:durableId="1371346254">
    <w:abstractNumId w:val="14"/>
  </w:num>
  <w:num w:numId="30" w16cid:durableId="1822119300">
    <w:abstractNumId w:val="51"/>
  </w:num>
  <w:num w:numId="31" w16cid:durableId="883979737">
    <w:abstractNumId w:val="34"/>
  </w:num>
  <w:num w:numId="32" w16cid:durableId="1775785725">
    <w:abstractNumId w:val="31"/>
  </w:num>
  <w:num w:numId="33" w16cid:durableId="1762750663">
    <w:abstractNumId w:val="36"/>
  </w:num>
  <w:num w:numId="34" w16cid:durableId="1939751771">
    <w:abstractNumId w:val="25"/>
  </w:num>
  <w:num w:numId="35" w16cid:durableId="9533135">
    <w:abstractNumId w:val="29"/>
  </w:num>
  <w:num w:numId="36" w16cid:durableId="1256786687">
    <w:abstractNumId w:val="48"/>
  </w:num>
  <w:num w:numId="37" w16cid:durableId="2108111129">
    <w:abstractNumId w:val="39"/>
  </w:num>
  <w:num w:numId="38" w16cid:durableId="1869096798">
    <w:abstractNumId w:val="44"/>
  </w:num>
  <w:num w:numId="39" w16cid:durableId="586622554">
    <w:abstractNumId w:val="21"/>
  </w:num>
  <w:num w:numId="40" w16cid:durableId="1415669610">
    <w:abstractNumId w:val="28"/>
  </w:num>
  <w:num w:numId="41" w16cid:durableId="1184788460">
    <w:abstractNumId w:val="41"/>
  </w:num>
  <w:num w:numId="42" w16cid:durableId="1258365894">
    <w:abstractNumId w:val="37"/>
  </w:num>
  <w:num w:numId="43" w16cid:durableId="1473522188">
    <w:abstractNumId w:val="13"/>
  </w:num>
  <w:num w:numId="44" w16cid:durableId="1691644740">
    <w:abstractNumId w:val="45"/>
  </w:num>
  <w:num w:numId="45" w16cid:durableId="386035577">
    <w:abstractNumId w:val="12"/>
  </w:num>
  <w:num w:numId="46" w16cid:durableId="684746584">
    <w:abstractNumId w:val="49"/>
  </w:num>
  <w:num w:numId="47" w16cid:durableId="1459254841">
    <w:abstractNumId w:val="50"/>
  </w:num>
  <w:num w:numId="48" w16cid:durableId="2118329029">
    <w:abstractNumId w:val="19"/>
  </w:num>
  <w:num w:numId="49" w16cid:durableId="1792750517">
    <w:abstractNumId w:val="30"/>
  </w:num>
  <w:num w:numId="50" w16cid:durableId="2121757102">
    <w:abstractNumId w:val="46"/>
  </w:num>
  <w:num w:numId="51" w16cid:durableId="883492945">
    <w:abstractNumId w:val="11"/>
  </w:num>
  <w:num w:numId="52" w16cid:durableId="483932666">
    <w:abstractNumId w:val="22"/>
  </w:num>
  <w:num w:numId="53" w16cid:durableId="1749960664">
    <w:abstractNumId w:val="23"/>
  </w:num>
  <w:num w:numId="54" w16cid:durableId="1255742562">
    <w:abstractNumId w:val="35"/>
  </w:num>
  <w:num w:numId="55" w16cid:durableId="270668065">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4F64F8"/>
    <w:rsid w:val="005067CE"/>
    <w:rsid w:val="00551B7F"/>
    <w:rsid w:val="0056610F"/>
    <w:rsid w:val="00575BCA"/>
    <w:rsid w:val="00582C8E"/>
    <w:rsid w:val="005B0344"/>
    <w:rsid w:val="005B520E"/>
    <w:rsid w:val="005C7576"/>
    <w:rsid w:val="005E2800"/>
    <w:rsid w:val="00605825"/>
    <w:rsid w:val="00645D22"/>
    <w:rsid w:val="00651A08"/>
    <w:rsid w:val="00654204"/>
    <w:rsid w:val="00670434"/>
    <w:rsid w:val="006869A0"/>
    <w:rsid w:val="00687D22"/>
    <w:rsid w:val="006B6B66"/>
    <w:rsid w:val="006D382B"/>
    <w:rsid w:val="006F6D3D"/>
    <w:rsid w:val="0071059F"/>
    <w:rsid w:val="007142F8"/>
    <w:rsid w:val="00715BEA"/>
    <w:rsid w:val="00740EEA"/>
    <w:rsid w:val="00792645"/>
    <w:rsid w:val="00794804"/>
    <w:rsid w:val="007B33F1"/>
    <w:rsid w:val="007B6DDA"/>
    <w:rsid w:val="007C0308"/>
    <w:rsid w:val="007C2FF2"/>
    <w:rsid w:val="007C6F08"/>
    <w:rsid w:val="007C7981"/>
    <w:rsid w:val="007D6232"/>
    <w:rsid w:val="007E1AFF"/>
    <w:rsid w:val="007F1F99"/>
    <w:rsid w:val="007F768F"/>
    <w:rsid w:val="0080791D"/>
    <w:rsid w:val="00810E26"/>
    <w:rsid w:val="00811406"/>
    <w:rsid w:val="00816184"/>
    <w:rsid w:val="00836367"/>
    <w:rsid w:val="00873603"/>
    <w:rsid w:val="008A2C7D"/>
    <w:rsid w:val="008B6524"/>
    <w:rsid w:val="008C3C24"/>
    <w:rsid w:val="008C4B23"/>
    <w:rsid w:val="008F6E2C"/>
    <w:rsid w:val="009303D9"/>
    <w:rsid w:val="00933C64"/>
    <w:rsid w:val="009506DE"/>
    <w:rsid w:val="009570AB"/>
    <w:rsid w:val="00970D63"/>
    <w:rsid w:val="00972203"/>
    <w:rsid w:val="00982CB6"/>
    <w:rsid w:val="00994367"/>
    <w:rsid w:val="009C259A"/>
    <w:rsid w:val="009F1D79"/>
    <w:rsid w:val="00A059B3"/>
    <w:rsid w:val="00A07A79"/>
    <w:rsid w:val="00A46460"/>
    <w:rsid w:val="00AB18A5"/>
    <w:rsid w:val="00AE3409"/>
    <w:rsid w:val="00B11A60"/>
    <w:rsid w:val="00B22613"/>
    <w:rsid w:val="00B35A5B"/>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37FD0"/>
    <w:rsid w:val="00D632BE"/>
    <w:rsid w:val="00D72D06"/>
    <w:rsid w:val="00D7522C"/>
    <w:rsid w:val="00D7536F"/>
    <w:rsid w:val="00D76668"/>
    <w:rsid w:val="00DF6F90"/>
    <w:rsid w:val="00E07383"/>
    <w:rsid w:val="00E165BC"/>
    <w:rsid w:val="00E204AA"/>
    <w:rsid w:val="00E470B0"/>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5C7576"/>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5C7576"/>
    <w:rPr>
      <w:b/>
      <w:bCs/>
    </w:rPr>
  </w:style>
  <w:style w:type="character" w:styleId="Emphasis">
    <w:name w:val="Emphasis"/>
    <w:basedOn w:val="DefaultParagraphFont"/>
    <w:uiPriority w:val="20"/>
    <w:qFormat/>
    <w:rsid w:val="005C7576"/>
    <w:rPr>
      <w:i/>
      <w:iCs/>
    </w:rPr>
  </w:style>
  <w:style w:type="character" w:customStyle="1" w:styleId="relative">
    <w:name w:val="relative"/>
    <w:basedOn w:val="DefaultParagraphFont"/>
    <w:rsid w:val="005C7576"/>
  </w:style>
  <w:style w:type="table" w:styleId="GridTable1Light">
    <w:name w:val="Grid Table 1 Light"/>
    <w:basedOn w:val="TableNormal"/>
    <w:uiPriority w:val="46"/>
    <w:rsid w:val="006869A0"/>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678">
      <w:bodyDiv w:val="1"/>
      <w:marLeft w:val="0pt"/>
      <w:marRight w:val="0pt"/>
      <w:marTop w:val="0pt"/>
      <w:marBottom w:val="0pt"/>
      <w:divBdr>
        <w:top w:val="none" w:sz="0" w:space="0" w:color="auto"/>
        <w:left w:val="none" w:sz="0" w:space="0" w:color="auto"/>
        <w:bottom w:val="none" w:sz="0" w:space="0" w:color="auto"/>
        <w:right w:val="none" w:sz="0" w:space="0" w:color="auto"/>
      </w:divBdr>
    </w:div>
    <w:div w:id="35936236">
      <w:bodyDiv w:val="1"/>
      <w:marLeft w:val="0pt"/>
      <w:marRight w:val="0pt"/>
      <w:marTop w:val="0pt"/>
      <w:marBottom w:val="0pt"/>
      <w:divBdr>
        <w:top w:val="none" w:sz="0" w:space="0" w:color="auto"/>
        <w:left w:val="none" w:sz="0" w:space="0" w:color="auto"/>
        <w:bottom w:val="none" w:sz="0" w:space="0" w:color="auto"/>
        <w:right w:val="none" w:sz="0" w:space="0" w:color="auto"/>
      </w:divBdr>
    </w:div>
    <w:div w:id="48457644">
      <w:bodyDiv w:val="1"/>
      <w:marLeft w:val="0pt"/>
      <w:marRight w:val="0pt"/>
      <w:marTop w:val="0pt"/>
      <w:marBottom w:val="0pt"/>
      <w:divBdr>
        <w:top w:val="none" w:sz="0" w:space="0" w:color="auto"/>
        <w:left w:val="none" w:sz="0" w:space="0" w:color="auto"/>
        <w:bottom w:val="none" w:sz="0" w:space="0" w:color="auto"/>
        <w:right w:val="none" w:sz="0" w:space="0" w:color="auto"/>
      </w:divBdr>
    </w:div>
    <w:div w:id="114837107">
      <w:bodyDiv w:val="1"/>
      <w:marLeft w:val="0pt"/>
      <w:marRight w:val="0pt"/>
      <w:marTop w:val="0pt"/>
      <w:marBottom w:val="0pt"/>
      <w:divBdr>
        <w:top w:val="none" w:sz="0" w:space="0" w:color="auto"/>
        <w:left w:val="none" w:sz="0" w:space="0" w:color="auto"/>
        <w:bottom w:val="none" w:sz="0" w:space="0" w:color="auto"/>
        <w:right w:val="none" w:sz="0" w:space="0" w:color="auto"/>
      </w:divBdr>
    </w:div>
    <w:div w:id="115373974">
      <w:bodyDiv w:val="1"/>
      <w:marLeft w:val="0pt"/>
      <w:marRight w:val="0pt"/>
      <w:marTop w:val="0pt"/>
      <w:marBottom w:val="0pt"/>
      <w:divBdr>
        <w:top w:val="none" w:sz="0" w:space="0" w:color="auto"/>
        <w:left w:val="none" w:sz="0" w:space="0" w:color="auto"/>
        <w:bottom w:val="none" w:sz="0" w:space="0" w:color="auto"/>
        <w:right w:val="none" w:sz="0" w:space="0" w:color="auto"/>
      </w:divBdr>
    </w:div>
    <w:div w:id="183516879">
      <w:bodyDiv w:val="1"/>
      <w:marLeft w:val="0pt"/>
      <w:marRight w:val="0pt"/>
      <w:marTop w:val="0pt"/>
      <w:marBottom w:val="0pt"/>
      <w:divBdr>
        <w:top w:val="none" w:sz="0" w:space="0" w:color="auto"/>
        <w:left w:val="none" w:sz="0" w:space="0" w:color="auto"/>
        <w:bottom w:val="none" w:sz="0" w:space="0" w:color="auto"/>
        <w:right w:val="none" w:sz="0" w:space="0" w:color="auto"/>
      </w:divBdr>
    </w:div>
    <w:div w:id="274794198">
      <w:bodyDiv w:val="1"/>
      <w:marLeft w:val="0pt"/>
      <w:marRight w:val="0pt"/>
      <w:marTop w:val="0pt"/>
      <w:marBottom w:val="0pt"/>
      <w:divBdr>
        <w:top w:val="none" w:sz="0" w:space="0" w:color="auto"/>
        <w:left w:val="none" w:sz="0" w:space="0" w:color="auto"/>
        <w:bottom w:val="none" w:sz="0" w:space="0" w:color="auto"/>
        <w:right w:val="none" w:sz="0" w:space="0" w:color="auto"/>
      </w:divBdr>
    </w:div>
    <w:div w:id="543366715">
      <w:bodyDiv w:val="1"/>
      <w:marLeft w:val="0pt"/>
      <w:marRight w:val="0pt"/>
      <w:marTop w:val="0pt"/>
      <w:marBottom w:val="0pt"/>
      <w:divBdr>
        <w:top w:val="none" w:sz="0" w:space="0" w:color="auto"/>
        <w:left w:val="none" w:sz="0" w:space="0" w:color="auto"/>
        <w:bottom w:val="none" w:sz="0" w:space="0" w:color="auto"/>
        <w:right w:val="none" w:sz="0" w:space="0" w:color="auto"/>
      </w:divBdr>
    </w:div>
    <w:div w:id="601227731">
      <w:bodyDiv w:val="1"/>
      <w:marLeft w:val="0pt"/>
      <w:marRight w:val="0pt"/>
      <w:marTop w:val="0pt"/>
      <w:marBottom w:val="0pt"/>
      <w:divBdr>
        <w:top w:val="none" w:sz="0" w:space="0" w:color="auto"/>
        <w:left w:val="none" w:sz="0" w:space="0" w:color="auto"/>
        <w:bottom w:val="none" w:sz="0" w:space="0" w:color="auto"/>
        <w:right w:val="none" w:sz="0" w:space="0" w:color="auto"/>
      </w:divBdr>
    </w:div>
    <w:div w:id="657075688">
      <w:bodyDiv w:val="1"/>
      <w:marLeft w:val="0pt"/>
      <w:marRight w:val="0pt"/>
      <w:marTop w:val="0pt"/>
      <w:marBottom w:val="0pt"/>
      <w:divBdr>
        <w:top w:val="none" w:sz="0" w:space="0" w:color="auto"/>
        <w:left w:val="none" w:sz="0" w:space="0" w:color="auto"/>
        <w:bottom w:val="none" w:sz="0" w:space="0" w:color="auto"/>
        <w:right w:val="none" w:sz="0" w:space="0" w:color="auto"/>
      </w:divBdr>
    </w:div>
    <w:div w:id="657149456">
      <w:bodyDiv w:val="1"/>
      <w:marLeft w:val="0pt"/>
      <w:marRight w:val="0pt"/>
      <w:marTop w:val="0pt"/>
      <w:marBottom w:val="0pt"/>
      <w:divBdr>
        <w:top w:val="none" w:sz="0" w:space="0" w:color="auto"/>
        <w:left w:val="none" w:sz="0" w:space="0" w:color="auto"/>
        <w:bottom w:val="none" w:sz="0" w:space="0" w:color="auto"/>
        <w:right w:val="none" w:sz="0" w:space="0" w:color="auto"/>
      </w:divBdr>
    </w:div>
    <w:div w:id="718165428">
      <w:bodyDiv w:val="1"/>
      <w:marLeft w:val="0pt"/>
      <w:marRight w:val="0pt"/>
      <w:marTop w:val="0pt"/>
      <w:marBottom w:val="0pt"/>
      <w:divBdr>
        <w:top w:val="none" w:sz="0" w:space="0" w:color="auto"/>
        <w:left w:val="none" w:sz="0" w:space="0" w:color="auto"/>
        <w:bottom w:val="none" w:sz="0" w:space="0" w:color="auto"/>
        <w:right w:val="none" w:sz="0" w:space="0" w:color="auto"/>
      </w:divBdr>
    </w:div>
    <w:div w:id="752439091">
      <w:bodyDiv w:val="1"/>
      <w:marLeft w:val="0pt"/>
      <w:marRight w:val="0pt"/>
      <w:marTop w:val="0pt"/>
      <w:marBottom w:val="0pt"/>
      <w:divBdr>
        <w:top w:val="none" w:sz="0" w:space="0" w:color="auto"/>
        <w:left w:val="none" w:sz="0" w:space="0" w:color="auto"/>
        <w:bottom w:val="none" w:sz="0" w:space="0" w:color="auto"/>
        <w:right w:val="none" w:sz="0" w:space="0" w:color="auto"/>
      </w:divBdr>
    </w:div>
    <w:div w:id="816996046">
      <w:bodyDiv w:val="1"/>
      <w:marLeft w:val="0pt"/>
      <w:marRight w:val="0pt"/>
      <w:marTop w:val="0pt"/>
      <w:marBottom w:val="0pt"/>
      <w:divBdr>
        <w:top w:val="none" w:sz="0" w:space="0" w:color="auto"/>
        <w:left w:val="none" w:sz="0" w:space="0" w:color="auto"/>
        <w:bottom w:val="none" w:sz="0" w:space="0" w:color="auto"/>
        <w:right w:val="none" w:sz="0" w:space="0" w:color="auto"/>
      </w:divBdr>
    </w:div>
    <w:div w:id="833378833">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480376">
      <w:bodyDiv w:val="1"/>
      <w:marLeft w:val="0pt"/>
      <w:marRight w:val="0pt"/>
      <w:marTop w:val="0pt"/>
      <w:marBottom w:val="0pt"/>
      <w:divBdr>
        <w:top w:val="none" w:sz="0" w:space="0" w:color="auto"/>
        <w:left w:val="none" w:sz="0" w:space="0" w:color="auto"/>
        <w:bottom w:val="none" w:sz="0" w:space="0" w:color="auto"/>
        <w:right w:val="none" w:sz="0" w:space="0" w:color="auto"/>
      </w:divBdr>
    </w:div>
    <w:div w:id="965503843">
      <w:bodyDiv w:val="1"/>
      <w:marLeft w:val="0pt"/>
      <w:marRight w:val="0pt"/>
      <w:marTop w:val="0pt"/>
      <w:marBottom w:val="0pt"/>
      <w:divBdr>
        <w:top w:val="none" w:sz="0" w:space="0" w:color="auto"/>
        <w:left w:val="none" w:sz="0" w:space="0" w:color="auto"/>
        <w:bottom w:val="none" w:sz="0" w:space="0" w:color="auto"/>
        <w:right w:val="none" w:sz="0" w:space="0" w:color="auto"/>
      </w:divBdr>
    </w:div>
    <w:div w:id="1050107700">
      <w:bodyDiv w:val="1"/>
      <w:marLeft w:val="0pt"/>
      <w:marRight w:val="0pt"/>
      <w:marTop w:val="0pt"/>
      <w:marBottom w:val="0pt"/>
      <w:divBdr>
        <w:top w:val="none" w:sz="0" w:space="0" w:color="auto"/>
        <w:left w:val="none" w:sz="0" w:space="0" w:color="auto"/>
        <w:bottom w:val="none" w:sz="0" w:space="0" w:color="auto"/>
        <w:right w:val="none" w:sz="0" w:space="0" w:color="auto"/>
      </w:divBdr>
    </w:div>
    <w:div w:id="1064838082">
      <w:bodyDiv w:val="1"/>
      <w:marLeft w:val="0pt"/>
      <w:marRight w:val="0pt"/>
      <w:marTop w:val="0pt"/>
      <w:marBottom w:val="0pt"/>
      <w:divBdr>
        <w:top w:val="none" w:sz="0" w:space="0" w:color="auto"/>
        <w:left w:val="none" w:sz="0" w:space="0" w:color="auto"/>
        <w:bottom w:val="none" w:sz="0" w:space="0" w:color="auto"/>
        <w:right w:val="none" w:sz="0" w:space="0" w:color="auto"/>
      </w:divBdr>
    </w:div>
    <w:div w:id="1254703428">
      <w:bodyDiv w:val="1"/>
      <w:marLeft w:val="0pt"/>
      <w:marRight w:val="0pt"/>
      <w:marTop w:val="0pt"/>
      <w:marBottom w:val="0pt"/>
      <w:divBdr>
        <w:top w:val="none" w:sz="0" w:space="0" w:color="auto"/>
        <w:left w:val="none" w:sz="0" w:space="0" w:color="auto"/>
        <w:bottom w:val="none" w:sz="0" w:space="0" w:color="auto"/>
        <w:right w:val="none" w:sz="0" w:space="0" w:color="auto"/>
      </w:divBdr>
    </w:div>
    <w:div w:id="1259799454">
      <w:bodyDiv w:val="1"/>
      <w:marLeft w:val="0pt"/>
      <w:marRight w:val="0pt"/>
      <w:marTop w:val="0pt"/>
      <w:marBottom w:val="0pt"/>
      <w:divBdr>
        <w:top w:val="none" w:sz="0" w:space="0" w:color="auto"/>
        <w:left w:val="none" w:sz="0" w:space="0" w:color="auto"/>
        <w:bottom w:val="none" w:sz="0" w:space="0" w:color="auto"/>
        <w:right w:val="none" w:sz="0" w:space="0" w:color="auto"/>
      </w:divBdr>
    </w:div>
    <w:div w:id="1300382758">
      <w:bodyDiv w:val="1"/>
      <w:marLeft w:val="0pt"/>
      <w:marRight w:val="0pt"/>
      <w:marTop w:val="0pt"/>
      <w:marBottom w:val="0pt"/>
      <w:divBdr>
        <w:top w:val="none" w:sz="0" w:space="0" w:color="auto"/>
        <w:left w:val="none" w:sz="0" w:space="0" w:color="auto"/>
        <w:bottom w:val="none" w:sz="0" w:space="0" w:color="auto"/>
        <w:right w:val="none" w:sz="0" w:space="0" w:color="auto"/>
      </w:divBdr>
    </w:div>
    <w:div w:id="1418092500">
      <w:bodyDiv w:val="1"/>
      <w:marLeft w:val="0pt"/>
      <w:marRight w:val="0pt"/>
      <w:marTop w:val="0pt"/>
      <w:marBottom w:val="0pt"/>
      <w:divBdr>
        <w:top w:val="none" w:sz="0" w:space="0" w:color="auto"/>
        <w:left w:val="none" w:sz="0" w:space="0" w:color="auto"/>
        <w:bottom w:val="none" w:sz="0" w:space="0" w:color="auto"/>
        <w:right w:val="none" w:sz="0" w:space="0" w:color="auto"/>
      </w:divBdr>
    </w:div>
    <w:div w:id="1424373266">
      <w:bodyDiv w:val="1"/>
      <w:marLeft w:val="0pt"/>
      <w:marRight w:val="0pt"/>
      <w:marTop w:val="0pt"/>
      <w:marBottom w:val="0pt"/>
      <w:divBdr>
        <w:top w:val="none" w:sz="0" w:space="0" w:color="auto"/>
        <w:left w:val="none" w:sz="0" w:space="0" w:color="auto"/>
        <w:bottom w:val="none" w:sz="0" w:space="0" w:color="auto"/>
        <w:right w:val="none" w:sz="0" w:space="0" w:color="auto"/>
      </w:divBdr>
    </w:div>
    <w:div w:id="1498691769">
      <w:bodyDiv w:val="1"/>
      <w:marLeft w:val="0pt"/>
      <w:marRight w:val="0pt"/>
      <w:marTop w:val="0pt"/>
      <w:marBottom w:val="0pt"/>
      <w:divBdr>
        <w:top w:val="none" w:sz="0" w:space="0" w:color="auto"/>
        <w:left w:val="none" w:sz="0" w:space="0" w:color="auto"/>
        <w:bottom w:val="none" w:sz="0" w:space="0" w:color="auto"/>
        <w:right w:val="none" w:sz="0" w:space="0" w:color="auto"/>
      </w:divBdr>
    </w:div>
    <w:div w:id="1503661215">
      <w:bodyDiv w:val="1"/>
      <w:marLeft w:val="0pt"/>
      <w:marRight w:val="0pt"/>
      <w:marTop w:val="0pt"/>
      <w:marBottom w:val="0pt"/>
      <w:divBdr>
        <w:top w:val="none" w:sz="0" w:space="0" w:color="auto"/>
        <w:left w:val="none" w:sz="0" w:space="0" w:color="auto"/>
        <w:bottom w:val="none" w:sz="0" w:space="0" w:color="auto"/>
        <w:right w:val="none" w:sz="0" w:space="0" w:color="auto"/>
      </w:divBdr>
    </w:div>
    <w:div w:id="1653365479">
      <w:bodyDiv w:val="1"/>
      <w:marLeft w:val="0pt"/>
      <w:marRight w:val="0pt"/>
      <w:marTop w:val="0pt"/>
      <w:marBottom w:val="0pt"/>
      <w:divBdr>
        <w:top w:val="none" w:sz="0" w:space="0" w:color="auto"/>
        <w:left w:val="none" w:sz="0" w:space="0" w:color="auto"/>
        <w:bottom w:val="none" w:sz="0" w:space="0" w:color="auto"/>
        <w:right w:val="none" w:sz="0" w:space="0" w:color="auto"/>
      </w:divBdr>
    </w:div>
    <w:div w:id="1657489900">
      <w:bodyDiv w:val="1"/>
      <w:marLeft w:val="0pt"/>
      <w:marRight w:val="0pt"/>
      <w:marTop w:val="0pt"/>
      <w:marBottom w:val="0pt"/>
      <w:divBdr>
        <w:top w:val="none" w:sz="0" w:space="0" w:color="auto"/>
        <w:left w:val="none" w:sz="0" w:space="0" w:color="auto"/>
        <w:bottom w:val="none" w:sz="0" w:space="0" w:color="auto"/>
        <w:right w:val="none" w:sz="0" w:space="0" w:color="auto"/>
      </w:divBdr>
    </w:div>
    <w:div w:id="1716200629">
      <w:bodyDiv w:val="1"/>
      <w:marLeft w:val="0pt"/>
      <w:marRight w:val="0pt"/>
      <w:marTop w:val="0pt"/>
      <w:marBottom w:val="0pt"/>
      <w:divBdr>
        <w:top w:val="none" w:sz="0" w:space="0" w:color="auto"/>
        <w:left w:val="none" w:sz="0" w:space="0" w:color="auto"/>
        <w:bottom w:val="none" w:sz="0" w:space="0" w:color="auto"/>
        <w:right w:val="none" w:sz="0" w:space="0" w:color="auto"/>
      </w:divBdr>
    </w:div>
    <w:div w:id="1752967919">
      <w:bodyDiv w:val="1"/>
      <w:marLeft w:val="0pt"/>
      <w:marRight w:val="0pt"/>
      <w:marTop w:val="0pt"/>
      <w:marBottom w:val="0pt"/>
      <w:divBdr>
        <w:top w:val="none" w:sz="0" w:space="0" w:color="auto"/>
        <w:left w:val="none" w:sz="0" w:space="0" w:color="auto"/>
        <w:bottom w:val="none" w:sz="0" w:space="0" w:color="auto"/>
        <w:right w:val="none" w:sz="0" w:space="0" w:color="auto"/>
      </w:divBdr>
    </w:div>
    <w:div w:id="1802646931">
      <w:bodyDiv w:val="1"/>
      <w:marLeft w:val="0pt"/>
      <w:marRight w:val="0pt"/>
      <w:marTop w:val="0pt"/>
      <w:marBottom w:val="0pt"/>
      <w:divBdr>
        <w:top w:val="none" w:sz="0" w:space="0" w:color="auto"/>
        <w:left w:val="none" w:sz="0" w:space="0" w:color="auto"/>
        <w:bottom w:val="none" w:sz="0" w:space="0" w:color="auto"/>
        <w:right w:val="none" w:sz="0" w:space="0" w:color="auto"/>
      </w:divBdr>
    </w:div>
    <w:div w:id="1803227015">
      <w:bodyDiv w:val="1"/>
      <w:marLeft w:val="0pt"/>
      <w:marRight w:val="0pt"/>
      <w:marTop w:val="0pt"/>
      <w:marBottom w:val="0pt"/>
      <w:divBdr>
        <w:top w:val="none" w:sz="0" w:space="0" w:color="auto"/>
        <w:left w:val="none" w:sz="0" w:space="0" w:color="auto"/>
        <w:bottom w:val="none" w:sz="0" w:space="0" w:color="auto"/>
        <w:right w:val="none" w:sz="0" w:space="0" w:color="auto"/>
      </w:divBdr>
    </w:div>
    <w:div w:id="1930263413">
      <w:bodyDiv w:val="1"/>
      <w:marLeft w:val="0pt"/>
      <w:marRight w:val="0pt"/>
      <w:marTop w:val="0pt"/>
      <w:marBottom w:val="0pt"/>
      <w:divBdr>
        <w:top w:val="none" w:sz="0" w:space="0" w:color="auto"/>
        <w:left w:val="none" w:sz="0" w:space="0" w:color="auto"/>
        <w:bottom w:val="none" w:sz="0" w:space="0" w:color="auto"/>
        <w:right w:val="none" w:sz="0" w:space="0" w:color="auto"/>
      </w:divBdr>
    </w:div>
    <w:div w:id="1984967214">
      <w:bodyDiv w:val="1"/>
      <w:marLeft w:val="0pt"/>
      <w:marRight w:val="0pt"/>
      <w:marTop w:val="0pt"/>
      <w:marBottom w:val="0pt"/>
      <w:divBdr>
        <w:top w:val="none" w:sz="0" w:space="0" w:color="auto"/>
        <w:left w:val="none" w:sz="0" w:space="0" w:color="auto"/>
        <w:bottom w:val="none" w:sz="0" w:space="0" w:color="auto"/>
        <w:right w:val="none" w:sz="0" w:space="0" w:color="auto"/>
      </w:divBdr>
    </w:div>
    <w:div w:id="1987121290">
      <w:bodyDiv w:val="1"/>
      <w:marLeft w:val="0pt"/>
      <w:marRight w:val="0pt"/>
      <w:marTop w:val="0pt"/>
      <w:marBottom w:val="0pt"/>
      <w:divBdr>
        <w:top w:val="none" w:sz="0" w:space="0" w:color="auto"/>
        <w:left w:val="none" w:sz="0" w:space="0" w:color="auto"/>
        <w:bottom w:val="none" w:sz="0" w:space="0" w:color="auto"/>
        <w:right w:val="none" w:sz="0" w:space="0" w:color="auto"/>
      </w:divBdr>
    </w:div>
    <w:div w:id="2027977728">
      <w:bodyDiv w:val="1"/>
      <w:marLeft w:val="0pt"/>
      <w:marRight w:val="0pt"/>
      <w:marTop w:val="0pt"/>
      <w:marBottom w:val="0pt"/>
      <w:divBdr>
        <w:top w:val="none" w:sz="0" w:space="0" w:color="auto"/>
        <w:left w:val="none" w:sz="0" w:space="0" w:color="auto"/>
        <w:bottom w:val="none" w:sz="0" w:space="0" w:color="auto"/>
        <w:right w:val="none" w:sz="0" w:space="0" w:color="auto"/>
      </w:divBdr>
    </w:div>
    <w:div w:id="2056392080">
      <w:bodyDiv w:val="1"/>
      <w:marLeft w:val="0pt"/>
      <w:marRight w:val="0pt"/>
      <w:marTop w:val="0pt"/>
      <w:marBottom w:val="0pt"/>
      <w:divBdr>
        <w:top w:val="none" w:sz="0" w:space="0" w:color="auto"/>
        <w:left w:val="none" w:sz="0" w:space="0" w:color="auto"/>
        <w:bottom w:val="none" w:sz="0" w:space="0" w:color="auto"/>
        <w:right w:val="none" w:sz="0" w:space="0" w:color="auto"/>
      </w:divBdr>
    </w:div>
    <w:div w:id="2078744184">
      <w:bodyDiv w:val="1"/>
      <w:marLeft w:val="0pt"/>
      <w:marRight w:val="0pt"/>
      <w:marTop w:val="0pt"/>
      <w:marBottom w:val="0pt"/>
      <w:divBdr>
        <w:top w:val="none" w:sz="0" w:space="0" w:color="auto"/>
        <w:left w:val="none" w:sz="0" w:space="0" w:color="auto"/>
        <w:bottom w:val="none" w:sz="0" w:space="0" w:color="auto"/>
        <w:right w:val="none" w:sz="0" w:space="0" w:color="auto"/>
      </w:divBdr>
    </w:div>
    <w:div w:id="2079933687">
      <w:bodyDiv w:val="1"/>
      <w:marLeft w:val="0pt"/>
      <w:marRight w:val="0pt"/>
      <w:marTop w:val="0pt"/>
      <w:marBottom w:val="0pt"/>
      <w:divBdr>
        <w:top w:val="none" w:sz="0" w:space="0" w:color="auto"/>
        <w:left w:val="none" w:sz="0" w:space="0" w:color="auto"/>
        <w:bottom w:val="none" w:sz="0" w:space="0" w:color="auto"/>
        <w:right w:val="none" w:sz="0" w:space="0" w:color="auto"/>
      </w:divBdr>
    </w:div>
    <w:div w:id="210587936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footer" Target="footer3.xml"/><Relationship Id="rId18" Type="http://purl.oclc.org/ooxml/officeDocument/relationships/image" Target="media/image5.png"/><Relationship Id="rId26" Type="http://purl.oclc.org/ooxml/officeDocument/relationships/image" Target="media/image13.png"/><Relationship Id="rId3" Type="http://purl.oclc.org/ooxml/officeDocument/relationships/styles" Target="styles.xml"/><Relationship Id="rId21" Type="http://purl.oclc.org/ooxml/officeDocument/relationships/image" Target="media/image8.png"/><Relationship Id="rId34" Type="http://purl.oclc.org/ooxml/officeDocument/relationships/fontTable" Target="fontTable.xml"/><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5" Type="http://purl.oclc.org/ooxml/officeDocument/relationships/image" Target="media/image12.png"/><Relationship Id="rId33" Type="http://purl.oclc.org/ooxml/officeDocument/relationships/image" Target="media/image20.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29" Type="http://purl.oclc.org/ooxml/officeDocument/relationships/image" Target="media/image16.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1.png"/><Relationship Id="rId32" Type="http://purl.oclc.org/ooxml/officeDocument/relationships/image" Target="media/image19.png"/><Relationship Id="rId5" Type="http://purl.oclc.org/ooxml/officeDocument/relationships/webSettings" Target="webSettings.xml"/><Relationship Id="rId15" Type="http://purl.oclc.org/ooxml/officeDocument/relationships/image" Target="media/image2.png"/><Relationship Id="rId23" Type="http://purl.oclc.org/ooxml/officeDocument/relationships/image" Target="media/image10.png"/><Relationship Id="rId28" Type="http://purl.oclc.org/ooxml/officeDocument/relationships/image" Target="media/image15.png"/><Relationship Id="rId10" Type="http://purl.oclc.org/ooxml/officeDocument/relationships/footer" Target="footer1.xml"/><Relationship Id="rId19" Type="http://purl.oclc.org/ooxml/officeDocument/relationships/image" Target="media/image6.png"/><Relationship Id="rId31" Type="http://purl.oclc.org/ooxml/officeDocument/relationships/image" Target="media/image18.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image" Target="media/image9.png"/><Relationship Id="rId27" Type="http://purl.oclc.org/ooxml/officeDocument/relationships/image" Target="media/image14.png"/><Relationship Id="rId30" Type="http://purl.oclc.org/ooxml/officeDocument/relationships/image" Target="media/image17.png"/><Relationship Id="rId35" Type="http://purl.oclc.org/ooxml/officeDocument/relationships/theme" Target="theme/theme1.xml"/><Relationship Id="rId8" Type="http://purl.oclc.org/ooxml/officeDocument/relationships/header" Target="head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289</TotalTime>
  <Pages>16</Pages>
  <Words>3326</Words>
  <Characters>18963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Lavya Sri Bonagiri</cp:lastModifiedBy>
  <cp:revision>12</cp:revision>
  <cp:lastPrinted>2025-12-10T01:53:00Z</cp:lastPrinted>
  <dcterms:created xsi:type="dcterms:W3CDTF">2022-08-22T09:47:00Z</dcterms:created>
  <dcterms:modified xsi:type="dcterms:W3CDTF">2025-12-10T02:00:00Z</dcterms:modified>
</cp:coreProperties>
</file>