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644" w:rsidRDefault="00D901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Progetto Perudo</w:t>
      </w:r>
    </w:p>
    <w:p w:rsidR="00D90122" w:rsidRDefault="00D90122" w:rsidP="00D901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Regole del gioco:</w:t>
      </w:r>
    </w:p>
    <w:p w:rsidR="00D90122" w:rsidRDefault="00D90122" w:rsidP="00D90122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90122">
        <w:rPr>
          <w:rFonts w:ascii="Times New Roman" w:hAnsi="Times New Roman" w:cs="Times New Roman"/>
          <w:sz w:val="24"/>
          <w:szCs w:val="24"/>
        </w:rPr>
        <w:t>utti i giocatori contemporaneamente mischiano i propri dadi nel bussolotto, che poi capovolgono sul tavolo in modo che copra tutti e cinque i dadi. Ogni giocatore guarda poi i propri dadi, tenendoli nascosti agli altri giocatori. Nel Perudo i dadi sono considerati per il loro effettivo valore numerico su cinque facce - i numeri da 2 a 6. Mentre sulla sesta faccia c'è il numero 1 che viene detto "</w:t>
      </w:r>
      <w:r>
        <w:rPr>
          <w:rFonts w:ascii="Times New Roman" w:hAnsi="Times New Roman" w:cs="Times New Roman"/>
          <w:sz w:val="24"/>
          <w:szCs w:val="24"/>
        </w:rPr>
        <w:t>Lama</w:t>
      </w:r>
      <w:r w:rsidRPr="00D90122">
        <w:rPr>
          <w:rFonts w:ascii="Times New Roman" w:hAnsi="Times New Roman" w:cs="Times New Roman"/>
          <w:sz w:val="24"/>
          <w:szCs w:val="24"/>
        </w:rPr>
        <w:t xml:space="preserve">" e può valere anche come Jolly. Se siete voi a cominciare, fate la vostra scommessa: scegliete un numero e dite quante volte è uscito sui dadi tirati da tutti i giocatori. Prima di fare la vostra scommessa, è necessario che teniate in mente due cose. </w:t>
      </w:r>
    </w:p>
    <w:p w:rsidR="00D90122" w:rsidRDefault="00D90122" w:rsidP="00D9012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Quanti dadi in totale sono in gioco. </w:t>
      </w:r>
    </w:p>
    <w:p w:rsidR="00D90122" w:rsidRPr="00D90122" w:rsidRDefault="00D90122" w:rsidP="00D9012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Tutte </w:t>
      </w:r>
      <w:r w:rsidR="00933A70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Pr="00D90122">
        <w:rPr>
          <w:rFonts w:ascii="Times New Roman" w:hAnsi="Times New Roman" w:cs="Times New Roman"/>
          <w:sz w:val="24"/>
          <w:szCs w:val="24"/>
        </w:rPr>
        <w:t xml:space="preserve"> </w:t>
      </w:r>
      <w:r w:rsidR="003248C8">
        <w:rPr>
          <w:rFonts w:ascii="Times New Roman" w:hAnsi="Times New Roman" w:cs="Times New Roman"/>
          <w:sz w:val="24"/>
          <w:szCs w:val="24"/>
        </w:rPr>
        <w:t xml:space="preserve">Lama </w:t>
      </w:r>
      <w:r w:rsidRPr="00D90122">
        <w:rPr>
          <w:rFonts w:ascii="Times New Roman" w:hAnsi="Times New Roman" w:cs="Times New Roman"/>
          <w:sz w:val="24"/>
          <w:szCs w:val="24"/>
        </w:rPr>
        <w:t xml:space="preserve">valgono come Jolly. Il turno passa al giocatore alla vostra sinistra. Questi ha due possibilità: </w:t>
      </w:r>
    </w:p>
    <w:p w:rsidR="00D90122" w:rsidRDefault="00D90122" w:rsidP="00D9012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Credere alla vostra scommessa e rilanciare, facendo una scommessa che dovrà avere un valore più alto; </w:t>
      </w:r>
    </w:p>
    <w:p w:rsidR="00D90122" w:rsidRDefault="00D90122" w:rsidP="00D90122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Sfidarvi con il </w:t>
      </w:r>
      <w:r>
        <w:rPr>
          <w:rFonts w:ascii="Times New Roman" w:hAnsi="Times New Roman" w:cs="Times New Roman"/>
          <w:sz w:val="24"/>
          <w:szCs w:val="24"/>
        </w:rPr>
        <w:t>Dubito</w:t>
      </w:r>
    </w:p>
    <w:p w:rsidR="00D90122" w:rsidRDefault="00D90122" w:rsidP="001842C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b/>
          <w:sz w:val="24"/>
          <w:szCs w:val="24"/>
        </w:rPr>
        <w:t>Rilancio</w:t>
      </w:r>
      <w:r w:rsidRPr="00D9012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0122" w:rsidRDefault="00D90122" w:rsidP="001842C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Se si decide di fare una scommessa più alta, ci sono due possibilità: </w:t>
      </w:r>
    </w:p>
    <w:p w:rsidR="00D90122" w:rsidRPr="00D90122" w:rsidRDefault="00D90122" w:rsidP="00D9012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La prima è scommettere che lo stesso numero scelto dal giocatore precedente compaia sui dadi per un totale di volte più alto rispetto a quanto scommesso da quel giocatore </w:t>
      </w:r>
    </w:p>
    <w:p w:rsidR="00D90122" w:rsidRPr="00D90122" w:rsidRDefault="00D90122" w:rsidP="00D90122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oppure che un numero superiore a quello su cui ha scommesso il giocatore precedente compaia sul totale dei dadi per un numero pari o superiore di volte. </w:t>
      </w:r>
    </w:p>
    <w:p w:rsidR="001842CC" w:rsidRDefault="00D90122" w:rsidP="001842C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In alternativa, potete scommettere </w:t>
      </w:r>
      <w:r>
        <w:rPr>
          <w:rFonts w:ascii="Times New Roman" w:hAnsi="Times New Roman" w:cs="Times New Roman"/>
          <w:sz w:val="24"/>
          <w:szCs w:val="24"/>
        </w:rPr>
        <w:t xml:space="preserve">sui </w:t>
      </w:r>
      <w:r w:rsidR="001842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ama</w:t>
      </w:r>
      <w:r w:rsidRPr="00D90122">
        <w:rPr>
          <w:rFonts w:ascii="Times New Roman" w:hAnsi="Times New Roman" w:cs="Times New Roman"/>
          <w:sz w:val="24"/>
          <w:szCs w:val="24"/>
        </w:rPr>
        <w:t xml:space="preserve">. </w:t>
      </w:r>
      <w:r w:rsidRPr="001842CC">
        <w:rPr>
          <w:rFonts w:ascii="Times New Roman" w:hAnsi="Times New Roman" w:cs="Times New Roman"/>
          <w:sz w:val="24"/>
          <w:szCs w:val="24"/>
        </w:rPr>
        <w:t xml:space="preserve">La vostra scommessa deve essere almeno pari a metà del numero di dadi scommessi dal giocatore precedente, se si tratta di un numero pari, oppure almeno la metà più uno, se si tratta di un numero dispari. </w:t>
      </w:r>
    </w:p>
    <w:p w:rsidR="001842CC" w:rsidRPr="001842CC" w:rsidRDefault="001842CC" w:rsidP="001842CC">
      <w:pPr>
        <w:pStyle w:val="Paragrafoelenco"/>
        <w:ind w:left="1068"/>
        <w:rPr>
          <w:rFonts w:ascii="Times New Roman" w:hAnsi="Times New Roman" w:cs="Times New Roman"/>
          <w:sz w:val="24"/>
          <w:szCs w:val="24"/>
        </w:rPr>
      </w:pPr>
    </w:p>
    <w:p w:rsidR="001842CC" w:rsidRDefault="00D90122" w:rsidP="00D9012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Du</w:t>
      </w:r>
      <w:r w:rsidR="001842CC">
        <w:rPr>
          <w:rFonts w:ascii="Times New Roman" w:hAnsi="Times New Roman" w:cs="Times New Roman"/>
          <w:b/>
          <w:sz w:val="24"/>
          <w:szCs w:val="24"/>
        </w:rPr>
        <w:t>bito</w:t>
      </w:r>
      <w:r w:rsidRPr="00D9012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842CC" w:rsidRDefault="00D90122" w:rsidP="00D9012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D90122">
        <w:rPr>
          <w:rFonts w:ascii="Times New Roman" w:hAnsi="Times New Roman" w:cs="Times New Roman"/>
          <w:sz w:val="24"/>
          <w:szCs w:val="24"/>
        </w:rPr>
        <w:t xml:space="preserve">Se non credete al giocatore precedente, potete dubitare della sua scommessa dicendo </w:t>
      </w:r>
      <w:r w:rsidR="001842CC" w:rsidRPr="001842CC">
        <w:rPr>
          <w:rFonts w:ascii="Times New Roman" w:hAnsi="Times New Roman" w:cs="Times New Roman"/>
          <w:sz w:val="24"/>
          <w:szCs w:val="24"/>
        </w:rPr>
        <w:t>Dubito</w:t>
      </w:r>
      <w:r w:rsidR="001842CC">
        <w:rPr>
          <w:rFonts w:ascii="Times New Roman" w:hAnsi="Times New Roman" w:cs="Times New Roman"/>
          <w:sz w:val="24"/>
          <w:szCs w:val="24"/>
        </w:rPr>
        <w:t>.</w:t>
      </w:r>
      <w:r w:rsidRPr="00D90122">
        <w:rPr>
          <w:rFonts w:ascii="Times New Roman" w:hAnsi="Times New Roman" w:cs="Times New Roman"/>
          <w:sz w:val="24"/>
          <w:szCs w:val="24"/>
        </w:rPr>
        <w:t xml:space="preserve"> Cominciando da chi sta alla vostra sinistra, ogni giocatore alza il proprio bussolotto e mostra i propri dadi. Si conta quante volte ricorre il numero in questione (compres</w:t>
      </w:r>
      <w:r w:rsidR="001842CC">
        <w:rPr>
          <w:rFonts w:ascii="Times New Roman" w:hAnsi="Times New Roman" w:cs="Times New Roman"/>
          <w:sz w:val="24"/>
          <w:szCs w:val="24"/>
        </w:rPr>
        <w:t xml:space="preserve">i i Lama) </w:t>
      </w:r>
      <w:r w:rsidRPr="00D90122">
        <w:rPr>
          <w:rFonts w:ascii="Times New Roman" w:hAnsi="Times New Roman" w:cs="Times New Roman"/>
          <w:sz w:val="24"/>
          <w:szCs w:val="24"/>
        </w:rPr>
        <w:t>fino a provare che avete ragione oppure torto. Se si scopre che il numero dubitato ricorre un numero di volte pari o maggiore di quanto scommesso dal giocatore precedente, perdete la scommessa e, di conseguenza, un dado. In caso contrario, siete voi a vincere la scommessa e sarà il giocatore precedente a perdere un dado. Alla fine della scommessa, tutti i giocatori mischiano nuovamente i propri dadi nei bussolotti. Sarà il giocatore che ha perso la scommessa a iniziare il nuovo turno.</w:t>
      </w:r>
    </w:p>
    <w:p w:rsidR="001842CC" w:rsidRDefault="001842CC" w:rsidP="00D9012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1842CC" w:rsidRDefault="00D90122" w:rsidP="001842C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I dadi persi</w:t>
      </w:r>
      <w:r w:rsidR="001842CC">
        <w:rPr>
          <w:rFonts w:ascii="Times New Roman" w:hAnsi="Times New Roman" w:cs="Times New Roman"/>
          <w:sz w:val="24"/>
          <w:szCs w:val="24"/>
        </w:rPr>
        <w:t>:</w:t>
      </w:r>
    </w:p>
    <w:p w:rsidR="001842CC" w:rsidRDefault="00D90122" w:rsidP="001842C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 xml:space="preserve">Quando perdete il vostro ultimo dado uscite dal gioco e la partita continua con il giocatore alla vostra sinistra. </w:t>
      </w:r>
    </w:p>
    <w:p w:rsidR="001842CC" w:rsidRDefault="001842CC" w:rsidP="001842C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1842CC" w:rsidRDefault="001842CC" w:rsidP="001842CC">
      <w:pPr>
        <w:rPr>
          <w:rFonts w:ascii="Times New Roman" w:hAnsi="Times New Roman" w:cs="Times New Roman"/>
          <w:sz w:val="24"/>
          <w:szCs w:val="24"/>
        </w:rPr>
      </w:pPr>
    </w:p>
    <w:p w:rsidR="001842CC" w:rsidRPr="001842CC" w:rsidRDefault="001842CC" w:rsidP="001842CC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lastRenderedPageBreak/>
        <w:t>Lama:</w:t>
      </w:r>
    </w:p>
    <w:p w:rsidR="001842CC" w:rsidRDefault="00D90122" w:rsidP="001842CC">
      <w:pPr>
        <w:ind w:left="708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 xml:space="preserve">Se il vostro turno viene dopo quello di un giocatore che ha scommesso </w:t>
      </w:r>
      <w:r w:rsidR="001842CC">
        <w:rPr>
          <w:rFonts w:ascii="Times New Roman" w:hAnsi="Times New Roman" w:cs="Times New Roman"/>
          <w:sz w:val="24"/>
          <w:szCs w:val="24"/>
        </w:rPr>
        <w:t>sui Lama</w:t>
      </w:r>
      <w:r w:rsidRPr="001842CC">
        <w:rPr>
          <w:rFonts w:ascii="Times New Roman" w:hAnsi="Times New Roman" w:cs="Times New Roman"/>
          <w:sz w:val="24"/>
          <w:szCs w:val="24"/>
        </w:rPr>
        <w:t xml:space="preserve"> voi potete o scommettere su un numero più alto di </w:t>
      </w:r>
      <w:r w:rsidR="001842CC">
        <w:rPr>
          <w:rFonts w:ascii="Times New Roman" w:hAnsi="Times New Roman" w:cs="Times New Roman"/>
          <w:sz w:val="24"/>
          <w:szCs w:val="24"/>
        </w:rPr>
        <w:t>Lama</w:t>
      </w:r>
      <w:r w:rsidRPr="001842CC">
        <w:rPr>
          <w:rFonts w:ascii="Times New Roman" w:hAnsi="Times New Roman" w:cs="Times New Roman"/>
          <w:sz w:val="24"/>
          <w:szCs w:val="24"/>
        </w:rPr>
        <w:t xml:space="preserve"> o tornare a scommettere sui numeri, nel qual caso la vostra scommessa deve essere almeno pari al doppio del numero di </w:t>
      </w:r>
      <w:r w:rsidR="001842CC">
        <w:rPr>
          <w:rFonts w:ascii="Times New Roman" w:hAnsi="Times New Roman" w:cs="Times New Roman"/>
          <w:sz w:val="24"/>
          <w:szCs w:val="24"/>
        </w:rPr>
        <w:t xml:space="preserve">Lama </w:t>
      </w:r>
      <w:r w:rsidRPr="001842CC">
        <w:rPr>
          <w:rFonts w:ascii="Times New Roman" w:hAnsi="Times New Roman" w:cs="Times New Roman"/>
          <w:sz w:val="24"/>
          <w:szCs w:val="24"/>
        </w:rPr>
        <w:t xml:space="preserve">su cui si è appena scommesso, più uno. </w:t>
      </w: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Jolly</w:t>
      </w:r>
      <w:r w:rsidR="001842CC">
        <w:rPr>
          <w:rFonts w:ascii="Times New Roman" w:hAnsi="Times New Roman" w:cs="Times New Roman"/>
          <w:sz w:val="24"/>
          <w:szCs w:val="24"/>
        </w:rPr>
        <w:t>:</w:t>
      </w:r>
    </w:p>
    <w:p w:rsidR="001842CC" w:rsidRDefault="001842CC" w:rsidP="001842C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Lama</w:t>
      </w:r>
      <w:r w:rsidR="00D90122" w:rsidRPr="001842CC">
        <w:rPr>
          <w:rFonts w:ascii="Times New Roman" w:hAnsi="Times New Roman" w:cs="Times New Roman"/>
          <w:sz w:val="24"/>
          <w:szCs w:val="24"/>
        </w:rPr>
        <w:t xml:space="preserve"> sostituiscono qualsiasi numero in tutte le partite ad eccezione di quando un giocatore si è dichiarato "Palifico" (vedi paragrafo successivo) . Questo significa che le teste di Azteco vanno considerate come il numero scelto dal giocatore di turno e vanno calcolate nel totale alla fine di ogni round. </w:t>
      </w:r>
    </w:p>
    <w:p w:rsidR="001842CC" w:rsidRDefault="00D90122" w:rsidP="001842CC">
      <w:pPr>
        <w:ind w:left="708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>Scommesse particolari:</w:t>
      </w: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Palifico</w:t>
      </w:r>
      <w:r w:rsidR="001842CC">
        <w:rPr>
          <w:rFonts w:ascii="Times New Roman" w:hAnsi="Times New Roman" w:cs="Times New Roman"/>
          <w:sz w:val="24"/>
          <w:szCs w:val="24"/>
        </w:rPr>
        <w:t>:</w:t>
      </w: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 xml:space="preserve">Appena perdete il vostro quarto dado, dovete dichiararvi Palifico. Questo comporta che in quel round non si potrà cambiare il numero su cui avete scommesso. I giocatori che vengono dopo di voi possono solo aumentare la scommessa su quel numero o dubitare. Attenzione: quando un giocatore si è dichiarato Palifico, durante quel round </w:t>
      </w:r>
      <w:r w:rsidR="001842CC">
        <w:rPr>
          <w:rFonts w:ascii="Times New Roman" w:hAnsi="Times New Roman" w:cs="Times New Roman"/>
          <w:sz w:val="24"/>
          <w:szCs w:val="24"/>
        </w:rPr>
        <w:t>i Lama</w:t>
      </w:r>
      <w:r w:rsidRPr="001842CC">
        <w:rPr>
          <w:rFonts w:ascii="Times New Roman" w:hAnsi="Times New Roman" w:cs="Times New Roman"/>
          <w:sz w:val="24"/>
          <w:szCs w:val="24"/>
        </w:rPr>
        <w:t xml:space="preserve"> non valgono come Jolly. Ad ogni modo, se anche un altro giocatore, nello stesso round, ha un solo dado, solamente quest'ultimo può cambiare il numero su cui si sta scommettendo.</w:t>
      </w:r>
    </w:p>
    <w:p w:rsidR="001842CC" w:rsidRDefault="001842CC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b/>
          <w:sz w:val="24"/>
          <w:szCs w:val="24"/>
        </w:rPr>
        <w:t>Calza</w:t>
      </w:r>
      <w:r w:rsidR="001842CC">
        <w:rPr>
          <w:rFonts w:ascii="Times New Roman" w:hAnsi="Times New Roman" w:cs="Times New Roman"/>
          <w:sz w:val="24"/>
          <w:szCs w:val="24"/>
        </w:rPr>
        <w:t>:</w:t>
      </w:r>
      <w:r w:rsidRPr="00184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2CC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>Questa ulteriore regola per gli esperti permette a qualsiasi giocatore, eccetto quello cui spetta il turno successivo, di dichiarare che l'ultima scommessa era precisa. Quando chiamate Calza, il round finisce e tutti i giocatori, a partire da voi, devono mostrare i propri dadi. Se avete chiamato Calza correttamente e avete quindi indovinato quante volte un numero è uscito, riguadagnate un dado. Se invece avete sbagliato, perdete un dado. Il round successivo comincia con il giocatore che ha dichiarato Calza. Attenzione: non potete mai avere più di cinque dadi nel corso della partita.</w:t>
      </w:r>
    </w:p>
    <w:p w:rsidR="001842CC" w:rsidRDefault="001842CC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D90122" w:rsidRDefault="00D90122" w:rsidP="001842CC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1842CC">
        <w:rPr>
          <w:rFonts w:ascii="Times New Roman" w:hAnsi="Times New Roman" w:cs="Times New Roman"/>
          <w:sz w:val="24"/>
          <w:szCs w:val="24"/>
        </w:rPr>
        <w:t>Vittoria Il vincitore è l'ultimo giocatore rimasto in gara con almeno un dado.</w:t>
      </w:r>
    </w:p>
    <w:p w:rsidR="00833BB8" w:rsidRDefault="00833BB8" w:rsidP="00833B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B8" w:rsidRDefault="00833BB8" w:rsidP="00833BB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Modalità di gioco:</w:t>
      </w:r>
    </w:p>
    <w:p w:rsidR="00833BB8" w:rsidRDefault="00833BB8" w:rsidP="00833BB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Numero di giocatori: N</w:t>
      </w:r>
    </w:p>
    <w:p w:rsidR="00833BB8" w:rsidRDefault="00833BB8" w:rsidP="00833BB8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Tipologia di giocatori: </w:t>
      </w:r>
    </w:p>
    <w:p w:rsidR="00833BB8" w:rsidRDefault="00833BB8" w:rsidP="00833BB8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</w:t>
      </w:r>
    </w:p>
    <w:p w:rsidR="00E54E60" w:rsidRDefault="00833BB8" w:rsidP="00E54E60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Utente</w:t>
      </w:r>
    </w:p>
    <w:p w:rsidR="00E54E60" w:rsidRDefault="00E54E60" w:rsidP="00E54E6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Tipologia di partita:</w:t>
      </w:r>
    </w:p>
    <w:p w:rsidR="00E54E60" w:rsidRDefault="00E54E60" w:rsidP="00E54E60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Regole base</w:t>
      </w:r>
    </w:p>
    <w:p w:rsidR="00E54E60" w:rsidRDefault="002F15D4" w:rsidP="00E54E60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54E60">
        <w:rPr>
          <w:rFonts w:ascii="Times New Roman" w:hAnsi="Times New Roman" w:cs="Times New Roman"/>
          <w:sz w:val="28"/>
          <w:szCs w:val="28"/>
        </w:rPr>
        <w:t xml:space="preserve">egole </w:t>
      </w:r>
      <w:r>
        <w:rPr>
          <w:rFonts w:ascii="Times New Roman" w:hAnsi="Times New Roman" w:cs="Times New Roman"/>
          <w:sz w:val="28"/>
          <w:szCs w:val="28"/>
        </w:rPr>
        <w:t xml:space="preserve">aggiuntive </w:t>
      </w:r>
      <w:r w:rsidR="00E54E60">
        <w:rPr>
          <w:rFonts w:ascii="Times New Roman" w:hAnsi="Times New Roman" w:cs="Times New Roman"/>
          <w:sz w:val="28"/>
          <w:szCs w:val="28"/>
        </w:rPr>
        <w:t>(Palifico e/o Calza)</w:t>
      </w:r>
    </w:p>
    <w:p w:rsidR="00E54E60" w:rsidRDefault="002F15D4" w:rsidP="002F15D4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5D4">
        <w:rPr>
          <w:rFonts w:ascii="Times New Roman" w:hAnsi="Times New Roman" w:cs="Times New Roman"/>
          <w:sz w:val="28"/>
          <w:szCs w:val="28"/>
        </w:rPr>
        <w:t xml:space="preserve">Tipologia </w:t>
      </w:r>
      <w:r>
        <w:rPr>
          <w:rFonts w:ascii="Times New Roman" w:hAnsi="Times New Roman" w:cs="Times New Roman"/>
          <w:sz w:val="28"/>
          <w:szCs w:val="28"/>
        </w:rPr>
        <w:t>di vista gioco durante l’attesa del turno:</w:t>
      </w:r>
    </w:p>
    <w:p w:rsidR="002F15D4" w:rsidRDefault="002F15D4" w:rsidP="002F15D4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Vista a dadi coperti</w:t>
      </w:r>
    </w:p>
    <w:p w:rsidR="00833BB8" w:rsidRDefault="002F15D4" w:rsidP="00E57A17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Vista a dadi scoperti con commenti su ogni scelta Computer (se presente Computer)</w:t>
      </w:r>
    </w:p>
    <w:p w:rsidR="00E57A17" w:rsidRDefault="005C1536" w:rsidP="00E57A1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15D4">
        <w:rPr>
          <w:rFonts w:ascii="Times New Roman" w:hAnsi="Times New Roman" w:cs="Times New Roman"/>
          <w:sz w:val="28"/>
          <w:szCs w:val="28"/>
        </w:rPr>
        <w:t xml:space="preserve">Tipologia </w:t>
      </w:r>
      <w:r>
        <w:rPr>
          <w:rFonts w:ascii="Times New Roman" w:hAnsi="Times New Roman" w:cs="Times New Roman"/>
          <w:sz w:val="28"/>
          <w:szCs w:val="28"/>
        </w:rPr>
        <w:t>di vista gioco durante il turno:</w:t>
      </w:r>
    </w:p>
    <w:p w:rsidR="005C1536" w:rsidRDefault="005C1536" w:rsidP="005C1536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consiglio</w:t>
      </w:r>
    </w:p>
    <w:p w:rsidR="005C1536" w:rsidRDefault="005C1536" w:rsidP="005C1536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Senza consiglio</w:t>
      </w:r>
    </w:p>
    <w:p w:rsidR="00423C8D" w:rsidRDefault="00423C8D" w:rsidP="00423C8D">
      <w:pPr>
        <w:pStyle w:val="Paragrafoelenco"/>
        <w:ind w:left="2160"/>
        <w:rPr>
          <w:rFonts w:ascii="Times New Roman" w:hAnsi="Times New Roman" w:cs="Times New Roman"/>
          <w:sz w:val="28"/>
          <w:szCs w:val="28"/>
        </w:rPr>
      </w:pPr>
    </w:p>
    <w:p w:rsidR="005C1536" w:rsidRPr="00244E65" w:rsidRDefault="00391164" w:rsidP="0039116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Opzioni aggiu</w:t>
      </w:r>
      <w:r w:rsidR="00244E65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tive</w:t>
      </w:r>
      <w:r w:rsidRPr="00391164">
        <w:rPr>
          <w:rFonts w:ascii="Times New Roman" w:hAnsi="Times New Roman" w:cs="Times New Roman"/>
          <w:b/>
          <w:sz w:val="28"/>
          <w:szCs w:val="28"/>
        </w:rPr>
        <w:t>:</w:t>
      </w:r>
    </w:p>
    <w:p w:rsidR="00244E65" w:rsidRDefault="004E59FA" w:rsidP="00244E6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Possibilità di cambiare colore vista</w:t>
      </w:r>
    </w:p>
    <w:p w:rsidR="004E59FA" w:rsidRDefault="004E59FA" w:rsidP="00244E6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Scelta dell’Avatar per ogni giocatore durante le impostazioni di inizio partita</w:t>
      </w:r>
    </w:p>
    <w:p w:rsidR="004E59FA" w:rsidRDefault="004E59FA" w:rsidP="00244E65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Possibilità di scelta del Jolly (Lama a default)</w:t>
      </w:r>
    </w:p>
    <w:p w:rsidR="003E7592" w:rsidRPr="003E7592" w:rsidRDefault="003E7592" w:rsidP="003E7592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391164" w:rsidRDefault="003E7592" w:rsidP="0039116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E7592">
        <w:rPr>
          <w:rFonts w:ascii="Times New Roman" w:hAnsi="Times New Roman" w:cs="Times New Roman"/>
          <w:b/>
          <w:sz w:val="28"/>
          <w:szCs w:val="28"/>
        </w:rPr>
        <w:t>Logica</w:t>
      </w:r>
      <w:r>
        <w:rPr>
          <w:rFonts w:ascii="Times New Roman" w:hAnsi="Times New Roman" w:cs="Times New Roman"/>
          <w:b/>
          <w:sz w:val="28"/>
          <w:szCs w:val="28"/>
        </w:rPr>
        <w:t xml:space="preserve"> di scelta della mossa da parte del giocatore Computer</w:t>
      </w:r>
    </w:p>
    <w:p w:rsidR="00AE1053" w:rsidRPr="003E7592" w:rsidRDefault="00AE1053" w:rsidP="00AE1053">
      <w:pPr>
        <w:pStyle w:val="Paragrafoelenco"/>
        <w:ind w:left="1416"/>
        <w:rPr>
          <w:rFonts w:ascii="Times New Roman" w:hAnsi="Times New Roman" w:cs="Times New Roman"/>
          <w:b/>
          <w:sz w:val="28"/>
          <w:szCs w:val="28"/>
        </w:rPr>
      </w:pPr>
    </w:p>
    <w:sectPr w:rsidR="00AE1053" w:rsidRPr="003E75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F9B"/>
    <w:multiLevelType w:val="hybridMultilevel"/>
    <w:tmpl w:val="88826D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438C8"/>
    <w:multiLevelType w:val="hybridMultilevel"/>
    <w:tmpl w:val="08C25B54"/>
    <w:lvl w:ilvl="0" w:tplc="28525700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776E"/>
    <w:multiLevelType w:val="hybridMultilevel"/>
    <w:tmpl w:val="BE0AFD9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6157C9"/>
    <w:multiLevelType w:val="hybridMultilevel"/>
    <w:tmpl w:val="E68AFE8A"/>
    <w:lvl w:ilvl="0" w:tplc="28525700">
      <w:start w:val="3"/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93491E"/>
    <w:multiLevelType w:val="hybridMultilevel"/>
    <w:tmpl w:val="8722C914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AA6170"/>
    <w:multiLevelType w:val="hybridMultilevel"/>
    <w:tmpl w:val="D81C536E"/>
    <w:lvl w:ilvl="0" w:tplc="370C4A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52729"/>
    <w:multiLevelType w:val="hybridMultilevel"/>
    <w:tmpl w:val="53D461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13070E"/>
    <w:multiLevelType w:val="hybridMultilevel"/>
    <w:tmpl w:val="CB1EC4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2217A"/>
    <w:multiLevelType w:val="hybridMultilevel"/>
    <w:tmpl w:val="EBA6E852"/>
    <w:lvl w:ilvl="0" w:tplc="28525700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66D2C"/>
    <w:multiLevelType w:val="hybridMultilevel"/>
    <w:tmpl w:val="0F56B2E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C66C11"/>
    <w:multiLevelType w:val="hybridMultilevel"/>
    <w:tmpl w:val="5A96AE5E"/>
    <w:lvl w:ilvl="0" w:tplc="0724427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22"/>
    <w:rsid w:val="001842CC"/>
    <w:rsid w:val="00244E65"/>
    <w:rsid w:val="002F15D4"/>
    <w:rsid w:val="003248C8"/>
    <w:rsid w:val="00391164"/>
    <w:rsid w:val="003E7592"/>
    <w:rsid w:val="00423C8D"/>
    <w:rsid w:val="004E59FA"/>
    <w:rsid w:val="005C1536"/>
    <w:rsid w:val="00624200"/>
    <w:rsid w:val="00833BB8"/>
    <w:rsid w:val="00933A70"/>
    <w:rsid w:val="00AE1053"/>
    <w:rsid w:val="00C77644"/>
    <w:rsid w:val="00D90122"/>
    <w:rsid w:val="00DC3809"/>
    <w:rsid w:val="00E261A2"/>
    <w:rsid w:val="00E54E60"/>
    <w:rsid w:val="00E5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131E"/>
  <w15:chartTrackingRefBased/>
  <w15:docId w15:val="{092629F2-CC57-470A-9B91-C8C4E525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Bonaccio</dc:creator>
  <cp:keywords/>
  <dc:description/>
  <cp:lastModifiedBy>Giovanni Bonaccio</cp:lastModifiedBy>
  <cp:revision>9</cp:revision>
  <dcterms:created xsi:type="dcterms:W3CDTF">2018-11-20T14:56:00Z</dcterms:created>
  <dcterms:modified xsi:type="dcterms:W3CDTF">2018-11-21T08:55:00Z</dcterms:modified>
</cp:coreProperties>
</file>