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CellMar>
          <w:left w:w="10" w:type="dxa"/>
          <w:right w:w="10" w:type="dxa"/>
        </w:tblCellMar>
        <w:tblLook w:val="04A0" w:firstRow="1" w:lastRow="0" w:firstColumn="1" w:lastColumn="0" w:noHBand="0" w:noVBand="1"/>
      </w:tblPr>
      <w:tblGrid>
        <w:gridCol w:w="9923"/>
      </w:tblGrid>
      <w:tr w:rsidR="002F1444" w14:paraId="16AC2D88"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C2D85" w14:textId="77777777" w:rsidR="002F1444" w:rsidRDefault="00175039">
            <w:pPr>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16AC2D86" w14:textId="77777777" w:rsidR="002F1444" w:rsidRDefault="00175039">
            <w:pPr>
              <w:spacing w:before="120" w:after="120"/>
              <w:jc w:val="center"/>
            </w:pPr>
            <w:r>
              <w:rPr>
                <w:rFonts w:ascii="Arial" w:hAnsi="Arial"/>
                <w:b/>
                <w:bCs/>
                <w:sz w:val="22"/>
                <w:szCs w:val="22"/>
              </w:rPr>
              <w:t>Fiche descriptive de réalisation professionnelle (recto)</w:t>
            </w:r>
          </w:p>
          <w:p w14:paraId="16AC2D87" w14:textId="77777777" w:rsidR="002F1444" w:rsidRDefault="00175039">
            <w:pPr>
              <w:spacing w:before="120" w:after="120"/>
              <w:jc w:val="cente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14:paraId="16AC2D89" w14:textId="77777777" w:rsidR="002F1444" w:rsidRDefault="002F1444">
      <w:pPr>
        <w:rPr>
          <w:rFonts w:ascii="Arial" w:hAnsi="Arial" w:cs="Arial"/>
          <w:bCs/>
          <w:sz w:val="11"/>
          <w:szCs w:val="11"/>
          <w:u w:val="single"/>
        </w:rPr>
      </w:pPr>
    </w:p>
    <w:tbl>
      <w:tblPr>
        <w:tblW w:w="9923" w:type="dxa"/>
        <w:tblInd w:w="-147" w:type="dxa"/>
        <w:tblLayout w:type="fixed"/>
        <w:tblCellMar>
          <w:left w:w="10" w:type="dxa"/>
          <w:right w:w="10" w:type="dxa"/>
        </w:tblCellMar>
        <w:tblLook w:val="04A0" w:firstRow="1" w:lastRow="0" w:firstColumn="1" w:lastColumn="0" w:noHBand="0" w:noVBand="1"/>
      </w:tblPr>
      <w:tblGrid>
        <w:gridCol w:w="3119"/>
        <w:gridCol w:w="4111"/>
        <w:gridCol w:w="709"/>
        <w:gridCol w:w="1984"/>
      </w:tblGrid>
      <w:tr w:rsidR="002F1444" w14:paraId="16AC2D8C"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8A" w14:textId="77777777" w:rsidR="002F1444" w:rsidRDefault="00175039">
            <w:pPr>
              <w:snapToGrid w:val="0"/>
              <w:spacing w:before="120" w:after="120" w:line="276" w:lineRule="auto"/>
              <w:jc w:val="cente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8B" w14:textId="2891CE2D" w:rsidR="002F1444" w:rsidRDefault="00175039">
            <w:pPr>
              <w:tabs>
                <w:tab w:val="right" w:leader="dot" w:pos="1837"/>
              </w:tabs>
              <w:snapToGrid w:val="0"/>
              <w:spacing w:before="120" w:after="60" w:line="276" w:lineRule="auto"/>
              <w:rPr>
                <w:rFonts w:ascii="Arial" w:hAnsi="Arial"/>
                <w:b/>
                <w:sz w:val="20"/>
              </w:rPr>
            </w:pPr>
            <w:r>
              <w:rPr>
                <w:rFonts w:ascii="Arial" w:hAnsi="Arial"/>
                <w:b/>
                <w:sz w:val="20"/>
              </w:rPr>
              <w:t>N° réalisation :</w:t>
            </w:r>
            <w:r w:rsidR="004434CF">
              <w:rPr>
                <w:rFonts w:ascii="Arial" w:hAnsi="Arial"/>
                <w:b/>
                <w:sz w:val="20"/>
              </w:rPr>
              <w:t xml:space="preserve"> </w:t>
            </w:r>
            <w:r w:rsidR="004434CF" w:rsidRPr="00D3107E">
              <w:rPr>
                <w:rFonts w:ascii="Arial" w:hAnsi="Arial"/>
                <w:b/>
                <w:sz w:val="20"/>
              </w:rPr>
              <w:t>2</w:t>
            </w:r>
          </w:p>
        </w:tc>
      </w:tr>
      <w:tr w:rsidR="002F1444" w14:paraId="16AC2D8F" w14:textId="77777777">
        <w:trPr>
          <w:cantSplit/>
          <w:trHeight w:val="438"/>
        </w:trPr>
        <w:tc>
          <w:tcPr>
            <w:tcW w:w="7230"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AC2D8D" w14:textId="76BAF28E" w:rsidR="002F1444" w:rsidRDefault="00175039">
            <w:pPr>
              <w:snapToGrid w:val="0"/>
              <w:spacing w:before="60" w:after="60" w:line="276" w:lineRule="auto"/>
              <w:rPr>
                <w:rFonts w:ascii="Arial" w:hAnsi="Arial"/>
                <w:b/>
                <w:sz w:val="20"/>
              </w:rPr>
            </w:pPr>
            <w:r>
              <w:rPr>
                <w:rFonts w:ascii="Arial" w:hAnsi="Arial"/>
                <w:b/>
                <w:sz w:val="20"/>
              </w:rPr>
              <w:t>Nom, prénom :</w:t>
            </w:r>
            <w:r w:rsidR="006E481F">
              <w:rPr>
                <w:rFonts w:ascii="Arial" w:hAnsi="Arial"/>
                <w:b/>
                <w:sz w:val="20"/>
              </w:rPr>
              <w:t xml:space="preserve"> BONAMI Nirmala</w:t>
            </w:r>
          </w:p>
        </w:tc>
        <w:tc>
          <w:tcPr>
            <w:tcW w:w="2693"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AC2D8E" w14:textId="77777777" w:rsidR="002F1444" w:rsidRDefault="00175039">
            <w:pPr>
              <w:snapToGrid w:val="0"/>
              <w:spacing w:before="60" w:after="60" w:line="276" w:lineRule="auto"/>
            </w:pPr>
            <w:r>
              <w:rPr>
                <w:rFonts w:ascii="Arial" w:hAnsi="Arial"/>
                <w:b/>
                <w:sz w:val="20"/>
                <w:szCs w:val="20"/>
              </w:rPr>
              <w:t>N° candidat :</w:t>
            </w:r>
          </w:p>
        </w:tc>
      </w:tr>
      <w:tr w:rsidR="002F1444" w14:paraId="16AC2D93" w14:textId="77777777">
        <w:trPr>
          <w:cantSplit/>
          <w:trHeight w:val="406"/>
        </w:trPr>
        <w:tc>
          <w:tcPr>
            <w:tcW w:w="3119"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vAlign w:val="center"/>
          </w:tcPr>
          <w:p w14:paraId="16AC2D90" w14:textId="77777777" w:rsidR="002F1444" w:rsidRDefault="00175039">
            <w:pPr>
              <w:tabs>
                <w:tab w:val="right" w:pos="2554"/>
              </w:tabs>
              <w:snapToGrid w:val="0"/>
              <w:spacing w:before="120" w:after="120"/>
              <w:jc w:val="both"/>
            </w:pPr>
            <w:r>
              <w:rPr>
                <w:rFonts w:ascii="Arial" w:hAnsi="Arial"/>
                <w:b/>
                <w:sz w:val="20"/>
                <w:szCs w:val="21"/>
              </w:rPr>
              <w:t>Épreuve ponctuelle</w:t>
            </w:r>
            <w:r>
              <w:rPr>
                <w:rFonts w:ascii="Arial" w:hAnsi="Arial"/>
                <w:b/>
                <w:sz w:val="20"/>
                <w:szCs w:val="21"/>
              </w:rPr>
              <w:tab/>
            </w:r>
          </w:p>
        </w:tc>
        <w:tc>
          <w:tcPr>
            <w:tcW w:w="4111"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91" w14:textId="77777777" w:rsidR="002F1444" w:rsidRDefault="00175039">
            <w:pPr>
              <w:tabs>
                <w:tab w:val="right" w:pos="1986"/>
              </w:tabs>
              <w:snapToGrid w:val="0"/>
              <w:spacing w:before="120" w:after="120"/>
              <w:jc w:val="both"/>
            </w:pPr>
            <w:r>
              <w:rPr>
                <w:rFonts w:ascii="Arial" w:hAnsi="Arial"/>
                <w:b/>
                <w:sz w:val="20"/>
                <w:szCs w:val="21"/>
              </w:rPr>
              <w:t>Contrôle en cours de formation</w:t>
            </w:r>
            <w:r>
              <w:rPr>
                <w:rFonts w:ascii="Arial" w:hAnsi="Arial"/>
                <w:b/>
                <w:sz w:val="20"/>
                <w:szCs w:val="21"/>
              </w:rPr>
              <w:tab/>
            </w:r>
          </w:p>
        </w:tc>
        <w:tc>
          <w:tcPr>
            <w:tcW w:w="2693" w:type="dxa"/>
            <w:gridSpan w:val="2"/>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92" w14:textId="02E01AC9" w:rsidR="002F1444" w:rsidRDefault="00175039">
            <w:pPr>
              <w:snapToGrid w:val="0"/>
              <w:spacing w:before="120" w:after="120" w:line="276" w:lineRule="auto"/>
              <w:jc w:val="both"/>
            </w:pPr>
            <w:r>
              <w:rPr>
                <w:rFonts w:ascii="Arial" w:hAnsi="Arial"/>
                <w:b/>
                <w:sz w:val="20"/>
                <w:szCs w:val="20"/>
              </w:rPr>
              <w:t xml:space="preserve">Date : </w:t>
            </w:r>
            <w:r w:rsidR="00CF0AD9">
              <w:rPr>
                <w:rFonts w:ascii="Arial" w:hAnsi="Arial" w:cs="Arial"/>
                <w:sz w:val="20"/>
                <w:szCs w:val="20"/>
              </w:rPr>
              <w:t>06</w:t>
            </w:r>
            <w:r>
              <w:rPr>
                <w:rFonts w:ascii="Arial" w:hAnsi="Arial" w:cs="Arial"/>
                <w:sz w:val="20"/>
                <w:szCs w:val="20"/>
              </w:rPr>
              <w:t xml:space="preserve"> /</w:t>
            </w:r>
            <w:r w:rsidR="00CF0AD9">
              <w:rPr>
                <w:rFonts w:ascii="Arial" w:hAnsi="Arial" w:cs="Arial"/>
                <w:sz w:val="20"/>
                <w:szCs w:val="20"/>
              </w:rPr>
              <w:t xml:space="preserve"> 2023</w:t>
            </w:r>
          </w:p>
        </w:tc>
      </w:tr>
      <w:tr w:rsidR="002F1444" w14:paraId="16AC2D96"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4" w14:textId="498B7C7D" w:rsidR="002F1444" w:rsidRDefault="00175039">
            <w:pPr>
              <w:pStyle w:val="Titre9"/>
              <w:tabs>
                <w:tab w:val="left" w:pos="0"/>
              </w:tabs>
              <w:snapToGrid w:val="0"/>
              <w:spacing w:before="0" w:after="0"/>
              <w:rPr>
                <w:b/>
                <w:sz w:val="20"/>
                <w:szCs w:val="24"/>
              </w:rPr>
            </w:pPr>
            <w:r>
              <w:rPr>
                <w:b/>
                <w:sz w:val="20"/>
                <w:szCs w:val="24"/>
              </w:rPr>
              <w:t>Organisation support de la réalisation professionnelle</w:t>
            </w:r>
            <w:r w:rsidR="009E1B32">
              <w:rPr>
                <w:b/>
                <w:sz w:val="20"/>
                <w:szCs w:val="24"/>
              </w:rPr>
              <w:t xml:space="preserve"> </w:t>
            </w:r>
          </w:p>
          <w:p w14:paraId="16AC2D95" w14:textId="77882820" w:rsidR="002F1444" w:rsidRDefault="000B55B1">
            <w:pPr>
              <w:rPr>
                <w:rFonts w:ascii="Arial" w:hAnsi="Arial" w:cs="Arial"/>
                <w:sz w:val="20"/>
              </w:rPr>
            </w:pPr>
            <w:r>
              <w:rPr>
                <w:rFonts w:ascii="Arial" w:hAnsi="Arial" w:cs="Arial"/>
                <w:sz w:val="20"/>
              </w:rPr>
              <w:t>Collector</w:t>
            </w:r>
          </w:p>
        </w:tc>
      </w:tr>
      <w:tr w:rsidR="002F1444" w14:paraId="16AC2D99"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7" w14:textId="77777777" w:rsidR="002F1444" w:rsidRDefault="00175039">
            <w:pPr>
              <w:pStyle w:val="Titre9"/>
              <w:tabs>
                <w:tab w:val="left" w:pos="0"/>
              </w:tabs>
              <w:snapToGrid w:val="0"/>
              <w:spacing w:before="0" w:after="0"/>
              <w:rPr>
                <w:b/>
                <w:sz w:val="20"/>
                <w:szCs w:val="24"/>
              </w:rPr>
            </w:pPr>
            <w:r>
              <w:rPr>
                <w:b/>
                <w:sz w:val="20"/>
                <w:szCs w:val="24"/>
              </w:rPr>
              <w:t>Intitulé de la réalisation professionnelle</w:t>
            </w:r>
          </w:p>
          <w:p w14:paraId="16AC2D98" w14:textId="123651C8" w:rsidR="002F1444" w:rsidRDefault="000B55B1">
            <w:pPr>
              <w:rPr>
                <w:rFonts w:ascii="Arial" w:hAnsi="Arial" w:cs="Arial"/>
                <w:sz w:val="20"/>
              </w:rPr>
            </w:pPr>
            <w:r>
              <w:rPr>
                <w:rFonts w:ascii="Arial" w:hAnsi="Arial" w:cs="Arial"/>
                <w:sz w:val="20"/>
              </w:rPr>
              <w:t>Nihon Collection</w:t>
            </w:r>
            <w:r w:rsidR="004434CF" w:rsidRPr="009E1B32">
              <w:rPr>
                <w:rFonts w:ascii="Arial" w:hAnsi="Arial" w:cs="Arial"/>
                <w:sz w:val="20"/>
              </w:rPr>
              <w:t> </w:t>
            </w:r>
            <w:r w:rsidR="009E1B32" w:rsidRPr="009E1B32">
              <w:rPr>
                <w:rFonts w:ascii="Arial" w:hAnsi="Arial" w:cs="Arial"/>
                <w:sz w:val="20"/>
              </w:rPr>
              <w:t>–</w:t>
            </w:r>
            <w:r w:rsidR="004434CF" w:rsidRPr="009E1B32">
              <w:rPr>
                <w:rFonts w:ascii="Arial" w:hAnsi="Arial" w:cs="Arial"/>
                <w:sz w:val="20"/>
              </w:rPr>
              <w:t xml:space="preserve"> app</w:t>
            </w:r>
            <w:r w:rsidR="009E1B32" w:rsidRPr="009E1B32">
              <w:rPr>
                <w:rFonts w:ascii="Arial" w:hAnsi="Arial" w:cs="Arial"/>
                <w:sz w:val="20"/>
              </w:rPr>
              <w:t>lication</w:t>
            </w:r>
            <w:r>
              <w:rPr>
                <w:rFonts w:ascii="Arial" w:hAnsi="Arial" w:cs="Arial"/>
                <w:sz w:val="20"/>
              </w:rPr>
              <w:t xml:space="preserve"> web</w:t>
            </w:r>
            <w:r w:rsidR="008B6DE8">
              <w:rPr>
                <w:rFonts w:ascii="Arial" w:hAnsi="Arial" w:cs="Arial"/>
                <w:sz w:val="20"/>
              </w:rPr>
              <w:t xml:space="preserve"> </w:t>
            </w:r>
            <w:r w:rsidR="00782216">
              <w:rPr>
                <w:rFonts w:ascii="Arial" w:hAnsi="Arial" w:cs="Arial"/>
                <w:sz w:val="20"/>
              </w:rPr>
              <w:t xml:space="preserve">en Django </w:t>
            </w:r>
            <w:r w:rsidR="008B6DE8">
              <w:rPr>
                <w:rFonts w:ascii="Arial" w:hAnsi="Arial" w:cs="Arial"/>
                <w:sz w:val="20"/>
              </w:rPr>
              <w:t xml:space="preserve">qui utilise l’API Kitsu.io pour récupérer et afficher </w:t>
            </w:r>
            <w:r w:rsidR="00782216">
              <w:rPr>
                <w:rFonts w:ascii="Arial" w:hAnsi="Arial" w:cs="Arial"/>
                <w:sz w:val="20"/>
              </w:rPr>
              <w:t xml:space="preserve">des informations d’anime, et qui permet </w:t>
            </w:r>
            <w:r w:rsidR="00A70F9B">
              <w:rPr>
                <w:rFonts w:ascii="Arial" w:hAnsi="Arial" w:cs="Arial"/>
                <w:sz w:val="20"/>
              </w:rPr>
              <w:t>aux utilisateurs connectés</w:t>
            </w:r>
            <w:r w:rsidR="00782216">
              <w:rPr>
                <w:rFonts w:ascii="Arial" w:hAnsi="Arial" w:cs="Arial"/>
                <w:sz w:val="20"/>
              </w:rPr>
              <w:t xml:space="preserve"> </w:t>
            </w:r>
            <w:r w:rsidR="009F5C01">
              <w:rPr>
                <w:rFonts w:ascii="Arial" w:hAnsi="Arial" w:cs="Arial"/>
                <w:sz w:val="20"/>
              </w:rPr>
              <w:t xml:space="preserve">et </w:t>
            </w:r>
            <w:r w:rsidR="00782216">
              <w:rPr>
                <w:rFonts w:ascii="Arial" w:hAnsi="Arial" w:cs="Arial"/>
                <w:sz w:val="20"/>
              </w:rPr>
              <w:t>de les mettre en favori</w:t>
            </w:r>
          </w:p>
        </w:tc>
      </w:tr>
      <w:tr w:rsidR="002F1444" w14:paraId="16AC2D9C"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A" w14:textId="0EB7DE86" w:rsidR="002F1444" w:rsidRDefault="00175039">
            <w:pPr>
              <w:pStyle w:val="Titre9"/>
              <w:tabs>
                <w:tab w:val="left" w:pos="0"/>
                <w:tab w:val="right" w:leader="dot" w:pos="5104"/>
                <w:tab w:val="right" w:leader="dot" w:pos="9781"/>
              </w:tabs>
              <w:spacing w:before="120" w:after="0" w:line="276" w:lineRule="auto"/>
            </w:pPr>
            <w:r>
              <w:rPr>
                <w:b/>
                <w:sz w:val="20"/>
                <w:szCs w:val="24"/>
              </w:rPr>
              <w:t>Période de réalisation :</w:t>
            </w:r>
            <w:r>
              <w:rPr>
                <w:bCs/>
                <w:sz w:val="20"/>
                <w:szCs w:val="24"/>
              </w:rPr>
              <w:t xml:space="preserve"> </w:t>
            </w:r>
            <w:r w:rsidR="009E1B32">
              <w:rPr>
                <w:bCs/>
                <w:sz w:val="20"/>
                <w:szCs w:val="24"/>
              </w:rPr>
              <w:t>d</w:t>
            </w:r>
            <w:r w:rsidR="00CF0AD9">
              <w:rPr>
                <w:bCs/>
                <w:sz w:val="20"/>
                <w:szCs w:val="24"/>
              </w:rPr>
              <w:t xml:space="preserve">e </w:t>
            </w:r>
            <w:r w:rsidR="009E1B32">
              <w:rPr>
                <w:bCs/>
                <w:sz w:val="20"/>
                <w:szCs w:val="24"/>
              </w:rPr>
              <w:t>0</w:t>
            </w:r>
            <w:r w:rsidR="00CF0AD9">
              <w:rPr>
                <w:bCs/>
                <w:sz w:val="20"/>
                <w:szCs w:val="24"/>
              </w:rPr>
              <w:t>6</w:t>
            </w:r>
            <w:r w:rsidR="009E1B32">
              <w:rPr>
                <w:bCs/>
                <w:sz w:val="20"/>
                <w:szCs w:val="24"/>
              </w:rPr>
              <w:t xml:space="preserve">/2023 au 15/04/2024                        </w:t>
            </w:r>
            <w:r>
              <w:rPr>
                <w:b/>
                <w:sz w:val="20"/>
                <w:szCs w:val="24"/>
              </w:rPr>
              <w:t>Lieu :</w:t>
            </w:r>
            <w:r>
              <w:rPr>
                <w:bCs/>
                <w:sz w:val="20"/>
                <w:szCs w:val="24"/>
              </w:rPr>
              <w:t xml:space="preserve"> </w:t>
            </w:r>
            <w:r w:rsidR="009E1B32">
              <w:rPr>
                <w:bCs/>
                <w:sz w:val="20"/>
                <w:szCs w:val="24"/>
              </w:rPr>
              <w:t>à l’école et chez moi</w:t>
            </w:r>
          </w:p>
          <w:p w14:paraId="16AC2D9B" w14:textId="1657F5A4" w:rsidR="002F1444" w:rsidRDefault="00175039">
            <w:pPr>
              <w:pStyle w:val="Titre9"/>
              <w:tabs>
                <w:tab w:val="left" w:pos="0"/>
              </w:tabs>
              <w:snapToGrid w:val="0"/>
              <w:spacing w:before="0" w:after="120" w:line="276" w:lineRule="auto"/>
            </w:pPr>
            <w:r>
              <w:rPr>
                <w:b/>
                <w:sz w:val="20"/>
                <w:szCs w:val="24"/>
              </w:rPr>
              <w:t>Modalité :</w:t>
            </w:r>
            <w:r w:rsidR="009E1B32">
              <w:rPr>
                <w:b/>
                <w:sz w:val="20"/>
                <w:szCs w:val="24"/>
              </w:rPr>
              <w:t xml:space="preserve"> </w:t>
            </w:r>
            <w:r>
              <w:rPr>
                <w:b/>
                <w:sz w:val="20"/>
                <w:szCs w:val="24"/>
              </w:rPr>
              <w:t>En équipe</w:t>
            </w:r>
          </w:p>
        </w:tc>
      </w:tr>
      <w:tr w:rsidR="002F1444" w14:paraId="16AC2DA1"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D" w14:textId="77777777" w:rsidR="002F1444" w:rsidRDefault="00175039">
            <w:pPr>
              <w:pStyle w:val="Titre9"/>
              <w:tabs>
                <w:tab w:val="left" w:pos="0"/>
              </w:tabs>
              <w:snapToGrid w:val="0"/>
              <w:spacing w:before="0" w:after="0" w:line="276" w:lineRule="auto"/>
              <w:rPr>
                <w:b/>
                <w:sz w:val="20"/>
                <w:szCs w:val="24"/>
              </w:rPr>
            </w:pPr>
            <w:r>
              <w:rPr>
                <w:b/>
                <w:sz w:val="20"/>
                <w:szCs w:val="24"/>
              </w:rPr>
              <w:t>Compétences travaillées</w:t>
            </w:r>
          </w:p>
          <w:p w14:paraId="16AC2D9E" w14:textId="0C22329B" w:rsidR="002F1444" w:rsidRPr="00BB67CB" w:rsidRDefault="00175039">
            <w:pPr>
              <w:tabs>
                <w:tab w:val="left" w:pos="1135"/>
              </w:tabs>
              <w:spacing w:line="276" w:lineRule="auto"/>
              <w:rPr>
                <w:rFonts w:ascii="Arial" w:hAnsi="Arial" w:cs="Arial"/>
                <w:sz w:val="20"/>
                <w:szCs w:val="20"/>
              </w:rPr>
            </w:pPr>
            <w:r>
              <w:rPr>
                <w:rFonts w:ascii="Arial" w:hAnsi="Arial" w:cs="Arial"/>
                <w:sz w:val="20"/>
              </w:rPr>
              <w:tab/>
            </w:r>
            <w:r w:rsidRPr="00BB67CB">
              <w:rPr>
                <w:rFonts w:ascii="Arial" w:hAnsi="Arial" w:cs="Arial"/>
                <w:bCs/>
                <w:sz w:val="20"/>
                <w:szCs w:val="20"/>
              </w:rPr>
              <w:t>Concevoir et développer une solution applicative</w:t>
            </w:r>
          </w:p>
          <w:p w14:paraId="16AC2D9F" w14:textId="5C643A6C" w:rsidR="002F1444" w:rsidRPr="00BB67CB" w:rsidRDefault="00175039">
            <w:pPr>
              <w:tabs>
                <w:tab w:val="left" w:pos="1135"/>
              </w:tabs>
              <w:spacing w:line="276" w:lineRule="auto"/>
              <w:rPr>
                <w:rFonts w:ascii="Arial" w:hAnsi="Arial" w:cs="Arial"/>
                <w:sz w:val="20"/>
                <w:szCs w:val="20"/>
              </w:rPr>
            </w:pPr>
            <w:r w:rsidRPr="00BB67CB">
              <w:rPr>
                <w:rFonts w:ascii="Arial" w:hAnsi="Arial" w:cs="Arial"/>
                <w:sz w:val="20"/>
                <w:szCs w:val="20"/>
              </w:rPr>
              <w:tab/>
              <w:t>Assurer la maintenance corrective ou évolutive d’une solution applicative</w:t>
            </w:r>
          </w:p>
          <w:p w14:paraId="68815862" w14:textId="43422A79" w:rsidR="002F1444" w:rsidRPr="00A70F9B" w:rsidRDefault="00175039" w:rsidP="00BB67CB">
            <w:pPr>
              <w:pStyle w:val="Sansinterligne"/>
              <w:rPr>
                <w:rFonts w:ascii="Arial" w:hAnsi="Arial" w:cs="Arial"/>
                <w:sz w:val="20"/>
                <w:szCs w:val="20"/>
              </w:rPr>
            </w:pPr>
            <w:r w:rsidRPr="00BB67CB">
              <w:rPr>
                <w:rFonts w:ascii="Arial" w:hAnsi="Arial" w:cs="Arial"/>
                <w:sz w:val="20"/>
                <w:szCs w:val="20"/>
              </w:rPr>
              <w:tab/>
            </w:r>
            <w:r w:rsidRPr="00BB67CB">
              <w:rPr>
                <w:rFonts w:ascii="Arial" w:hAnsi="Arial" w:cs="Arial"/>
                <w:b/>
                <w:sz w:val="20"/>
                <w:szCs w:val="20"/>
              </w:rPr>
              <w:t xml:space="preserve"> </w:t>
            </w:r>
            <w:r w:rsidR="00BB67CB">
              <w:rPr>
                <w:rFonts w:ascii="Arial" w:hAnsi="Arial" w:cs="Arial"/>
                <w:b/>
                <w:sz w:val="20"/>
                <w:szCs w:val="20"/>
              </w:rPr>
              <w:t xml:space="preserve">       </w:t>
            </w:r>
            <w:r w:rsidRPr="00A70F9B">
              <w:rPr>
                <w:rFonts w:ascii="Arial" w:hAnsi="Arial" w:cs="Arial"/>
                <w:sz w:val="20"/>
                <w:szCs w:val="20"/>
              </w:rPr>
              <w:t>Gérer les données</w:t>
            </w:r>
          </w:p>
          <w:p w14:paraId="33B34A3F" w14:textId="77777777" w:rsidR="00A11479" w:rsidRPr="00BB67CB" w:rsidRDefault="00A11479" w:rsidP="00BB67CB">
            <w:pPr>
              <w:pStyle w:val="Sansinterligne"/>
              <w:rPr>
                <w:rFonts w:ascii="Arial" w:hAnsi="Arial" w:cs="Arial"/>
                <w:sz w:val="20"/>
                <w:szCs w:val="20"/>
              </w:rPr>
            </w:pPr>
            <w:r w:rsidRPr="00BB67CB">
              <w:rPr>
                <w:rFonts w:ascii="Arial" w:hAnsi="Arial" w:cs="Arial"/>
                <w:sz w:val="20"/>
                <w:szCs w:val="20"/>
              </w:rPr>
              <w:t xml:space="preserve">                     Utilisation d’un gestionnaire de version</w:t>
            </w:r>
          </w:p>
          <w:p w14:paraId="16AC2DA0" w14:textId="1DD61492" w:rsidR="00A11479" w:rsidRDefault="00A11479" w:rsidP="00BB67CB">
            <w:pPr>
              <w:pStyle w:val="Sansinterligne"/>
            </w:pPr>
            <w:r w:rsidRPr="00BB67CB">
              <w:rPr>
                <w:rFonts w:ascii="Arial" w:hAnsi="Arial" w:cs="Arial"/>
                <w:sz w:val="20"/>
                <w:szCs w:val="20"/>
              </w:rPr>
              <w:t xml:space="preserve">                    </w:t>
            </w:r>
            <w:r w:rsidR="007F3052" w:rsidRPr="00BB67CB">
              <w:rPr>
                <w:rFonts w:ascii="Arial" w:hAnsi="Arial" w:cs="Arial"/>
                <w:sz w:val="20"/>
                <w:szCs w:val="20"/>
              </w:rPr>
              <w:t xml:space="preserve"> Analyser les </w:t>
            </w:r>
            <w:r w:rsidR="00BB67CB" w:rsidRPr="00BB67CB">
              <w:rPr>
                <w:rFonts w:ascii="Arial" w:hAnsi="Arial" w:cs="Arial"/>
                <w:sz w:val="20"/>
                <w:szCs w:val="20"/>
              </w:rPr>
              <w:t>objectifs</w:t>
            </w:r>
            <w:r w:rsidR="007F3052" w:rsidRPr="00BB67CB">
              <w:rPr>
                <w:rFonts w:ascii="Arial" w:hAnsi="Arial" w:cs="Arial"/>
                <w:sz w:val="20"/>
                <w:szCs w:val="20"/>
              </w:rPr>
              <w:t xml:space="preserve"> et les modalités d’un projet</w:t>
            </w:r>
          </w:p>
        </w:tc>
      </w:tr>
      <w:tr w:rsidR="002F1444" w14:paraId="16AC2DA9"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A2" w14:textId="77777777" w:rsidR="002F1444" w:rsidRDefault="00175039">
            <w:pPr>
              <w:snapToGrid w:val="0"/>
              <w:jc w:val="both"/>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5B3F2B75" w14:textId="77777777" w:rsidR="005B2A9B" w:rsidRDefault="005B2A9B">
            <w:pPr>
              <w:rPr>
                <w:rFonts w:ascii="Arial" w:hAnsi="Arial" w:cs="Arial"/>
                <w:sz w:val="20"/>
              </w:rPr>
            </w:pPr>
          </w:p>
          <w:p w14:paraId="16AC2DA4" w14:textId="03688190" w:rsidR="002F1444" w:rsidRDefault="009E1B32">
            <w:pPr>
              <w:rPr>
                <w:rFonts w:ascii="Arial" w:hAnsi="Arial" w:cs="Arial"/>
                <w:sz w:val="20"/>
              </w:rPr>
            </w:pPr>
            <w:r>
              <w:rPr>
                <w:rFonts w:ascii="Arial" w:hAnsi="Arial" w:cs="Arial"/>
                <w:sz w:val="20"/>
              </w:rPr>
              <w:t>Documentation sur la réalisation et le contenu du cahier des charges</w:t>
            </w:r>
            <w:r w:rsidR="00F578CC">
              <w:rPr>
                <w:rFonts w:ascii="Arial" w:hAnsi="Arial" w:cs="Arial"/>
                <w:sz w:val="20"/>
              </w:rPr>
              <w:t xml:space="preserve">, de la charte graphique, </w:t>
            </w:r>
            <w:r w:rsidR="00AD3C72">
              <w:rPr>
                <w:rFonts w:ascii="Arial" w:hAnsi="Arial" w:cs="Arial"/>
                <w:sz w:val="20"/>
              </w:rPr>
              <w:t>du planning, la modélisation de données,</w:t>
            </w:r>
            <w:r w:rsidR="009F5C01">
              <w:rPr>
                <w:rFonts w:ascii="Arial" w:hAnsi="Arial" w:cs="Arial"/>
                <w:sz w:val="20"/>
              </w:rPr>
              <w:t xml:space="preserve"> API à utiliser pour le projet</w:t>
            </w:r>
          </w:p>
          <w:p w14:paraId="40C0CCE2" w14:textId="77777777" w:rsidR="009E1B32" w:rsidRDefault="009E1B32">
            <w:pPr>
              <w:rPr>
                <w:rFonts w:ascii="Arial" w:hAnsi="Arial" w:cs="Arial"/>
                <w:sz w:val="20"/>
              </w:rPr>
            </w:pPr>
          </w:p>
          <w:p w14:paraId="4B4E51C2" w14:textId="2172FF8C" w:rsidR="009E1B32" w:rsidRDefault="009E1B32">
            <w:pPr>
              <w:rPr>
                <w:rFonts w:ascii="Arial" w:hAnsi="Arial" w:cs="Arial"/>
                <w:sz w:val="20"/>
              </w:rPr>
            </w:pPr>
            <w:r>
              <w:rPr>
                <w:rFonts w:ascii="Arial" w:hAnsi="Arial" w:cs="Arial"/>
                <w:sz w:val="20"/>
              </w:rPr>
              <w:t xml:space="preserve">La finalité de ce projet est une application </w:t>
            </w:r>
            <w:r w:rsidR="00510B27">
              <w:rPr>
                <w:rFonts w:ascii="Arial" w:hAnsi="Arial" w:cs="Arial"/>
                <w:sz w:val="20"/>
              </w:rPr>
              <w:t>web en Django permettant de consulter les information</w:t>
            </w:r>
            <w:r w:rsidR="005B2A9B">
              <w:rPr>
                <w:rFonts w:ascii="Arial" w:hAnsi="Arial" w:cs="Arial"/>
                <w:sz w:val="20"/>
              </w:rPr>
              <w:t>s</w:t>
            </w:r>
            <w:r w:rsidR="00510B27">
              <w:rPr>
                <w:rFonts w:ascii="Arial" w:hAnsi="Arial" w:cs="Arial"/>
                <w:sz w:val="20"/>
              </w:rPr>
              <w:t xml:space="preserve"> d’un anime et de se créer un compte pour </w:t>
            </w:r>
            <w:r w:rsidR="00D474E8">
              <w:rPr>
                <w:rFonts w:ascii="Arial" w:hAnsi="Arial" w:cs="Arial"/>
                <w:sz w:val="20"/>
              </w:rPr>
              <w:t>se faire une liste de lecture avec ses anime favoris.</w:t>
            </w:r>
          </w:p>
          <w:p w14:paraId="405A84DE" w14:textId="77777777" w:rsidR="009E1B32" w:rsidRDefault="009E1B32">
            <w:pPr>
              <w:rPr>
                <w:rFonts w:ascii="Arial" w:hAnsi="Arial" w:cs="Arial"/>
                <w:sz w:val="20"/>
              </w:rPr>
            </w:pPr>
          </w:p>
          <w:p w14:paraId="2C219CD5" w14:textId="567F84CD" w:rsidR="009E1B32" w:rsidRDefault="00175039">
            <w:pPr>
              <w:rPr>
                <w:rFonts w:ascii="Arial" w:hAnsi="Arial" w:cs="Arial"/>
                <w:sz w:val="20"/>
              </w:rPr>
            </w:pPr>
            <w:r>
              <w:rPr>
                <w:rFonts w:ascii="Arial" w:hAnsi="Arial" w:cs="Arial"/>
                <w:sz w:val="20"/>
              </w:rPr>
              <w:t>Dans</w:t>
            </w:r>
            <w:r w:rsidR="009E1B32">
              <w:rPr>
                <w:rFonts w:ascii="Arial" w:hAnsi="Arial" w:cs="Arial"/>
                <w:sz w:val="20"/>
              </w:rPr>
              <w:t xml:space="preserve"> la base de </w:t>
            </w:r>
            <w:r w:rsidR="00714D01">
              <w:rPr>
                <w:rFonts w:ascii="Arial" w:hAnsi="Arial" w:cs="Arial"/>
                <w:sz w:val="20"/>
              </w:rPr>
              <w:t>données,</w:t>
            </w:r>
            <w:r w:rsidR="009E1B32">
              <w:rPr>
                <w:rFonts w:ascii="Arial" w:hAnsi="Arial" w:cs="Arial"/>
                <w:sz w:val="20"/>
              </w:rPr>
              <w:t xml:space="preserve"> </w:t>
            </w:r>
            <w:r>
              <w:rPr>
                <w:rFonts w:ascii="Arial" w:hAnsi="Arial" w:cs="Arial"/>
                <w:sz w:val="20"/>
              </w:rPr>
              <w:t>on stockera les réservations et les clients</w:t>
            </w:r>
            <w:r w:rsidR="00D474E8">
              <w:rPr>
                <w:rFonts w:ascii="Arial" w:hAnsi="Arial" w:cs="Arial"/>
                <w:sz w:val="20"/>
              </w:rPr>
              <w:t xml:space="preserve"> et les animes mis en favoris.</w:t>
            </w:r>
            <w:r>
              <w:rPr>
                <w:rFonts w:ascii="Arial" w:hAnsi="Arial" w:cs="Arial"/>
                <w:sz w:val="20"/>
              </w:rPr>
              <w:t xml:space="preserve"> </w:t>
            </w:r>
          </w:p>
          <w:p w14:paraId="16AC2DA8" w14:textId="77777777" w:rsidR="002F1444" w:rsidRDefault="002F1444" w:rsidP="00714D01">
            <w:pPr>
              <w:rPr>
                <w:rFonts w:ascii="Arial" w:hAnsi="Arial" w:cs="Arial"/>
                <w:sz w:val="20"/>
              </w:rPr>
            </w:pPr>
          </w:p>
        </w:tc>
      </w:tr>
      <w:tr w:rsidR="002F1444" w14:paraId="16AC2DB8"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AA" w14:textId="77777777" w:rsidR="002F1444" w:rsidRDefault="00175039">
            <w:pPr>
              <w:snapToGrid w:val="0"/>
              <w:jc w:val="both"/>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16AC2DAB" w14:textId="77777777" w:rsidR="002F1444" w:rsidRDefault="002F1444">
            <w:pPr>
              <w:snapToGrid w:val="0"/>
              <w:jc w:val="both"/>
              <w:rPr>
                <w:rFonts w:ascii="Arial" w:hAnsi="Arial" w:cs="Arial"/>
                <w:bCs/>
                <w:sz w:val="20"/>
              </w:rPr>
            </w:pPr>
          </w:p>
          <w:p w14:paraId="16AC2DAC" w14:textId="46D3330D" w:rsidR="002F1444" w:rsidRDefault="00175039">
            <w:pPr>
              <w:snapToGrid w:val="0"/>
              <w:jc w:val="both"/>
              <w:rPr>
                <w:rFonts w:ascii="Arial" w:hAnsi="Arial" w:cs="Arial"/>
                <w:bCs/>
                <w:sz w:val="20"/>
              </w:rPr>
            </w:pPr>
            <w:r>
              <w:rPr>
                <w:rFonts w:ascii="Arial" w:hAnsi="Arial" w:cs="Arial"/>
                <w:bCs/>
                <w:sz w:val="20"/>
              </w:rPr>
              <w:t xml:space="preserve">Documents : Cahier des charges, </w:t>
            </w:r>
            <w:r w:rsidR="00714D01">
              <w:rPr>
                <w:rFonts w:ascii="Arial" w:hAnsi="Arial" w:cs="Arial"/>
                <w:bCs/>
                <w:sz w:val="20"/>
              </w:rPr>
              <w:t>charte graphique</w:t>
            </w:r>
            <w:r>
              <w:rPr>
                <w:rFonts w:ascii="Arial" w:hAnsi="Arial" w:cs="Arial"/>
                <w:bCs/>
                <w:sz w:val="20"/>
              </w:rPr>
              <w:t>, diagramme de classe</w:t>
            </w:r>
            <w:r w:rsidR="006116C1">
              <w:rPr>
                <w:rFonts w:ascii="Arial" w:hAnsi="Arial" w:cs="Arial"/>
                <w:bCs/>
                <w:sz w:val="20"/>
              </w:rPr>
              <w:t xml:space="preserve">, </w:t>
            </w:r>
            <w:proofErr w:type="spellStart"/>
            <w:r w:rsidR="006116C1">
              <w:rPr>
                <w:rFonts w:ascii="Arial" w:hAnsi="Arial" w:cs="Arial"/>
                <w:bCs/>
                <w:sz w:val="20"/>
              </w:rPr>
              <w:t>jira</w:t>
            </w:r>
            <w:proofErr w:type="spellEnd"/>
            <w:r w:rsidR="006116C1">
              <w:rPr>
                <w:rFonts w:ascii="Arial" w:hAnsi="Arial" w:cs="Arial"/>
                <w:bCs/>
                <w:sz w:val="20"/>
              </w:rPr>
              <w:t xml:space="preserve"> pour le planning et la gestion des tâches</w:t>
            </w:r>
          </w:p>
          <w:p w14:paraId="633EAA8E" w14:textId="77777777" w:rsidR="00175039" w:rsidRDefault="00175039">
            <w:pPr>
              <w:snapToGrid w:val="0"/>
              <w:jc w:val="both"/>
              <w:rPr>
                <w:rFonts w:ascii="Arial" w:hAnsi="Arial" w:cs="Arial"/>
                <w:bCs/>
                <w:sz w:val="20"/>
              </w:rPr>
            </w:pPr>
          </w:p>
          <w:p w14:paraId="466F79D0" w14:textId="1171072C" w:rsidR="00175039" w:rsidRDefault="00175039">
            <w:pPr>
              <w:snapToGrid w:val="0"/>
              <w:jc w:val="both"/>
              <w:rPr>
                <w:rFonts w:ascii="Arial" w:hAnsi="Arial" w:cs="Arial"/>
                <w:bCs/>
                <w:sz w:val="20"/>
              </w:rPr>
            </w:pPr>
            <w:r>
              <w:rPr>
                <w:rFonts w:ascii="Arial" w:hAnsi="Arial" w:cs="Arial"/>
                <w:bCs/>
                <w:sz w:val="20"/>
              </w:rPr>
              <w:t xml:space="preserve">Logiciels : IDE </w:t>
            </w:r>
            <w:r w:rsidR="006116C1">
              <w:rPr>
                <w:rFonts w:ascii="Arial" w:hAnsi="Arial" w:cs="Arial"/>
                <w:bCs/>
                <w:sz w:val="20"/>
              </w:rPr>
              <w:t>Visual Studio Code</w:t>
            </w:r>
            <w:r>
              <w:rPr>
                <w:rFonts w:ascii="Arial" w:hAnsi="Arial" w:cs="Arial"/>
                <w:bCs/>
                <w:sz w:val="20"/>
              </w:rPr>
              <w:t>, sauvegarde sur Gi</w:t>
            </w:r>
            <w:r w:rsidR="006116C1">
              <w:rPr>
                <w:rFonts w:ascii="Arial" w:hAnsi="Arial" w:cs="Arial"/>
                <w:bCs/>
                <w:sz w:val="20"/>
              </w:rPr>
              <w:t>tHub</w:t>
            </w:r>
            <w:r>
              <w:rPr>
                <w:rFonts w:ascii="Arial" w:hAnsi="Arial" w:cs="Arial"/>
                <w:bCs/>
                <w:sz w:val="20"/>
              </w:rPr>
              <w:t xml:space="preserve">, PhpMyAdmin </w:t>
            </w:r>
          </w:p>
          <w:p w14:paraId="4942257D" w14:textId="08B64450" w:rsidR="00175039" w:rsidRDefault="00175039">
            <w:pPr>
              <w:snapToGrid w:val="0"/>
              <w:jc w:val="both"/>
              <w:rPr>
                <w:rFonts w:ascii="Arial" w:hAnsi="Arial" w:cs="Arial"/>
                <w:bCs/>
                <w:sz w:val="20"/>
              </w:rPr>
            </w:pPr>
          </w:p>
          <w:p w14:paraId="16AC2DB6" w14:textId="5496D277" w:rsidR="002F1444" w:rsidRDefault="00175039">
            <w:pPr>
              <w:snapToGrid w:val="0"/>
              <w:jc w:val="both"/>
              <w:rPr>
                <w:rFonts w:ascii="Arial" w:hAnsi="Arial" w:cs="Arial"/>
                <w:bCs/>
                <w:sz w:val="20"/>
              </w:rPr>
            </w:pPr>
            <w:r>
              <w:rPr>
                <w:rFonts w:ascii="Arial" w:hAnsi="Arial" w:cs="Arial"/>
                <w:bCs/>
                <w:sz w:val="20"/>
              </w:rPr>
              <w:t>Matériels : PC</w:t>
            </w:r>
          </w:p>
          <w:p w14:paraId="16AC2DB7" w14:textId="77777777" w:rsidR="002F1444" w:rsidRDefault="002F1444">
            <w:pPr>
              <w:snapToGrid w:val="0"/>
              <w:jc w:val="both"/>
              <w:rPr>
                <w:rFonts w:ascii="Arial" w:hAnsi="Arial" w:cs="Arial"/>
                <w:bCs/>
                <w:sz w:val="20"/>
              </w:rPr>
            </w:pPr>
          </w:p>
        </w:tc>
      </w:tr>
      <w:tr w:rsidR="002F1444" w14:paraId="16AC2DBE"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B9" w14:textId="77777777" w:rsidR="002F1444" w:rsidRDefault="00175039">
            <w:pPr>
              <w:snapToGrid w:val="0"/>
              <w:jc w:val="both"/>
            </w:pPr>
            <w:r>
              <w:rPr>
                <w:rFonts w:ascii="Arial" w:hAnsi="Arial" w:cs="Arial"/>
                <w:b/>
                <w:sz w:val="20"/>
              </w:rPr>
              <w:t>Modalités d’accès aux productions</w:t>
            </w:r>
            <w:r>
              <w:rPr>
                <w:rFonts w:ascii="Arial" w:hAnsi="Arial" w:cs="Arial"/>
                <w:b/>
                <w:sz w:val="20"/>
                <w:vertAlign w:val="superscript"/>
              </w:rPr>
              <w:footnoteReference w:id="3"/>
            </w:r>
            <w:r>
              <w:rPr>
                <w:rFonts w:ascii="Arial" w:hAnsi="Arial" w:cs="Arial"/>
                <w:b/>
                <w:sz w:val="20"/>
              </w:rPr>
              <w:t xml:space="preserve"> et à leur documentation</w:t>
            </w:r>
            <w:r>
              <w:rPr>
                <w:rFonts w:ascii="Arial" w:hAnsi="Arial" w:cs="Arial"/>
                <w:b/>
                <w:sz w:val="20"/>
                <w:vertAlign w:val="superscript"/>
              </w:rPr>
              <w:footnoteReference w:id="4"/>
            </w:r>
          </w:p>
          <w:p w14:paraId="16AC2DBA" w14:textId="77777777" w:rsidR="002F1444" w:rsidRDefault="002F1444">
            <w:pPr>
              <w:snapToGrid w:val="0"/>
              <w:jc w:val="both"/>
              <w:rPr>
                <w:rFonts w:ascii="Arial" w:hAnsi="Arial" w:cs="Arial"/>
                <w:bCs/>
                <w:sz w:val="20"/>
              </w:rPr>
            </w:pPr>
          </w:p>
          <w:p w14:paraId="16AC2DBC" w14:textId="15D89A0A" w:rsidR="002F1444" w:rsidRDefault="00175039">
            <w:pPr>
              <w:snapToGrid w:val="0"/>
              <w:jc w:val="both"/>
              <w:rPr>
                <w:rFonts w:ascii="Arial" w:hAnsi="Arial" w:cs="Arial"/>
                <w:bCs/>
                <w:sz w:val="20"/>
              </w:rPr>
            </w:pPr>
            <w:r>
              <w:rPr>
                <w:rFonts w:ascii="Arial" w:hAnsi="Arial" w:cs="Arial"/>
                <w:bCs/>
                <w:sz w:val="20"/>
              </w:rPr>
              <w:t>Lien Git</w:t>
            </w:r>
            <w:r w:rsidR="00693DAD">
              <w:rPr>
                <w:rFonts w:ascii="Arial" w:hAnsi="Arial" w:cs="Arial"/>
                <w:bCs/>
                <w:sz w:val="20"/>
              </w:rPr>
              <w:t>Hub</w:t>
            </w:r>
            <w:r>
              <w:rPr>
                <w:rFonts w:ascii="Arial" w:hAnsi="Arial" w:cs="Arial"/>
                <w:bCs/>
                <w:sz w:val="20"/>
              </w:rPr>
              <w:t xml:space="preserve"> du projet </w:t>
            </w:r>
            <w:r w:rsidR="00693DAD">
              <w:rPr>
                <w:rFonts w:ascii="Arial" w:hAnsi="Arial" w:cs="Arial"/>
                <w:bCs/>
                <w:sz w:val="20"/>
              </w:rPr>
              <w:t>Nihon Collection</w:t>
            </w:r>
            <w:r>
              <w:rPr>
                <w:rFonts w:ascii="Arial" w:hAnsi="Arial" w:cs="Arial"/>
                <w:bCs/>
                <w:sz w:val="20"/>
              </w:rPr>
              <w:t xml:space="preserve"> : </w:t>
            </w:r>
            <w:r w:rsidR="00697E40" w:rsidRPr="00697E40">
              <w:rPr>
                <w:rFonts w:ascii="Arial" w:hAnsi="Arial" w:cs="Arial"/>
                <w:bCs/>
                <w:sz w:val="20"/>
              </w:rPr>
              <w:t>https://github.com/orcanog/NihonCollection</w:t>
            </w:r>
          </w:p>
          <w:p w14:paraId="16AC2DBD" w14:textId="77777777" w:rsidR="002F1444" w:rsidRDefault="002F1444">
            <w:pPr>
              <w:snapToGrid w:val="0"/>
              <w:jc w:val="both"/>
              <w:rPr>
                <w:rFonts w:ascii="Arial" w:hAnsi="Arial" w:cs="Arial"/>
                <w:bCs/>
                <w:sz w:val="20"/>
              </w:rPr>
            </w:pPr>
          </w:p>
        </w:tc>
      </w:tr>
    </w:tbl>
    <w:p w14:paraId="16AC2DBF" w14:textId="77777777" w:rsidR="002F1444" w:rsidRDefault="002F1444">
      <w:pPr>
        <w:pageBreakBefore/>
        <w:rPr>
          <w:rFonts w:ascii="Arial" w:hAnsi="Arial" w:cs="Arial"/>
          <w:b/>
          <w:bCs/>
          <w:sz w:val="22"/>
          <w:szCs w:val="22"/>
        </w:rPr>
      </w:pPr>
    </w:p>
    <w:tbl>
      <w:tblPr>
        <w:tblW w:w="9923" w:type="dxa"/>
        <w:tblInd w:w="-147" w:type="dxa"/>
        <w:tblCellMar>
          <w:left w:w="10" w:type="dxa"/>
          <w:right w:w="10" w:type="dxa"/>
        </w:tblCellMar>
        <w:tblLook w:val="04A0" w:firstRow="1" w:lastRow="0" w:firstColumn="1" w:lastColumn="0" w:noHBand="0" w:noVBand="1"/>
      </w:tblPr>
      <w:tblGrid>
        <w:gridCol w:w="9923"/>
      </w:tblGrid>
      <w:tr w:rsidR="002F1444" w14:paraId="16AC2DC3"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C2DC0" w14:textId="77777777" w:rsidR="002F1444" w:rsidRDefault="00175039">
            <w:pPr>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16AC2DC1" w14:textId="77777777" w:rsidR="002F1444" w:rsidRDefault="00175039">
            <w:pPr>
              <w:spacing w:before="120" w:after="120"/>
              <w:jc w:val="center"/>
            </w:pP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16AC2DC2" w14:textId="77777777" w:rsidR="002F1444" w:rsidRDefault="00175039">
            <w:pPr>
              <w:spacing w:before="120" w:after="120"/>
              <w:jc w:val="cente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tc>
      </w:tr>
    </w:tbl>
    <w:p w14:paraId="16AC2DC4" w14:textId="77777777" w:rsidR="002F1444" w:rsidRDefault="002F1444">
      <w:pPr>
        <w:rPr>
          <w:rFonts w:ascii="Arial" w:hAnsi="Arial" w:cs="Arial"/>
          <w:bCs/>
          <w:sz w:val="11"/>
          <w:szCs w:val="11"/>
          <w:u w:val="single"/>
        </w:rPr>
      </w:pPr>
    </w:p>
    <w:tbl>
      <w:tblPr>
        <w:tblW w:w="9923" w:type="dxa"/>
        <w:tblInd w:w="-147" w:type="dxa"/>
        <w:tblLayout w:type="fixed"/>
        <w:tblCellMar>
          <w:left w:w="10" w:type="dxa"/>
          <w:right w:w="10" w:type="dxa"/>
        </w:tblCellMar>
        <w:tblLook w:val="04A0" w:firstRow="1" w:lastRow="0" w:firstColumn="1" w:lastColumn="0" w:noHBand="0" w:noVBand="1"/>
      </w:tblPr>
      <w:tblGrid>
        <w:gridCol w:w="9923"/>
      </w:tblGrid>
      <w:tr w:rsidR="002F1444" w14:paraId="16AC2DEE"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C5" w14:textId="77777777" w:rsidR="002F1444" w:rsidRDefault="00175039">
            <w:pPr>
              <w:snapToGrid w:val="0"/>
              <w:spacing w:line="276" w:lineRule="auto"/>
            </w:pPr>
            <w:r>
              <w:rPr>
                <w:rFonts w:ascii="Arial" w:hAnsi="Arial" w:cs="Arial"/>
                <w:b/>
                <w:sz w:val="20"/>
                <w:szCs w:val="20"/>
              </w:rPr>
              <w:t>Descriptif de la réalisation professionnelle, y compris les productions réalisées et schémas explicatifs</w:t>
            </w:r>
          </w:p>
          <w:p w14:paraId="16AC2DC6" w14:textId="77777777" w:rsidR="002F1444" w:rsidRDefault="002F1444">
            <w:pPr>
              <w:snapToGrid w:val="0"/>
              <w:spacing w:line="276" w:lineRule="auto"/>
              <w:rPr>
                <w:rFonts w:ascii="Arial" w:hAnsi="Arial"/>
                <w:bCs/>
                <w:sz w:val="20"/>
                <w:szCs w:val="20"/>
              </w:rPr>
            </w:pPr>
          </w:p>
          <w:p w14:paraId="16AC2DC7" w14:textId="3A4E2492" w:rsidR="002F1444" w:rsidRDefault="00317083">
            <w:pPr>
              <w:snapToGrid w:val="0"/>
              <w:spacing w:line="276" w:lineRule="auto"/>
              <w:rPr>
                <w:rFonts w:ascii="Arial" w:hAnsi="Arial"/>
                <w:bCs/>
                <w:sz w:val="20"/>
                <w:szCs w:val="20"/>
              </w:rPr>
            </w:pPr>
            <w:r>
              <w:rPr>
                <w:rFonts w:ascii="Arial" w:hAnsi="Arial"/>
                <w:bCs/>
                <w:sz w:val="20"/>
                <w:szCs w:val="20"/>
              </w:rPr>
              <w:t>Diagramme de classe </w:t>
            </w:r>
            <w:r w:rsidR="00245C76">
              <w:rPr>
                <w:rFonts w:ascii="Arial" w:hAnsi="Arial"/>
                <w:bCs/>
                <w:sz w:val="20"/>
                <w:szCs w:val="20"/>
              </w:rPr>
              <w:t xml:space="preserve">de la table Utilisateur et Favori </w:t>
            </w:r>
            <w:r>
              <w:rPr>
                <w:rFonts w:ascii="Arial" w:hAnsi="Arial"/>
                <w:bCs/>
                <w:sz w:val="20"/>
                <w:szCs w:val="20"/>
              </w:rPr>
              <w:t>:</w:t>
            </w:r>
          </w:p>
          <w:p w14:paraId="16AC2DC8" w14:textId="77777777" w:rsidR="002F1444" w:rsidRDefault="002F1444">
            <w:pPr>
              <w:snapToGrid w:val="0"/>
              <w:spacing w:line="276" w:lineRule="auto"/>
              <w:rPr>
                <w:rFonts w:ascii="Arial" w:hAnsi="Arial"/>
                <w:bCs/>
                <w:sz w:val="20"/>
                <w:szCs w:val="20"/>
              </w:rPr>
            </w:pPr>
          </w:p>
          <w:p w14:paraId="4863BC58" w14:textId="0E5C4900" w:rsidR="004D789E" w:rsidRDefault="004D789E">
            <w:pPr>
              <w:snapToGrid w:val="0"/>
              <w:spacing w:line="276" w:lineRule="auto"/>
              <w:rPr>
                <w:rFonts w:ascii="Arial" w:hAnsi="Arial"/>
                <w:bCs/>
                <w:sz w:val="20"/>
                <w:szCs w:val="20"/>
              </w:rPr>
            </w:pPr>
            <w:r>
              <w:rPr>
                <w:rFonts w:ascii="Arial" w:hAnsi="Arial"/>
                <w:bCs/>
                <w:noProof/>
                <w:sz w:val="20"/>
                <w:szCs w:val="20"/>
              </w:rPr>
              <w:drawing>
                <wp:inline distT="0" distB="0" distL="0" distR="0" wp14:anchorId="056950D5" wp14:editId="6BFDC68A">
                  <wp:extent cx="4057650" cy="1209675"/>
                  <wp:effectExtent l="0" t="0" r="0" b="9525"/>
                  <wp:docPr id="1341129408"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29408" name="Image 1" descr="Une image contenant texte, capture d’écran, Polic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057650" cy="1209675"/>
                          </a:xfrm>
                          <a:prstGeom prst="rect">
                            <a:avLst/>
                          </a:prstGeom>
                        </pic:spPr>
                      </pic:pic>
                    </a:graphicData>
                  </a:graphic>
                </wp:inline>
              </w:drawing>
            </w:r>
          </w:p>
          <w:p w14:paraId="16AC2DC9" w14:textId="77777777" w:rsidR="002F1444" w:rsidRDefault="002F1444">
            <w:pPr>
              <w:snapToGrid w:val="0"/>
              <w:spacing w:line="276" w:lineRule="auto"/>
              <w:rPr>
                <w:rFonts w:ascii="Arial" w:hAnsi="Arial"/>
                <w:bCs/>
                <w:sz w:val="20"/>
                <w:szCs w:val="20"/>
              </w:rPr>
            </w:pPr>
          </w:p>
          <w:p w14:paraId="16AC2DCA" w14:textId="0C957BF3" w:rsidR="002F1444" w:rsidRDefault="003E1AC2">
            <w:pPr>
              <w:snapToGrid w:val="0"/>
              <w:spacing w:line="276" w:lineRule="auto"/>
              <w:rPr>
                <w:rFonts w:ascii="Arial" w:hAnsi="Arial"/>
                <w:bCs/>
                <w:sz w:val="20"/>
                <w:szCs w:val="20"/>
              </w:rPr>
            </w:pPr>
            <w:r>
              <w:rPr>
                <w:rFonts w:ascii="Arial" w:hAnsi="Arial"/>
                <w:bCs/>
                <w:sz w:val="20"/>
                <w:szCs w:val="20"/>
              </w:rPr>
              <w:t>Screen</w:t>
            </w:r>
            <w:r w:rsidR="00D73397">
              <w:rPr>
                <w:rFonts w:ascii="Arial" w:hAnsi="Arial"/>
                <w:bCs/>
                <w:sz w:val="20"/>
                <w:szCs w:val="20"/>
              </w:rPr>
              <w:t>shot de l’application :</w:t>
            </w:r>
          </w:p>
          <w:p w14:paraId="09C9DC25" w14:textId="77777777" w:rsidR="00245C76" w:rsidRDefault="00245C76">
            <w:pPr>
              <w:snapToGrid w:val="0"/>
              <w:spacing w:line="276" w:lineRule="auto"/>
              <w:rPr>
                <w:rFonts w:ascii="Arial" w:hAnsi="Arial"/>
                <w:bCs/>
                <w:sz w:val="20"/>
                <w:szCs w:val="20"/>
              </w:rPr>
            </w:pPr>
          </w:p>
          <w:p w14:paraId="7EC663DF" w14:textId="3A758356" w:rsidR="00245C76" w:rsidRDefault="00245C76">
            <w:pPr>
              <w:snapToGrid w:val="0"/>
              <w:spacing w:line="276" w:lineRule="auto"/>
              <w:rPr>
                <w:rFonts w:ascii="Arial" w:hAnsi="Arial"/>
                <w:bCs/>
                <w:sz w:val="20"/>
                <w:szCs w:val="20"/>
              </w:rPr>
            </w:pPr>
            <w:r>
              <w:rPr>
                <w:rFonts w:ascii="Arial" w:hAnsi="Arial"/>
                <w:bCs/>
                <w:noProof/>
                <w:sz w:val="20"/>
                <w:szCs w:val="20"/>
              </w:rPr>
              <w:drawing>
                <wp:inline distT="0" distB="0" distL="0" distR="0" wp14:anchorId="493C3E94" wp14:editId="600C2EFC">
                  <wp:extent cx="6294755" cy="3091180"/>
                  <wp:effectExtent l="0" t="0" r="0" b="0"/>
                  <wp:docPr id="1446868615" name="Image 2" descr="Une image contenant texte, capture d’écran, collag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68615" name="Image 2" descr="Une image contenant texte, capture d’écran, collag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4755" cy="3091180"/>
                          </a:xfrm>
                          <a:prstGeom prst="rect">
                            <a:avLst/>
                          </a:prstGeom>
                        </pic:spPr>
                      </pic:pic>
                    </a:graphicData>
                  </a:graphic>
                </wp:inline>
              </w:drawing>
            </w:r>
          </w:p>
          <w:p w14:paraId="16AC2DDC" w14:textId="77777777" w:rsidR="002F1444" w:rsidRDefault="002F1444">
            <w:pPr>
              <w:snapToGrid w:val="0"/>
              <w:spacing w:line="276" w:lineRule="auto"/>
              <w:rPr>
                <w:rFonts w:ascii="Arial" w:hAnsi="Arial"/>
                <w:bCs/>
                <w:sz w:val="20"/>
                <w:szCs w:val="20"/>
              </w:rPr>
            </w:pPr>
          </w:p>
          <w:p w14:paraId="30CE580A" w14:textId="0459B04B" w:rsidR="00245C76" w:rsidRDefault="00245C76">
            <w:pPr>
              <w:snapToGrid w:val="0"/>
              <w:spacing w:line="276" w:lineRule="auto"/>
              <w:rPr>
                <w:rFonts w:ascii="Arial" w:hAnsi="Arial"/>
                <w:bCs/>
                <w:sz w:val="20"/>
                <w:szCs w:val="20"/>
              </w:rPr>
            </w:pPr>
          </w:p>
          <w:p w14:paraId="16AC2DDE" w14:textId="77777777" w:rsidR="002F1444" w:rsidRDefault="002F1444">
            <w:pPr>
              <w:snapToGrid w:val="0"/>
              <w:spacing w:line="276" w:lineRule="auto"/>
              <w:rPr>
                <w:rFonts w:ascii="Arial" w:hAnsi="Arial"/>
                <w:bCs/>
                <w:sz w:val="20"/>
                <w:szCs w:val="20"/>
              </w:rPr>
            </w:pPr>
          </w:p>
          <w:p w14:paraId="16AC2DDF" w14:textId="77777777" w:rsidR="002F1444" w:rsidRDefault="002F1444">
            <w:pPr>
              <w:snapToGrid w:val="0"/>
              <w:spacing w:line="276" w:lineRule="auto"/>
              <w:rPr>
                <w:rFonts w:ascii="Arial" w:hAnsi="Arial"/>
                <w:bCs/>
                <w:sz w:val="20"/>
                <w:szCs w:val="20"/>
              </w:rPr>
            </w:pPr>
          </w:p>
          <w:p w14:paraId="16AC2DE0" w14:textId="77777777" w:rsidR="002F1444" w:rsidRDefault="002F1444">
            <w:pPr>
              <w:snapToGrid w:val="0"/>
              <w:spacing w:line="276" w:lineRule="auto"/>
              <w:rPr>
                <w:rFonts w:ascii="Arial" w:hAnsi="Arial"/>
                <w:bCs/>
                <w:sz w:val="20"/>
                <w:szCs w:val="20"/>
              </w:rPr>
            </w:pPr>
          </w:p>
          <w:p w14:paraId="16AC2DE1" w14:textId="77777777" w:rsidR="002F1444" w:rsidRDefault="002F1444">
            <w:pPr>
              <w:snapToGrid w:val="0"/>
              <w:spacing w:line="276" w:lineRule="auto"/>
              <w:rPr>
                <w:rFonts w:ascii="Arial" w:hAnsi="Arial"/>
                <w:bCs/>
                <w:sz w:val="20"/>
                <w:szCs w:val="20"/>
              </w:rPr>
            </w:pPr>
          </w:p>
          <w:p w14:paraId="16AC2DE2" w14:textId="77777777" w:rsidR="002F1444" w:rsidRDefault="002F1444">
            <w:pPr>
              <w:snapToGrid w:val="0"/>
              <w:spacing w:line="276" w:lineRule="auto"/>
              <w:rPr>
                <w:rFonts w:ascii="Arial" w:hAnsi="Arial"/>
                <w:bCs/>
                <w:sz w:val="20"/>
                <w:szCs w:val="20"/>
              </w:rPr>
            </w:pPr>
          </w:p>
          <w:p w14:paraId="16AC2DE3" w14:textId="77777777" w:rsidR="002F1444" w:rsidRDefault="002F1444">
            <w:pPr>
              <w:snapToGrid w:val="0"/>
              <w:spacing w:line="276" w:lineRule="auto"/>
              <w:rPr>
                <w:rFonts w:ascii="Arial" w:hAnsi="Arial"/>
                <w:bCs/>
                <w:sz w:val="20"/>
                <w:szCs w:val="20"/>
              </w:rPr>
            </w:pPr>
          </w:p>
          <w:p w14:paraId="16AC2DE4" w14:textId="77777777" w:rsidR="002F1444" w:rsidRDefault="002F1444">
            <w:pPr>
              <w:snapToGrid w:val="0"/>
              <w:spacing w:line="276" w:lineRule="auto"/>
              <w:rPr>
                <w:rFonts w:ascii="Arial" w:hAnsi="Arial"/>
                <w:bCs/>
                <w:sz w:val="20"/>
                <w:szCs w:val="20"/>
              </w:rPr>
            </w:pPr>
          </w:p>
          <w:p w14:paraId="16AC2DE5" w14:textId="77777777" w:rsidR="002F1444" w:rsidRDefault="002F1444">
            <w:pPr>
              <w:snapToGrid w:val="0"/>
              <w:spacing w:line="276" w:lineRule="auto"/>
              <w:rPr>
                <w:rFonts w:ascii="Arial" w:hAnsi="Arial"/>
                <w:bCs/>
                <w:sz w:val="20"/>
                <w:szCs w:val="20"/>
              </w:rPr>
            </w:pPr>
          </w:p>
          <w:p w14:paraId="16AC2DE6" w14:textId="77777777" w:rsidR="002F1444" w:rsidRDefault="002F1444">
            <w:pPr>
              <w:snapToGrid w:val="0"/>
              <w:spacing w:line="276" w:lineRule="auto"/>
              <w:rPr>
                <w:rFonts w:ascii="Arial" w:hAnsi="Arial"/>
                <w:bCs/>
                <w:sz w:val="20"/>
                <w:szCs w:val="20"/>
              </w:rPr>
            </w:pPr>
          </w:p>
          <w:p w14:paraId="16AC2DE7" w14:textId="77777777" w:rsidR="002F1444" w:rsidRDefault="002F1444">
            <w:pPr>
              <w:snapToGrid w:val="0"/>
              <w:spacing w:line="276" w:lineRule="auto"/>
              <w:rPr>
                <w:rFonts w:ascii="Arial" w:hAnsi="Arial"/>
                <w:bCs/>
                <w:sz w:val="20"/>
                <w:szCs w:val="20"/>
              </w:rPr>
            </w:pPr>
          </w:p>
          <w:p w14:paraId="16AC2DE8" w14:textId="77777777" w:rsidR="002F1444" w:rsidRDefault="002F1444">
            <w:pPr>
              <w:snapToGrid w:val="0"/>
              <w:spacing w:line="276" w:lineRule="auto"/>
              <w:rPr>
                <w:rFonts w:ascii="Arial" w:hAnsi="Arial"/>
                <w:bCs/>
                <w:sz w:val="20"/>
                <w:szCs w:val="20"/>
              </w:rPr>
            </w:pPr>
          </w:p>
          <w:p w14:paraId="16AC2DE9" w14:textId="77777777" w:rsidR="002F1444" w:rsidRDefault="002F1444">
            <w:pPr>
              <w:snapToGrid w:val="0"/>
              <w:spacing w:line="276" w:lineRule="auto"/>
              <w:rPr>
                <w:rFonts w:ascii="Arial" w:hAnsi="Arial"/>
                <w:bCs/>
                <w:sz w:val="20"/>
                <w:szCs w:val="20"/>
              </w:rPr>
            </w:pPr>
          </w:p>
          <w:p w14:paraId="16AC2DEA" w14:textId="77777777" w:rsidR="002F1444" w:rsidRDefault="002F1444">
            <w:pPr>
              <w:snapToGrid w:val="0"/>
              <w:spacing w:line="276" w:lineRule="auto"/>
              <w:rPr>
                <w:rFonts w:ascii="Arial" w:hAnsi="Arial"/>
                <w:bCs/>
                <w:sz w:val="20"/>
                <w:szCs w:val="20"/>
              </w:rPr>
            </w:pPr>
          </w:p>
          <w:p w14:paraId="16AC2DEB" w14:textId="77777777" w:rsidR="002F1444" w:rsidRDefault="002F1444">
            <w:pPr>
              <w:snapToGrid w:val="0"/>
              <w:spacing w:line="276" w:lineRule="auto"/>
              <w:rPr>
                <w:rFonts w:ascii="Arial" w:hAnsi="Arial"/>
                <w:bCs/>
                <w:sz w:val="20"/>
                <w:szCs w:val="20"/>
              </w:rPr>
            </w:pPr>
          </w:p>
          <w:p w14:paraId="16AC2DEC" w14:textId="77777777" w:rsidR="002F1444" w:rsidRDefault="002F1444">
            <w:pPr>
              <w:snapToGrid w:val="0"/>
              <w:spacing w:line="276" w:lineRule="auto"/>
              <w:rPr>
                <w:rFonts w:ascii="Arial" w:hAnsi="Arial"/>
                <w:bCs/>
                <w:sz w:val="20"/>
                <w:szCs w:val="20"/>
              </w:rPr>
            </w:pPr>
          </w:p>
          <w:p w14:paraId="16AC2DED" w14:textId="77777777" w:rsidR="002F1444" w:rsidRDefault="002F1444">
            <w:pPr>
              <w:snapToGrid w:val="0"/>
              <w:spacing w:line="276" w:lineRule="auto"/>
              <w:rPr>
                <w:rFonts w:ascii="Arial" w:hAnsi="Arial"/>
                <w:bCs/>
                <w:sz w:val="20"/>
                <w:szCs w:val="20"/>
              </w:rPr>
            </w:pPr>
          </w:p>
        </w:tc>
      </w:tr>
    </w:tbl>
    <w:p w14:paraId="16AC2DEF" w14:textId="77777777" w:rsidR="002F1444" w:rsidRDefault="002F1444">
      <w:pPr>
        <w:rPr>
          <w:rFonts w:ascii="Arial" w:hAnsi="Arial" w:cs="Arial"/>
          <w:b/>
          <w:bCs/>
          <w:sz w:val="22"/>
          <w:szCs w:val="22"/>
        </w:rPr>
      </w:pPr>
    </w:p>
    <w:sectPr w:rsidR="002F1444">
      <w:pgSz w:w="11900" w:h="16840"/>
      <w:pgMar w:top="851"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CA92" w14:textId="77777777" w:rsidR="005E6E83" w:rsidRDefault="005E6E83">
      <w:r>
        <w:separator/>
      </w:r>
    </w:p>
  </w:endnote>
  <w:endnote w:type="continuationSeparator" w:id="0">
    <w:p w14:paraId="0761C3E6" w14:textId="77777777" w:rsidR="005E6E83" w:rsidRDefault="005E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9B37" w14:textId="77777777" w:rsidR="005E6E83" w:rsidRDefault="005E6E83">
      <w:r>
        <w:rPr>
          <w:color w:val="000000"/>
        </w:rPr>
        <w:separator/>
      </w:r>
    </w:p>
  </w:footnote>
  <w:footnote w:type="continuationSeparator" w:id="0">
    <w:p w14:paraId="77938598" w14:textId="77777777" w:rsidR="005E6E83" w:rsidRDefault="005E6E83">
      <w:r>
        <w:continuationSeparator/>
      </w:r>
    </w:p>
  </w:footnote>
  <w:footnote w:id="1">
    <w:p w14:paraId="16AC2D85" w14:textId="77777777" w:rsidR="002F1444" w:rsidRDefault="00175039">
      <w:pPr>
        <w:pStyle w:val="Notedebasdepage"/>
        <w:jc w:val="both"/>
      </w:pPr>
      <w:r>
        <w:rPr>
          <w:rStyle w:val="Appelnotedebasdep"/>
        </w:rPr>
        <w:footnoteRef/>
      </w:r>
      <w:r>
        <w:rPr>
          <w:rStyle w:val="Appelnotedebasdep"/>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16AC2D86" w14:textId="77777777" w:rsidR="002F1444" w:rsidRDefault="00175039">
      <w:pPr>
        <w:pStyle w:val="Notedebasdepage"/>
      </w:pPr>
      <w:r>
        <w:rPr>
          <w:rStyle w:val="Appelnotedebasdep"/>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16AC2D87" w14:textId="77777777" w:rsidR="002F1444" w:rsidRDefault="00175039">
      <w:pPr>
        <w:autoSpaceDE w:val="0"/>
        <w:jc w:val="both"/>
      </w:pPr>
      <w:r>
        <w:rPr>
          <w:rStyle w:val="Appelnotedebasdep"/>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16AC2D88" w14:textId="77777777" w:rsidR="002F1444" w:rsidRDefault="00175039">
      <w:pPr>
        <w:autoSpaceDE w:val="0"/>
        <w:jc w:val="both"/>
      </w:pPr>
      <w:r>
        <w:rPr>
          <w:rStyle w:val="Appelnotedebasdep"/>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9415E"/>
    <w:multiLevelType w:val="multilevel"/>
    <w:tmpl w:val="CEB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0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444"/>
    <w:rsid w:val="0007339A"/>
    <w:rsid w:val="000B55B1"/>
    <w:rsid w:val="000D18BF"/>
    <w:rsid w:val="001709D6"/>
    <w:rsid w:val="00175039"/>
    <w:rsid w:val="00245C76"/>
    <w:rsid w:val="002916A7"/>
    <w:rsid w:val="002F1444"/>
    <w:rsid w:val="00317083"/>
    <w:rsid w:val="003E1AC2"/>
    <w:rsid w:val="003E2AA2"/>
    <w:rsid w:val="004434CF"/>
    <w:rsid w:val="004D789E"/>
    <w:rsid w:val="00510B27"/>
    <w:rsid w:val="005B2A9B"/>
    <w:rsid w:val="005E6E83"/>
    <w:rsid w:val="006116C1"/>
    <w:rsid w:val="00693DAD"/>
    <w:rsid w:val="00697E40"/>
    <w:rsid w:val="006C6D03"/>
    <w:rsid w:val="006E481F"/>
    <w:rsid w:val="00714D01"/>
    <w:rsid w:val="00782216"/>
    <w:rsid w:val="007F3052"/>
    <w:rsid w:val="008B6DE8"/>
    <w:rsid w:val="009E1B32"/>
    <w:rsid w:val="009F5C01"/>
    <w:rsid w:val="00A11479"/>
    <w:rsid w:val="00A70F9B"/>
    <w:rsid w:val="00AD3C72"/>
    <w:rsid w:val="00B87480"/>
    <w:rsid w:val="00BB67CB"/>
    <w:rsid w:val="00CF0AD9"/>
    <w:rsid w:val="00D167E0"/>
    <w:rsid w:val="00D3107E"/>
    <w:rsid w:val="00D474E8"/>
    <w:rsid w:val="00D73397"/>
    <w:rsid w:val="00E00761"/>
    <w:rsid w:val="00E55725"/>
    <w:rsid w:val="00EA79C0"/>
    <w:rsid w:val="00F467FC"/>
    <w:rsid w:val="00F5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D85"/>
  <w15:docId w15:val="{950D28AD-E6FA-4F53-BD67-BC20403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fr-FR"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eastAsia="Times" w:hAnsi="Times" w:cs="Times"/>
      <w:lang w:eastAsia="ar-SA"/>
    </w:rPr>
  </w:style>
  <w:style w:type="paragraph" w:styleId="Titre2">
    <w:name w:val="heading 2"/>
    <w:basedOn w:val="Normal"/>
    <w:next w:val="Normal"/>
    <w:uiPriority w:val="9"/>
    <w:semiHidden/>
    <w:unhideWhenUsed/>
    <w:qFormat/>
    <w:pPr>
      <w:keepNext/>
      <w:keepLines/>
      <w:spacing w:before="40"/>
      <w:outlineLvl w:val="1"/>
    </w:pPr>
    <w:rPr>
      <w:rFonts w:ascii="Calibri Light" w:eastAsia="MS Gothic" w:hAnsi="Calibri Light" w:cs="Times New Roman"/>
      <w:color w:val="2F5496"/>
      <w:sz w:val="26"/>
      <w:szCs w:val="26"/>
    </w:rPr>
  </w:style>
  <w:style w:type="paragraph" w:styleId="Titre3">
    <w:name w:val="heading 3"/>
    <w:basedOn w:val="Normal"/>
    <w:next w:val="Normal"/>
    <w:uiPriority w:val="9"/>
    <w:semiHidden/>
    <w:unhideWhenUsed/>
    <w:qFormat/>
    <w:pPr>
      <w:keepNext/>
      <w:keepLines/>
      <w:spacing w:before="40"/>
      <w:outlineLvl w:val="2"/>
    </w:pPr>
    <w:rPr>
      <w:rFonts w:ascii="Calibri Light" w:eastAsia="MS Gothic" w:hAnsi="Calibri Light" w:cs="Times New Roman"/>
      <w:color w:val="1F3763"/>
    </w:rPr>
  </w:style>
  <w:style w:type="paragraph" w:styleId="Titre9">
    <w:name w:val="heading 9"/>
    <w:basedOn w:val="Normal"/>
    <w:next w:val="Normal"/>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9Char">
    <w:name w:val="Heading 9 Char"/>
    <w:basedOn w:val="Policepardfaut"/>
    <w:rPr>
      <w:rFonts w:ascii="Arial" w:eastAsia="Times" w:hAnsi="Arial" w:cs="Arial"/>
      <w:sz w:val="22"/>
      <w:szCs w:val="22"/>
      <w:lang w:eastAsia="ar-SA"/>
    </w:rPr>
  </w:style>
  <w:style w:type="paragraph" w:styleId="Notedebasdepage">
    <w:name w:val="footnote text"/>
    <w:basedOn w:val="Normal"/>
    <w:rPr>
      <w:sz w:val="20"/>
      <w:szCs w:val="20"/>
    </w:rPr>
  </w:style>
  <w:style w:type="character" w:customStyle="1" w:styleId="FootnoteTextChar">
    <w:name w:val="Footnote Text Char"/>
    <w:basedOn w:val="Policepardfaut"/>
    <w:rPr>
      <w:rFonts w:ascii="Times" w:eastAsia="Times" w:hAnsi="Times" w:cs="Times"/>
      <w:sz w:val="20"/>
      <w:szCs w:val="20"/>
      <w:lang w:eastAsia="ar-SA"/>
    </w:rPr>
  </w:style>
  <w:style w:type="character" w:styleId="Appelnotedebasdep">
    <w:name w:val="footnote reference"/>
    <w:rPr>
      <w:position w:val="0"/>
      <w:vertAlign w:val="superscript"/>
    </w:rPr>
  </w:style>
  <w:style w:type="paragraph" w:styleId="Paragraphedeliste">
    <w:name w:val="List Paragraph"/>
    <w:basedOn w:val="Normal"/>
    <w:pPr>
      <w:ind w:left="720"/>
    </w:pPr>
  </w:style>
  <w:style w:type="character" w:customStyle="1" w:styleId="Heading2Char">
    <w:name w:val="Heading 2 Char"/>
    <w:basedOn w:val="Policepardfaut"/>
    <w:rPr>
      <w:rFonts w:ascii="Calibri Light" w:eastAsia="MS Gothic" w:hAnsi="Calibri Light" w:cs="Times New Roman"/>
      <w:color w:val="2F5496"/>
      <w:sz w:val="26"/>
      <w:szCs w:val="26"/>
      <w:lang w:eastAsia="ar-SA"/>
    </w:rPr>
  </w:style>
  <w:style w:type="character" w:customStyle="1" w:styleId="Heading3Char">
    <w:name w:val="Heading 3 Char"/>
    <w:basedOn w:val="Policepardfaut"/>
    <w:rPr>
      <w:rFonts w:ascii="Calibri Light" w:eastAsia="MS Gothic" w:hAnsi="Calibri Light" w:cs="Times New Roman"/>
      <w:color w:val="1F3763"/>
      <w:lang w:eastAsia="ar-SA"/>
    </w:rPr>
  </w:style>
  <w:style w:type="paragraph" w:styleId="NormalWeb">
    <w:name w:val="Normal (Web)"/>
    <w:basedOn w:val="Normal"/>
    <w:rPr>
      <w:rFonts w:ascii="Times New Roman" w:hAnsi="Times New Roman" w:cs="Times New Roman"/>
    </w:rPr>
  </w:style>
  <w:style w:type="paragraph" w:styleId="Textedebulles">
    <w:name w:val="Balloon Text"/>
    <w:basedOn w:val="Normal"/>
    <w:rPr>
      <w:rFonts w:ascii="Segoe UI" w:hAnsi="Segoe UI" w:cs="Segoe UI"/>
      <w:sz w:val="18"/>
      <w:szCs w:val="18"/>
    </w:rPr>
  </w:style>
  <w:style w:type="character" w:customStyle="1" w:styleId="BalloonTextChar">
    <w:name w:val="Balloon Text Char"/>
    <w:basedOn w:val="Policepardfaut"/>
    <w:rPr>
      <w:rFonts w:ascii="Segoe UI" w:eastAsia="Times" w:hAnsi="Segoe UI" w:cs="Segoe UI"/>
      <w:sz w:val="18"/>
      <w:szCs w:val="18"/>
      <w:lang w:eastAsia="ar-SA"/>
    </w:rPr>
  </w:style>
  <w:style w:type="character" w:customStyle="1" w:styleId="CommentReference">
    <w:name w:val="Comment Reference"/>
    <w:basedOn w:val="Policepardfaut"/>
    <w:rPr>
      <w:sz w:val="16"/>
      <w:szCs w:val="16"/>
    </w:rPr>
  </w:style>
  <w:style w:type="paragraph" w:customStyle="1" w:styleId="CommentText">
    <w:name w:val="Comment Text"/>
    <w:basedOn w:val="Normal"/>
    <w:rPr>
      <w:sz w:val="20"/>
      <w:szCs w:val="20"/>
    </w:rPr>
  </w:style>
  <w:style w:type="character" w:customStyle="1" w:styleId="CommentTextChar">
    <w:name w:val="Comment Text Char"/>
    <w:basedOn w:val="Policepardfaut"/>
    <w:rPr>
      <w:rFonts w:ascii="Times" w:eastAsia="Times" w:hAnsi="Times" w:cs="Times"/>
      <w:sz w:val="20"/>
      <w:szCs w:val="20"/>
      <w:lang w:eastAsia="ar-SA"/>
    </w:rPr>
  </w:style>
  <w:style w:type="paragraph" w:customStyle="1" w:styleId="CommentSubject">
    <w:name w:val="Comment Subject"/>
    <w:basedOn w:val="CommentText"/>
    <w:next w:val="CommentText"/>
    <w:rPr>
      <w:b/>
      <w:bCs/>
    </w:rPr>
  </w:style>
  <w:style w:type="character" w:customStyle="1" w:styleId="CommentSubjectChar">
    <w:name w:val="Comment Subject Char"/>
    <w:basedOn w:val="CommentTextChar"/>
    <w:rPr>
      <w:rFonts w:ascii="Times" w:eastAsia="Times" w:hAnsi="Times" w:cs="Times"/>
      <w:b/>
      <w:bCs/>
      <w:sz w:val="20"/>
      <w:szCs w:val="20"/>
      <w:lang w:eastAsia="ar-SA"/>
    </w:rPr>
  </w:style>
  <w:style w:type="paragraph" w:styleId="Rvision">
    <w:name w:val="Revision"/>
    <w:pPr>
      <w:suppressAutoHyphens/>
    </w:pPr>
    <w:rPr>
      <w:rFonts w:ascii="Times" w:eastAsia="Times" w:hAnsi="Times" w:cs="Times"/>
      <w:lang w:eastAsia="ar-SA"/>
    </w:rPr>
  </w:style>
  <w:style w:type="paragraph" w:styleId="En-tte">
    <w:name w:val="header"/>
    <w:basedOn w:val="Normal"/>
    <w:pPr>
      <w:tabs>
        <w:tab w:val="center" w:pos="4536"/>
        <w:tab w:val="right" w:pos="9072"/>
      </w:tabs>
    </w:pPr>
  </w:style>
  <w:style w:type="character" w:customStyle="1" w:styleId="HeaderChar">
    <w:name w:val="Header Char"/>
    <w:basedOn w:val="Policepardfaut"/>
    <w:rPr>
      <w:rFonts w:ascii="Times" w:eastAsia="Times" w:hAnsi="Times" w:cs="Times"/>
      <w:lang w:eastAsia="ar-SA"/>
    </w:rPr>
  </w:style>
  <w:style w:type="paragraph" w:styleId="Pieddepage">
    <w:name w:val="footer"/>
    <w:basedOn w:val="Normal"/>
    <w:pPr>
      <w:tabs>
        <w:tab w:val="center" w:pos="4536"/>
        <w:tab w:val="right" w:pos="9072"/>
      </w:tabs>
    </w:pPr>
  </w:style>
  <w:style w:type="character" w:customStyle="1" w:styleId="FooterChar">
    <w:name w:val="Footer Char"/>
    <w:basedOn w:val="Policepardfaut"/>
    <w:rPr>
      <w:rFonts w:ascii="Times" w:eastAsia="Times" w:hAnsi="Times" w:cs="Times"/>
      <w:lang w:eastAsia="ar-SA"/>
    </w:rPr>
  </w:style>
  <w:style w:type="paragraph" w:styleId="Sansinterligne">
    <w:name w:val="No Spacing"/>
    <w:uiPriority w:val="1"/>
    <w:qFormat/>
    <w:rsid w:val="00BB67CB"/>
    <w:pPr>
      <w:suppressAutoHyphens/>
    </w:pPr>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5324">
      <w:bodyDiv w:val="1"/>
      <w:marLeft w:val="0"/>
      <w:marRight w:val="0"/>
      <w:marTop w:val="0"/>
      <w:marBottom w:val="0"/>
      <w:divBdr>
        <w:top w:val="none" w:sz="0" w:space="0" w:color="auto"/>
        <w:left w:val="none" w:sz="0" w:space="0" w:color="auto"/>
        <w:bottom w:val="none" w:sz="0" w:space="0" w:color="auto"/>
        <w:right w:val="none" w:sz="0" w:space="0" w:color="auto"/>
      </w:divBdr>
      <w:divsChild>
        <w:div w:id="1241911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nirmala bonami</cp:lastModifiedBy>
  <cp:revision>34</cp:revision>
  <cp:lastPrinted>2021-10-24T08:53:00Z</cp:lastPrinted>
  <dcterms:created xsi:type="dcterms:W3CDTF">2024-03-31T00:12:00Z</dcterms:created>
  <dcterms:modified xsi:type="dcterms:W3CDTF">2024-03-31T00:44:00Z</dcterms:modified>
</cp:coreProperties>
</file>