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888888"/>
                <w:sz w:val="20"/>
                <w:szCs w:val="20"/>
              </w:rPr>
              <w:t xml:space="preserve">г. Москва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888888"/>
                <w:sz w:val="20"/>
                <w:szCs w:val="20"/>
              </w:rPr>
              <w:t xml:space="preserve">«___» _______________ 20___ г.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ДОГОВОР ОКАЗАНИЯ УСЛУГ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(Договор гражданско-правового характера)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«Fixit Russia»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«Заказчик»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лице Генерального директора _____________________________, действующего на основании Устава, с одной стороны, и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Гражданин(ка) Российской Федерации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паспорт серия _______ № _______________, выдан ______________________________ «___» ____________ 20___ г., код подразделения _______-_______, зарегистрированный(ая) по адресу: _______________________________________________, именуемый(ая) в дальнейшем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«Исполнитель»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другой стороны,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совместно именуемые «Стороны», заключили настоящий Договор оказания услуг (далее — «Договор») о нижеследующем: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1. ПРЕДМЕТ ДОГОВОРА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обязуется по заданию Заказчика оказать услуги в сфере клининга, бытового ремонта и сопутствующих работ (далее — «Услуги») через технологическую платформу Fixit Russia, а Заказчик обязуется принять и оплатить оказанные Услуги в порядке, предусмотренном настоящим Договором.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Конкретный перечень, объём, сроки и стоимость Услуг определяются Заказчиком в заказах, размещаемых через платформу Fixit Russia, и акцептуются Исполнителем в порядке, установленном Правилами платформы.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Договор является рамочным. Каждый принятый Исполнителем заказ является отдельным заданием в рамках настоящего Договора.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оказывает Услуги самостоятельно, без привлечения третьих лиц, если иное не согласовано с Заказчиком в письменной форме.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 ПРАВОВОЙ СТАТУС ИСПОЛНИТЕЛЯ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является физическим лицом, не имеющим статуса индивидуального предпринимателя и статуса плательщика налога на профессиональный доход (НПД) на дату заключения настоящего Договора.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требованиями Налогового кодекса Российской Федерации Заказчик является налоговым агентом Исполнителя. Заказчик обязан: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исчислять и удерживать налог на доходы физических лиц (НДФЛ) по ставке 13% от суммы вознаграждения Исполнителя;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перечислять удержанный НДФЛ в бюджет Российской Федерации в установленные законом сроки;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представлять в налоговые органы расчёт по форме 6-НДФЛ в установленные сроки;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предоставлять Исполнителю справку по форме 2-НДФЛ по его письменному требованию.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Сумма, выплачиваемая Исполнителю, является суммой за вычетом НДФЛ (чистое вознаграждение). Страховые взносы на обязательное пенсионное, медицинское и социальное страхование начисляются Заказчиком на сумму вознаграждения сверх указанной суммы и уплачиваются за счёт Заказчика.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уведомлён о необходимости самостоятельно оценивать целесообразность оформления статуса индивидуального предпринимателя или самозанятого (НПД) для оптимизации налоговой нагрузки. В случае получения Исполнителем статуса НПД Стороны вправе заключить дополнительное соглашение об изменении налогового режима в рамках настоящего Договора.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не является работником Заказчика. Настоящий Договор не является трудовым договором. Исполнитель не вправе претендовать на гарантии, предусмотренные трудовым законодательством Российской Федерации (оплата больничных, отпуск, выходные пособия и пр.).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 ПОРЯДОК ОКАЗАНИЯ УСЛУГ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принимает заказы через мобильное приложение Fixit Russia (далее — «Приложение»). Принятие заказа фиксируется Приложением и является акцептом задания в рамках настоящего Договора.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обязан: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оказывать Услуги в сроки, указанные в заказе;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соблюдать стандарты качества Fixit Russia, ознакомившись с ними при регистрации;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иметь при себе документ, удостоверяющий личность, при выезде на заказ;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бережно относиться к имуществу Клиента и Заказчика;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незамедлительно сообщать Заказчику о невозможности исполнить заказ.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Факт оказания Услуг подтверждается электронной отметкой в Приложении («Выполнено») с фотоподтверждением результата и оценкой Клиента. Данная отметка является основанием для начисления вознаграждения.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каждого календарного месяца Заказчик формирует и направляет Исполнителю Акт приёмки-сдачи оказанных услуг (далее — «Акт»). Акт считается принятым Исполнителем, если в течение 3 (трёх) рабочих дней с момента направления Исполнитель не направил мотивированных возражений.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 ВОЗНАГРАЖДЕНИЕ И ПОРЯДОК РАСЧЁТОВ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Вознаграждение Исполнителя за каждый заказ определяется в соответствии с ценовой политикой платформы Fixit Russia, действующей на дату выполнения заказа, за вычетом комиссии Заказчика в размере ___% от стоимости заказа.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Сумма к выплате Исполнителю рассчитывается по формуле: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Выплата = Стоимость заказа × (1 − Комиссия%) × (1 − 0,13)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0,13 — ставка НДФЛ, удерживаемого Заказчиком как налоговым агентом.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Выплата вознаграждения производится в течение 5 (пяти) рабочих дней после подписания ежемесячного Акта путём перечисления на банковский счёт Исполнителя, указанный в разделе 10 настоящего Договора, либо через электронный кошелёк платформы.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Выплата вознаграждения приостанавливается в следующих случаях: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поступления обоснованной претензии от Клиента в отношении качества оказанных Услуг — до урегулирования претензии;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нарушения Исполнителем условий настоящего Договора или Правил платформы;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выявления судебного решения о взыскании с Исполнителя задолженности в пользу третьих лиц.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вправе удержать из вознаграждения Исполнителя суммы ущерба, причинённого Клиентам и/или Заказчику по вине Исполнителя, при условии документального подтверждения такого ущерба.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5. ПРАВА И ОБЯЗАННОСТИ ЗАКАЗЧИКА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обязан: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предоставить Исполнителю доступ к платформе Fixit Russia;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своевременно выплачивать вознаграждение в соответствии с условиями настоящего Договора;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исполнять обязанности налогового агента в соответствии с требованиями законодательства РФ;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страховать гражданскую ответственность перед Клиентами при оказании Услуг;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уведомлять Исполнителя об изменениях в Правилах платформы не менее чем за 7 (семь) календарных дней.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вправе: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устанавливать требования к качеству оказываемых Услуг и стандарты их выполнения;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одностороннем порядке отстранять Исполнителя от работы на платформе в случае систематических нарушений (рейтинг ниже 3,0 звезды при наличии не менее 10 оценок, или 3 подтверждённые обоснованные жалобы в течение 30 дней);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проводить проверку соответствия Исполнителя требованиям платформы, включая запросы о наличии судимостей.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6. ПРАВА И ОБЯЗАННОСТИ ИСПОЛНИТЕЛЯ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обязан: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лично оказывать Услуги по принятым заказам;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соответствовать требованиям к квалификации, предъявляемым Заказчиком;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соблюдать конфиденциальность персональных данных Клиентов, ставших известными при оказании Услуг;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сообщать Заказчику о любых обстоятельствах, препятствующих исполнению заказа;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осуществлять с Клиентами Заказчика прямые расчёты за оказанные через платформу Услуги, минуя платёжную систему платформы.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вправе: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самостоятельно определять режим работы, выбирать заказы для исполнения по своему усмотрению;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одновременно работать с иными платформами и работодателями, если это не препятствует надлежащему исполнению принятых заказов;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получать информацию о статусе выплат через личный кабинет на платформе.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7. ОГОВОРКА О НЕКОНКУРЕНЦИИ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срока действия настоящего Договора и в течение 12 (двенадцати) месяцев после его прекращения Исполнитель обязуется не вступать в прямые договорные отношения с Клиентами платформы Fixit Russia, с которыми он был сведён через платформу, в целях оказания услуг, аналогичных Услугам по настоящему Договору, минуя платформу.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Нарушение настоящей оговорки влечёт обязательство Исполнителя уплатить Заказчику штраф в размере 50 000 (пятидесяти тысяч) рублей за каждый случай нарушения, а также возместить все убытки, превышающие размер штрафа.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Настоящая оговорка не распространяется на случаи, когда Клиент самостоятельно нашёл Исполнителя вне платформы и письменно подтвердил данный факт.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8. ОТВЕТСТВЕННОСТЬ СТОРОН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 ненадлежащее оказание Услуг, повлёкшее ущерб имуществу Клиента, Исполнитель несёт ответственность в размере реального ущерба, подтверждённого документально.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Ущерб имуществу Клиента в рамках страхового покрытия платформы Fixit Russia возмещается страховой компанией. Исполнитель возмещает ущерб, превышающий страховое покрытие, или ущерб, не признанный страховым случаем по вине Исполнителя.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 нарушение сроков выплаты вознаграждения Заказчик уплачивает Исполнителю пени в размере 0,1% от суммы задолженности за каждый день просрочки, но не более 10% от суммы задолженности.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Стороны освобождаются от ответственности за неисполнение или ненадлежащее исполнение обязательств вследствие форс-мажорных обстоятельств: стихийных бедствий, военных действий, действий государственных органов и иных обстоятельств непреодолимой силы.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случае нарушения Исполнителем оговорки о неконкуренции (п. 7.1) Заказчик вправе в одностороннем порядке расторгнуть настоящий Договор и удержать все невыплаченные суммы вознаграждения в качестве возмещения убытков.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9. КОНФИДЕНЦИАЛЬНОСТЬ И ПЕРСОНАЛЬНЫЕ ДАННЫЕ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Каждая из Сторон обязуется не разглашать третьим лицам конфиденциальную информацию другой Стороны, ставшую известной в связи с исполнением настоящего Договора.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даёт согласие на обработку своих персональных данных Заказчиком в объёме, необходимом для исполнения настоящего Договора, включая передачу данных государственным органам в целях исполнения обязанностей налогового агента.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персональных данных осуществляется в соответствии с Федеральным законом № 152-ФЗ «О персональных данных». Данные хранятся на серверах, расположенных на территории Российской Федерации.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 обязан соблюдать конфиденциальность персональных данных Клиентов, с которыми он взаимодействует при оказании Услуг. Нарушение данного требования является основанием для немедленного расторжения Договора.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10. СРОК ДЕЙСТВИЯ И РАСТОРЖЕНИЕ ДОГОВОРА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Договор вступает в силу с момента его подписания Сторонами и действует в течение 1 (одного) года. Если ни одна из Сторон не уведомит другую о намерении расторгнуть Договор за 30 (тридцать) календарных дней до окончания срока, Договор считается пролонгированным на тот же срок.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Каждая из Сторон вправе расторгнуть настоящий Договор в одностороннем порядке, направив письменное уведомление другой Стороне за 14 (четырнадцать) календарных дней до предполагаемой даты расторжения.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вправе расторгнуть Договор без предварительного уведомления в случае: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нарушения Исполнителем оговорки о неконкуренции;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причинения Исполнителем умышленного ущерба имуществу Клиента;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нарушения Исполнителем требований по конфиденциальности персональных данных;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предоставления Исполнителем заведомо ложных сведений при регистрации на платформе.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расторжении Договора Заказчик обязан произвести окончательный расчёт с Исполнителем по всем выполненным и принятым заказам в течение 10 (десяти) рабочих дней.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11. ПРОЧИЕ УСЛОВИЯ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Договор составлен в двух экземплярах, имеющих равную юридическую силу, по одному для каждой из Сторон.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Все изменения и дополнения к настоящему Договору действительны при условии их оформления в письменном виде и подписания уполномоченными представителями Сторон. Изменения условий Правил платформы доводятся до Исполнителя через Приложение и вступают в силу по истечении 7 дней с момента уведомления.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Все споры и разногласия, возникающие из настоящего Договора, разрешаются путём переговоров. При недостижении соглашения споры передаются на рассмотрение Арбитражного суда города Москвы в соответствии с законодательством Российской Федерации.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Договор подписан в электронной форме посредством SMS-кода (простая электронная подпись) в соответствии с Федеральным законом № 63-ФЗ «Об электронной подписи». SMS-код, введённый Исполнителем, приравнивается к собственноручной подписи.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какое-либо положение настоящего Договора будет признано недействительным, остальные положения сохраняют свою силу.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12. РЕКВИЗИТЫ И ПОДПИСИ СТОРОН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ООО «Fixit Russia»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ИНН: 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КПП: 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ОГРН: 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Адрес: г. Москва, _______________ 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Банк: 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Р/с: 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К/с: 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БИК: 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Генеральный директор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 / 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М.П.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Физическое лицо: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ФИО: 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Паспорт: серия _____ № 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Выдан: 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выдачи: 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Код подр.: 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 рег.: 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ИНН: 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Тел.: 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Банк/карта для выплат: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 / 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Отметка об электронном подписании: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Договор подписан Исполнителем посредством SMS-кода (простая электронная подпись) «___» _______________ 20___ г. в __:__ (МСК). IP-адрес: ___.___.___.___ . Код подтверждён платформой Fixit Russia.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Bdr>
          <w:top w:val="single" w:color="CCCCCC" w:sz="4" w:space="4"/>
        </w:pBdr>
        <w:spacing w:after="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888888"/>
          <w:sz w:val="20"/>
          <w:szCs w:val="20"/>
        </w:rPr>
        <w:t xml:space="preserve">ПРИМЕЧАНИЯ ДЛЯ ЮРИДИЧЕСКОЙ ПРОВЕРКИ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• Данный договор применяется когда исполнитель потерял статус НПД (самозанятого) и не является ИП. Заказчик выступает налоговым агентом (НДФЛ 13%).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• Требует согласования со специалистом по трудовому праву во избежание переквалификации в трудовой договор.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• Рекомендуется ограничить срок действия ГПХ — не более 60 дней подряд с одним исполнителем, иначе ФНС/ГИТ могут признать отношения трудовыми.</w:t>
      </w:r>
    </w:p>
    <w:p>
      <w:pPr>
        <w:spacing w:after="60" w:before="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• Строки с «___» подлежат заполнению при генерации PDF через ContractService (Laravel MPDF).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ООО «Fixit Russia» • Договор ГПХ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2026-05-26T14:21:04.156Z</dcterms:created>
  <dcterms:modified xsi:type="dcterms:W3CDTF">2026-05-26T14:21:04.156Z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