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EA5F9" w14:textId="38E3B571" w:rsidR="00682842" w:rsidRPr="00682842" w:rsidRDefault="00682842">
      <w:r>
        <w:tab/>
        <w:t>Темой моей работы было «Сальвадор Дали сюрреалистичная вселенная гения»</w:t>
      </w:r>
    </w:p>
    <w:p w14:paraId="7281C634" w14:textId="77777777" w:rsidR="00682842" w:rsidRDefault="00682842"/>
    <w:p w14:paraId="5ABCCE25" w14:textId="3B65D5E1" w:rsidR="00621613" w:rsidRDefault="00D955AA">
      <w:r>
        <w:t xml:space="preserve">При выполнении этой работы я впервые </w:t>
      </w:r>
      <w:proofErr w:type="gramStart"/>
      <w:r>
        <w:t>более менее</w:t>
      </w:r>
      <w:proofErr w:type="gramEnd"/>
      <w:r>
        <w:t xml:space="preserve"> детально изучил творчество Сальвадора Дали и, чем больше материала я читал, тем больше мне хотело знать. Дали раскрывался мне все с новых и новых сторон. И дело не только в его картинах. Как утверждают многие, и я с этим согласен, большой интерес вызывает и сама личность художника. </w:t>
      </w:r>
    </w:p>
    <w:p w14:paraId="1F2DD91C" w14:textId="625BE0CD" w:rsidR="00D955AA" w:rsidRDefault="00D955AA">
      <w:r>
        <w:t xml:space="preserve"> </w:t>
      </w:r>
      <w:r>
        <w:tab/>
      </w:r>
      <w:r w:rsidR="0033346B">
        <w:t xml:space="preserve">Сальвадор поразил меня своей тягой к искусству. </w:t>
      </w:r>
      <w:r>
        <w:t xml:space="preserve">То, </w:t>
      </w:r>
      <w:proofErr w:type="gramStart"/>
      <w:r>
        <w:t>что</w:t>
      </w:r>
      <w:proofErr w:type="gramEnd"/>
      <w:r>
        <w:t xml:space="preserve"> родившись художником, а он безусловно им родился, достаточно посмотреть на пейзаж, написанный им в 6 лет. Тем не менее, он всю жизнь учился быть художником – оттачивал свое мастерство, учился у великих художников </w:t>
      </w:r>
      <w:proofErr w:type="gramStart"/>
      <w:r>
        <w:t>прошлого,  и</w:t>
      </w:r>
      <w:proofErr w:type="gramEnd"/>
      <w:r>
        <w:t xml:space="preserve"> не раз говорил, что современный художник обязан изучать работы великих мастеров прошлого</w:t>
      </w:r>
    </w:p>
    <w:p w14:paraId="37033670" w14:textId="5F33F994" w:rsidR="00D955AA" w:rsidRDefault="00D955AA">
      <w:r>
        <w:tab/>
        <w:t>На протяжении жизни он посещал те места, где собраны работы лучших мастеров всех времен (это конечно же прежде всего Лувр в Париже, куда он приехал совсем юным художником в 21 год), его картина, написанная ещё ранее (1920-1921) «автопортрет с рафаэлевской шеей» о многом нам говорит.</w:t>
      </w:r>
    </w:p>
    <w:p w14:paraId="0115745E" w14:textId="5D9A515E" w:rsidR="00D955AA" w:rsidRDefault="00D955AA">
      <w:r>
        <w:tab/>
        <w:t>В одной работе я, конечно, не сумел собрать все что характеризовало Дали с этой стороны, например дополнительно я хочу упомянуть о том, что за 2 года до смерти художник говорит о том, что хотел бы посетить Эрмитаж (ему 82), и сожалел о том, что до сих пор этого не сделал.</w:t>
      </w:r>
    </w:p>
    <w:p w14:paraId="130DFA4C" w14:textId="79CBF83A" w:rsidR="00D955AA" w:rsidRDefault="00D955AA">
      <w:r>
        <w:tab/>
        <w:t xml:space="preserve"> Меня действительно очень впечатлило то, как Сальвадор Дали буквально пропускал через свою душу образы картин прошлого, </w:t>
      </w:r>
      <w:r w:rsidR="007F3C26">
        <w:t>ну в самом деле, ну не будет художник не будет возвращаться к переосмыслению и собственному интерпретированию каких-то работ, если они не трогают самые сокровенные струны его души. Не буду пересказывать свою работу, просто упомяну одно из таких произведений – картина «</w:t>
      </w:r>
      <w:proofErr w:type="spellStart"/>
      <w:r w:rsidR="007F3C26">
        <w:t>Анжелюс</w:t>
      </w:r>
      <w:proofErr w:type="spellEnd"/>
      <w:r w:rsidR="007F3C26">
        <w:t xml:space="preserve"> Миле».</w:t>
      </w:r>
    </w:p>
    <w:p w14:paraId="20FECE85" w14:textId="0BEDDDE9" w:rsidR="0033346B" w:rsidRDefault="0033346B">
      <w:r>
        <w:tab/>
      </w:r>
      <w:proofErr w:type="gramStart"/>
      <w:r>
        <w:t>Возможно</w:t>
      </w:r>
      <w:proofErr w:type="gramEnd"/>
      <w:r>
        <w:t xml:space="preserve"> именно из за своего искреннего рвения он заслужил признание.</w:t>
      </w:r>
    </w:p>
    <w:p w14:paraId="2D1A5A6E" w14:textId="751E9387" w:rsidR="007F3C26" w:rsidRDefault="007F3C26">
      <w:r>
        <w:tab/>
        <w:t xml:space="preserve">Дали был признан почти сразу – в 30-е годы прошлого века он уже известный мастер, но на протяжении всей своей жизни он постоянно осваивает что-то новое, ему все интересно </w:t>
      </w:r>
    </w:p>
    <w:p w14:paraId="7C01C189" w14:textId="39B886F1" w:rsidR="007F3C26" w:rsidRDefault="007F3C26">
      <w:r>
        <w:t xml:space="preserve">(((писал в стиле импрессионизма, кубизма, сюрреализма, есть графические работы. В зрелые годы делал стерео картины, увлекался </w:t>
      </w:r>
      <w:proofErr w:type="gramStart"/>
      <w:r>
        <w:t>голографией,  в</w:t>
      </w:r>
      <w:proofErr w:type="gramEnd"/>
      <w:r>
        <w:t xml:space="preserve"> свое время он оформлял витрины, делал декорации к театральным постановкам, был скульптором, писал книги)))</w:t>
      </w:r>
    </w:p>
    <w:p w14:paraId="6C3A0323" w14:textId="3B239C48" w:rsidR="007F3C26" w:rsidRDefault="007F3C26">
      <w:r>
        <w:tab/>
        <w:t xml:space="preserve">Поэтому он с таким воодушевлением стал идейным вдохновителем театра – музея в </w:t>
      </w:r>
      <w:proofErr w:type="spellStart"/>
      <w:r>
        <w:t>Фигерасе</w:t>
      </w:r>
      <w:proofErr w:type="spellEnd"/>
      <w:r>
        <w:t xml:space="preserve">, изображение которого я </w:t>
      </w:r>
      <w:proofErr w:type="gramStart"/>
      <w:r>
        <w:t>также  разместил</w:t>
      </w:r>
      <w:proofErr w:type="gramEnd"/>
      <w:r>
        <w:t xml:space="preserve"> на мудборде. Дали долгие годы добивался его открытие. </w:t>
      </w:r>
      <w:r w:rsidR="009F6456">
        <w:t>Разместил на мудборде я и портрет жены и музы Сальвадора дали Галы. Они прожили вместе более 50 лет, в ходе написания работы я много прочитал об их взаимоотношениях и роли этой женщины в жизни художника. Вывод один – Дали сумел сделать для себя правильных выбор.</w:t>
      </w:r>
    </w:p>
    <w:p w14:paraId="602F4B33" w14:textId="6F63B695" w:rsidR="009F6456" w:rsidRDefault="009F6456">
      <w:r>
        <w:tab/>
      </w:r>
      <w:proofErr w:type="gramStart"/>
      <w:r>
        <w:t>Во вторых</w:t>
      </w:r>
      <w:proofErr w:type="gramEnd"/>
      <w:r>
        <w:t xml:space="preserve"> я написал про то, что меня поразил полет фантазии художника – его работы можно по долгу рассматривать в деталях и удивляться. Изображение самого Дали с его работой «постоянство памяти», которая считается его лучшей работой.  Я узнал, что идея мягких часов пришла к Дали внезапно, когда уже пейзаж на этой работе был уже почти готов (1931 год). Например мне кажется, что картину «</w:t>
      </w:r>
      <w:r w:rsidRPr="009F6456">
        <w:t>Сон, вызванный полётом пчелы вокруг граната, за секунду до пробуждения</w:t>
      </w:r>
      <w:r>
        <w:t>», которую также разместил на мудборде можно рассматривать очень долго, находя все новые и новые детали, и поражаясь воображению автора.</w:t>
      </w:r>
    </w:p>
    <w:p w14:paraId="5F6075ED" w14:textId="0EBD7C82" w:rsidR="009F6456" w:rsidRDefault="009F6456">
      <w:r>
        <w:tab/>
        <w:t xml:space="preserve">Его фантазия настолько №№№№№, что некоторые </w:t>
      </w:r>
      <w:r w:rsidR="00883C20">
        <w:t>картины мне и вовсе не понятны</w:t>
      </w:r>
    </w:p>
    <w:p w14:paraId="484A3362" w14:textId="77777777" w:rsidR="007F3C26" w:rsidRPr="007F3C26" w:rsidRDefault="007F3C26"/>
    <w:p w14:paraId="386DA298" w14:textId="61037BBB" w:rsidR="00D955AA" w:rsidRDefault="00D955AA"/>
    <w:p w14:paraId="5DAE9EF5" w14:textId="0F14F7AC" w:rsidR="00D955AA" w:rsidRDefault="00D955AA">
      <w:r>
        <w:tab/>
      </w:r>
    </w:p>
    <w:p w14:paraId="289E5633" w14:textId="5D5DA1D7" w:rsidR="00D955AA" w:rsidRDefault="00D955AA">
      <w:r>
        <w:tab/>
      </w:r>
    </w:p>
    <w:sectPr w:rsidR="00D95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AA"/>
    <w:rsid w:val="0033346B"/>
    <w:rsid w:val="00621613"/>
    <w:rsid w:val="00682842"/>
    <w:rsid w:val="007F3C26"/>
    <w:rsid w:val="00883C20"/>
    <w:rsid w:val="009F6456"/>
    <w:rsid w:val="00BF1115"/>
    <w:rsid w:val="00D955AA"/>
    <w:rsid w:val="00EB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62E1F"/>
  <w15:chartTrackingRefBased/>
  <w15:docId w15:val="{CDCF791D-E2D6-41B2-93CE-73666816C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0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2</cp:revision>
  <dcterms:created xsi:type="dcterms:W3CDTF">2020-12-25T07:47:00Z</dcterms:created>
  <dcterms:modified xsi:type="dcterms:W3CDTF">2020-12-25T13:35:00Z</dcterms:modified>
</cp:coreProperties>
</file>