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6BAD4A" w14:textId="219A9327" w:rsidR="00621613" w:rsidRDefault="00FC755B">
      <w:r>
        <w:t>Че то сложно</w:t>
      </w:r>
    </w:p>
    <w:sectPr w:rsidR="006216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87D"/>
    <w:rsid w:val="00621613"/>
    <w:rsid w:val="00F8187D"/>
    <w:rsid w:val="00FC7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DF88C"/>
  <w15:chartTrackingRefBased/>
  <w15:docId w15:val="{801AC83B-2201-4478-A748-1C2741D71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Девяткин Арсений Юрьевич</dc:creator>
  <cp:keywords/>
  <dc:description/>
  <cp:lastModifiedBy>Девяткин Арсений Юрьевич</cp:lastModifiedBy>
  <cp:revision>2</cp:revision>
  <dcterms:created xsi:type="dcterms:W3CDTF">2021-01-03T16:22:00Z</dcterms:created>
  <dcterms:modified xsi:type="dcterms:W3CDTF">2021-01-03T16:28:00Z</dcterms:modified>
</cp:coreProperties>
</file>