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09FBA" w14:textId="67320A52" w:rsidR="001C2022" w:rsidRPr="00382E94" w:rsidRDefault="00DD0FBD">
      <w:pPr>
        <w:rPr>
          <w:sz w:val="28"/>
          <w:szCs w:val="28"/>
        </w:rPr>
      </w:pPr>
      <w:bookmarkStart w:id="0" w:name="_GoBack"/>
      <w:bookmarkEnd w:id="0"/>
      <w:r w:rsidRPr="00382E94">
        <w:rPr>
          <w:b/>
          <w:bCs/>
          <w:sz w:val="28"/>
          <w:szCs w:val="28"/>
        </w:rPr>
        <w:t>Группа</w:t>
      </w:r>
      <w:r w:rsidRPr="00382E94">
        <w:rPr>
          <w:sz w:val="28"/>
          <w:szCs w:val="28"/>
        </w:rPr>
        <w:t xml:space="preserve"> </w:t>
      </w:r>
      <w:r w:rsidRPr="00382E94">
        <w:rPr>
          <w:sz w:val="28"/>
          <w:szCs w:val="28"/>
          <w:lang w:val="en-US"/>
        </w:rPr>
        <w:t>P</w:t>
      </w:r>
      <w:r w:rsidRPr="00382E94">
        <w:rPr>
          <w:sz w:val="28"/>
          <w:szCs w:val="28"/>
        </w:rPr>
        <w:t>3120</w:t>
      </w:r>
      <w:r w:rsidR="005A7979">
        <w:rPr>
          <w:sz w:val="28"/>
          <w:szCs w:val="28"/>
        </w:rPr>
        <w:t xml:space="preserve"> </w:t>
      </w:r>
      <w:r w:rsidR="005A7979">
        <w:rPr>
          <w:sz w:val="28"/>
          <w:szCs w:val="28"/>
        </w:rPr>
        <w:tab/>
      </w:r>
      <w:r w:rsidR="005A7979">
        <w:rPr>
          <w:sz w:val="28"/>
          <w:szCs w:val="28"/>
        </w:rPr>
        <w:tab/>
      </w:r>
      <w:r w:rsidR="005A7979">
        <w:rPr>
          <w:sz w:val="28"/>
          <w:szCs w:val="28"/>
        </w:rPr>
        <w:tab/>
      </w:r>
      <w:r w:rsidR="005A7979">
        <w:rPr>
          <w:sz w:val="28"/>
          <w:szCs w:val="28"/>
        </w:rPr>
        <w:tab/>
      </w:r>
      <w:r w:rsidR="005A7979">
        <w:rPr>
          <w:sz w:val="28"/>
          <w:szCs w:val="28"/>
        </w:rPr>
        <w:tab/>
      </w:r>
      <w:r w:rsidR="00382E94" w:rsidRPr="00382E94">
        <w:rPr>
          <w:sz w:val="28"/>
          <w:szCs w:val="28"/>
        </w:rPr>
        <w:tab/>
      </w:r>
      <w:r w:rsidR="00382E94" w:rsidRPr="00382E94">
        <w:rPr>
          <w:b/>
          <w:bCs/>
          <w:sz w:val="28"/>
          <w:szCs w:val="28"/>
        </w:rPr>
        <w:t>Работа выполнена</w:t>
      </w:r>
      <w:r w:rsidR="00382E94" w:rsidRPr="00382E94">
        <w:rPr>
          <w:sz w:val="28"/>
          <w:szCs w:val="28"/>
        </w:rPr>
        <w:t xml:space="preserve"> </w:t>
      </w:r>
      <w:r w:rsidR="00D64896">
        <w:rPr>
          <w:sz w:val="28"/>
          <w:szCs w:val="28"/>
        </w:rPr>
        <w:t>1.03.2021</w:t>
      </w:r>
    </w:p>
    <w:p w14:paraId="21930F83" w14:textId="05C2E8EC" w:rsidR="00DD0FBD" w:rsidRPr="00382E94" w:rsidRDefault="00DD0FBD">
      <w:pPr>
        <w:rPr>
          <w:sz w:val="28"/>
          <w:szCs w:val="28"/>
          <w:u w:val="single"/>
        </w:rPr>
      </w:pPr>
      <w:r w:rsidRPr="00382E94">
        <w:rPr>
          <w:b/>
          <w:bCs/>
          <w:sz w:val="28"/>
          <w:szCs w:val="28"/>
        </w:rPr>
        <w:t>Студент</w:t>
      </w:r>
      <w:r w:rsidR="00DB6595">
        <w:rPr>
          <w:b/>
          <w:bCs/>
          <w:sz w:val="28"/>
          <w:szCs w:val="28"/>
        </w:rPr>
        <w:t xml:space="preserve"> </w:t>
      </w:r>
      <w:r w:rsidR="00D64896">
        <w:rPr>
          <w:sz w:val="28"/>
          <w:szCs w:val="28"/>
        </w:rPr>
        <w:t>Мокров С.А.</w:t>
      </w:r>
      <w:r w:rsidR="005A6D5B">
        <w:rPr>
          <w:sz w:val="28"/>
          <w:szCs w:val="28"/>
        </w:rPr>
        <w:t xml:space="preserve">        </w:t>
      </w:r>
      <w:r w:rsidR="00382E94" w:rsidRPr="00382E94">
        <w:rPr>
          <w:sz w:val="28"/>
          <w:szCs w:val="28"/>
        </w:rPr>
        <w:tab/>
      </w:r>
      <w:r w:rsidR="00382E94" w:rsidRPr="00382E94">
        <w:rPr>
          <w:sz w:val="28"/>
          <w:szCs w:val="28"/>
        </w:rPr>
        <w:tab/>
      </w:r>
      <w:r w:rsidR="005A6D5B">
        <w:rPr>
          <w:sz w:val="28"/>
          <w:szCs w:val="28"/>
        </w:rPr>
        <w:tab/>
      </w:r>
      <w:r w:rsidR="005A6D5B">
        <w:rPr>
          <w:sz w:val="28"/>
          <w:szCs w:val="28"/>
        </w:rPr>
        <w:tab/>
      </w:r>
      <w:r w:rsidR="00382E94" w:rsidRPr="00382E94">
        <w:rPr>
          <w:b/>
          <w:bCs/>
          <w:sz w:val="28"/>
          <w:szCs w:val="28"/>
        </w:rPr>
        <w:t>Отчет сдан</w:t>
      </w:r>
      <w:r w:rsidR="00382E94" w:rsidRPr="00382E94">
        <w:rPr>
          <w:sz w:val="28"/>
          <w:szCs w:val="28"/>
        </w:rPr>
        <w:t xml:space="preserve"> </w:t>
      </w:r>
      <w:r w:rsidR="005A7979">
        <w:rPr>
          <w:sz w:val="28"/>
          <w:szCs w:val="28"/>
        </w:rPr>
        <w:t>__________</w:t>
      </w:r>
      <w:r w:rsidR="00382E94" w:rsidRPr="00382E94">
        <w:rPr>
          <w:sz w:val="28"/>
          <w:szCs w:val="28"/>
        </w:rPr>
        <w:t xml:space="preserve">       </w:t>
      </w:r>
      <w:r w:rsidR="00382E94" w:rsidRPr="00382E94">
        <w:rPr>
          <w:b/>
          <w:bCs/>
          <w:sz w:val="28"/>
          <w:szCs w:val="28"/>
          <w:u w:val="single"/>
        </w:rPr>
        <w:t xml:space="preserve"> </w:t>
      </w:r>
    </w:p>
    <w:p w14:paraId="6556179A" w14:textId="1E7B6F40" w:rsidR="00382E94" w:rsidRDefault="00382E94">
      <w:pPr>
        <w:rPr>
          <w:b/>
          <w:bCs/>
          <w:sz w:val="28"/>
          <w:szCs w:val="28"/>
        </w:rPr>
      </w:pPr>
      <w:r w:rsidRPr="00382E94">
        <w:rPr>
          <w:b/>
          <w:bCs/>
          <w:sz w:val="28"/>
          <w:szCs w:val="28"/>
        </w:rPr>
        <w:t xml:space="preserve">Преподаватель </w:t>
      </w:r>
      <w:r w:rsidRPr="00382E94">
        <w:rPr>
          <w:sz w:val="28"/>
          <w:szCs w:val="28"/>
        </w:rPr>
        <w:t>Боярский К.К.</w:t>
      </w:r>
      <w:r w:rsidRPr="00382E94">
        <w:rPr>
          <w:sz w:val="28"/>
          <w:szCs w:val="28"/>
        </w:rPr>
        <w:tab/>
      </w:r>
      <w:r w:rsidR="005A7979">
        <w:rPr>
          <w:sz w:val="28"/>
          <w:szCs w:val="28"/>
        </w:rPr>
        <w:t xml:space="preserve">                      </w:t>
      </w:r>
      <w:r w:rsidRPr="00382E94">
        <w:rPr>
          <w:b/>
          <w:bCs/>
          <w:sz w:val="28"/>
          <w:szCs w:val="28"/>
        </w:rPr>
        <w:t>Отчет принят</w:t>
      </w:r>
      <w:r>
        <w:rPr>
          <w:b/>
          <w:bCs/>
          <w:sz w:val="28"/>
          <w:szCs w:val="28"/>
        </w:rPr>
        <w:t xml:space="preserve"> </w:t>
      </w:r>
      <w:r w:rsidRPr="00382E94">
        <w:rPr>
          <w:sz w:val="28"/>
          <w:szCs w:val="28"/>
        </w:rPr>
        <w:t>____</w:t>
      </w:r>
      <w:r>
        <w:rPr>
          <w:sz w:val="28"/>
          <w:szCs w:val="28"/>
        </w:rPr>
        <w:t>____</w:t>
      </w:r>
      <w:r w:rsidR="005A7979">
        <w:rPr>
          <w:sz w:val="28"/>
          <w:szCs w:val="28"/>
        </w:rPr>
        <w:t>_</w:t>
      </w:r>
      <w:r w:rsidRPr="00382E94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</w:t>
      </w:r>
    </w:p>
    <w:p w14:paraId="64EFCA72" w14:textId="77777777" w:rsidR="00382E94" w:rsidRDefault="00382E94">
      <w:pPr>
        <w:rPr>
          <w:b/>
          <w:bCs/>
          <w:sz w:val="28"/>
          <w:szCs w:val="28"/>
        </w:rPr>
      </w:pPr>
    </w:p>
    <w:p w14:paraId="0E32848D" w14:textId="6AA40A1A" w:rsidR="00382E94" w:rsidRPr="00D91397" w:rsidRDefault="00382E94" w:rsidP="00382E94">
      <w:pPr>
        <w:jc w:val="center"/>
        <w:rPr>
          <w:rFonts w:cstheme="minorHAnsi"/>
          <w:b/>
          <w:bCs/>
          <w:sz w:val="36"/>
          <w:szCs w:val="36"/>
        </w:rPr>
      </w:pPr>
      <w:r w:rsidRPr="00D91397">
        <w:rPr>
          <w:rFonts w:cstheme="minorHAnsi"/>
          <w:b/>
          <w:bCs/>
          <w:sz w:val="36"/>
          <w:szCs w:val="36"/>
        </w:rPr>
        <w:t xml:space="preserve">Отчет по лабораторной работе № </w:t>
      </w:r>
      <w:r w:rsidR="00D662C1">
        <w:rPr>
          <w:rFonts w:cstheme="minorHAnsi"/>
          <w:b/>
          <w:bCs/>
          <w:sz w:val="36"/>
          <w:szCs w:val="36"/>
        </w:rPr>
        <w:t>3.01</w:t>
      </w:r>
    </w:p>
    <w:p w14:paraId="1AA5BB44" w14:textId="7E99A735" w:rsidR="00DB6595" w:rsidRDefault="00382E94" w:rsidP="00382E94">
      <w:pPr>
        <w:pStyle w:val="2"/>
        <w:spacing w:before="0" w:beforeAutospacing="0" w:after="300" w:afterAutospacing="0"/>
        <w:jc w:val="center"/>
        <w:rPr>
          <w:rFonts w:asciiTheme="minorHAnsi" w:hAnsiTheme="minorHAnsi" w:cstheme="minorHAnsi"/>
        </w:rPr>
      </w:pPr>
      <w:r w:rsidRPr="00D91397">
        <w:rPr>
          <w:rFonts w:asciiTheme="minorHAnsi" w:hAnsiTheme="minorHAnsi" w:cstheme="minorHAnsi"/>
        </w:rPr>
        <w:t>«</w:t>
      </w:r>
      <w:r w:rsidR="00D662C1">
        <w:rPr>
          <w:rFonts w:asciiTheme="minorHAnsi" w:hAnsiTheme="minorHAnsi" w:cstheme="minorHAnsi"/>
        </w:rPr>
        <w:t>Изучение электростатического поля методом моделирования</w:t>
      </w:r>
      <w:r w:rsidRPr="00D91397">
        <w:rPr>
          <w:rFonts w:asciiTheme="minorHAnsi" w:hAnsiTheme="minorHAnsi" w:cstheme="minorHAnsi"/>
        </w:rPr>
        <w:t>»</w:t>
      </w:r>
    </w:p>
    <w:p w14:paraId="17CCB352" w14:textId="77777777" w:rsidR="00DB6595" w:rsidRDefault="00DB6595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>
        <w:rPr>
          <w:rFonts w:cstheme="minorHAnsi"/>
        </w:rPr>
        <w:br w:type="page"/>
      </w:r>
    </w:p>
    <w:p w14:paraId="0FA212F5" w14:textId="267FB856" w:rsidR="00DB6595" w:rsidRPr="00D64896" w:rsidRDefault="00DB6595" w:rsidP="00601949">
      <w:pPr>
        <w:pStyle w:val="2"/>
        <w:numPr>
          <w:ilvl w:val="0"/>
          <w:numId w:val="14"/>
        </w:numPr>
        <w:spacing w:before="0" w:beforeAutospacing="0" w:after="300" w:afterAutospacing="0" w:line="360" w:lineRule="auto"/>
        <w:ind w:left="1423" w:hanging="357"/>
      </w:pPr>
      <w:r w:rsidRPr="00D64896">
        <w:rPr>
          <w:sz w:val="32"/>
          <w:szCs w:val="32"/>
        </w:rPr>
        <w:lastRenderedPageBreak/>
        <w:t>Цель работы</w:t>
      </w:r>
      <w:r w:rsidR="00D64896" w:rsidRPr="00D64896">
        <w:t>:</w:t>
      </w:r>
    </w:p>
    <w:p w14:paraId="68E203D4" w14:textId="222468EE" w:rsidR="00DB6595" w:rsidRPr="0094092A" w:rsidRDefault="00D662C1" w:rsidP="0094092A">
      <w:pPr>
        <w:pStyle w:val="2"/>
        <w:spacing w:before="0" w:beforeAutospacing="0" w:after="300" w:afterAutospacing="0" w:line="360" w:lineRule="auto"/>
        <w:ind w:firstLine="708"/>
        <w:rPr>
          <w:b w:val="0"/>
          <w:bCs w:val="0"/>
          <w:sz w:val="28"/>
          <w:szCs w:val="28"/>
        </w:rPr>
      </w:pPr>
      <w:r w:rsidRPr="0094092A">
        <w:rPr>
          <w:b w:val="0"/>
          <w:bCs w:val="0"/>
          <w:sz w:val="28"/>
          <w:szCs w:val="28"/>
        </w:rPr>
        <w:t xml:space="preserve"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</w:t>
      </w:r>
      <w:r w:rsidR="003D4A59" w:rsidRPr="0094092A">
        <w:rPr>
          <w:b w:val="0"/>
          <w:bCs w:val="0"/>
          <w:sz w:val="28"/>
          <w:szCs w:val="28"/>
        </w:rPr>
        <w:t>слабо проводящей</w:t>
      </w:r>
      <w:r w:rsidRPr="0094092A">
        <w:rPr>
          <w:b w:val="0"/>
          <w:bCs w:val="0"/>
          <w:sz w:val="28"/>
          <w:szCs w:val="28"/>
        </w:rPr>
        <w:t xml:space="preserve"> среде.</w:t>
      </w:r>
    </w:p>
    <w:p w14:paraId="0A777F42" w14:textId="0CCF917D" w:rsidR="00DB6595" w:rsidRPr="00D64896" w:rsidRDefault="00DB6595" w:rsidP="00601949">
      <w:pPr>
        <w:pStyle w:val="2"/>
        <w:numPr>
          <w:ilvl w:val="0"/>
          <w:numId w:val="14"/>
        </w:numPr>
        <w:spacing w:before="0" w:beforeAutospacing="0" w:after="300" w:afterAutospacing="0" w:line="360" w:lineRule="auto"/>
        <w:ind w:left="1423" w:hanging="357"/>
        <w:rPr>
          <w:sz w:val="32"/>
          <w:szCs w:val="32"/>
        </w:rPr>
      </w:pPr>
      <w:r w:rsidRPr="00D64896">
        <w:rPr>
          <w:sz w:val="32"/>
          <w:szCs w:val="32"/>
        </w:rPr>
        <w:t>Описание установки</w:t>
      </w:r>
      <w:r w:rsidR="00D64896" w:rsidRPr="00D64896">
        <w:rPr>
          <w:sz w:val="32"/>
          <w:szCs w:val="32"/>
        </w:rPr>
        <w:t>:</w:t>
      </w:r>
    </w:p>
    <w:p w14:paraId="0D9B4309" w14:textId="08CD08D9" w:rsidR="009040CA" w:rsidRPr="00D64896" w:rsidRDefault="009044DB" w:rsidP="00D64896">
      <w:pPr>
        <w:pStyle w:val="2"/>
        <w:spacing w:before="0" w:beforeAutospacing="0" w:after="300" w:afterAutospacing="0" w:line="360" w:lineRule="auto"/>
        <w:ind w:left="708"/>
        <w:jc w:val="center"/>
        <w:rPr>
          <w:sz w:val="32"/>
          <w:szCs w:val="32"/>
        </w:rPr>
      </w:pPr>
      <w:r w:rsidRPr="00D64896">
        <w:rPr>
          <w:noProof/>
          <w:sz w:val="32"/>
          <w:szCs w:val="32"/>
        </w:rPr>
        <w:drawing>
          <wp:inline distT="0" distB="0" distL="0" distR="0" wp14:anchorId="6D8108F4" wp14:editId="41D79AD1">
            <wp:extent cx="3858969" cy="255814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177" cy="25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0EBA" w14:textId="28F624A6" w:rsidR="00D662C1" w:rsidRPr="00D64896" w:rsidRDefault="00D662C1" w:rsidP="00D64896">
      <w:pPr>
        <w:pStyle w:val="2"/>
        <w:spacing w:before="0" w:beforeAutospacing="0" w:after="300" w:afterAutospacing="0" w:line="360" w:lineRule="auto"/>
        <w:jc w:val="center"/>
        <w:rPr>
          <w:b w:val="0"/>
          <w:bCs w:val="0"/>
          <w:i/>
          <w:iCs/>
          <w:sz w:val="22"/>
          <w:szCs w:val="22"/>
        </w:rPr>
      </w:pPr>
      <w:r w:rsidRPr="00D64896">
        <w:rPr>
          <w:b w:val="0"/>
          <w:bCs w:val="0"/>
          <w:i/>
          <w:iCs/>
          <w:sz w:val="22"/>
          <w:szCs w:val="22"/>
        </w:rPr>
        <w:t>Рис. 1</w:t>
      </w:r>
      <w:r w:rsidR="00CC536D" w:rsidRPr="00D64896">
        <w:rPr>
          <w:b w:val="0"/>
          <w:bCs w:val="0"/>
          <w:i/>
          <w:iCs/>
          <w:sz w:val="22"/>
          <w:szCs w:val="22"/>
        </w:rPr>
        <w:t>. Лабораторная установка</w:t>
      </w:r>
    </w:p>
    <w:p w14:paraId="5985E824" w14:textId="465F3F7D" w:rsidR="00DB6595" w:rsidRPr="0094092A" w:rsidRDefault="00CC536D" w:rsidP="009409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Приборы и принадлежности, используемые в лабораторной работе, показаны на рис. 4. На боковых стенках электролитической ванны расположены плоские металлические электроды, подключенные к многофункциональному генератору напряжения ГН1. Между электродами находится измерительный зонд в виде тонкого изолированного проводника, подсоединенного к вольтметру. Вольтметр в составе комбинированного прибора АВ1 показывает действующую разность потенциалов между зондом и электродом, подключенным ко второму гнезду вольтметра. Собственное сопротивление вольтметра существенно превышает сопротивление воды в ванне, для того чтобы измерительный ток вольтметра не шунтировал токи в модели и не искажал распределение электрического поля. В ванну может быть помещено проводящее тело в форме кольца.</w:t>
      </w:r>
    </w:p>
    <w:p w14:paraId="4237552E" w14:textId="77777777" w:rsidR="00601949" w:rsidRDefault="00601949" w:rsidP="00D6489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FCB9343" w14:textId="77777777" w:rsidR="00601949" w:rsidRDefault="00601949" w:rsidP="00D6489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1FDD4B1B" w14:textId="77777777" w:rsidR="00601949" w:rsidRPr="00D64896" w:rsidRDefault="00601949" w:rsidP="00D6489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29E3CB" w14:textId="00B38348" w:rsidR="00421D3B" w:rsidRPr="00D64896" w:rsidRDefault="00421D3B" w:rsidP="00601949">
      <w:pPr>
        <w:pStyle w:val="2"/>
        <w:numPr>
          <w:ilvl w:val="0"/>
          <w:numId w:val="14"/>
        </w:numPr>
        <w:spacing w:line="360" w:lineRule="auto"/>
        <w:ind w:left="1423" w:hanging="357"/>
      </w:pPr>
      <w:r w:rsidRPr="00D64896">
        <w:rPr>
          <w:sz w:val="32"/>
        </w:rPr>
        <w:t>Проведение</w:t>
      </w:r>
      <w:r w:rsidRPr="00D64896">
        <w:t xml:space="preserve"> измерений</w:t>
      </w:r>
      <w:r w:rsidR="00D64896" w:rsidRPr="00D64896">
        <w:t>:</w:t>
      </w:r>
    </w:p>
    <w:p w14:paraId="4BE6127A" w14:textId="13828353" w:rsidR="003D4A59" w:rsidRPr="00D64896" w:rsidRDefault="003D4A59" w:rsidP="00C10149">
      <w:pPr>
        <w:pStyle w:val="2"/>
        <w:spacing w:line="360" w:lineRule="auto"/>
        <w:rPr>
          <w:sz w:val="28"/>
          <w:szCs w:val="28"/>
        </w:rPr>
      </w:pPr>
      <w:r w:rsidRPr="00D64896">
        <w:rPr>
          <w:sz w:val="28"/>
          <w:szCs w:val="28"/>
        </w:rPr>
        <w:t>Задание 1. Распределение потенциала в модели плоского конденсатора</w:t>
      </w:r>
    </w:p>
    <w:p w14:paraId="440DDCC1" w14:textId="7C077B97" w:rsidR="00421D3B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На листе миллиметровой бумаги изобразим контуры внутренних краев электродов модели. Проверим уровень воды в электролитической ванне - она должна касаться их нижнего края по всей длине.</w:t>
      </w:r>
    </w:p>
    <w:p w14:paraId="08D363FC" w14:textId="495F8EB2" w:rsidR="00DA6247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 xml:space="preserve">Проверим правильность сборки электрической схемы. </w:t>
      </w:r>
    </w:p>
    <w:p w14:paraId="0065EC53" w14:textId="24849E5B" w:rsidR="00DA6247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Подключ</w:t>
      </w:r>
      <w:r w:rsidR="00697B27" w:rsidRPr="0094092A">
        <w:rPr>
          <w:rFonts w:ascii="Times New Roman" w:hAnsi="Times New Roman" w:cs="Times New Roman"/>
          <w:sz w:val="28"/>
          <w:szCs w:val="28"/>
        </w:rPr>
        <w:t>им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электроды к генератору напряжения ГН1 с помощью соединительных проводов: левый к гнезду (*), правый к гнезду (</w:t>
      </w:r>
      <w:r w:rsidRPr="0094092A">
        <w:rPr>
          <w:rFonts w:ascii="Cambria Math" w:hAnsi="Cambria Math" w:cs="Cambria Math"/>
          <w:sz w:val="28"/>
          <w:szCs w:val="28"/>
        </w:rPr>
        <w:t>∼</w:t>
      </w:r>
      <w:r w:rsidRPr="0094092A">
        <w:rPr>
          <w:rFonts w:ascii="Times New Roman" w:hAnsi="Times New Roman" w:cs="Times New Roman"/>
          <w:sz w:val="28"/>
          <w:szCs w:val="28"/>
        </w:rPr>
        <w:t>). Вывед</w:t>
      </w:r>
      <w:r w:rsidR="00697B27" w:rsidRPr="0094092A">
        <w:rPr>
          <w:rFonts w:ascii="Times New Roman" w:hAnsi="Times New Roman" w:cs="Times New Roman"/>
          <w:sz w:val="28"/>
          <w:szCs w:val="28"/>
        </w:rPr>
        <w:t xml:space="preserve">ем </w:t>
      </w:r>
      <w:r w:rsidRPr="0094092A">
        <w:rPr>
          <w:rFonts w:ascii="Times New Roman" w:hAnsi="Times New Roman" w:cs="Times New Roman"/>
          <w:sz w:val="28"/>
          <w:szCs w:val="28"/>
        </w:rPr>
        <w:t>регулятор выходного напряжения генератора в крайнее левое положение. Включи</w:t>
      </w:r>
      <w:r w:rsidR="00697B27" w:rsidRPr="0094092A">
        <w:rPr>
          <w:rFonts w:ascii="Times New Roman" w:hAnsi="Times New Roman" w:cs="Times New Roman"/>
          <w:sz w:val="28"/>
          <w:szCs w:val="28"/>
        </w:rPr>
        <w:t>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генератор кнопкой «Сеть», c помощью кнопок со стрелками «N» и «H» установи</w:t>
      </w:r>
      <w:r w:rsidR="00697B27" w:rsidRPr="0094092A">
        <w:rPr>
          <w:rFonts w:ascii="Times New Roman" w:hAnsi="Times New Roman" w:cs="Times New Roman"/>
          <w:sz w:val="28"/>
          <w:szCs w:val="28"/>
        </w:rPr>
        <w:t>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его в</w:t>
      </w:r>
      <w:r w:rsidR="00697B27" w:rsidRPr="0094092A">
        <w:rPr>
          <w:rFonts w:ascii="Times New Roman" w:hAnsi="Times New Roman" w:cs="Times New Roman"/>
          <w:sz w:val="28"/>
          <w:szCs w:val="28"/>
        </w:rPr>
        <w:t>о</w:t>
      </w:r>
      <w:r w:rsidRPr="0094092A">
        <w:rPr>
          <w:rFonts w:ascii="Times New Roman" w:hAnsi="Times New Roman" w:cs="Times New Roman"/>
          <w:sz w:val="28"/>
          <w:szCs w:val="28"/>
        </w:rPr>
        <w:t xml:space="preserve"> второй диапазон частот 400 ± 50 Гц. </w:t>
      </w:r>
    </w:p>
    <w:p w14:paraId="538517A1" w14:textId="1C3AA039" w:rsidR="00DA6247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Прикосн</w:t>
      </w:r>
      <w:r w:rsidR="00697B27" w:rsidRPr="0094092A">
        <w:rPr>
          <w:rFonts w:ascii="Times New Roman" w:hAnsi="Times New Roman" w:cs="Times New Roman"/>
          <w:sz w:val="28"/>
          <w:szCs w:val="28"/>
        </w:rPr>
        <w:t xml:space="preserve">емся </w:t>
      </w:r>
      <w:r w:rsidRPr="0094092A">
        <w:rPr>
          <w:rFonts w:ascii="Times New Roman" w:hAnsi="Times New Roman" w:cs="Times New Roman"/>
          <w:sz w:val="28"/>
          <w:szCs w:val="28"/>
        </w:rPr>
        <w:t>зондом к правому электроду, в этом случае вольтметр будет показывать межэлектродную разность потенциалов. Увеличивая выходное напряжение генератора плавным вращением регулятора по часовой стрелке, установи</w:t>
      </w:r>
      <w:r w:rsidR="00697B27" w:rsidRPr="0094092A">
        <w:rPr>
          <w:rFonts w:ascii="Times New Roman" w:hAnsi="Times New Roman" w:cs="Times New Roman"/>
          <w:sz w:val="28"/>
          <w:szCs w:val="28"/>
        </w:rPr>
        <w:t>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показания вольтметра на значении 14 В. Допустимая погрешность установки напряжения ±0,1 В. </w:t>
      </w:r>
    </w:p>
    <w:p w14:paraId="18DE8746" w14:textId="1AF0606B" w:rsidR="00DA6247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Погрузи</w:t>
      </w:r>
      <w:r w:rsidR="00697B27" w:rsidRPr="0094092A">
        <w:rPr>
          <w:rFonts w:ascii="Times New Roman" w:hAnsi="Times New Roman" w:cs="Times New Roman"/>
          <w:sz w:val="28"/>
          <w:szCs w:val="28"/>
        </w:rPr>
        <w:t>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зонд в строго вертикальном положении в воду, расположив его на нижней горизонтальной линии масштабной сетки в точке с координатой {</w:t>
      </w:r>
      <w:r w:rsidRPr="0094092A">
        <w:rPr>
          <w:rFonts w:ascii="Cambria Math" w:hAnsi="Cambria Math" w:cs="Cambria Math"/>
          <w:sz w:val="28"/>
          <w:szCs w:val="28"/>
        </w:rPr>
        <w:t>𝑋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4092A">
        <w:rPr>
          <w:rFonts w:ascii="Times New Roman" w:hAnsi="Times New Roman" w:cs="Times New Roman"/>
          <w:sz w:val="28"/>
          <w:szCs w:val="28"/>
        </w:rPr>
        <w:t xml:space="preserve">; </w:t>
      </w:r>
      <w:r w:rsidRPr="0094092A">
        <w:rPr>
          <w:rFonts w:ascii="Cambria Math" w:hAnsi="Cambria Math" w:cs="Cambria Math"/>
          <w:sz w:val="28"/>
          <w:szCs w:val="28"/>
        </w:rPr>
        <w:t>𝑌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4092A">
        <w:rPr>
          <w:rFonts w:ascii="Times New Roman" w:hAnsi="Times New Roman" w:cs="Times New Roman"/>
          <w:sz w:val="28"/>
          <w:szCs w:val="28"/>
        </w:rPr>
        <w:t>} = {2 см; 2 см}. Отмет</w:t>
      </w:r>
      <w:r w:rsidR="00697B27" w:rsidRPr="0094092A">
        <w:rPr>
          <w:rFonts w:ascii="Times New Roman" w:hAnsi="Times New Roman" w:cs="Times New Roman"/>
          <w:sz w:val="28"/>
          <w:szCs w:val="28"/>
        </w:rPr>
        <w:t>им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эту точку на миллиметровой бумаге и укажите рядом с ней текущее значение потенциала </w:t>
      </w:r>
      <w:r w:rsidRPr="0094092A">
        <w:rPr>
          <w:rFonts w:ascii="Cambria Math" w:hAnsi="Cambria Math" w:cs="Cambria Math"/>
          <w:sz w:val="28"/>
          <w:szCs w:val="28"/>
        </w:rPr>
        <w:t>𝜙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4092A">
        <w:rPr>
          <w:rFonts w:ascii="Times New Roman" w:hAnsi="Times New Roman" w:cs="Times New Roman"/>
          <w:sz w:val="28"/>
          <w:szCs w:val="28"/>
        </w:rPr>
        <w:t>. Погрешность измерения координат примите равной Δ</w:t>
      </w:r>
      <w:r w:rsidRPr="0094092A">
        <w:rPr>
          <w:rFonts w:ascii="Cambria Math" w:hAnsi="Cambria Math" w:cs="Cambria Math"/>
          <w:sz w:val="28"/>
          <w:szCs w:val="28"/>
        </w:rPr>
        <w:t>𝑋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±1 мм, Δ</w:t>
      </w:r>
      <w:r w:rsidRPr="0094092A">
        <w:rPr>
          <w:rFonts w:ascii="Cambria Math" w:hAnsi="Cambria Math" w:cs="Cambria Math"/>
          <w:sz w:val="28"/>
          <w:szCs w:val="28"/>
        </w:rPr>
        <w:t>𝑌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±0,5 мм. </w:t>
      </w:r>
    </w:p>
    <w:p w14:paraId="4C61419D" w14:textId="77777777" w:rsidR="00697B27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lastRenderedPageBreak/>
        <w:t>Перенес</w:t>
      </w:r>
      <w:r w:rsidR="00697B27" w:rsidRPr="0094092A">
        <w:rPr>
          <w:rFonts w:ascii="Times New Roman" w:hAnsi="Times New Roman" w:cs="Times New Roman"/>
          <w:sz w:val="28"/>
          <w:szCs w:val="28"/>
        </w:rPr>
        <w:t>ем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зонд на следующую «горизонталь» масштабной сетки </w:t>
      </w:r>
      <w:r w:rsidRPr="0094092A">
        <w:rPr>
          <w:rFonts w:ascii="Cambria Math" w:hAnsi="Cambria Math" w:cs="Cambria Math"/>
          <w:sz w:val="28"/>
          <w:szCs w:val="28"/>
        </w:rPr>
        <w:t>𝑌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6 см и, смещая его в горизонтальном направлении, определите координату </w:t>
      </w:r>
      <w:r w:rsidRPr="0094092A">
        <w:rPr>
          <w:rFonts w:ascii="Cambria Math" w:hAnsi="Cambria Math" w:cs="Cambria Math"/>
          <w:sz w:val="28"/>
          <w:szCs w:val="28"/>
        </w:rPr>
        <w:t>𝑋</w:t>
      </w:r>
      <w:r w:rsidRPr="0094092A">
        <w:rPr>
          <w:rFonts w:ascii="Times New Roman" w:hAnsi="Times New Roman" w:cs="Times New Roman"/>
          <w:sz w:val="28"/>
          <w:szCs w:val="28"/>
        </w:rPr>
        <w:t xml:space="preserve"> точки, потенциал которой равен текущему значению </w:t>
      </w:r>
      <w:r w:rsidRPr="0094092A">
        <w:rPr>
          <w:rFonts w:ascii="Cambria Math" w:hAnsi="Cambria Math" w:cs="Cambria Math"/>
          <w:sz w:val="28"/>
          <w:szCs w:val="28"/>
        </w:rPr>
        <w:t>𝜙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4092A">
        <w:rPr>
          <w:rFonts w:ascii="Times New Roman" w:hAnsi="Times New Roman" w:cs="Times New Roman"/>
          <w:sz w:val="28"/>
          <w:szCs w:val="28"/>
        </w:rPr>
        <w:t>. Отмет</w:t>
      </w:r>
      <w:r w:rsidR="00697B27" w:rsidRPr="0094092A">
        <w:rPr>
          <w:rFonts w:ascii="Times New Roman" w:hAnsi="Times New Roman" w:cs="Times New Roman"/>
          <w:sz w:val="28"/>
          <w:szCs w:val="28"/>
        </w:rPr>
        <w:t>им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ее положение на миллиметровой бумаге. </w:t>
      </w:r>
    </w:p>
    <w:p w14:paraId="3A8CFD4E" w14:textId="77777777" w:rsidR="00697B27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 xml:space="preserve">Перенося зонд на следующие «горизонтали» с координатами </w:t>
      </w:r>
      <w:r w:rsidRPr="0094092A">
        <w:rPr>
          <w:rFonts w:ascii="Cambria Math" w:hAnsi="Cambria Math" w:cs="Cambria Math"/>
          <w:sz w:val="28"/>
          <w:szCs w:val="28"/>
        </w:rPr>
        <w:t>𝑌𝑖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10; 14; 18 см (шаг изменения вертикальной координаты </w:t>
      </w:r>
      <w:r w:rsidR="00697B27" w:rsidRPr="0094092A">
        <w:rPr>
          <w:rFonts w:ascii="Times New Roman" w:hAnsi="Times New Roman" w:cs="Times New Roman"/>
          <w:sz w:val="28"/>
          <w:szCs w:val="28"/>
        </w:rPr>
        <w:t>Δ</w:t>
      </w:r>
      <w:r w:rsidRPr="0094092A">
        <w:rPr>
          <w:rFonts w:ascii="Cambria Math" w:hAnsi="Cambria Math" w:cs="Cambria Math"/>
          <w:sz w:val="28"/>
          <w:szCs w:val="28"/>
        </w:rPr>
        <w:t>𝑌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4 см) провед</w:t>
      </w:r>
      <w:r w:rsidR="00697B27" w:rsidRPr="0094092A">
        <w:rPr>
          <w:rFonts w:ascii="Times New Roman" w:hAnsi="Times New Roman" w:cs="Times New Roman"/>
          <w:sz w:val="28"/>
          <w:szCs w:val="28"/>
        </w:rPr>
        <w:t>ем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аналогичные измерения, отмечая на миллиметровой бумаге координаты точек с текущим значением потенциала. </w:t>
      </w:r>
    </w:p>
    <w:p w14:paraId="680EBF07" w14:textId="2ACB6622" w:rsidR="00697B27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 xml:space="preserve">Вернувшись на стартовую «горизонталь» </w:t>
      </w:r>
      <w:r w:rsidRPr="0094092A">
        <w:rPr>
          <w:rFonts w:ascii="Cambria Math" w:hAnsi="Cambria Math" w:cs="Cambria Math"/>
          <w:sz w:val="28"/>
          <w:szCs w:val="28"/>
        </w:rPr>
        <w:t>𝑌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2 см, повторите циклы измерений по пп. 5-7, выбирая координату </w:t>
      </w:r>
      <w:r w:rsidRPr="0094092A">
        <w:rPr>
          <w:rFonts w:ascii="Cambria Math" w:hAnsi="Cambria Math" w:cs="Cambria Math"/>
          <w:sz w:val="28"/>
          <w:szCs w:val="28"/>
        </w:rPr>
        <w:t>𝑋</w:t>
      </w:r>
      <w:r w:rsidRPr="0094092A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94092A">
        <w:rPr>
          <w:rFonts w:ascii="Times New Roman" w:hAnsi="Times New Roman" w:cs="Times New Roman"/>
          <w:sz w:val="28"/>
          <w:szCs w:val="28"/>
        </w:rPr>
        <w:t xml:space="preserve"> стартовой точки для новой эквипотенциальной линии так, чтобы значение потенциала </w:t>
      </w:r>
      <w:r w:rsidRPr="0094092A">
        <w:rPr>
          <w:rFonts w:ascii="Cambria Math" w:hAnsi="Cambria Math" w:cs="Cambria Math"/>
          <w:sz w:val="28"/>
          <w:szCs w:val="28"/>
        </w:rPr>
        <w:t>𝜙</w:t>
      </w:r>
      <w:r w:rsidRPr="0094092A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94092A">
        <w:rPr>
          <w:rFonts w:ascii="Times New Roman" w:hAnsi="Times New Roman" w:cs="Times New Roman"/>
          <w:sz w:val="28"/>
          <w:szCs w:val="28"/>
        </w:rPr>
        <w:t xml:space="preserve"> на ней отличалось от предыдущего на постоянную величину </w:t>
      </w:r>
      <w:r w:rsidR="00697B27" w:rsidRPr="0094092A">
        <w:rPr>
          <w:rFonts w:ascii="Times New Roman" w:hAnsi="Times New Roman" w:cs="Times New Roman"/>
          <w:sz w:val="28"/>
          <w:szCs w:val="28"/>
        </w:rPr>
        <w:t>Δ</w:t>
      </w:r>
      <w:r w:rsidRPr="0094092A">
        <w:rPr>
          <w:rFonts w:ascii="Cambria Math" w:hAnsi="Cambria Math" w:cs="Cambria Math"/>
          <w:sz w:val="28"/>
          <w:szCs w:val="28"/>
        </w:rPr>
        <w:t>𝜙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2 В. Последняя эквипотенциальная линия на миллиметровой бумаге должна начинаться максимально близко к точке {</w:t>
      </w:r>
      <w:r w:rsidRPr="0094092A">
        <w:rPr>
          <w:rFonts w:ascii="Cambria Math" w:hAnsi="Cambria Math" w:cs="Cambria Math"/>
          <w:sz w:val="28"/>
          <w:szCs w:val="28"/>
        </w:rPr>
        <w:t>𝑋</w:t>
      </w:r>
      <w:r w:rsidRPr="0094092A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94092A">
        <w:rPr>
          <w:rFonts w:ascii="Times New Roman" w:hAnsi="Times New Roman" w:cs="Times New Roman"/>
          <w:sz w:val="28"/>
          <w:szCs w:val="28"/>
        </w:rPr>
        <w:t xml:space="preserve">; </w:t>
      </w:r>
      <w:r w:rsidRPr="0094092A">
        <w:rPr>
          <w:rFonts w:ascii="Cambria Math" w:hAnsi="Cambria Math" w:cs="Cambria Math"/>
          <w:sz w:val="28"/>
          <w:szCs w:val="28"/>
        </w:rPr>
        <w:t>𝑌</w:t>
      </w:r>
      <w:r w:rsidRPr="00940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4092A">
        <w:rPr>
          <w:rFonts w:ascii="Times New Roman" w:hAnsi="Times New Roman" w:cs="Times New Roman"/>
          <w:sz w:val="28"/>
          <w:szCs w:val="28"/>
        </w:rPr>
        <w:t xml:space="preserve">} = {28 см; 2 см}. </w:t>
      </w:r>
    </w:p>
    <w:p w14:paraId="6B9EC4C6" w14:textId="7173B5D8" w:rsidR="00697B27" w:rsidRPr="0094092A" w:rsidRDefault="00DA6247" w:rsidP="00D6489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Рядом с изображением контуров электродов на миллиметровой бумаге запишите значения их потенциалов - они также входят в систему эквипотенциальных поверхностей.</w:t>
      </w:r>
    </w:p>
    <w:p w14:paraId="23C70CDC" w14:textId="5F657216" w:rsidR="00C97845" w:rsidRPr="00D64896" w:rsidRDefault="00697B27" w:rsidP="00D64896">
      <w:pPr>
        <w:pStyle w:val="2"/>
        <w:spacing w:line="360" w:lineRule="auto"/>
        <w:ind w:left="360"/>
        <w:rPr>
          <w:sz w:val="28"/>
          <w:szCs w:val="28"/>
        </w:rPr>
      </w:pPr>
      <w:r w:rsidRPr="00D64896">
        <w:rPr>
          <w:sz w:val="28"/>
          <w:szCs w:val="28"/>
        </w:rPr>
        <w:t xml:space="preserve">Задание 2. Распределение потенциала </w:t>
      </w:r>
      <w:r w:rsidR="00C97845" w:rsidRPr="00D64896">
        <w:rPr>
          <w:sz w:val="28"/>
          <w:szCs w:val="28"/>
        </w:rPr>
        <w:t>при наличии проводящего тела.</w:t>
      </w:r>
    </w:p>
    <w:p w14:paraId="7163EB07" w14:textId="72E3BE65" w:rsidR="00C97845" w:rsidRPr="0094092A" w:rsidRDefault="00C97845" w:rsidP="00D64896">
      <w:pPr>
        <w:pStyle w:val="a9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 xml:space="preserve">Поместим проводящее кольцо в центр дна электролитической ванны. Его верхняя плоскость не должна быть покрыта водой. Изобразим контур данного дополнительного электрода на втором листе миллиметровой бумаги. </w:t>
      </w:r>
    </w:p>
    <w:p w14:paraId="0B473F82" w14:textId="5034479A" w:rsidR="00C97845" w:rsidRPr="0094092A" w:rsidRDefault="00C97845" w:rsidP="00D64896">
      <w:pPr>
        <w:pStyle w:val="a9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Коснувшись зондом кольца, определим его потенциал и запишем его рядом с его изображением. Убедимся в том, что потенциал всех точек кольца и его внутренней области является одинаковым.</w:t>
      </w:r>
    </w:p>
    <w:p w14:paraId="7DA3A3FB" w14:textId="085D322C" w:rsidR="00C97845" w:rsidRPr="0094092A" w:rsidRDefault="00C97845" w:rsidP="00D64896">
      <w:pPr>
        <w:pStyle w:val="a9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Проведем измерения потенциала аналогично пп. 5-8 предыдущего задания. Шаг изменения потенциала уменьшим до значения Δ</w:t>
      </w:r>
      <w:r w:rsidRPr="0094092A">
        <w:rPr>
          <w:rFonts w:ascii="Cambria Math" w:hAnsi="Cambria Math" w:cs="Cambria Math"/>
          <w:sz w:val="28"/>
          <w:szCs w:val="28"/>
        </w:rPr>
        <w:t>𝜙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1 В, а </w:t>
      </w:r>
      <w:r w:rsidRPr="0094092A">
        <w:rPr>
          <w:rFonts w:ascii="Times New Roman" w:hAnsi="Times New Roman" w:cs="Times New Roman"/>
          <w:sz w:val="28"/>
          <w:szCs w:val="28"/>
        </w:rPr>
        <w:lastRenderedPageBreak/>
        <w:t>шаг изменения вертикал</w:t>
      </w:r>
      <w:r w:rsidR="00CE2F7A">
        <w:rPr>
          <w:rFonts w:ascii="Times New Roman" w:hAnsi="Times New Roman" w:cs="Times New Roman"/>
          <w:sz w:val="28"/>
          <w:szCs w:val="28"/>
        </w:rPr>
        <w:t>ё</w:t>
      </w:r>
      <w:r w:rsidRPr="0094092A">
        <w:rPr>
          <w:rFonts w:ascii="Times New Roman" w:hAnsi="Times New Roman" w:cs="Times New Roman"/>
          <w:sz w:val="28"/>
          <w:szCs w:val="28"/>
        </w:rPr>
        <w:t>ьной координаты в окрестности кольца сделаем равным Δ</w:t>
      </w:r>
      <w:r w:rsidRPr="0094092A">
        <w:rPr>
          <w:rFonts w:ascii="Cambria Math" w:hAnsi="Cambria Math" w:cs="Cambria Math"/>
          <w:sz w:val="28"/>
          <w:szCs w:val="28"/>
        </w:rPr>
        <w:t>𝑌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1 см. </w:t>
      </w:r>
    </w:p>
    <w:p w14:paraId="3DD5433D" w14:textId="325575D5" w:rsidR="00C97845" w:rsidRPr="0094092A" w:rsidRDefault="00C97845" w:rsidP="00D64896">
      <w:pPr>
        <w:pStyle w:val="a9"/>
        <w:numPr>
          <w:ilvl w:val="0"/>
          <w:numId w:val="1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>Извлечем кольцо из ванны и положим его на лист фильтровальной бумаги. Выведем регулятор выходного напряжения генератора в крайнее левое положение. Выключим генератор и вольтметр.</w:t>
      </w:r>
    </w:p>
    <w:p w14:paraId="4E0B4DAF" w14:textId="77777777" w:rsidR="00DA6247" w:rsidRPr="00D64896" w:rsidRDefault="00DA6247" w:rsidP="00D64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66362" w14:textId="01C01622" w:rsidR="006B03A7" w:rsidRPr="00D64896" w:rsidRDefault="006B03A7" w:rsidP="00601949">
      <w:pPr>
        <w:pStyle w:val="2"/>
        <w:numPr>
          <w:ilvl w:val="0"/>
          <w:numId w:val="17"/>
        </w:numPr>
        <w:spacing w:before="0" w:beforeAutospacing="0" w:after="300" w:afterAutospacing="0" w:line="360" w:lineRule="auto"/>
        <w:ind w:left="1423" w:hanging="357"/>
        <w:rPr>
          <w:sz w:val="32"/>
        </w:rPr>
      </w:pPr>
      <w:r w:rsidRPr="00D64896">
        <w:rPr>
          <w:sz w:val="32"/>
        </w:rPr>
        <w:t>Обработка результатов измерений</w:t>
      </w:r>
      <w:r w:rsidR="00D64896" w:rsidRPr="00D64896">
        <w:rPr>
          <w:sz w:val="32"/>
        </w:rPr>
        <w:t>:</w:t>
      </w:r>
    </w:p>
    <w:p w14:paraId="5909524A" w14:textId="77777777" w:rsidR="00D24FE6" w:rsidRPr="004F48D3" w:rsidRDefault="00D24FE6" w:rsidP="00D64896">
      <w:pPr>
        <w:pStyle w:val="a9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 xml:space="preserve">На обоих листах миллиметровой бумаги с отмеченными точками проведем эквипотенциальные линии, соединив точки с равным потенциалом плавными линиями. </w:t>
      </w:r>
    </w:p>
    <w:p w14:paraId="41837CF9" w14:textId="77777777" w:rsidR="004F48D3" w:rsidRPr="0094092A" w:rsidRDefault="004F48D3" w:rsidP="004F48D3">
      <w:pPr>
        <w:pStyle w:val="a9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BB1C1B9" w14:textId="55C3C11A" w:rsidR="003D7608" w:rsidRPr="004F48D3" w:rsidRDefault="00D24FE6" w:rsidP="00D64896">
      <w:pPr>
        <w:pStyle w:val="a9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 xml:space="preserve">Используя свойство ортогональности линий напряжённости и эквипотенциальных линий в плоскости </w:t>
      </w:r>
      <w:r w:rsidRPr="0094092A">
        <w:rPr>
          <w:rFonts w:ascii="Cambria Math" w:hAnsi="Cambria Math" w:cs="Cambria Math"/>
          <w:sz w:val="28"/>
          <w:szCs w:val="28"/>
        </w:rPr>
        <w:t>𝑋𝑂𝑌</w:t>
      </w:r>
      <w:r w:rsidRPr="0094092A">
        <w:rPr>
          <w:rFonts w:ascii="Times New Roman" w:hAnsi="Times New Roman" w:cs="Times New Roman"/>
          <w:sz w:val="28"/>
          <w:szCs w:val="28"/>
        </w:rPr>
        <w:t xml:space="preserve"> , нарисуем на обоих листах миллиметровой бумаги систему силовых линий поля с указанием их направления. В качестве координат начальных точек для построения силовых линий выберем следующие значения: </w:t>
      </w:r>
      <w:r w:rsidRPr="0094092A">
        <w:rPr>
          <w:rFonts w:ascii="Cambria Math" w:hAnsi="Cambria Math" w:cs="Cambria Math"/>
          <w:sz w:val="28"/>
          <w:szCs w:val="28"/>
        </w:rPr>
        <w:t>𝑋</w:t>
      </w:r>
      <w:r w:rsidRPr="0094092A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0 см, </w:t>
      </w:r>
      <w:r w:rsidRPr="0094092A">
        <w:rPr>
          <w:rFonts w:ascii="Cambria Math" w:hAnsi="Cambria Math" w:cs="Cambria Math"/>
          <w:sz w:val="28"/>
          <w:szCs w:val="28"/>
        </w:rPr>
        <w:t>𝑌</w:t>
      </w:r>
      <w:r w:rsidRPr="0094092A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94092A">
        <w:rPr>
          <w:rFonts w:ascii="Times New Roman" w:hAnsi="Times New Roman" w:cs="Times New Roman"/>
          <w:sz w:val="28"/>
          <w:szCs w:val="28"/>
        </w:rPr>
        <w:t xml:space="preserve"> = 2; 4; 6; 8; 10; 12; 14; 16; 18 см. </w:t>
      </w:r>
    </w:p>
    <w:p w14:paraId="093496A2" w14:textId="77777777" w:rsidR="004F48D3" w:rsidRPr="0094092A" w:rsidRDefault="004F48D3" w:rsidP="004F48D3">
      <w:pPr>
        <w:pStyle w:val="a9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1D3D6F7" w14:textId="4F9340D1" w:rsidR="00D24FE6" w:rsidRPr="0094092A" w:rsidRDefault="00D24FE6" w:rsidP="00D64896">
      <w:pPr>
        <w:pStyle w:val="a9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 xml:space="preserve">Для модели плоского конденсатора по формуле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≅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</m:den>
        </m:f>
      </m:oMath>
      <w:r w:rsidRPr="0094092A">
        <w:rPr>
          <w:rFonts w:ascii="Times New Roman" w:hAnsi="Times New Roman" w:cs="Times New Roman"/>
          <w:sz w:val="28"/>
          <w:szCs w:val="28"/>
        </w:rPr>
        <w:t xml:space="preserve">  рассчитаем величину напряженности в центре электролитической ванны и в окрестности одного из электродов. Оцени</w:t>
      </w:r>
      <w:r w:rsidR="009044DB" w:rsidRPr="0094092A">
        <w:rPr>
          <w:rFonts w:ascii="Times New Roman" w:hAnsi="Times New Roman" w:cs="Times New Roman"/>
          <w:sz w:val="28"/>
          <w:szCs w:val="28"/>
        </w:rPr>
        <w:t>м</w:t>
      </w:r>
      <w:r w:rsidRPr="0094092A">
        <w:rPr>
          <w:rFonts w:ascii="Times New Roman" w:hAnsi="Times New Roman" w:cs="Times New Roman"/>
          <w:sz w:val="28"/>
          <w:szCs w:val="28"/>
        </w:rPr>
        <w:t xml:space="preserve"> величину погрешности полученного результата. </w:t>
      </w:r>
    </w:p>
    <w:p w14:paraId="51E85849" w14:textId="4B663B50" w:rsidR="00CC536D" w:rsidRPr="0094092A" w:rsidRDefault="00C766FA" w:rsidP="00826912">
      <w:pPr>
        <w:pStyle w:val="a9"/>
        <w:numPr>
          <w:ilvl w:val="1"/>
          <w:numId w:val="9"/>
        </w:numPr>
        <w:spacing w:line="360" w:lineRule="auto"/>
        <w:ind w:left="1077" w:hanging="357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≅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7,7-5,7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0,163-0,113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≈(40±3)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="00CE2F7A">
        <w:rPr>
          <w:rFonts w:ascii="Times New Roman" w:eastAsiaTheme="minorEastAsia" w:hAnsi="Times New Roman" w:cs="Times New Roman"/>
          <w:sz w:val="28"/>
          <w:szCs w:val="28"/>
        </w:rPr>
        <w:t xml:space="preserve">  (7)</w:t>
      </w:r>
    </w:p>
    <w:p w14:paraId="2FBA0EDC" w14:textId="31FE7991" w:rsidR="0086730F" w:rsidRPr="0094092A" w:rsidRDefault="00C766FA" w:rsidP="00826912">
      <w:pPr>
        <w:pStyle w:val="a9"/>
        <w:numPr>
          <w:ilvl w:val="0"/>
          <w:numId w:val="13"/>
        </w:numPr>
        <w:spacing w:line="360" w:lineRule="auto"/>
        <w:ind w:left="107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∆φ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0.1B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0.1B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86730F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0.14B</w:t>
      </w:r>
    </w:p>
    <w:p w14:paraId="0A8A86F9" w14:textId="7968900B" w:rsidR="00793CE7" w:rsidRPr="0094092A" w:rsidRDefault="00C766FA" w:rsidP="00826912">
      <w:pPr>
        <w:pStyle w:val="a9"/>
        <w:numPr>
          <w:ilvl w:val="0"/>
          <w:numId w:val="13"/>
        </w:numPr>
        <w:spacing w:line="360" w:lineRule="auto"/>
        <w:ind w:left="107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∆φ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∆φ</m:t>
            </m:r>
          </m:den>
        </m:f>
      </m:oMath>
      <w:r w:rsidR="00793CE7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7%</w:t>
      </w:r>
    </w:p>
    <w:p w14:paraId="1BB7F037" w14:textId="66DB8A24" w:rsidR="00793CE7" w:rsidRPr="0094092A" w:rsidRDefault="00C766FA" w:rsidP="00826912">
      <w:pPr>
        <w:pStyle w:val="a9"/>
        <w:numPr>
          <w:ilvl w:val="0"/>
          <w:numId w:val="13"/>
        </w:numPr>
        <w:spacing w:line="360" w:lineRule="auto"/>
        <w:ind w:left="107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0.001м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0.001м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6730F" w:rsidRPr="009409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92D12">
        <w:rPr>
          <w:rFonts w:ascii="Times New Roman" w:eastAsiaTheme="minorEastAsia" w:hAnsi="Times New Roman" w:cs="Times New Roman"/>
          <w:sz w:val="28"/>
          <w:szCs w:val="28"/>
        </w:rPr>
        <w:t xml:space="preserve">0.0014 </w:t>
      </w:r>
      <w:r w:rsidR="00793CE7" w:rsidRPr="0094092A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14:paraId="7A871EAE" w14:textId="745F9C5E" w:rsidR="00793CE7" w:rsidRPr="0094092A" w:rsidRDefault="00C766FA" w:rsidP="00826912">
      <w:pPr>
        <w:pStyle w:val="a9"/>
        <w:numPr>
          <w:ilvl w:val="0"/>
          <w:numId w:val="13"/>
        </w:numPr>
        <w:spacing w:line="360" w:lineRule="auto"/>
        <w:ind w:left="107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sub>
            </m:sSub>
          </m:den>
        </m:f>
      </m:oMath>
      <w:r w:rsidR="00793CE7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C92D12">
        <w:rPr>
          <w:rFonts w:ascii="Times New Roman" w:eastAsiaTheme="minorEastAsia" w:hAnsi="Times New Roman" w:cs="Times New Roman"/>
          <w:sz w:val="28"/>
          <w:szCs w:val="28"/>
          <w:lang w:val="en-US"/>
        </w:rPr>
        <w:t>2.8</w:t>
      </w:r>
      <w:r w:rsidR="00793CE7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>%</w:t>
      </w:r>
    </w:p>
    <w:p w14:paraId="09E41BC0" w14:textId="12FEADAC" w:rsidR="00793CE7" w:rsidRPr="0094092A" w:rsidRDefault="00C766FA" w:rsidP="00826912">
      <w:pPr>
        <w:pStyle w:val="a9"/>
        <w:numPr>
          <w:ilvl w:val="0"/>
          <w:numId w:val="13"/>
        </w:numPr>
        <w:spacing w:line="360" w:lineRule="auto"/>
        <w:ind w:left="1066" w:hanging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rad>
      </m:oMath>
      <w:r w:rsidR="00793CE7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054136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>7.5</w:t>
      </w:r>
      <w:r w:rsidR="00C92D12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="00054136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%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054136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8%</w:t>
      </w:r>
    </w:p>
    <w:p w14:paraId="7C7F932A" w14:textId="68A74E88" w:rsidR="0086730F" w:rsidRPr="0094092A" w:rsidRDefault="00C766FA" w:rsidP="00826912">
      <w:pPr>
        <w:pStyle w:val="a9"/>
        <w:numPr>
          <w:ilvl w:val="0"/>
          <w:numId w:val="13"/>
        </w:numPr>
        <w:spacing w:line="360" w:lineRule="auto"/>
        <w:ind w:left="1066" w:hanging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=E*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C92D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3.</w:t>
      </w:r>
      <w:r w:rsidR="00054136" w:rsidRPr="009409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2 B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C92D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3</w:t>
      </w:r>
      <w:r w:rsidR="00054136" w:rsidRPr="009409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</w:p>
    <w:p w14:paraId="5C10EE2A" w14:textId="3F5EDB5E" w:rsidR="00C10149" w:rsidRDefault="00C766FA" w:rsidP="00826912">
      <w:pPr>
        <w:pStyle w:val="a9"/>
        <w:numPr>
          <w:ilvl w:val="1"/>
          <w:numId w:val="9"/>
        </w:numPr>
        <w:spacing w:line="360" w:lineRule="auto"/>
        <w:ind w:left="1066" w:hanging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лев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≅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1,7-0, 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0,026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65±5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</w:p>
    <w:p w14:paraId="77B394EE" w14:textId="77777777" w:rsidR="0068175F" w:rsidRPr="0094092A" w:rsidRDefault="0068175F" w:rsidP="0068175F">
      <w:pPr>
        <w:pStyle w:val="a9"/>
        <w:spacing w:line="360" w:lineRule="auto"/>
        <w:ind w:left="1066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F2A6CE3" w14:textId="108D9DDF" w:rsidR="00054136" w:rsidRPr="0094092A" w:rsidRDefault="00054136" w:rsidP="00C10149">
      <w:pPr>
        <w:pStyle w:val="a9"/>
        <w:spacing w:line="360" w:lineRule="auto"/>
        <w:ind w:left="35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4092A">
        <w:rPr>
          <w:rFonts w:ascii="Times New Roman" w:hAnsi="Times New Roman" w:cs="Times New Roman"/>
          <w:sz w:val="28"/>
          <w:szCs w:val="28"/>
        </w:rPr>
        <w:t xml:space="preserve">По формуле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≅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∆φ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9409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4092A">
        <w:rPr>
          <w:rFonts w:ascii="Times New Roman" w:hAnsi="Times New Roman" w:cs="Times New Roman"/>
          <w:sz w:val="28"/>
          <w:szCs w:val="28"/>
        </w:rPr>
        <w:t>оценим поверхностную плотность элек</w:t>
      </w:r>
      <w:r w:rsidR="00C10149" w:rsidRPr="0094092A">
        <w:rPr>
          <w:rFonts w:ascii="Times New Roman" w:hAnsi="Times New Roman" w:cs="Times New Roman"/>
          <w:sz w:val="28"/>
          <w:szCs w:val="28"/>
        </w:rPr>
        <w:t>трического заряда на электродах:</w:t>
      </w:r>
    </w:p>
    <w:p w14:paraId="47D7137A" w14:textId="5EF0DE8E" w:rsidR="004169FC" w:rsidRPr="0068175F" w:rsidRDefault="00C766FA" w:rsidP="0068175F">
      <w:pPr>
        <w:pStyle w:val="a9"/>
        <w:numPr>
          <w:ilvl w:val="1"/>
          <w:numId w:val="9"/>
        </w:numPr>
        <w:spacing w:line="360" w:lineRule="auto"/>
        <w:ind w:left="357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л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л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-8,85*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0,0-1,7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0,026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 5,8*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Кл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A51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2688435" w14:textId="03F3C62D" w:rsidR="004169FC" w:rsidRPr="0094092A" w:rsidRDefault="00C766FA" w:rsidP="0068175F">
      <w:pPr>
        <w:pStyle w:val="a9"/>
        <w:numPr>
          <w:ilvl w:val="1"/>
          <w:numId w:val="9"/>
        </w:numPr>
        <w:spacing w:line="360" w:lineRule="auto"/>
        <w:ind w:left="357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-8,85*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11,7-14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0,032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 6,3*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Кл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0079677" w14:textId="77777777" w:rsidR="00C10149" w:rsidRPr="0094092A" w:rsidRDefault="00C10149" w:rsidP="00C10149">
      <w:pPr>
        <w:pStyle w:val="a9"/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67E6291E" w14:textId="77777777" w:rsidR="00826912" w:rsidRDefault="00826912" w:rsidP="00826912">
      <w:pPr>
        <w:pStyle w:val="a9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модели проводящего тела:</w:t>
      </w:r>
    </w:p>
    <w:p w14:paraId="79473EF8" w14:textId="77777777" w:rsidR="00826912" w:rsidRDefault="00CB4309" w:rsidP="00826912">
      <w:pPr>
        <w:pStyle w:val="a9"/>
        <w:numPr>
          <w:ilvl w:val="0"/>
          <w:numId w:val="20"/>
        </w:numPr>
        <w:spacing w:line="360" w:lineRule="auto"/>
        <w:ind w:left="714"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826912">
        <w:rPr>
          <w:rFonts w:ascii="Times New Roman" w:eastAsiaTheme="minorEastAsia" w:hAnsi="Times New Roman" w:cs="Times New Roman"/>
          <w:b/>
          <w:sz w:val="28"/>
          <w:szCs w:val="28"/>
        </w:rPr>
        <w:t>Внутри</w:t>
      </w:r>
      <w:r w:rsidRPr="00826912">
        <w:rPr>
          <w:rFonts w:ascii="Times New Roman" w:eastAsiaTheme="minorEastAsia" w:hAnsi="Times New Roman" w:cs="Times New Roman"/>
          <w:sz w:val="28"/>
          <w:szCs w:val="28"/>
        </w:rPr>
        <w:t xml:space="preserve"> кольца и по поверхности кольца </w:t>
      </w:r>
      <w:r w:rsidRPr="00826912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26912">
        <w:rPr>
          <w:rFonts w:ascii="Times New Roman" w:eastAsiaTheme="minorEastAsia" w:hAnsi="Times New Roman" w:cs="Times New Roman"/>
          <w:sz w:val="28"/>
          <w:szCs w:val="28"/>
        </w:rPr>
        <w:t xml:space="preserve"> = 0,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∆φ=0.</m:t>
        </m:r>
      </m:oMath>
    </w:p>
    <w:p w14:paraId="5E8E1CF8" w14:textId="3D47AC8D" w:rsidR="00CB4309" w:rsidRPr="0094092A" w:rsidRDefault="00CB4309" w:rsidP="00826912">
      <w:pPr>
        <w:pStyle w:val="a9"/>
        <w:numPr>
          <w:ilvl w:val="0"/>
          <w:numId w:val="20"/>
        </w:numPr>
        <w:spacing w:line="360" w:lineRule="auto"/>
        <w:ind w:left="714"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826912">
        <w:rPr>
          <w:rFonts w:ascii="Times New Roman" w:eastAsiaTheme="minorEastAsia" w:hAnsi="Times New Roman" w:cs="Times New Roman"/>
          <w:b/>
          <w:sz w:val="28"/>
          <w:szCs w:val="28"/>
        </w:rPr>
        <w:t>Снаружи</w:t>
      </w:r>
      <w:r w:rsidRPr="0094092A">
        <w:rPr>
          <w:rFonts w:ascii="Times New Roman" w:eastAsiaTheme="minorEastAsia" w:hAnsi="Times New Roman" w:cs="Times New Roman"/>
          <w:sz w:val="28"/>
          <w:szCs w:val="28"/>
        </w:rPr>
        <w:t xml:space="preserve"> кольца:</w:t>
      </w:r>
    </w:p>
    <w:p w14:paraId="2AB25B59" w14:textId="4306AD84" w:rsidR="007B6840" w:rsidRPr="0094092A" w:rsidRDefault="00CB4309" w:rsidP="00C10149">
      <w:pPr>
        <w:pStyle w:val="a9"/>
        <w:numPr>
          <w:ilvl w:val="0"/>
          <w:numId w:val="1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4092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r w:rsidRPr="0094092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94092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8-7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0,169-0,122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="007B6840" w:rsidRPr="0094092A">
        <w:rPr>
          <w:rFonts w:ascii="Times New Roman" w:eastAsiaTheme="minorEastAsia" w:hAnsi="Times New Roman" w:cs="Times New Roman"/>
          <w:sz w:val="28"/>
          <w:szCs w:val="28"/>
        </w:rPr>
        <w:t xml:space="preserve"> на знач</w:t>
      </w:r>
      <w:r w:rsidR="00601949" w:rsidRPr="0094092A">
        <w:rPr>
          <w:rFonts w:ascii="Times New Roman" w:eastAsiaTheme="minorEastAsia" w:hAnsi="Times New Roman" w:cs="Times New Roman"/>
          <w:sz w:val="28"/>
          <w:szCs w:val="28"/>
        </w:rPr>
        <w:t>ительном расстоянии под кольцом;</w:t>
      </w:r>
    </w:p>
    <w:p w14:paraId="3D3C0E86" w14:textId="3D77A1E3" w:rsidR="009044DB" w:rsidRPr="0094092A" w:rsidRDefault="007B6840" w:rsidP="00C10149">
      <w:pPr>
        <w:pStyle w:val="a9"/>
        <w:numPr>
          <w:ilvl w:val="0"/>
          <w:numId w:val="1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4092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r w:rsidRPr="0094092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94092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7-6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0,088-0,077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≈91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Pr="0094092A">
        <w:rPr>
          <w:rFonts w:ascii="Times New Roman" w:eastAsiaTheme="minorEastAsia" w:hAnsi="Times New Roman" w:cs="Times New Roman"/>
          <w:sz w:val="28"/>
          <w:szCs w:val="28"/>
        </w:rPr>
        <w:t xml:space="preserve"> на минимал</w:t>
      </w:r>
      <w:r w:rsidR="004F48D3">
        <w:rPr>
          <w:rFonts w:ascii="Times New Roman" w:eastAsiaTheme="minorEastAsia" w:hAnsi="Times New Roman" w:cs="Times New Roman"/>
          <w:sz w:val="28"/>
          <w:szCs w:val="28"/>
        </w:rPr>
        <w:t xml:space="preserve">ьном расстоянии слева от кольца </w:t>
      </w:r>
      <w:r w:rsidRPr="0094092A">
        <w:rPr>
          <w:rFonts w:ascii="Times New Roman" w:eastAsiaTheme="minorEastAsia" w:hAnsi="Times New Roman" w:cs="Times New Roman"/>
          <w:sz w:val="28"/>
          <w:szCs w:val="28"/>
        </w:rPr>
        <w:t>(справа аналогично).</w:t>
      </w:r>
    </w:p>
    <w:p w14:paraId="1B1DEE2E" w14:textId="77777777" w:rsidR="005A7979" w:rsidRPr="0094092A" w:rsidRDefault="005A7979" w:rsidP="005A7979">
      <w:pPr>
        <w:pStyle w:val="a9"/>
        <w:spacing w:line="360" w:lineRule="auto"/>
        <w:ind w:left="1077"/>
        <w:rPr>
          <w:rFonts w:ascii="Times New Roman" w:eastAsiaTheme="minorEastAsia" w:hAnsi="Times New Roman" w:cs="Times New Roman"/>
          <w:sz w:val="28"/>
          <w:szCs w:val="28"/>
        </w:rPr>
      </w:pPr>
    </w:p>
    <w:p w14:paraId="4B965578" w14:textId="7136763D" w:rsidR="00F26444" w:rsidRDefault="00F26444" w:rsidP="00F26444">
      <w:pPr>
        <w:pStyle w:val="a9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Построили з</w:t>
      </w:r>
      <w:r w:rsidR="00541EA7" w:rsidRPr="0094092A">
        <w:rPr>
          <w:rFonts w:ascii="Times New Roman" w:eastAsiaTheme="minorEastAsia" w:hAnsi="Times New Roman" w:cs="Times New Roman"/>
          <w:sz w:val="28"/>
          <w:szCs w:val="28"/>
        </w:rPr>
        <w:t xml:space="preserve">ависимость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541EA7" w:rsidRPr="009409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59B6" w:rsidRPr="0094092A">
        <w:rPr>
          <w:rFonts w:ascii="Times New Roman" w:eastAsiaTheme="minorEastAsia" w:hAnsi="Times New Roman" w:cs="Times New Roman"/>
          <w:sz w:val="28"/>
          <w:szCs w:val="28"/>
        </w:rPr>
        <w:t xml:space="preserve">(Приложение) </w:t>
      </w:r>
      <w:r w:rsidR="00541EA7" w:rsidRPr="0094092A">
        <w:rPr>
          <w:rFonts w:ascii="Times New Roman" w:eastAsiaTheme="minorEastAsia" w:hAnsi="Times New Roman" w:cs="Times New Roman"/>
          <w:sz w:val="28"/>
          <w:szCs w:val="28"/>
        </w:rPr>
        <w:t xml:space="preserve">на высоте </w:t>
      </w:r>
      <w:r w:rsidR="00541EA7"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1EA7" w:rsidRPr="0094092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1EA7" w:rsidRPr="0094092A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двух случаев.</w:t>
      </w:r>
    </w:p>
    <w:p w14:paraId="77A4CF52" w14:textId="77777777" w:rsidR="001F0CDB" w:rsidRDefault="001F0CDB" w:rsidP="00826912">
      <w:pPr>
        <w:pStyle w:val="a9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CDAFA87" w14:textId="49217755" w:rsidR="001F0CDB" w:rsidRDefault="001F0CDB" w:rsidP="001F0CDB">
      <w:pPr>
        <w:pStyle w:val="a9"/>
        <w:numPr>
          <w:ilvl w:val="0"/>
          <w:numId w:val="2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32"/>
          <w:szCs w:val="28"/>
        </w:rPr>
        <w:t>Результаты работы:</w:t>
      </w:r>
    </w:p>
    <w:p w14:paraId="3F3EC592" w14:textId="77777777" w:rsidR="005A511C" w:rsidRDefault="00C766FA" w:rsidP="005A511C">
      <w:pPr>
        <w:pStyle w:val="a9"/>
        <w:numPr>
          <w:ilvl w:val="0"/>
          <w:numId w:val="2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≅(40±3)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="005A511C">
        <w:rPr>
          <w:rFonts w:ascii="Times New Roman" w:eastAsiaTheme="minorEastAsia" w:hAnsi="Times New Roman" w:cs="Times New Roman"/>
          <w:sz w:val="28"/>
          <w:szCs w:val="28"/>
        </w:rPr>
        <w:t xml:space="preserve"> – напряженность в центре ванны;</w:t>
      </w:r>
    </w:p>
    <w:p w14:paraId="1B617083" w14:textId="3784017F" w:rsidR="005A511C" w:rsidRDefault="00C766FA" w:rsidP="005A511C">
      <w:pPr>
        <w:pStyle w:val="a9"/>
        <w:numPr>
          <w:ilvl w:val="0"/>
          <w:numId w:val="2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лев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≅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65±5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="005A511C">
        <w:rPr>
          <w:rFonts w:ascii="Times New Roman" w:eastAsiaTheme="minorEastAsia" w:hAnsi="Times New Roman" w:cs="Times New Roman"/>
          <w:sz w:val="28"/>
          <w:szCs w:val="28"/>
        </w:rPr>
        <w:t xml:space="preserve"> – напряженность у левого электрода</w:t>
      </w:r>
    </w:p>
    <w:p w14:paraId="5E3A36E2" w14:textId="08D9B8D3" w:rsidR="005A511C" w:rsidRDefault="00C766FA" w:rsidP="005A511C">
      <w:pPr>
        <w:pStyle w:val="a9"/>
        <w:numPr>
          <w:ilvl w:val="0"/>
          <w:numId w:val="2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 5,8*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Кл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A511C">
        <w:rPr>
          <w:rFonts w:ascii="Times New Roman" w:eastAsiaTheme="minorEastAsia" w:hAnsi="Times New Roman" w:cs="Times New Roman"/>
          <w:sz w:val="28"/>
          <w:szCs w:val="28"/>
        </w:rPr>
        <w:t xml:space="preserve"> – поверхностная плотность заряда на левом электроде;</w:t>
      </w:r>
    </w:p>
    <w:p w14:paraId="3307B607" w14:textId="7BBA5EAF" w:rsidR="005A511C" w:rsidRDefault="00C766FA" w:rsidP="005A511C">
      <w:pPr>
        <w:pStyle w:val="a9"/>
        <w:numPr>
          <w:ilvl w:val="0"/>
          <w:numId w:val="2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 6,3*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Кл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A511C">
        <w:rPr>
          <w:rFonts w:ascii="Times New Roman" w:eastAsiaTheme="minorEastAsia" w:hAnsi="Times New Roman" w:cs="Times New Roman"/>
          <w:sz w:val="28"/>
          <w:szCs w:val="28"/>
        </w:rPr>
        <w:t xml:space="preserve"> – поверхностная плотность заряда на правом электроде;</w:t>
      </w:r>
    </w:p>
    <w:p w14:paraId="17D2EE41" w14:textId="1FE1B843" w:rsidR="005A511C" w:rsidRPr="0094092A" w:rsidRDefault="005A511C" w:rsidP="005A511C">
      <w:pPr>
        <w:pStyle w:val="a9"/>
        <w:numPr>
          <w:ilvl w:val="0"/>
          <w:numId w:val="2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4092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r w:rsidRPr="0094092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94092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8-7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0,169-0,122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Pr="009409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для модели с проводящим телом</w:t>
      </w:r>
      <w:r w:rsidR="00A90BF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B0288ED" w14:textId="147D9793" w:rsidR="005A511C" w:rsidRDefault="00A06BA7" w:rsidP="005A511C">
      <w:pPr>
        <w:pStyle w:val="a9"/>
        <w:numPr>
          <w:ilvl w:val="0"/>
          <w:numId w:val="2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4092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4092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r w:rsidRPr="0094092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94092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7-6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0,088-0,077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≈91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="005A511C">
        <w:rPr>
          <w:rFonts w:ascii="Times New Roman" w:eastAsiaTheme="minorEastAsia" w:hAnsi="Times New Roman" w:cs="Times New Roman"/>
          <w:sz w:val="28"/>
          <w:szCs w:val="28"/>
        </w:rPr>
        <w:t>– для модели с проводящим телом</w:t>
      </w:r>
      <w:r w:rsidR="00A90BF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701F6D" w14:textId="77777777" w:rsidR="00A90BFA" w:rsidRDefault="00A90BFA" w:rsidP="00A90BFA">
      <w:pPr>
        <w:pStyle w:val="a9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F9F77DC" w14:textId="223BD5AB" w:rsidR="003C092D" w:rsidRPr="003C092D" w:rsidRDefault="00A90BFA" w:rsidP="003C092D">
      <w:pPr>
        <w:pStyle w:val="a9"/>
        <w:numPr>
          <w:ilvl w:val="0"/>
          <w:numId w:val="2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32"/>
          <w:szCs w:val="28"/>
        </w:rPr>
        <w:t>Итоговые в</w:t>
      </w:r>
      <w:r w:rsidR="003C092D">
        <w:rPr>
          <w:rFonts w:ascii="Times New Roman" w:eastAsiaTheme="minorEastAsia" w:hAnsi="Times New Roman" w:cs="Times New Roman"/>
          <w:b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>ыводы:</w:t>
      </w:r>
    </w:p>
    <w:p w14:paraId="789808C2" w14:textId="2830B514" w:rsidR="00541EA7" w:rsidRDefault="00541EA7" w:rsidP="00A90BFA">
      <w:pPr>
        <w:pStyle w:val="a9"/>
        <w:numPr>
          <w:ilvl w:val="0"/>
          <w:numId w:val="24"/>
        </w:numPr>
        <w:spacing w:line="360" w:lineRule="auto"/>
        <w:ind w:left="714"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5A511C">
        <w:rPr>
          <w:rFonts w:ascii="Times New Roman" w:eastAsiaTheme="minorEastAsia" w:hAnsi="Times New Roman" w:cs="Times New Roman"/>
          <w:sz w:val="28"/>
          <w:szCs w:val="28"/>
        </w:rPr>
        <w:t>Зависимость для модели с кольцом имеет уступ, так как внутри кольца и на поверхности кольца потенциал не изменяется.</w:t>
      </w:r>
      <w:r w:rsidR="00D720F2" w:rsidRPr="005A511C">
        <w:rPr>
          <w:rFonts w:ascii="Times New Roman" w:eastAsiaTheme="minorEastAsia" w:hAnsi="Times New Roman" w:cs="Times New Roman"/>
          <w:sz w:val="28"/>
          <w:szCs w:val="28"/>
        </w:rPr>
        <w:t xml:space="preserve"> В районе кольца потенциал меняется по </w:t>
      </w:r>
      <w:r w:rsidR="003C092D">
        <w:rPr>
          <w:rFonts w:ascii="Times New Roman" w:eastAsiaTheme="minorEastAsia" w:hAnsi="Times New Roman" w:cs="Times New Roman"/>
          <w:sz w:val="28"/>
          <w:szCs w:val="28"/>
        </w:rPr>
        <w:t>криволинейной</w:t>
      </w:r>
      <w:r w:rsidR="00D720F2" w:rsidRPr="005A511C">
        <w:rPr>
          <w:rFonts w:ascii="Times New Roman" w:eastAsiaTheme="minorEastAsia" w:hAnsi="Times New Roman" w:cs="Times New Roman"/>
          <w:sz w:val="28"/>
          <w:szCs w:val="28"/>
        </w:rPr>
        <w:t xml:space="preserve"> зависимости.</w:t>
      </w:r>
    </w:p>
    <w:p w14:paraId="6C80B7AB" w14:textId="02C5AD41" w:rsidR="003C092D" w:rsidRPr="005A511C" w:rsidRDefault="003C092D" w:rsidP="00A90BFA">
      <w:pPr>
        <w:pStyle w:val="a9"/>
        <w:numPr>
          <w:ilvl w:val="0"/>
          <w:numId w:val="24"/>
        </w:numPr>
        <w:spacing w:line="360" w:lineRule="auto"/>
        <w:ind w:left="714" w:hanging="35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Зависимость для модели плоского конденсатора стремиться к линейной, так как поле однородно.</w:t>
      </w:r>
    </w:p>
    <w:p w14:paraId="0AC79ADC" w14:textId="545BB9E9" w:rsidR="00DA59B6" w:rsidRPr="0094092A" w:rsidRDefault="00DA59B6" w:rsidP="00D6489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DA59B6" w:rsidRPr="0094092A" w:rsidSect="00601949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6970B" w14:textId="77777777" w:rsidR="00CE25A5" w:rsidRDefault="00CE25A5" w:rsidP="00AC35C5">
      <w:pPr>
        <w:spacing w:after="0" w:line="240" w:lineRule="auto"/>
      </w:pPr>
      <w:r>
        <w:separator/>
      </w:r>
    </w:p>
  </w:endnote>
  <w:endnote w:type="continuationSeparator" w:id="0">
    <w:p w14:paraId="309661E4" w14:textId="77777777" w:rsidR="00CE25A5" w:rsidRDefault="00CE25A5" w:rsidP="00AC35C5">
      <w:pPr>
        <w:spacing w:after="0" w:line="240" w:lineRule="auto"/>
      </w:pPr>
      <w:r>
        <w:continuationSeparator/>
      </w:r>
    </w:p>
  </w:endnote>
  <w:endnote w:type="continuationNotice" w:id="1">
    <w:p w14:paraId="7FA4B8BF" w14:textId="77777777" w:rsidR="00CE25A5" w:rsidRDefault="00CE25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503485"/>
      <w:docPartObj>
        <w:docPartGallery w:val="Page Numbers (Bottom of Page)"/>
        <w:docPartUnique/>
      </w:docPartObj>
    </w:sdtPr>
    <w:sdtEndPr/>
    <w:sdtContent>
      <w:p w14:paraId="09D60BD0" w14:textId="3B14075F" w:rsidR="00A90BFA" w:rsidRDefault="00A90BF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6FA">
          <w:rPr>
            <w:noProof/>
          </w:rPr>
          <w:t>6</w:t>
        </w:r>
        <w:r>
          <w:fldChar w:fldCharType="end"/>
        </w:r>
      </w:p>
    </w:sdtContent>
  </w:sdt>
  <w:p w14:paraId="477C625B" w14:textId="5675829B" w:rsidR="00A90BFA" w:rsidRPr="006D40B2" w:rsidRDefault="00A90BFA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456B2" w14:textId="4F699B73" w:rsidR="00A90BFA" w:rsidRDefault="00A90BFA" w:rsidP="00D91397">
    <w:pPr>
      <w:pStyle w:val="a5"/>
      <w:jc w:val="center"/>
    </w:pPr>
  </w:p>
  <w:p w14:paraId="3DFD604E" w14:textId="77777777" w:rsidR="00A90BFA" w:rsidRDefault="00A90B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AF695" w14:textId="77777777" w:rsidR="00CE25A5" w:rsidRDefault="00CE25A5" w:rsidP="00AC35C5">
      <w:pPr>
        <w:spacing w:after="0" w:line="240" w:lineRule="auto"/>
      </w:pPr>
      <w:r>
        <w:separator/>
      </w:r>
    </w:p>
  </w:footnote>
  <w:footnote w:type="continuationSeparator" w:id="0">
    <w:p w14:paraId="78E0F124" w14:textId="77777777" w:rsidR="00CE25A5" w:rsidRDefault="00CE25A5" w:rsidP="00AC35C5">
      <w:pPr>
        <w:spacing w:after="0" w:line="240" w:lineRule="auto"/>
      </w:pPr>
      <w:r>
        <w:continuationSeparator/>
      </w:r>
    </w:p>
  </w:footnote>
  <w:footnote w:type="continuationNotice" w:id="1">
    <w:p w14:paraId="7351BCDE" w14:textId="77777777" w:rsidR="00CE25A5" w:rsidRDefault="00CE25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29C3A" w14:textId="1B54AED3" w:rsidR="00A90BFA" w:rsidRDefault="00A90BFA" w:rsidP="00FC40DC">
    <w:pPr>
      <w:pStyle w:val="a3"/>
      <w:jc w:val="center"/>
      <w:rPr>
        <w:rFonts w:ascii="Arial" w:hAnsi="Arial" w:cs="Arial"/>
        <w:color w:val="333333"/>
        <w:shd w:val="clear" w:color="auto" w:fill="FFFFFF"/>
      </w:rPr>
    </w:pPr>
    <w:r>
      <w:rPr>
        <w:rFonts w:ascii="Arial" w:hAnsi="Arial" w:cs="Arial"/>
        <w:noProof/>
        <w:color w:val="333333"/>
        <w:shd w:val="clear" w:color="auto" w:fill="FFFFFF"/>
        <w:lang w:eastAsia="ru-RU"/>
      </w:rPr>
      <w:drawing>
        <wp:anchor distT="0" distB="0" distL="114300" distR="114300" simplePos="0" relativeHeight="251658240" behindDoc="1" locked="0" layoutInCell="1" allowOverlap="1" wp14:anchorId="097B682F" wp14:editId="03439208">
          <wp:simplePos x="0" y="0"/>
          <wp:positionH relativeFrom="column">
            <wp:posOffset>2031902</wp:posOffset>
          </wp:positionH>
          <wp:positionV relativeFrom="paragraph">
            <wp:posOffset>-418563</wp:posOffset>
          </wp:positionV>
          <wp:extent cx="2577600" cy="658800"/>
          <wp:effectExtent l="0" t="0" r="0" b="8255"/>
          <wp:wrapTight wrapText="right">
            <wp:wrapPolygon edited="0">
              <wp:start x="0" y="0"/>
              <wp:lineTo x="0" y="21246"/>
              <wp:lineTo x="21392" y="21246"/>
              <wp:lineTo x="21392" y="0"/>
              <wp:lineTo x="0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7600" cy="6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AE38" w14:textId="068FCE37" w:rsidR="00A90BFA" w:rsidRDefault="00A90BFA" w:rsidP="00FC40DC">
    <w:pPr>
      <w:pStyle w:val="a3"/>
      <w:jc w:val="center"/>
      <w:rPr>
        <w:rFonts w:ascii="Arial" w:hAnsi="Arial" w:cs="Arial"/>
        <w:color w:val="333333"/>
        <w:shd w:val="clear" w:color="auto" w:fill="FFFFFF"/>
      </w:rPr>
    </w:pPr>
    <w:r>
      <w:rPr>
        <w:rFonts w:ascii="Arial" w:hAnsi="Arial" w:cs="Arial"/>
        <w:color w:val="333333"/>
        <w:shd w:val="clear" w:color="auto" w:fill="FFFFFF"/>
      </w:rPr>
      <w:t>Федеральное государственное автономное</w:t>
    </w:r>
  </w:p>
  <w:p w14:paraId="78752E34" w14:textId="43734290" w:rsidR="00A90BFA" w:rsidRDefault="00A90BFA" w:rsidP="00FC40DC">
    <w:pPr>
      <w:pStyle w:val="a3"/>
      <w:jc w:val="center"/>
      <w:rPr>
        <w:rFonts w:ascii="Arial" w:hAnsi="Arial" w:cs="Arial"/>
        <w:color w:val="333333"/>
        <w:shd w:val="clear" w:color="auto" w:fill="FFFFFF"/>
      </w:rPr>
    </w:pPr>
    <w:r>
      <w:rPr>
        <w:rFonts w:ascii="Arial" w:hAnsi="Arial" w:cs="Arial"/>
        <w:color w:val="333333"/>
        <w:shd w:val="clear" w:color="auto" w:fill="FFFFFF"/>
      </w:rPr>
      <w:t>образовательное учреждение высшего образования</w:t>
    </w:r>
  </w:p>
  <w:p w14:paraId="145B6FC5" w14:textId="17D82883" w:rsidR="00A90BFA" w:rsidRDefault="00A90BFA" w:rsidP="00FC40DC">
    <w:pPr>
      <w:pStyle w:val="a3"/>
      <w:jc w:val="center"/>
      <w:rPr>
        <w:rFonts w:ascii="Arial" w:hAnsi="Arial" w:cs="Arial"/>
        <w:noProof/>
        <w:color w:val="333333"/>
        <w:shd w:val="clear" w:color="auto" w:fill="FFFFFF"/>
      </w:rPr>
    </w:pPr>
    <w:r>
      <w:rPr>
        <w:rFonts w:ascii="Arial" w:hAnsi="Arial" w:cs="Arial"/>
        <w:color w:val="333333"/>
        <w:shd w:val="clear" w:color="auto" w:fill="FFFFFF"/>
      </w:rPr>
      <w:t>«Национальный исследовательский университет ИТМО»</w:t>
    </w:r>
  </w:p>
  <w:p w14:paraId="449B7163" w14:textId="3883ADD7" w:rsidR="00A90BFA" w:rsidRDefault="00A90BFA" w:rsidP="00FC40DC">
    <w:pPr>
      <w:pStyle w:val="a3"/>
      <w:jc w:val="center"/>
      <w:rPr>
        <w:rFonts w:ascii="Arial" w:hAnsi="Arial" w:cs="Arial"/>
        <w:color w:val="333333"/>
        <w:shd w:val="clear" w:color="auto" w:fill="FFFFFF"/>
      </w:rPr>
    </w:pPr>
    <w:r>
      <w:rPr>
        <w:rFonts w:ascii="Arial" w:hAnsi="Arial" w:cs="Arial"/>
        <w:noProof/>
        <w:color w:val="333333"/>
        <w:shd w:val="clear" w:color="auto" w:fill="FFFFFF"/>
      </w:rPr>
      <w:t>УЧЕБНЫЙ ЦЕНТР ОБЩЕЙ ФИЗИКИ ФТФ</w:t>
    </w:r>
  </w:p>
  <w:p w14:paraId="13FB1A4B" w14:textId="66DBDA5A" w:rsidR="00A90BFA" w:rsidRPr="00AC35C5" w:rsidRDefault="00A90BFA" w:rsidP="00AC35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7052"/>
    <w:multiLevelType w:val="hybridMultilevel"/>
    <w:tmpl w:val="188C0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26BF0"/>
    <w:multiLevelType w:val="hybridMultilevel"/>
    <w:tmpl w:val="EFDC53AE"/>
    <w:lvl w:ilvl="0" w:tplc="9C4ECEBC">
      <w:start w:val="1"/>
      <w:numFmt w:val="decimal"/>
      <w:lvlText w:val="%1."/>
      <w:lvlJc w:val="left"/>
      <w:pPr>
        <w:ind w:left="1428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B361E83"/>
    <w:multiLevelType w:val="hybridMultilevel"/>
    <w:tmpl w:val="5CDE43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6F53F6"/>
    <w:multiLevelType w:val="hybridMultilevel"/>
    <w:tmpl w:val="50A068E4"/>
    <w:lvl w:ilvl="0" w:tplc="3DBE2D8E">
      <w:start w:val="1"/>
      <w:numFmt w:val="decimal"/>
      <w:lvlText w:val="%1."/>
      <w:lvlJc w:val="left"/>
      <w:pPr>
        <w:ind w:left="1428" w:hanging="360"/>
      </w:pPr>
      <w:rPr>
        <w:rFonts w:hint="default"/>
        <w:b/>
        <w:spacing w:val="0"/>
        <w:w w:val="100"/>
        <w:sz w:val="32"/>
        <w:szCs w:val="24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4A3FE4"/>
    <w:multiLevelType w:val="hybridMultilevel"/>
    <w:tmpl w:val="8C1A30DC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80C06F1"/>
    <w:multiLevelType w:val="hybridMultilevel"/>
    <w:tmpl w:val="5C6E5DA4"/>
    <w:lvl w:ilvl="0" w:tplc="136EBDB8">
      <w:start w:val="5"/>
      <w:numFmt w:val="decimal"/>
      <w:lvlText w:val="%1."/>
      <w:lvlJc w:val="left"/>
      <w:pPr>
        <w:ind w:left="1428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C5EA7"/>
    <w:multiLevelType w:val="hybridMultilevel"/>
    <w:tmpl w:val="E69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E7DDE"/>
    <w:multiLevelType w:val="hybridMultilevel"/>
    <w:tmpl w:val="E69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1072C"/>
    <w:multiLevelType w:val="hybridMultilevel"/>
    <w:tmpl w:val="3184DE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EE0452"/>
    <w:multiLevelType w:val="hybridMultilevel"/>
    <w:tmpl w:val="E51622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32125DC"/>
    <w:multiLevelType w:val="hybridMultilevel"/>
    <w:tmpl w:val="49A6B9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2763C9"/>
    <w:multiLevelType w:val="hybridMultilevel"/>
    <w:tmpl w:val="B2C4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702C1"/>
    <w:multiLevelType w:val="hybridMultilevel"/>
    <w:tmpl w:val="C8DA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4120F"/>
    <w:multiLevelType w:val="hybridMultilevel"/>
    <w:tmpl w:val="D540A3A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519A3ADF"/>
    <w:multiLevelType w:val="hybridMultilevel"/>
    <w:tmpl w:val="9312C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44306"/>
    <w:multiLevelType w:val="hybridMultilevel"/>
    <w:tmpl w:val="E0B0851E"/>
    <w:lvl w:ilvl="0" w:tplc="3D7AE99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C5F46"/>
    <w:multiLevelType w:val="hybridMultilevel"/>
    <w:tmpl w:val="7EAC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B76A0"/>
    <w:multiLevelType w:val="hybridMultilevel"/>
    <w:tmpl w:val="B01C9FB6"/>
    <w:lvl w:ilvl="0" w:tplc="6C5A2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95446"/>
    <w:multiLevelType w:val="hybridMultilevel"/>
    <w:tmpl w:val="F5C879EC"/>
    <w:lvl w:ilvl="0" w:tplc="04C8B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FC3F16"/>
    <w:multiLevelType w:val="hybridMultilevel"/>
    <w:tmpl w:val="55DC32CE"/>
    <w:lvl w:ilvl="0" w:tplc="8E189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02583F"/>
    <w:multiLevelType w:val="hybridMultilevel"/>
    <w:tmpl w:val="EFDC53AE"/>
    <w:lvl w:ilvl="0" w:tplc="9C4ECEBC">
      <w:start w:val="1"/>
      <w:numFmt w:val="decimal"/>
      <w:lvlText w:val="%1."/>
      <w:lvlJc w:val="left"/>
      <w:pPr>
        <w:ind w:left="1428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5406BEF"/>
    <w:multiLevelType w:val="hybridMultilevel"/>
    <w:tmpl w:val="DAB4B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251E93"/>
    <w:multiLevelType w:val="hybridMultilevel"/>
    <w:tmpl w:val="3B48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8B7A9E"/>
    <w:multiLevelType w:val="hybridMultilevel"/>
    <w:tmpl w:val="504C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4"/>
  </w:num>
  <w:num w:numId="5">
    <w:abstractNumId w:val="12"/>
  </w:num>
  <w:num w:numId="6">
    <w:abstractNumId w:val="22"/>
  </w:num>
  <w:num w:numId="7">
    <w:abstractNumId w:val="10"/>
  </w:num>
  <w:num w:numId="8">
    <w:abstractNumId w:val="0"/>
  </w:num>
  <w:num w:numId="9">
    <w:abstractNumId w:val="7"/>
  </w:num>
  <w:num w:numId="10">
    <w:abstractNumId w:val="23"/>
  </w:num>
  <w:num w:numId="11">
    <w:abstractNumId w:val="19"/>
  </w:num>
  <w:num w:numId="12">
    <w:abstractNumId w:val="18"/>
  </w:num>
  <w:num w:numId="13">
    <w:abstractNumId w:val="2"/>
  </w:num>
  <w:num w:numId="14">
    <w:abstractNumId w:val="1"/>
  </w:num>
  <w:num w:numId="15">
    <w:abstractNumId w:val="9"/>
  </w:num>
  <w:num w:numId="16">
    <w:abstractNumId w:val="3"/>
  </w:num>
  <w:num w:numId="17">
    <w:abstractNumId w:val="15"/>
  </w:num>
  <w:num w:numId="18">
    <w:abstractNumId w:val="13"/>
  </w:num>
  <w:num w:numId="19">
    <w:abstractNumId w:val="4"/>
  </w:num>
  <w:num w:numId="20">
    <w:abstractNumId w:val="8"/>
  </w:num>
  <w:num w:numId="21">
    <w:abstractNumId w:val="20"/>
  </w:num>
  <w:num w:numId="22">
    <w:abstractNumId w:val="5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C5"/>
    <w:rsid w:val="00034081"/>
    <w:rsid w:val="00037BF7"/>
    <w:rsid w:val="00054136"/>
    <w:rsid w:val="00070F2B"/>
    <w:rsid w:val="000C7E33"/>
    <w:rsid w:val="000F5AB1"/>
    <w:rsid w:val="00101205"/>
    <w:rsid w:val="00106A0A"/>
    <w:rsid w:val="0017038A"/>
    <w:rsid w:val="001B38BB"/>
    <w:rsid w:val="001C2022"/>
    <w:rsid w:val="001E1337"/>
    <w:rsid w:val="001F0CDB"/>
    <w:rsid w:val="00240A4C"/>
    <w:rsid w:val="00270175"/>
    <w:rsid w:val="00277ECA"/>
    <w:rsid w:val="002B239A"/>
    <w:rsid w:val="002F480F"/>
    <w:rsid w:val="00335FAB"/>
    <w:rsid w:val="0037160B"/>
    <w:rsid w:val="00382E94"/>
    <w:rsid w:val="00396C0D"/>
    <w:rsid w:val="003C092D"/>
    <w:rsid w:val="003D4A59"/>
    <w:rsid w:val="003D7608"/>
    <w:rsid w:val="004169FC"/>
    <w:rsid w:val="00421D3B"/>
    <w:rsid w:val="00464FD7"/>
    <w:rsid w:val="004966B4"/>
    <w:rsid w:val="00496F88"/>
    <w:rsid w:val="004C6158"/>
    <w:rsid w:val="004D5DC0"/>
    <w:rsid w:val="004E38C9"/>
    <w:rsid w:val="004F48D3"/>
    <w:rsid w:val="005032EF"/>
    <w:rsid w:val="00532EB0"/>
    <w:rsid w:val="00541EA7"/>
    <w:rsid w:val="005A511C"/>
    <w:rsid w:val="005A6D5B"/>
    <w:rsid w:val="005A7979"/>
    <w:rsid w:val="005B6935"/>
    <w:rsid w:val="005E2375"/>
    <w:rsid w:val="005F3EC0"/>
    <w:rsid w:val="00601949"/>
    <w:rsid w:val="00646356"/>
    <w:rsid w:val="00654433"/>
    <w:rsid w:val="00663FF0"/>
    <w:rsid w:val="0068175F"/>
    <w:rsid w:val="00697B27"/>
    <w:rsid w:val="006A2CA6"/>
    <w:rsid w:val="006B03A7"/>
    <w:rsid w:val="006D40B2"/>
    <w:rsid w:val="006D7D7B"/>
    <w:rsid w:val="00713A86"/>
    <w:rsid w:val="0075202B"/>
    <w:rsid w:val="007854CE"/>
    <w:rsid w:val="00793CE7"/>
    <w:rsid w:val="00795B21"/>
    <w:rsid w:val="007B6840"/>
    <w:rsid w:val="00826912"/>
    <w:rsid w:val="0083372D"/>
    <w:rsid w:val="0083514D"/>
    <w:rsid w:val="00850D75"/>
    <w:rsid w:val="008632FC"/>
    <w:rsid w:val="0086730F"/>
    <w:rsid w:val="008E1140"/>
    <w:rsid w:val="008E475C"/>
    <w:rsid w:val="009040CA"/>
    <w:rsid w:val="009044DB"/>
    <w:rsid w:val="009406B7"/>
    <w:rsid w:val="0094092A"/>
    <w:rsid w:val="009464C8"/>
    <w:rsid w:val="0095389F"/>
    <w:rsid w:val="00A06BA7"/>
    <w:rsid w:val="00A1123B"/>
    <w:rsid w:val="00A401DD"/>
    <w:rsid w:val="00A53AF9"/>
    <w:rsid w:val="00A53E85"/>
    <w:rsid w:val="00A7112A"/>
    <w:rsid w:val="00A90BFA"/>
    <w:rsid w:val="00AC35C5"/>
    <w:rsid w:val="00B410DE"/>
    <w:rsid w:val="00B774CC"/>
    <w:rsid w:val="00B85C46"/>
    <w:rsid w:val="00B94301"/>
    <w:rsid w:val="00BA44BB"/>
    <w:rsid w:val="00BA799D"/>
    <w:rsid w:val="00C10149"/>
    <w:rsid w:val="00C129FD"/>
    <w:rsid w:val="00C313C9"/>
    <w:rsid w:val="00C766FA"/>
    <w:rsid w:val="00C83770"/>
    <w:rsid w:val="00C92D12"/>
    <w:rsid w:val="00C97845"/>
    <w:rsid w:val="00CA704C"/>
    <w:rsid w:val="00CB4309"/>
    <w:rsid w:val="00CC536D"/>
    <w:rsid w:val="00CE1A45"/>
    <w:rsid w:val="00CE25A5"/>
    <w:rsid w:val="00CE2F7A"/>
    <w:rsid w:val="00D0271F"/>
    <w:rsid w:val="00D24FE6"/>
    <w:rsid w:val="00D41E5B"/>
    <w:rsid w:val="00D64896"/>
    <w:rsid w:val="00D662C1"/>
    <w:rsid w:val="00D720F2"/>
    <w:rsid w:val="00D91397"/>
    <w:rsid w:val="00D95EDC"/>
    <w:rsid w:val="00DA1E47"/>
    <w:rsid w:val="00DA59B6"/>
    <w:rsid w:val="00DA6247"/>
    <w:rsid w:val="00DB5F0A"/>
    <w:rsid w:val="00DB6595"/>
    <w:rsid w:val="00DD0FBD"/>
    <w:rsid w:val="00DE0DF6"/>
    <w:rsid w:val="00E46603"/>
    <w:rsid w:val="00EC24EA"/>
    <w:rsid w:val="00EC5F6E"/>
    <w:rsid w:val="00EE29D2"/>
    <w:rsid w:val="00F16D3F"/>
    <w:rsid w:val="00F25A21"/>
    <w:rsid w:val="00F26444"/>
    <w:rsid w:val="00F2672A"/>
    <w:rsid w:val="00F33ABB"/>
    <w:rsid w:val="00F35395"/>
    <w:rsid w:val="00FB6CEE"/>
    <w:rsid w:val="00FC40DC"/>
    <w:rsid w:val="00FF0DFA"/>
    <w:rsid w:val="7D29D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53E23E"/>
  <w15:chartTrackingRefBased/>
  <w15:docId w15:val="{CF2F3B5A-79E0-4E8E-8300-48C743B4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82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91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913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5C5"/>
  </w:style>
  <w:style w:type="paragraph" w:styleId="a5">
    <w:name w:val="footer"/>
    <w:basedOn w:val="a"/>
    <w:link w:val="a6"/>
    <w:uiPriority w:val="99"/>
    <w:unhideWhenUsed/>
    <w:rsid w:val="00AC3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5C5"/>
  </w:style>
  <w:style w:type="character" w:customStyle="1" w:styleId="20">
    <w:name w:val="Заголовок 2 Знак"/>
    <w:basedOn w:val="a0"/>
    <w:link w:val="2"/>
    <w:uiPriority w:val="9"/>
    <w:rsid w:val="00382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13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9139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7">
    <w:name w:val="Title"/>
    <w:basedOn w:val="a"/>
    <w:next w:val="a"/>
    <w:link w:val="a8"/>
    <w:uiPriority w:val="10"/>
    <w:qFormat/>
    <w:rsid w:val="00D91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D9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D91397"/>
    <w:pPr>
      <w:ind w:left="720"/>
      <w:contextualSpacing/>
    </w:pPr>
  </w:style>
  <w:style w:type="paragraph" w:styleId="aa">
    <w:name w:val="No Spacing"/>
    <w:link w:val="ab"/>
    <w:uiPriority w:val="1"/>
    <w:qFormat/>
    <w:rsid w:val="00D91397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D91397"/>
    <w:rPr>
      <w:rFonts w:eastAsiaTheme="minorEastAsia"/>
      <w:lang w:eastAsia="ru-RU"/>
    </w:rPr>
  </w:style>
  <w:style w:type="character" w:styleId="ac">
    <w:name w:val="annotation reference"/>
    <w:basedOn w:val="a0"/>
    <w:uiPriority w:val="99"/>
    <w:semiHidden/>
    <w:unhideWhenUsed/>
    <w:rsid w:val="004D5D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D5D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D5D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D5D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D5DC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D5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D5DC0"/>
    <w:rPr>
      <w:rFonts w:ascii="Segoe UI" w:hAnsi="Segoe UI" w:cs="Segoe UI"/>
      <w:sz w:val="18"/>
      <w:szCs w:val="18"/>
    </w:rPr>
  </w:style>
  <w:style w:type="table" w:styleId="af3">
    <w:name w:val="Table Grid"/>
    <w:basedOn w:val="a1"/>
    <w:uiPriority w:val="59"/>
    <w:unhideWhenUsed/>
    <w:rsid w:val="00946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946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6">
    <w:name w:val="List Table 4 Accent 6"/>
    <w:basedOn w:val="a1"/>
    <w:uiPriority w:val="49"/>
    <w:rsid w:val="008351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4">
    <w:name w:val="Placeholder Text"/>
    <w:basedOn w:val="a0"/>
    <w:uiPriority w:val="99"/>
    <w:semiHidden/>
    <w:rsid w:val="00EC5F6E"/>
    <w:rPr>
      <w:color w:val="808080"/>
    </w:rPr>
  </w:style>
  <w:style w:type="table" w:styleId="-16">
    <w:name w:val="Grid Table 1 Light Accent 6"/>
    <w:basedOn w:val="a1"/>
    <w:uiPriority w:val="46"/>
    <w:rsid w:val="00F16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F16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f5">
    <w:name w:val="Grid Table Light"/>
    <w:basedOn w:val="a1"/>
    <w:uiPriority w:val="40"/>
    <w:rsid w:val="00F16D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A59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0" ma:contentTypeDescription="Создание документа." ma:contentTypeScope="" ma:versionID="72e84dad2c0de900ff67bba3ffe171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b34c1c4d5beec983a67a9bc932d8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DF70-1B8D-461E-B3F8-18AEB43DC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769EE3-3991-4C59-B0DF-B8728F817935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BA5D982-F47C-47F5-8B69-954E25B613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03B622-0866-4865-8CCF-26EBEDD3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 Никита Юрьевич</dc:creator>
  <cp:keywords/>
  <dc:description/>
  <cp:lastModifiedBy>Семен Мокров</cp:lastModifiedBy>
  <cp:revision>2</cp:revision>
  <cp:lastPrinted>2021-03-02T05:42:00Z</cp:lastPrinted>
  <dcterms:created xsi:type="dcterms:W3CDTF">2021-04-28T07:42:00Z</dcterms:created>
  <dcterms:modified xsi:type="dcterms:W3CDTF">2021-04-28T07:42:00Z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