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102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EXT_R5"/>
      </w:tblPr>
      <w:tblGrid>
        <w:gridCol w:w="4833"/>
        <w:gridCol w:w="5371"/>
      </w:tblGrid>
      <w:tr>
        <w:trPr>
          <w:jc w:val="center"/>
        </w:trPr>
        <w:tc>
          <w:tcPr>
            <w:tcW w:w="4833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/TB-VCNM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ns7:paraId="7732E2F0" ns7:textId="77777777" w:rsidR="000E662B" w:rsidRDefault="000E662B">
      <w:pPr>
        <w:spacing w:after="200"/>
      </w:pPr>
    </w:p>
    <w:p ns7:paraId="76391715" ns7:textId="77777777" w:rsidR="000E662B" w:rsidRDefault="008E33AE">
      <w:pPr>
        <w:spacing w:after="40"/>
        <w:jc w:val="center"/>
      </w:pPr>
      <w:r>
        <w:rPr>
          <w:rFonts w:hAnsi="Times New Roman" w:ascii="Times New Roman" w:cs="Times New Roman"/>
          <w:b/>
          <w:sz w:val="28"/>
        </w:rPr>
        <w:t>THÔNG BÁO</w:t>
      </w:r>
    </w:p>
    <w:p ns7:paraId="75005806" ns7:textId="77777777" w:rsidR="000E662B" w:rsidRDefault="008E33AE">
      <w:pPr>
        <w:spacing w:before="240" w:after="240"/>
        <w:jc w:val="center"/>
      </w:pPr>
      <w:r>
        <w:rPr>
          <w:rFonts w:ascii="Times New Roman" w:hAnsi="Times New Roman" w:cs="Times New Roman"/>
          <w:sz w:val="26"/>
          <w:szCs w:val="26"/>
        </w:rPr>
        <w:t xml:space="preserve">Kính gửi: </w:t>
      </w:r>
      <w:sdt>
        <w:sdtPr>
          <w:tag w:val="DOI_TUONG_NHAN"/>
        </w:sdtPr>
        <w:sdtContent>
          <w:r>
            <w:rPr>
              <w:rFonts w:hAnsi="Times New Roman" w:ascii="Times New Roman" w:cs="Times New Roman"/>
            </w:rPr>
            <w:t>[Tên cơ quan, tổ chức hoặc cá nhân nhận văn bản]</w:t>
          </w:r>
        </w:sdtContent>
      </w:sdt>
    </w:p>
    <w:p ns7:paraId="293DCBBA" ns7:textId="77777777" w:rsidR="000E662B" w:rsidRDefault="008E33AE">
      <w:pPr>
        <w:ind w:firstLine="567"/>
      </w:pPr>
      <w:sdt>
        <w:sdtPr>
          <w:tag w:val="NOI_DUNG"/>
        </w:sdtPr>
        <w:sdtContent>
          <w:r>
            <w:rPr>
              <w:rFonts w:hAnsi="Times New Roman" w:ascii="Times New Roman" w:cs="Times New Roman"/>
            </w:rPr>
            <w:t>[NỘI DUNG]</w:t>
          </w:r>
        </w:sdtContent>
      </w:sdt>
    </w:p>
    <w:p ns7:paraId="71B7704E" ns7:textId="77777777" w:rsidR="000E662B" w:rsidRDefault="000E662B">
      <w:pPr>
        <w:spacing w:after="200"/>
      </w:pPr>
    </w:p>
    <w:tbl>
      <w:tblPr>
        <w:tblW w:w="9355" w:type="dxa"/>
        <w:jc w:val="left"/>
        <w:tblLayout w:type="fixed"/>
        <w:tblLook w:val="04A0" w:firstRow="1" w:lastRow="0" w:firstColumn="1" w:lastColumn="0" w:noHBand="0" w:noVBand="1"/>
        <w:tblInd w:w="141" w:type="dxa"/>
        <w:tblDescription w:val="TVCI_HEADER_EXT_R5"/>
      </w:tblPr>
      <w:tblGrid>
        <w:gridCol w:w="4819"/>
        <w:gridCol w:w="4536"/>
      </w:tblGrid>
      <w:tr w:rsidR="000E662B" ns7:paraId="4F6A46A7" ns7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ns7:paraId="255C48A3" ns7:textId="77777777" w:rsidR="000E662B" w:rsidRDefault="000E662B"/>
          <w:p ns7:paraId="605B690F" ns7:textId="77777777" w:rsidR="000E662B" w:rsidRDefault="008E33AE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sz w:val="24"/>
                <w:i/>
              </w:rPr>
              <w:t>Nơi nhận:</w:t>
            </w:r>
            <w:r>
              <w:rPr>
                <w:rFonts w:cs="Times New Roman" w:ascii="Times New Roman" w:hAnsi="Times New Roman"/>
                <w:b/>
                <w:sz w:val="24"/>
                <w:i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br/>
              <w:t/>
            </w:r>
          </w:p>
          <w:p>
            <w:pPr>
              <w:spacing w:before="0" w:after="0" w:line="240" w:lineRule="auto"/>
              <w:jc w:val="left"/>
            </w:pPr>
            <w:sdt>
              <w:sdtPr>
                <w:tag w:val="NOI_NHAN"/>
              </w:sdtPr>
              <w:sdtContent>
                <w:r>
                  <w:rPr>
                    <w:rFonts w:cs="Times New Roman" w:ascii="Times New Roman" w:hAnsi="Times New Roman"/>
                    <w:sz w:val="22"/>
                  </w:rPr>
                  <w:t>Lưu: VT, VP.</w:t>
                </w:r>
              </w:sdtContent>
            </w:sdt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ns7:paraId="2DDA481B" ns7:textId="77777777" w:rsidR="000E662B" w:rsidRDefault="000E662B"/>
          <w:p ns7:paraId="2A0CFD9D" ns7:textId="77777777" w:rsidR="000E662B" w:rsidRDefault="008E33AE">
            <w:pPr>
              <w:spacing w:after="0"/>
              <w:jc w:val="center"/>
            </w:pPr>
            <w:r>
              <w:rPr>
                <w:rFonts w:hAnsi="Times New Roman" w:ascii="Times New Roman" w:cs="Times New Roman"/>
                <w:b/>
              </w:rPr>
              <w:t>VIỆN TRƯỞNG</w:t>
            </w:r>
          </w:p>
          <w:p>
            <w:pPr>
              <w:spacing w:after="480"/>
              <w:jc w:val="center"/>
            </w:pPr>
            <w:r>
              <w:rPr>
                <w:rFonts w:ascii="Times New Roman" w:cs="Times New Roman"/>
                <w:i/>
                <w:sz w:val="22"/>
              </w:rPr>
              <w:t/>
            </w:r>
            <w:sdt>
              <w:sdtPr>
                <w:tag w:val="NGUOI_KY"/>
              </w:sdtPr>
              <w:sdtContent>
                <w:r>
                  <w:rPr>
                    <w:rFonts w:hAnsi="Times New Roman" w:ascii="Times New Roman" w:cs="Times New Roman"/>
                    <w:b/>
                  </w:rPr>
                  <w:t>[Họ và tên]</w:t>
                </w:r>
              </w:sdtContent>
            </w:sdt>
          </w:p>
        </w:tc>
      </w:tr>
    </w:tbl>
    <w:p ns7:paraId="3B254D9C" ns7:textId="77777777" w:rsidR="008E33AE" w:rsidRDefault="008E33AE"/>
    <w:sectPr w:rsidR="008E33AE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26BA7384" w14:textId="77777777" w:rsidR="008E33AE" w:rsidRDefault="008E33AE">
      <w:pPr>
        <w:spacing w:after="0" w:line="240" w:lineRule="auto"/>
      </w:pPr>
      <w:r>
        <w:separator/>
      </w:r>
    </w:p>
  </w:endnote>
  <w:endnote w:type="continuationSeparator" w:id="0">
    <w:p w14:paraId="28347C92" w14:textId="77777777" w:rsidR="008E33AE" w:rsidRDefault="008E3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ns2="http://schemas.microsoft.com/office/word/2010/wordml" xmlns:w="http://schemas.openxmlformats.org/wordprocessingml/2006/main">
  <w:p ns2:paraId="115022A4" ns2:textId="77777777" w:rsidR="000E662B" w:rsidRDefault="008E33AE">
    <w:pPr>
      <w:pStyle w:val="Footer"/>
      <w:spacing w:before="80"/>
      <w:jc w:val="center"/>
    </w:pPr>
    <w:r>
      <w:rPr>
        <w:rFonts w:cs="Times New Roman"/>
        <w:i/>
        <w:color w:val="6B7280"/>
        <w:sz w:val="18"/>
      </w:rPr>
      <w:t>Mẫu 1.6.1 · Mẫu văn bản Viện Cơ khí Năng lượng và Mỏ - Vinacomin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55A936F4" w14:textId="77777777" w:rsidR="008E33AE" w:rsidRDefault="008E33AE">
      <w:pPr>
        <w:spacing w:after="0" w:line="240" w:lineRule="auto"/>
      </w:pPr>
      <w:r>
        <w:separator/>
      </w:r>
    </w:p>
  </w:footnote>
  <w:footnote w:type="continuationSeparator" w:id="0">
    <w:p w14:paraId="4C9BF06E" w14:textId="77777777" w:rsidR="008E33AE" w:rsidRDefault="008E33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934579">
    <w:abstractNumId w:val="8"/>
  </w:num>
  <w:num w:numId="2" w16cid:durableId="497769220">
    <w:abstractNumId w:val="6"/>
  </w:num>
  <w:num w:numId="3" w16cid:durableId="2045596649">
    <w:abstractNumId w:val="5"/>
  </w:num>
  <w:num w:numId="4" w16cid:durableId="145367404">
    <w:abstractNumId w:val="4"/>
  </w:num>
  <w:num w:numId="5" w16cid:durableId="632709956">
    <w:abstractNumId w:val="7"/>
  </w:num>
  <w:num w:numId="6" w16cid:durableId="1695233317">
    <w:abstractNumId w:val="3"/>
  </w:num>
  <w:num w:numId="7" w16cid:durableId="1434787856">
    <w:abstractNumId w:val="2"/>
  </w:num>
  <w:num w:numId="8" w16cid:durableId="1206597185">
    <w:abstractNumId w:val="1"/>
  </w:num>
  <w:num w:numId="9" w16cid:durableId="128285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62B"/>
    <w:rsid w:val="0015074B"/>
    <w:rsid w:val="0029639D"/>
    <w:rsid w:val="00326F90"/>
    <w:rsid w:val="006D7512"/>
    <w:rsid w:val="008E33AE"/>
    <w:rsid w:val="009F29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1E4B5"/>
  <w14:defaultImageDpi w14:val="300"/>
  <w15:docId w15:val="{69E1C143-2E5F-431C-ABE3-6EDA982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1.6.1 - Thông báo nội bộ Viện</dc:title>
  <dc:subject>Mẫu văn bản hành chính TVCI</dc:subject>
  <dc:creator>python-docx</dc:creator>
  <cp:keywords/>
  <dc:description>Mẫu tham khảo được định dạng theo bộ tài liệu Văn thư - Văn bản 2026.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