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5="urn:schemas-microsoft-com:vml" xmlns:ns6="urn:schemas-microsoft-com:office:word" xmlns:ns7="http://schemas.microsoft.com/office/word/2010/wordml" xmlns:r="http://schemas.openxmlformats.org/officeDocument/2006/relationships" xmlns:w="http://schemas.openxmlformats.org/wordprocessingml/2006/main" xmlns:wp="http://schemas.openxmlformats.org/drawingml/2006/wordprocessingDrawing" xmlns:wps="http://schemas.microsoft.com/office/word/2010/wordprocessingShape" mc:Ignorable="w14 w15 w16se w16cid w16 w16cex w16sdtdh wp14">
  <w:body>
    <w:tbl>
      <w:tblPr>
        <w:tblW w:w="10204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  <w:tblDescription w:val="TVCI_HEADER_EXT_R5"/>
      </w:tblPr>
      <w:tblGrid>
        <w:gridCol w:w="4833"/>
        <w:gridCol w:w="5371"/>
      </w:tblGrid>
      <w:tr>
        <w:trPr>
          <w:jc w:val="center"/>
        </w:trPr>
        <w:tc>
          <w:tcPr>
            <w:tcW w:w="4833" w:type="dxa"/>
            <w:tcMar>
              <w:top w:w="0" w:type="dxa"/>
              <w:left w:w="0" w:type="dxa"/>
              <w:bottom w:w="0" w:type="dxa"/>
              <w:right w:w="100" w:type="dxa"/>
            </w:tcMar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
                TẬP ĐOÀN CÔNG NGHIỆP
                <w:br/>
                THAN - KHOÁNG SẢN VIỆT NAM
              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
                VIỆN CƠ KHÍ NĂNG LƯỢNG VÀ MỎ
                <w:br/>
                VINACOMIN
              </w:t>
            </w:r>
            <w:r>
              <w:rPr>
                <w:rFonts w:ascii="Times New Roman" w:hAnsi="Times New Roman" w:cs="Times New Roman" w:eastAsia="Times New Roman"/>
                <w:noProof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410000</wp:posOffset>
                      </wp:positionV>
                      <wp:extent cx="1060000" cy="0"/>
                      <wp:effectExtent l="0" t="0" r="0" b="0"/>
                      <wp:wrapNone/>
                      <wp:docPr id="102" name="Agency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6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ns5:line id="Agency rule" style="position:absolute;z-index:251658240;visibility:visible" from="0,0" to="79.5pt,0" strokecolor="#000000" strokeweight="0.75pt">
                      <ns6:wrap type="none"/>
                    </ns5:line>
                  </w:pict>
                  <ns5:line id="Agency rule_fb" style="position:absolute;z-index:251658240;visibility:visible" from="0,0" to="79.5pt,0" strokecolor="#000000" strokeweight="0.75pt">
                    <ns6:wrap type="none"/>
                  </ns5:line>
                </mc:Fallback>
              </mc:AlternateContent>
            </w:r>
          </w:p>
          <w:p>
            <w:pPr>
              <w:jc w:val="center"/>
              <w:spacing w:before="120" w:after="0" w:line="240" w:lineRule="auto"/>
            </w:pPr>
            <w:sdt>
              <w:sdtPr>
                <w:tag w:val="SO_KY_HIEU"/>
              </w:sdtPr>
              <w:sdtContent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>Số:         /QĐ-VCNM</w:t>
                </w:r>
              </w:sdtContent>
            </w:sdt>
          </w:p>
        </w:tc>
        <w:tc>
          <w:tcPr>
            <w:tcW w:w="5371" w:type="dxa"/>
            <w:tcMar>
              <w:top w:w="0" w:type="dxa"/>
              <w:left w:w="10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CỘNG HOÀ XÃ HỘI CHỦ NGHĨA VIỆT NAM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Độc lập - Tự do - Hạnh phúc</w:t>
            </w:r>
            <w:r>
              <w:rPr>
                <w:rFonts w:ascii="Times New Roman" w:hAnsi="Times New Roman" w:cs="Times New Roman" w:eastAsia="Times New Roman"/>
                <w:noProof/>
                <w:sz w:val="26"/>
                <w:b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250000</wp:posOffset>
                      </wp:positionV>
                      <wp:extent cx="2140000" cy="0"/>
                      <wp:effectExtent l="0" t="0" r="0" b="0"/>
                      <wp:wrapNone/>
                      <wp:docPr id="101" name="Motto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ns5:line id="Motto rule" style="position:absolute;z-index:251658240;visibility:visible" from="0,0" to="160.5pt,0" strokecolor="#000000" strokeweight="0.75pt">
                      <ns6:wrap type="none"/>
                    </ns5:line>
                  </w:pict>
                  <ns5:line id="Motto rule_fb" style="position:absolute;z-index:251658240;visibility:visible" from="0,0" to="160.5pt,0" strokecolor="#000000" strokeweight="0.75pt">
                    <ns6:wrap type="none"/>
                  </ns5:line>
                </mc:Fallback>
              </mc:AlternateContent>
            </w:r>
          </w:p>
          <w:p>
            <w:pPr>
              <w:jc w:val="right"/>
              <w:spacing w:before="240" w:after="0" w:line="240" w:lineRule="auto"/>
              <w:ind w:right="283"/>
            </w:pPr>
            <w:sdt>
              <w:sdtPr>
                <w:tag w:val="NGAY_BAN_HANH"/>
              </w:sdtPr>
              <w:sdtContent>
                <w:r>
                  <w:rPr>
                    <w:rFonts w:ascii="Times New Roman" w:hAnsi="Times New Roman" w:cs="Times New Roman"/>
                    <w:i/>
                    <w:sz w:val="26"/>
                    <w:szCs w:val="26"/>
                  </w:rPr>
                  <w:t>Hà Nội, ngày … tháng … năm …</w:t>
                </w:r>
              </w:sdtContent>
            </w:sdt>
          </w:p>
        </w:tc>
      </w:tr>
    </w:tbl>
    <w:p ns7:paraId="242D5F6F" ns7:textId="77777777" w:rsidR="00C93102" w:rsidRDefault="00C93102">
      <w:pPr>
        <w:spacing w:after="200"/>
      </w:pPr>
    </w:p>
    <w:p ns7:paraId="7BB2D965" ns7:textId="77777777" w:rsidR="00C93102" w:rsidRDefault="00BB6BB3">
      <w:pPr>
        <w:spacing w:after="40"/>
        <w:jc w:val="center"/>
      </w:pPr>
      <w:r>
        <w:rPr>
          <w:rFonts w:hAnsi="Times New Roman" w:ascii="Times New Roman" w:cs="Times New Roman"/>
          <w:b/>
          <w:sz w:val="28"/>
        </w:rPr>
        <w:t>QUYẾT ĐỊNH</w:t>
      </w:r>
    </w:p>
    <w:p ns7:paraId="174B011D" ns7:textId="77777777" w:rsidR="00C93102" w:rsidRDefault="00BB6BB3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sz w:val="26"/>
        </w:rPr>
        <w:t>Về việc: </w:t>
      </w:r>
      <w:sdt>
        <w:sdtPr>
          <w:tag w:val="TRICH_YEU"/>
        </w:sdtPr>
        <w:sdtContent>
          <w:r>
            <w:rPr>
              <w:rFonts w:cs="Times New Roman" w:ascii="Times New Roman" w:hAnsi="Times New Roman"/>
              <w:sz w:val="26"/>
            </w:rPr>
            <w:t>[Tên nội dung quyết định cá biệt]</w:t>
          </w:r>
        </w:sdtContent>
      </w:sdt>
    </w:p>
    <w:p ns7:paraId="33766E1B" ns7:textId="77777777" w:rsidR="00C93102" w:rsidRDefault="00BB6BB3">
      <w:pPr>
        <w:spacing w:before="0" w:after="120" w:line="360" w:lineRule="atLeast"/>
        <w:jc w:val="left"/>
      </w:pPr>
      <w:r>
        <w:rPr>
          <w:rFonts w:cs="Times New Roman" w:ascii="Times New Roman" w:hAnsi="Times New Roman"/>
          <w:sz w:val="26"/>
          <w:i/>
        </w:rPr>
        <w:t>Căn cứ [văn bản pháp lý, quy chế hoặc thẩm quyền liên quan].</w:t>
      </w:r>
      <w:sdt>
        <w:sdtPr>
          <w:tag w:val="CAN_CU"/>
        </w:sdtPr>
        <w:sdtContent>
          <w:r>
            <w:rPr>
              <w:rFonts w:cs="Times New Roman" w:ascii="Times New Roman" w:hAnsi="Times New Roman"/>
              <w:sz w:val="26"/>
              <w:i/>
            </w:rPr>
            <w:t/>
          </w:r>
        </w:sdtContent>
      </w:sdt>
      <w:r>
        <w:rPr>
          <w:rFonts w:cs="Times New Roman" w:ascii="Times New Roman" w:hAnsi="Times New Roman"/>
          <w:sz w:val="26"/>
          <w:i/>
        </w:rPr>
        <w:t/>
      </w:r>
    </w:p>
    <w:p ns7:paraId="616AE0F7" ns7:textId="77777777" w:rsidR="00C93102" w:rsidRDefault="00BB6BB3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sz w:val="26"/>
        </w:rPr>
        <w:t>Theo đề nghị của [đơn vị/cá nhân tham mưu],</w:t>
      </w:r>
    </w:p>
    <w:p ns7:paraId="5C4557CB" ns7:textId="77777777" w:rsidR="00C93102" w:rsidRDefault="00BB6BB3">
      <w:pPr>
        <w:spacing w:before="120" w:after="160"/>
        <w:jc w:val="center"/>
      </w:pPr>
      <w:r>
        <w:rPr>
          <w:rFonts w:hAnsi="Times New Roman" w:ascii="Times New Roman" w:cs="Times New Roman"/>
          <w:b/>
        </w:rPr>
        <w:t>QUYẾT ĐỊNH:</w:t>
      </w:r>
    </w:p>
    <w:p ns7:paraId="6B45EE72" ns7:textId="77777777" w:rsidR="00C93102" w:rsidRDefault="00BB6BB3">
      <w:r>
        <w:rPr>
          <w:rFonts w:hAnsi="Times New Roman" w:ascii="Times New Roman" w:cs="Times New Roman"/>
          <w:b/>
        </w:rPr>
        <w:t>Điều 1. </w:t>
      </w:r>
      <w:sdt>
        <w:sdtPr>
          <w:tag w:val="DIEU_KHOAN"/>
        </w:sdtPr>
        <w:sdtContent>
          <w:r>
            <w:rPr>
              <w:rFonts w:hAnsi="Times New Roman" w:ascii="Times New Roman" w:cs="Times New Roman"/>
            </w:rPr>
            <w:t>[Nội dung điều khoản và đối tượng thực hiện]</w:t>
          </w:r>
        </w:sdtContent>
      </w:sdt>
    </w:p>
    <w:p ns7:paraId="74D9743C" ns7:textId="77777777" w:rsidR="00C93102" w:rsidRDefault="00BB6BB3">
      <w:r>
        <w:rPr>
          <w:rFonts w:hAnsi="Times New Roman" w:ascii="Times New Roman" w:cs="Times New Roman"/>
          <w:b/>
        </w:rPr>
        <w:t>Điều 2. </w:t>
      </w:r>
      <w:r>
        <w:rPr>
          <w:rFonts w:hAnsi="Times New Roman" w:ascii="Times New Roman" w:cs="Times New Roman"/>
        </w:rPr>
        <w:t>[Nội dung điều khoản và đối tượng thực hiện]</w:t>
      </w:r>
    </w:p>
    <w:p ns7:paraId="554D267E" ns7:textId="77777777" w:rsidR="00C93102" w:rsidRDefault="00BB6BB3">
      <w:r>
        <w:rPr>
          <w:rFonts w:hAnsi="Times New Roman" w:ascii="Times New Roman" w:cs="Times New Roman"/>
          <w:b/>
        </w:rPr>
        <w:t>Điều 3. </w:t>
      </w:r>
      <w:r>
        <w:rPr>
          <w:rFonts w:hAnsi="Times New Roman" w:ascii="Times New Roman" w:cs="Times New Roman"/>
        </w:rPr>
        <w:t>[Nội dung điều khoản và đối tượng thực hiện]</w:t>
      </w:r>
    </w:p>
    <w:p ns7:paraId="0BCAA3FE" ns7:textId="77777777" w:rsidR="00C93102" w:rsidRDefault="00C93102">
      <w:pPr>
        <w:spacing w:after="200"/>
      </w:pPr>
    </w:p>
    <w:tbl>
      <w:tblPr>
        <w:tblW w:w="9355" w:type="dxa"/>
        <w:jc w:val="left"/>
        <w:tblLayout w:type="fixed"/>
        <w:tblLook w:val="04A0" w:firstRow="1" w:lastRow="0" w:firstColumn="1" w:lastColumn="0" w:noHBand="0" w:noVBand="1"/>
        <w:tblInd w:w="141" w:type="dxa"/>
        <w:tblDescription w:val="TVCI_HEADER_EXT_R5"/>
      </w:tblPr>
      <w:tblGrid>
        <w:gridCol w:w="4819"/>
        <w:gridCol w:w="4536"/>
      </w:tblGrid>
      <w:tr w:rsidR="00C93102" ns7:paraId="6587F02E" ns7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ns7:paraId="7801F02E" ns7:textId="77777777" w:rsidR="00C93102" w:rsidRDefault="00C93102"/>
          <w:p ns7:paraId="7D681BA7" ns7:textId="77777777" w:rsidR="00C93102" w:rsidRDefault="00BB6BB3">
            <w:pPr>
              <w:spacing w:before="0" w:after="0" w:line="240" w:lineRule="auto"/>
              <w:jc w:val="left"/>
            </w:pPr>
            <w:r>
              <w:rPr>
                <w:rFonts w:cs="Times New Roman" w:ascii="Times New Roman" w:hAnsi="Times New Roman"/>
                <w:b/>
                <w:sz w:val="24"/>
                <w:i/>
              </w:rPr>
              <w:t>Nơi nhận:</w:t>
            </w:r>
            <w:r>
              <w:rPr>
                <w:rFonts w:cs="Times New Roman" w:ascii="Times New Roman" w:hAnsi="Times New Roman"/>
                <w:b/>
                <w:sz w:val="24"/>
                <w:i/>
              </w:rPr>
              <w:br/>
            </w:r>
            <w:r>
              <w:rPr>
                <w:rFonts w:cs="Times New Roman" w:ascii="Times New Roman" w:hAnsi="Times New Roman"/>
                <w:sz w:val="24"/>
                <w:i/>
                <w:b/>
              </w:rPr>
              <w:t/>
            </w:r>
            <w:r>
              <w:rPr>
                <w:rFonts w:cs="Times New Roman" w:ascii="Times New Roman" w:hAnsi="Times New Roman"/>
                <w:sz w:val="24"/>
                <w:i/>
                <w:b/>
              </w:rPr>
              <w:br/>
              <w:t/>
            </w:r>
          </w:p>
          <w:p>
            <w:pPr>
              <w:spacing w:before="0" w:after="0" w:line="240" w:lineRule="auto"/>
              <w:jc w:val="left"/>
            </w:pPr>
            <w:sdt>
              <w:sdtPr>
                <w:tag w:val="NOI_NHAN"/>
              </w:sdtPr>
              <w:sdtContent>
                <w:r>
                  <w:rPr>
                    <w:rFonts w:cs="Times New Roman" w:ascii="Times New Roman" w:hAnsi="Times New Roman"/>
                    <w:sz w:val="22"/>
                  </w:rPr>
                  <w:t>Lưu: VT, VP.</w:t>
                </w:r>
              </w:sdtContent>
            </w:sdt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ns7:paraId="1DF9DB1E" ns7:textId="77777777" w:rsidR="00C93102" w:rsidRDefault="00C93102"/>
          <w:p ns7:paraId="1557D4B5" ns7:textId="77777777" w:rsidR="00C93102" w:rsidRDefault="00BB6BB3">
            <w:pPr>
              <w:spacing w:after="0"/>
              <w:jc w:val="center"/>
            </w:pPr>
            <w:r>
              <w:rPr>
                <w:rFonts w:hAnsi="Times New Roman" w:ascii="Times New Roman" w:cs="Times New Roman"/>
                <w:b/>
              </w:rPr>
              <w:t>VIỆN TRƯỞNG</w:t>
            </w:r>
          </w:p>
          <w:p>
            <w:pPr>
              <w:spacing w:after="480"/>
              <w:jc w:val="center"/>
            </w:pPr>
            <w:r>
              <w:rPr>
                <w:rFonts w:ascii="Times New Roman" w:cs="Times New Roman"/>
                <w:i/>
                <w:sz w:val="22"/>
              </w:rPr>
              <w:t/>
            </w:r>
            <w:sdt>
              <w:sdtPr>
                <w:tag w:val="NGUOI_KY"/>
              </w:sdtPr>
              <w:sdtContent>
                <w:r>
                  <w:rPr>
                    <w:rFonts w:hAnsi="Times New Roman" w:ascii="Times New Roman" w:cs="Times New Roman"/>
                    <w:b/>
                  </w:rPr>
                  <w:t>[Họ và tên]</w:t>
                </w:r>
              </w:sdtContent>
            </w:sdt>
          </w:p>
        </w:tc>
      </w:tr>
    </w:tbl>
    <w:p ns7:paraId="2B15F90B" ns7:textId="77777777" w:rsidR="00BB6BB3" w:rsidRDefault="00BB6BB3"/>
    <w:sectPr w:rsidR="00BB6BB3" w:rsidSect="00034616">
      <w:footerReference w:type="default" r:id="rId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endnote w:type="separator" w:id="-1">
    <w:p w14:paraId="4C120331" w14:textId="77777777" w:rsidR="00BB6BB3" w:rsidRDefault="00BB6BB3">
      <w:pPr>
        <w:spacing w:after="0" w:line="240" w:lineRule="auto"/>
      </w:pPr>
      <w:r>
        <w:separator/>
      </w:r>
    </w:p>
  </w:endnote>
  <w:endnote w:type="continuationSeparator" w:id="0">
    <w:p w14:paraId="351C61BE" w14:textId="77777777" w:rsidR="00BB6BB3" w:rsidRDefault="00BB6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ns2="http://schemas.microsoft.com/office/word/2010/wordml" xmlns:w="http://schemas.openxmlformats.org/wordprocessingml/2006/main">
  <w:p ns2:paraId="0ACFA5CC" ns2:textId="77777777" w:rsidR="00C93102" w:rsidRDefault="00BB6BB3">
    <w:pPr>
      <w:pStyle w:val="Footer"/>
      <w:spacing w:before="80"/>
      <w:jc w:val="center"/>
    </w:pPr>
    <w:r>
      <w:rPr>
        <w:rFonts w:cs="Times New Roman"/>
        <w:i/>
        <w:color w:val="6B7280"/>
        <w:sz w:val="18"/>
      </w:rPr>
      <w:t>Mẫu 1.1 · Mẫu văn bản Viện Cơ khí Năng lượng và Mỏ - Vinacomin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footnote w:type="separator" w:id="-1">
    <w:p w14:paraId="7F463FA1" w14:textId="77777777" w:rsidR="00BB6BB3" w:rsidRDefault="00BB6BB3">
      <w:pPr>
        <w:spacing w:after="0" w:line="240" w:lineRule="auto"/>
      </w:pPr>
      <w:r>
        <w:separator/>
      </w:r>
    </w:p>
  </w:footnote>
  <w:footnote w:type="continuationSeparator" w:id="0">
    <w:p w14:paraId="463C6CFA" w14:textId="77777777" w:rsidR="00BB6BB3" w:rsidRDefault="00BB6B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346798">
    <w:abstractNumId w:val="8"/>
  </w:num>
  <w:num w:numId="2" w16cid:durableId="1123841585">
    <w:abstractNumId w:val="6"/>
  </w:num>
  <w:num w:numId="3" w16cid:durableId="1660108327">
    <w:abstractNumId w:val="5"/>
  </w:num>
  <w:num w:numId="4" w16cid:durableId="1430931536">
    <w:abstractNumId w:val="4"/>
  </w:num>
  <w:num w:numId="5" w16cid:durableId="2021615107">
    <w:abstractNumId w:val="7"/>
  </w:num>
  <w:num w:numId="6" w16cid:durableId="1226339537">
    <w:abstractNumId w:val="3"/>
  </w:num>
  <w:num w:numId="7" w16cid:durableId="769354534">
    <w:abstractNumId w:val="2"/>
  </w:num>
  <w:num w:numId="8" w16cid:durableId="2038891212">
    <w:abstractNumId w:val="1"/>
  </w:num>
  <w:num w:numId="9" w16cid:durableId="1113011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6C17"/>
    <w:rsid w:val="00326F90"/>
    <w:rsid w:val="00AA1D8D"/>
    <w:rsid w:val="00B47730"/>
    <w:rsid w:val="00BB6BB3"/>
    <w:rsid w:val="00C93102"/>
    <w:rsid w:val="00CB0664"/>
    <w:rsid w:val="00F60D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DCC174"/>
  <w14:defaultImageDpi w14:val="300"/>
  <w15:docId w15:val="{47EA65F8-67FF-43D0-8774-369ACD5DA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cs="Times New Roman" w:eastAsia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1.1 - Quyết định cá biệt</dc:title>
  <dc:subject>Mẫu văn bản hành chính TVCI</dc:subject>
  <dc:creator>python-docx</dc:creator>
  <cp:keywords/>
  <dc:description>Mẫu tham khảo được định dạng theo bộ tài liệu Văn thư - Văn bản 2026.</dc:description>
  <cp:lastModifiedBy>HungX</cp:lastModifiedBy>
  <cp:revision>1</cp:revision>
  <dcterms:created xsi:type="dcterms:W3CDTF">2013-12-23T23:15:00Z</dcterms:created>
  <dcterms:modified xsi:type="dcterms:W3CDTF">2026-09-15T18:51:00Z</dcterms:modified>
  <cp:category/>
</cp:coreProperties>
</file>