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  <w:tblInd w:w="0" w:type="dxa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VIỆN CƠ KHÍ NĂNG LƯỢNG VÀ MỎ
                <w:br/>
                VINACOMIN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
                TRUNG TÂM THỬ NGHIỆM -
                <w:br/>
                KIỂM ĐỊNH CÔNG NGHIỆP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/VCNM-TTTN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>
      <w:pPr>
        <w:spacing w:before="160" w:after="160" w:line="240" w:lineRule="auto"/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Kính gửi: </w:t>
      </w:r>
      <w:sdt>
        <w:sdtPr>
          <w:tag w:val="NOI_NHAN_TRUC_TIEP"/>
        </w:sdtPr>
        <w:sdtContent>
          <w:r>
            <w:rPr>
              <w:rFonts w:ascii="Times New Roman" w:hAnsi="Times New Roman" w:cs="Times New Roman"/>
              <w:sz w:val="26"/>
              <w:szCs w:val="26"/>
            </w:rPr>
            <w:t>[Tên cơ quan, tổ chức hoặc cá nhân nhận văn bản]</w:t>
          </w:r>
        </w:sdtContent>
      </w:sdt>
    </w:p>
    <w:p ns7:paraId="387A7901" ns7:textId="77777777" w:rsidR="00EB7B80" w:rsidRDefault="00252771">
      <w:pPr>
        <w:spacing w:before="0" w:after="120" w:line="360" w:lineRule="auto"/>
        <w:ind w:firstLine="567"/>
        <w:jc w:val="both"/>
      </w:pPr>
      <w:sdt>
        <w:sdtPr>
          <w:tag w:val="NOI_DUNG"/>
        </w:sdtPr>
        <w:sdtContent>
          <w:r>
            <w:rPr>
              <w:rFonts w:cs="Times New Roman" w:ascii="Times New Roman" w:hAnsi="Times New Roman"/>
              <w:sz w:val="26"/>
            </w:rPr>
            <w:t>[Mở đầu: nêu mục đích, lý do hoặc cơ sở ban hành công văn.]</w:t>
          </w:r>
        </w:sdtContent>
      </w:sdt>
    </w:p>
    <w:p ns7:paraId="4D80F44D" ns7:textId="77777777" w:rsidR="00EB7B80" w:rsidRDefault="00252771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do Trung tâm Thử nghiệm - Kiểm định Công nghiệp chủ trì soạn thảo.]</w:t>
      </w:r>
    </w:p>
    <w:p ns7:paraId="67291F1D" ns7:textId="77777777" w:rsidR="00EB7B80" w:rsidRDefault="00252771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[Kết luận/đề nghị/phối hợp thực hiện.]./.</w:t>
      </w:r>
    </w:p>
    <w:tbl>
      <w:tblPr>
        <w:tblW w:w="9687" w:type="dxa"/>
        <w:jc w:val="left"/>
        <w:tblLook w:val="04A0" w:firstRow="1" w:lastRow="0" w:firstColumn="1" w:lastColumn="0" w:noHBand="0" w:noVBand="1"/>
        <w:tblInd w:w="-283" w:type="dxa"/>
        <w:tblLayout w:type="fixed"/>
        <w:tblDescription w:val="TVCI_HEADER_EXT_R5"/>
      </w:tblPr>
      <w:tblGrid>
        <w:gridCol w:w="4985"/>
        <w:gridCol w:w="4702"/>
      </w:tblGrid>
      <w:tr w:rsidR="00EB7B80" ns7:paraId="743C30BA" ns7:textId="77777777">
        <w:trPr>
          <w:jc w:val="center"/>
        </w:trPr>
        <w:tc>
          <w:tcPr>
            <w:tcW w:w="4985" w:type="dxa"/>
          </w:tcPr>
          <w:p ns7:paraId="2F9B8004" ns7:textId="77777777" w:rsidR="00EB7B80" w:rsidRDefault="00252771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 ns7:paraId="7B8AE32E" ns7:textId="77777777" w:rsidR="00EB7B80" w:rsidRDefault="00252771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- Như trên;</w:t>
            </w:r>
          </w:p>
          <w:p ns7:paraId="1A3A51BA" ns7:textId="77777777" w:rsidR="00EB7B80" w:rsidRDefault="00252771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- ………………………;</w:t>
            </w:r>
          </w:p>
          <w:p ns7:paraId="4A5E0358" ns7:textId="77777777" w:rsidR="00EB7B80" w:rsidRDefault="00252771"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  <w:szCs w:val="22"/>
                  </w:rPr>
                  <w:t>Lưu: VT, T2.</w:t>
                </w:r>
              </w:sdtContent>
            </w:sdt>
          </w:p>
        </w:tc>
        <w:tc>
          <w:tcPr>
            <w:tcW w:w="4702" w:type="dxa"/>
          </w:tcPr>
          <w:p ns7:paraId="13B31858" ns7:textId="77777777" w:rsidR="00EB7B80" w:rsidRDefault="00252771"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</w:rPr>
              <w:t>GIÁM ĐỐC</w:t>
            </w:r>
          </w:p>
          <w:p ns7:paraId="58B9A57C" ns7:textId="77777777" w:rsidR="00EB7B80" w:rsidRDefault="00252771">
            <w:pPr>
              <w:spacing w:after="480"/>
              <w:jc w:val="center"/>
            </w:pPr>
            <w:r>
              <w:rPr>
                <w:rFonts w:ascii="Times New Roman" w:hAnsi="Times New Roman" w:cs="Times New Roman" w:eastAsia="Times New Roman"/>
                <w:i/>
                <w:sz w:val="22"/>
              </w:rPr>
              <w:t/>
            </w:r>
          </w:p>
          <w:p ns7:paraId="650E64C1" ns7:textId="77777777" w:rsidR="00EB7B80" w:rsidRDefault="00252771">
            <w:pPr>
              <w:spacing w:after="0"/>
              <w:jc w:val="center"/>
            </w:pPr>
            <w:sdt>
              <w:sdtPr>
                <w:tag w:val="NGUOI_KY"/>
              </w:sdtPr>
              <w:sdtContent>
                <w:r>
                  <w:rPr>
                    <w:rFonts w:ascii="Times New Roman" w:hAnsi="Times New Roman" w:cs="Times New Roman" w:eastAsia="Times New Roman"/>
                    <w:b/>
                  </w:rPr>
                  <w:t>[Họ và tên]</w:t>
                </w:r>
              </w:sdtContent>
            </w:sdt>
          </w:p>
        </w:tc>
      </w:tr>
    </w:tbl>
    <w:p ns7:paraId="44264FFF" ns7:textId="77777777" w:rsidR="00252771" w:rsidRDefault="00252771"/>
    <w:sectPr w:rsidR="0025277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567433">
    <w:abstractNumId w:val="8"/>
  </w:num>
  <w:num w:numId="2" w16cid:durableId="2096436521">
    <w:abstractNumId w:val="6"/>
  </w:num>
  <w:num w:numId="3" w16cid:durableId="1464153066">
    <w:abstractNumId w:val="5"/>
  </w:num>
  <w:num w:numId="4" w16cid:durableId="960916998">
    <w:abstractNumId w:val="4"/>
  </w:num>
  <w:num w:numId="5" w16cid:durableId="1676374701">
    <w:abstractNumId w:val="7"/>
  </w:num>
  <w:num w:numId="6" w16cid:durableId="1168138575">
    <w:abstractNumId w:val="3"/>
  </w:num>
  <w:num w:numId="7" w16cid:durableId="211040310">
    <w:abstractNumId w:val="2"/>
  </w:num>
  <w:num w:numId="8" w16cid:durableId="1620184593">
    <w:abstractNumId w:val="1"/>
  </w:num>
  <w:num w:numId="9" w16cid:durableId="108056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771"/>
    <w:rsid w:val="0029639D"/>
    <w:rsid w:val="00326F90"/>
    <w:rsid w:val="006D7512"/>
    <w:rsid w:val="00AA1D8D"/>
    <w:rsid w:val="00B47730"/>
    <w:rsid w:val="00CB0664"/>
    <w:rsid w:val="00EB7B80"/>
    <w:rsid w:val="00FC5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182EB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